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1692A" w14:textId="1453E871" w:rsidR="00F51F6A" w:rsidRPr="00F51F6A" w:rsidRDefault="00E40EB9" w:rsidP="00AE3841">
      <w:pPr>
        <w:spacing w:after="0" w:line="360" w:lineRule="auto"/>
        <w:jc w:val="center"/>
        <w:rPr>
          <w:rFonts w:ascii="Times New Roman" w:hAnsi="Times New Roman" w:cs="Times New Roman"/>
          <w:b/>
          <w:bCs/>
          <w:i/>
          <w:iCs/>
          <w:color w:val="333333"/>
          <w:sz w:val="24"/>
          <w:szCs w:val="24"/>
          <w:shd w:val="clear" w:color="auto" w:fill="FFFFFF"/>
        </w:rPr>
      </w:pPr>
      <w:r w:rsidRPr="00E40EB9">
        <w:rPr>
          <w:rFonts w:ascii="Times New Roman" w:hAnsi="Times New Roman" w:cs="Times New Roman"/>
          <w:b/>
          <w:i/>
          <w:color w:val="000000"/>
          <w:sz w:val="24"/>
          <w:szCs w:val="24"/>
        </w:rPr>
        <w:t>This is the accepted version of the following</w:t>
      </w:r>
      <w:r w:rsidRPr="00E40EB9">
        <w:rPr>
          <w:rFonts w:ascii="Times New Roman" w:hAnsi="Times New Roman" w:cs="Times New Roman"/>
          <w:b/>
          <w:i/>
          <w:color w:val="000000"/>
          <w:sz w:val="24"/>
          <w:szCs w:val="24"/>
        </w:rPr>
        <w:t xml:space="preserve"> article</w:t>
      </w:r>
      <w:r w:rsidR="00F51F6A" w:rsidRPr="00E40EB9">
        <w:rPr>
          <w:rFonts w:ascii="Times New Roman" w:hAnsi="Times New Roman" w:cs="Times New Roman"/>
          <w:b/>
          <w:bCs/>
          <w:i/>
          <w:iCs/>
          <w:color w:val="333333"/>
          <w:sz w:val="24"/>
          <w:szCs w:val="24"/>
          <w:shd w:val="clear" w:color="auto" w:fill="FFFFFF"/>
        </w:rPr>
        <w:t>:</w:t>
      </w:r>
      <w:r w:rsidR="00F51F6A" w:rsidRPr="00F51F6A">
        <w:rPr>
          <w:rFonts w:ascii="Times New Roman" w:hAnsi="Times New Roman" w:cs="Times New Roman"/>
          <w:b/>
          <w:bCs/>
          <w:i/>
          <w:iCs/>
          <w:color w:val="333333"/>
          <w:sz w:val="24"/>
          <w:szCs w:val="24"/>
          <w:shd w:val="clear" w:color="auto" w:fill="FFFFFF"/>
        </w:rPr>
        <w:t xml:space="preserve"> </w:t>
      </w:r>
      <w:r w:rsidR="00F51F6A" w:rsidRPr="00F51F6A">
        <w:rPr>
          <w:rFonts w:ascii="Times New Roman" w:hAnsi="Times New Roman" w:cs="Times New Roman"/>
          <w:b/>
          <w:i/>
          <w:color w:val="393A3D"/>
          <w:sz w:val="24"/>
          <w:szCs w:val="24"/>
          <w:shd w:val="clear" w:color="auto" w:fill="FFFFFF"/>
        </w:rPr>
        <w:t>Barnsbee, Louise, Cheng, Qinglu, Tulleners, Ruth, Lee, Xing Ju, Brain, David, &amp; Pacella, Rosana (2019) Measuring costs and quality of life for venous leg ulcers. International Wound Journal, 16(1), pp. 112-121.</w:t>
      </w:r>
      <w:r w:rsidR="00F51F6A" w:rsidRPr="00F51F6A">
        <w:rPr>
          <w:rFonts w:ascii="Times New Roman" w:hAnsi="Times New Roman" w:cs="Times New Roman"/>
          <w:b/>
          <w:bCs/>
          <w:i/>
          <w:iCs/>
          <w:color w:val="333333"/>
          <w:sz w:val="24"/>
          <w:szCs w:val="24"/>
          <w:shd w:val="clear" w:color="auto" w:fill="FFFFFF"/>
        </w:rPr>
        <w:t xml:space="preserve">, which has been published in final form at </w:t>
      </w:r>
      <w:r w:rsidR="00F51F6A" w:rsidRPr="00F51F6A">
        <w:rPr>
          <w:rFonts w:ascii="Times New Roman" w:hAnsi="Times New Roman" w:cs="Times New Roman"/>
          <w:b/>
          <w:bCs/>
          <w:i/>
          <w:iCs/>
          <w:color w:val="333333"/>
          <w:sz w:val="24"/>
          <w:szCs w:val="24"/>
          <w:shd w:val="clear" w:color="auto" w:fill="FFFFFF"/>
        </w:rPr>
        <w:tab/>
        <w:t>10.1111/iwj.13000</w:t>
      </w:r>
      <w:r w:rsidR="00F51F6A" w:rsidRPr="00F51F6A">
        <w:rPr>
          <w:rFonts w:ascii="Times New Roman" w:hAnsi="Times New Roman" w:cs="Times New Roman"/>
          <w:b/>
          <w:bCs/>
          <w:i/>
          <w:iCs/>
          <w:color w:val="333333"/>
          <w:sz w:val="24"/>
          <w:szCs w:val="24"/>
          <w:shd w:val="clear" w:color="auto" w:fill="FFFFFF"/>
        </w:rPr>
        <w:t>. This article may be used for non-commercial purposes in accordance with</w:t>
      </w:r>
      <w:r>
        <w:rPr>
          <w:rFonts w:ascii="Times New Roman" w:hAnsi="Times New Roman" w:cs="Times New Roman"/>
          <w:b/>
          <w:bCs/>
          <w:i/>
          <w:iCs/>
          <w:color w:val="333333"/>
          <w:sz w:val="24"/>
          <w:szCs w:val="24"/>
          <w:shd w:val="clear" w:color="auto" w:fill="FFFFFF"/>
        </w:rPr>
        <w:t xml:space="preserve"> the </w:t>
      </w:r>
      <w:r w:rsidRPr="00E40EB9">
        <w:rPr>
          <w:rFonts w:ascii="Times New Roman" w:hAnsi="Times New Roman" w:cs="Times New Roman"/>
          <w:b/>
          <w:i/>
          <w:color w:val="000000"/>
          <w:sz w:val="24"/>
          <w:szCs w:val="24"/>
        </w:rPr>
        <w:t xml:space="preserve">Wiley Self-Archiving Policy </w:t>
      </w:r>
      <w:r>
        <w:rPr>
          <w:rFonts w:ascii="Times New Roman" w:hAnsi="Times New Roman" w:cs="Times New Roman"/>
          <w:b/>
          <w:i/>
          <w:color w:val="000000"/>
          <w:sz w:val="24"/>
          <w:szCs w:val="24"/>
        </w:rPr>
        <w:t>[ ]</w:t>
      </w:r>
      <w:r w:rsidRPr="00E40EB9">
        <w:rPr>
          <w:rFonts w:ascii="Times New Roman" w:hAnsi="Times New Roman" w:cs="Times New Roman"/>
          <w:b/>
          <w:i/>
          <w:color w:val="000000"/>
          <w:sz w:val="24"/>
          <w:szCs w:val="24"/>
        </w:rPr>
        <w:t>.http://www.wileyauthors.com/self-archiving</w:t>
      </w:r>
      <w:r w:rsidR="00F51F6A" w:rsidRPr="00E40EB9">
        <w:rPr>
          <w:rFonts w:ascii="Times New Roman" w:hAnsi="Times New Roman" w:cs="Times New Roman"/>
          <w:b/>
          <w:bCs/>
          <w:i/>
          <w:iCs/>
          <w:color w:val="333333"/>
          <w:sz w:val="24"/>
          <w:szCs w:val="24"/>
          <w:shd w:val="clear" w:color="auto" w:fill="FFFFFF"/>
        </w:rPr>
        <w:t>.</w:t>
      </w:r>
      <w:bookmarkStart w:id="0" w:name="_GoBack"/>
      <w:bookmarkEnd w:id="0"/>
    </w:p>
    <w:p w14:paraId="0A3D5B6E" w14:textId="77777777" w:rsidR="00F51F6A" w:rsidRDefault="00F51F6A" w:rsidP="00AE3841">
      <w:pPr>
        <w:spacing w:after="0" w:line="360" w:lineRule="auto"/>
        <w:jc w:val="center"/>
        <w:rPr>
          <w:rFonts w:ascii="Times New Roman" w:hAnsi="Times New Roman" w:cs="Times New Roman"/>
          <w:b/>
          <w:sz w:val="24"/>
          <w:szCs w:val="24"/>
        </w:rPr>
      </w:pPr>
    </w:p>
    <w:p w14:paraId="513FA0F6" w14:textId="77777777" w:rsidR="00AE3841" w:rsidRPr="0008114A" w:rsidRDefault="00AE3841" w:rsidP="00AE3841">
      <w:pPr>
        <w:spacing w:after="0" w:line="360" w:lineRule="auto"/>
        <w:jc w:val="center"/>
        <w:rPr>
          <w:rFonts w:ascii="Times New Roman" w:hAnsi="Times New Roman" w:cs="Times New Roman"/>
          <w:b/>
          <w:sz w:val="24"/>
          <w:szCs w:val="24"/>
        </w:rPr>
      </w:pPr>
      <w:r w:rsidRPr="0008114A">
        <w:rPr>
          <w:rFonts w:ascii="Times New Roman" w:hAnsi="Times New Roman" w:cs="Times New Roman"/>
          <w:b/>
          <w:sz w:val="24"/>
          <w:szCs w:val="24"/>
        </w:rPr>
        <w:t>Measuring Costs and Quality of Life for Venous Leg Ulcers</w:t>
      </w:r>
    </w:p>
    <w:p w14:paraId="110ED81C" w14:textId="77777777" w:rsidR="00AE3841" w:rsidRDefault="00AE3841" w:rsidP="0090161F">
      <w:pPr>
        <w:spacing w:after="0" w:line="360" w:lineRule="auto"/>
        <w:rPr>
          <w:rFonts w:ascii="Times New Roman" w:hAnsi="Times New Roman" w:cs="Times New Roman"/>
          <w:b/>
          <w:sz w:val="24"/>
          <w:szCs w:val="24"/>
          <w:u w:val="single"/>
        </w:rPr>
      </w:pPr>
    </w:p>
    <w:p w14:paraId="50628ADD" w14:textId="12F11A0F" w:rsidR="00D6148C" w:rsidRPr="0090161F" w:rsidRDefault="00D6148C" w:rsidP="0090161F">
      <w:pPr>
        <w:spacing w:after="0" w:line="360" w:lineRule="auto"/>
        <w:rPr>
          <w:rFonts w:ascii="Times New Roman" w:hAnsi="Times New Roman" w:cs="Times New Roman"/>
          <w:b/>
          <w:sz w:val="24"/>
          <w:szCs w:val="24"/>
          <w:u w:val="single"/>
        </w:rPr>
      </w:pPr>
      <w:r w:rsidRPr="0090161F">
        <w:rPr>
          <w:rFonts w:ascii="Times New Roman" w:hAnsi="Times New Roman" w:cs="Times New Roman"/>
          <w:b/>
          <w:sz w:val="24"/>
          <w:szCs w:val="24"/>
          <w:u w:val="single"/>
        </w:rPr>
        <w:t>Introdu</w:t>
      </w:r>
      <w:r w:rsidR="00BE23EC" w:rsidRPr="0090161F">
        <w:rPr>
          <w:rFonts w:ascii="Times New Roman" w:hAnsi="Times New Roman" w:cs="Times New Roman"/>
          <w:b/>
          <w:sz w:val="24"/>
          <w:szCs w:val="24"/>
          <w:u w:val="single"/>
        </w:rPr>
        <w:t>ction</w:t>
      </w:r>
    </w:p>
    <w:p w14:paraId="01855C61" w14:textId="77777777" w:rsidR="00AE3841" w:rsidRDefault="00AE3841" w:rsidP="0090161F">
      <w:pPr>
        <w:spacing w:after="0" w:line="360" w:lineRule="auto"/>
        <w:rPr>
          <w:rFonts w:ascii="Times New Roman" w:hAnsi="Times New Roman" w:cs="Times New Roman"/>
          <w:sz w:val="24"/>
          <w:szCs w:val="24"/>
        </w:rPr>
      </w:pPr>
    </w:p>
    <w:p w14:paraId="4A4DCC5F" w14:textId="692652DD" w:rsidR="00155E64" w:rsidRPr="0090161F" w:rsidRDefault="00155E64"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There is</w:t>
      </w:r>
      <w:r w:rsidR="00972F47" w:rsidRPr="0090161F">
        <w:rPr>
          <w:rFonts w:ascii="Times New Roman" w:hAnsi="Times New Roman" w:cs="Times New Roman"/>
          <w:sz w:val="24"/>
          <w:szCs w:val="24"/>
        </w:rPr>
        <w:t xml:space="preserve"> a lack of </w:t>
      </w:r>
      <w:r w:rsidR="00B6327F" w:rsidRPr="0090161F">
        <w:rPr>
          <w:rFonts w:ascii="Times New Roman" w:hAnsi="Times New Roman" w:cs="Times New Roman"/>
          <w:sz w:val="24"/>
          <w:szCs w:val="24"/>
        </w:rPr>
        <w:t xml:space="preserve">nationally representative and recent data on the </w:t>
      </w:r>
      <w:r w:rsidRPr="0090161F">
        <w:rPr>
          <w:rFonts w:ascii="Times New Roman" w:hAnsi="Times New Roman" w:cs="Times New Roman"/>
          <w:sz w:val="24"/>
          <w:szCs w:val="24"/>
        </w:rPr>
        <w:t xml:space="preserve">prevalence of </w:t>
      </w:r>
      <w:r w:rsidR="005D56CC" w:rsidRPr="0090161F">
        <w:rPr>
          <w:rFonts w:ascii="Times New Roman" w:hAnsi="Times New Roman" w:cs="Times New Roman"/>
          <w:sz w:val="24"/>
          <w:szCs w:val="24"/>
        </w:rPr>
        <w:t>venous leg ulcers (</w:t>
      </w:r>
      <w:r w:rsidR="008A3543" w:rsidRPr="0090161F">
        <w:rPr>
          <w:rFonts w:ascii="Times New Roman" w:hAnsi="Times New Roman" w:cs="Times New Roman"/>
          <w:sz w:val="24"/>
          <w:szCs w:val="24"/>
        </w:rPr>
        <w:t>VLU</w:t>
      </w:r>
      <w:r w:rsidR="005D56CC" w:rsidRPr="0090161F">
        <w:rPr>
          <w:rFonts w:ascii="Times New Roman" w:hAnsi="Times New Roman" w:cs="Times New Roman"/>
          <w:sz w:val="24"/>
          <w:szCs w:val="24"/>
        </w:rPr>
        <w:t xml:space="preserve">s) </w:t>
      </w:r>
      <w:r w:rsidRPr="0090161F">
        <w:rPr>
          <w:rFonts w:ascii="Times New Roman" w:hAnsi="Times New Roman" w:cs="Times New Roman"/>
          <w:sz w:val="24"/>
          <w:szCs w:val="24"/>
        </w:rPr>
        <w:t>in the Australian setting.</w:t>
      </w:r>
      <w:r w:rsidR="00D8088E" w:rsidRPr="0090161F">
        <w:rPr>
          <w:rFonts w:ascii="Times New Roman" w:hAnsi="Times New Roman" w:cs="Times New Roman"/>
          <w:sz w:val="24"/>
          <w:szCs w:val="24"/>
        </w:rPr>
        <w:t xml:space="preserve"> </w:t>
      </w:r>
      <w:r w:rsidR="00B6327F" w:rsidRPr="0090161F">
        <w:rPr>
          <w:rFonts w:ascii="Times New Roman" w:hAnsi="Times New Roman" w:cs="Times New Roman"/>
          <w:sz w:val="24"/>
          <w:szCs w:val="24"/>
        </w:rPr>
        <w:t>I</w:t>
      </w:r>
      <w:r w:rsidR="00D8088E" w:rsidRPr="0090161F">
        <w:rPr>
          <w:rFonts w:ascii="Times New Roman" w:hAnsi="Times New Roman" w:cs="Times New Roman"/>
          <w:sz w:val="24"/>
          <w:szCs w:val="24"/>
        </w:rPr>
        <w:t xml:space="preserve">n a 1991 study set in </w:t>
      </w:r>
      <w:r w:rsidR="00B6327F" w:rsidRPr="0090161F">
        <w:rPr>
          <w:rFonts w:ascii="Times New Roman" w:hAnsi="Times New Roman" w:cs="Times New Roman"/>
          <w:sz w:val="24"/>
          <w:szCs w:val="24"/>
        </w:rPr>
        <w:t xml:space="preserve">Perth, Western </w:t>
      </w:r>
      <w:r w:rsidR="00D8088E" w:rsidRPr="0090161F">
        <w:rPr>
          <w:rFonts w:ascii="Times New Roman" w:hAnsi="Times New Roman" w:cs="Times New Roman"/>
          <w:sz w:val="24"/>
          <w:szCs w:val="24"/>
        </w:rPr>
        <w:t>Australia</w:t>
      </w:r>
      <w:r w:rsidR="00B6327F" w:rsidRPr="0090161F">
        <w:rPr>
          <w:rFonts w:ascii="Times New Roman" w:hAnsi="Times New Roman" w:cs="Times New Roman"/>
          <w:sz w:val="24"/>
          <w:szCs w:val="24"/>
        </w:rPr>
        <w:t>, prevalence was estimated at</w:t>
      </w:r>
      <w:r w:rsidR="006E6CFF" w:rsidRPr="0090161F">
        <w:rPr>
          <w:rFonts w:ascii="Times New Roman" w:hAnsi="Times New Roman" w:cs="Times New Roman"/>
          <w:sz w:val="24"/>
          <w:szCs w:val="24"/>
        </w:rPr>
        <w:t xml:space="preserve"> 0.62 per 1000</w:t>
      </w:r>
      <w:r w:rsidR="00010737" w:rsidRPr="0090161F">
        <w:rPr>
          <w:rFonts w:ascii="Times New Roman" w:hAnsi="Times New Roman" w:cs="Times New Roman"/>
          <w:sz w:val="24"/>
          <w:szCs w:val="24"/>
        </w:rPr>
        <w:t xml:space="preserve"> in the general, metropolitan population</w:t>
      </w:r>
      <w:r w:rsidR="00087888" w:rsidRPr="0090161F">
        <w:rPr>
          <w:rFonts w:ascii="Times New Roman" w:hAnsi="Times New Roman" w:cs="Times New Roman"/>
          <w:sz w:val="24"/>
          <w:szCs w:val="24"/>
        </w:rPr>
        <w:t xml:space="preserve"> </w:t>
      </w:r>
      <w:r w:rsidR="00087888" w:rsidRPr="0090161F">
        <w:rPr>
          <w:rFonts w:ascii="Times New Roman" w:hAnsi="Times New Roman" w:cs="Times New Roman"/>
          <w:sz w:val="24"/>
          <w:szCs w:val="24"/>
        </w:rPr>
        <w:fldChar w:fldCharType="begin"/>
      </w:r>
      <w:r w:rsidR="00B6327F" w:rsidRPr="0090161F">
        <w:rPr>
          <w:rFonts w:ascii="Times New Roman" w:hAnsi="Times New Roman" w:cs="Times New Roman"/>
          <w:sz w:val="24"/>
          <w:szCs w:val="24"/>
        </w:rPr>
        <w:instrText xml:space="preserve"> ADDIN EN.CITE &lt;EndNote&gt;&lt;Cite&gt;&lt;Author&gt;Baker&lt;/Author&gt;&lt;Year&gt;1991&lt;/Year&gt;&lt;RecNum&gt;10&lt;/RecNum&gt;&lt;DisplayText&gt;(1)&lt;/DisplayText&gt;&lt;record&gt;&lt;rec-number&gt;10&lt;/rec-number&gt;&lt;foreign-keys&gt;&lt;key app="EN" db-id="0rvfsxxvy2zapuevxsk5s0depe9erwa50ap5" timestamp="1520214145"&gt;10&lt;/key&gt;&lt;/foreign-keys&gt;&lt;ref-type name="Journal Article"&gt;17&lt;/ref-type&gt;&lt;contributors&gt;&lt;authors&gt;&lt;author&gt;Baker, S. R.&lt;/author&gt;&lt;author&gt;Stacey, M. C.&lt;/author&gt;&lt;author&gt;Jopp-McKay, A. G.&lt;/author&gt;&lt;author&gt;Hoskin, S. E.&lt;/author&gt;&lt;author&gt;Thompson, P. J.&lt;/author&gt;&lt;/authors&gt;&lt;/contributors&gt;&lt;auth-address&gt;University Department of Surgery, Fremantle Hospital, Western Australia.&lt;/auth-address&gt;&lt;titles&gt;&lt;title&gt;Epidemiology of chronic venous ulcers&lt;/title&gt;&lt;secondary-title&gt;Br J Surg&lt;/secondary-title&gt;&lt;/titles&gt;&lt;periodical&gt;&lt;full-title&gt;Br J Surg&lt;/full-title&gt;&lt;/periodical&gt;&lt;pages&gt;864-7&lt;/pages&gt;&lt;volume&gt;78&lt;/volume&gt;&lt;number&gt;7&lt;/number&gt;&lt;keywords&gt;&lt;keyword&gt;Adult&lt;/keyword&gt;&lt;keyword&gt;Age Factors&lt;/keyword&gt;&lt;keyword&gt;Aged&lt;/keyword&gt;&lt;keyword&gt;Aged, 80 and over&lt;/keyword&gt;&lt;keyword&gt;Causality&lt;/keyword&gt;&lt;keyword&gt;Chronic Disease&lt;/keyword&gt;&lt;keyword&gt;Female&lt;/keyword&gt;&lt;keyword&gt;Humans&lt;/keyword&gt;&lt;keyword&gt;Leg Ulcer/*epidemiology/etiology&lt;/keyword&gt;&lt;keyword&gt;Male&lt;/keyword&gt;&lt;keyword&gt;Middle Aged&lt;/keyword&gt;&lt;keyword&gt;Postoperative Complications&lt;/keyword&gt;&lt;keyword&gt;Prevalence&lt;/keyword&gt;&lt;keyword&gt;Thrombophlebitis/complications&lt;/keyword&gt;&lt;keyword&gt;Varicose Veins/surgery&lt;/keyword&gt;&lt;keyword&gt;Western Australia/epidemiology&lt;/keyword&gt;&lt;/keywords&gt;&lt;dates&gt;&lt;year&gt;1991&lt;/year&gt;&lt;pub-dates&gt;&lt;date&gt;Jul&lt;/date&gt;&lt;/pub-dates&gt;&lt;/dates&gt;&lt;isbn&gt;0007-1323 (Print)&amp;#xD;0007-1323 (Linking)&lt;/isbn&gt;&lt;accession-num&gt;1873720&lt;/accession-num&gt;&lt;urls&gt;&lt;related-urls&gt;&lt;url&gt;http://www.ncbi.nlm.nih.gov/pubmed/1873720&lt;/url&gt;&lt;/related-urls&gt;&lt;/urls&gt;&lt;/record&gt;&lt;/Cite&gt;&lt;/EndNote&gt;</w:instrText>
      </w:r>
      <w:r w:rsidR="00087888" w:rsidRPr="0090161F">
        <w:rPr>
          <w:rFonts w:ascii="Times New Roman" w:hAnsi="Times New Roman" w:cs="Times New Roman"/>
          <w:sz w:val="24"/>
          <w:szCs w:val="24"/>
        </w:rPr>
        <w:fldChar w:fldCharType="separate"/>
      </w:r>
      <w:r w:rsidR="00B6327F" w:rsidRPr="0090161F">
        <w:rPr>
          <w:rFonts w:ascii="Times New Roman" w:hAnsi="Times New Roman" w:cs="Times New Roman"/>
          <w:noProof/>
          <w:sz w:val="24"/>
          <w:szCs w:val="24"/>
        </w:rPr>
        <w:t>(1)</w:t>
      </w:r>
      <w:r w:rsidR="00087888" w:rsidRPr="0090161F">
        <w:rPr>
          <w:rFonts w:ascii="Times New Roman" w:hAnsi="Times New Roman" w:cs="Times New Roman"/>
          <w:sz w:val="24"/>
          <w:szCs w:val="24"/>
        </w:rPr>
        <w:fldChar w:fldCharType="end"/>
      </w:r>
      <w:r w:rsidR="006E6CFF" w:rsidRPr="0090161F">
        <w:rPr>
          <w:rFonts w:ascii="Times New Roman" w:hAnsi="Times New Roman" w:cs="Times New Roman"/>
          <w:sz w:val="24"/>
          <w:szCs w:val="24"/>
        </w:rPr>
        <w:t xml:space="preserve">. </w:t>
      </w:r>
      <w:r w:rsidR="00B6327F" w:rsidRPr="0090161F">
        <w:rPr>
          <w:rFonts w:ascii="Times New Roman" w:hAnsi="Times New Roman" w:cs="Times New Roman"/>
          <w:sz w:val="24"/>
          <w:szCs w:val="24"/>
        </w:rPr>
        <w:t xml:space="preserve">Prevalence of VLUs was highest in older age groups with a </w:t>
      </w:r>
      <w:r w:rsidR="006E6CFF" w:rsidRPr="0090161F">
        <w:rPr>
          <w:rFonts w:ascii="Times New Roman" w:hAnsi="Times New Roman" w:cs="Times New Roman"/>
          <w:sz w:val="24"/>
          <w:szCs w:val="24"/>
        </w:rPr>
        <w:t xml:space="preserve">prevalence of </w:t>
      </w:r>
      <w:r w:rsidR="00D8088E" w:rsidRPr="0090161F">
        <w:rPr>
          <w:rFonts w:ascii="Times New Roman" w:hAnsi="Times New Roman" w:cs="Times New Roman"/>
          <w:sz w:val="24"/>
          <w:szCs w:val="24"/>
        </w:rPr>
        <w:t xml:space="preserve"> 3.3 per 1000 </w:t>
      </w:r>
      <w:r w:rsidR="00B6327F" w:rsidRPr="0090161F">
        <w:rPr>
          <w:rFonts w:ascii="Times New Roman" w:hAnsi="Times New Roman" w:cs="Times New Roman"/>
          <w:sz w:val="24"/>
          <w:szCs w:val="24"/>
        </w:rPr>
        <w:t>in adults 60 years and older</w:t>
      </w:r>
      <w:r w:rsidR="00087888" w:rsidRPr="0090161F">
        <w:rPr>
          <w:rFonts w:ascii="Times New Roman" w:hAnsi="Times New Roman" w:cs="Times New Roman"/>
          <w:color w:val="808080" w:themeColor="background1" w:themeShade="80"/>
          <w:sz w:val="24"/>
          <w:szCs w:val="24"/>
        </w:rPr>
        <w:t xml:space="preserve"> </w:t>
      </w:r>
      <w:r w:rsidR="00087888" w:rsidRPr="0090161F">
        <w:rPr>
          <w:rFonts w:ascii="Times New Roman" w:hAnsi="Times New Roman" w:cs="Times New Roman"/>
          <w:sz w:val="24"/>
          <w:szCs w:val="24"/>
        </w:rPr>
        <w:fldChar w:fldCharType="begin"/>
      </w:r>
      <w:r w:rsidR="00B6327F" w:rsidRPr="0090161F">
        <w:rPr>
          <w:rFonts w:ascii="Times New Roman" w:hAnsi="Times New Roman" w:cs="Times New Roman"/>
          <w:sz w:val="24"/>
          <w:szCs w:val="24"/>
        </w:rPr>
        <w:instrText xml:space="preserve"> ADDIN EN.CITE &lt;EndNote&gt;&lt;Cite&gt;&lt;Author&gt;Baker&lt;/Author&gt;&lt;Year&gt;1991&lt;/Year&gt;&lt;RecNum&gt;10&lt;/RecNum&gt;&lt;DisplayText&gt;(1)&lt;/DisplayText&gt;&lt;record&gt;&lt;rec-number&gt;10&lt;/rec-number&gt;&lt;foreign-keys&gt;&lt;key app="EN" db-id="0rvfsxxvy2zapuevxsk5s0depe9erwa50ap5" timestamp="1520214145"&gt;10&lt;/key&gt;&lt;/foreign-keys&gt;&lt;ref-type name="Journal Article"&gt;17&lt;/ref-type&gt;&lt;contributors&gt;&lt;authors&gt;&lt;author&gt;Baker, S. R.&lt;/author&gt;&lt;author&gt;Stacey, M. C.&lt;/author&gt;&lt;author&gt;Jopp-McKay, A. G.&lt;/author&gt;&lt;author&gt;Hoskin, S. E.&lt;/author&gt;&lt;author&gt;Thompson, P. J.&lt;/author&gt;&lt;/authors&gt;&lt;/contributors&gt;&lt;auth-address&gt;University Department of Surgery, Fremantle Hospital, Western Australia.&lt;/auth-address&gt;&lt;titles&gt;&lt;title&gt;Epidemiology of chronic venous ulcers&lt;/title&gt;&lt;secondary-title&gt;Br J Surg&lt;/secondary-title&gt;&lt;/titles&gt;&lt;periodical&gt;&lt;full-title&gt;Br J Surg&lt;/full-title&gt;&lt;/periodical&gt;&lt;pages&gt;864-7&lt;/pages&gt;&lt;volume&gt;78&lt;/volume&gt;&lt;number&gt;7&lt;/number&gt;&lt;keywords&gt;&lt;keyword&gt;Adult&lt;/keyword&gt;&lt;keyword&gt;Age Factors&lt;/keyword&gt;&lt;keyword&gt;Aged&lt;/keyword&gt;&lt;keyword&gt;Aged, 80 and over&lt;/keyword&gt;&lt;keyword&gt;Causality&lt;/keyword&gt;&lt;keyword&gt;Chronic Disease&lt;/keyword&gt;&lt;keyword&gt;Female&lt;/keyword&gt;&lt;keyword&gt;Humans&lt;/keyword&gt;&lt;keyword&gt;Leg Ulcer/*epidemiology/etiology&lt;/keyword&gt;&lt;keyword&gt;Male&lt;/keyword&gt;&lt;keyword&gt;Middle Aged&lt;/keyword&gt;&lt;keyword&gt;Postoperative Complications&lt;/keyword&gt;&lt;keyword&gt;Prevalence&lt;/keyword&gt;&lt;keyword&gt;Thrombophlebitis/complications&lt;/keyword&gt;&lt;keyword&gt;Varicose Veins/surgery&lt;/keyword&gt;&lt;keyword&gt;Western Australia/epidemiology&lt;/keyword&gt;&lt;/keywords&gt;&lt;dates&gt;&lt;year&gt;1991&lt;/year&gt;&lt;pub-dates&gt;&lt;date&gt;Jul&lt;/date&gt;&lt;/pub-dates&gt;&lt;/dates&gt;&lt;isbn&gt;0007-1323 (Print)&amp;#xD;0007-1323 (Linking)&lt;/isbn&gt;&lt;accession-num&gt;1873720&lt;/accession-num&gt;&lt;urls&gt;&lt;related-urls&gt;&lt;url&gt;http://www.ncbi.nlm.nih.gov/pubmed/1873720&lt;/url&gt;&lt;/related-urls&gt;&lt;/urls&gt;&lt;/record&gt;&lt;/Cite&gt;&lt;/EndNote&gt;</w:instrText>
      </w:r>
      <w:r w:rsidR="00087888" w:rsidRPr="0090161F">
        <w:rPr>
          <w:rFonts w:ascii="Times New Roman" w:hAnsi="Times New Roman" w:cs="Times New Roman"/>
          <w:sz w:val="24"/>
          <w:szCs w:val="24"/>
        </w:rPr>
        <w:fldChar w:fldCharType="separate"/>
      </w:r>
      <w:r w:rsidR="00B6327F" w:rsidRPr="0090161F">
        <w:rPr>
          <w:rFonts w:ascii="Times New Roman" w:hAnsi="Times New Roman" w:cs="Times New Roman"/>
          <w:noProof/>
          <w:sz w:val="24"/>
          <w:szCs w:val="24"/>
        </w:rPr>
        <w:t>(1)</w:t>
      </w:r>
      <w:r w:rsidR="00087888" w:rsidRPr="0090161F">
        <w:rPr>
          <w:rFonts w:ascii="Times New Roman" w:hAnsi="Times New Roman" w:cs="Times New Roman"/>
          <w:sz w:val="24"/>
          <w:szCs w:val="24"/>
        </w:rPr>
        <w:fldChar w:fldCharType="end"/>
      </w:r>
      <w:r w:rsidR="00D8088E" w:rsidRPr="0090161F">
        <w:rPr>
          <w:rFonts w:ascii="Times New Roman" w:hAnsi="Times New Roman" w:cs="Times New Roman"/>
          <w:sz w:val="24"/>
          <w:szCs w:val="24"/>
        </w:rPr>
        <w:t>.</w:t>
      </w:r>
      <w:r w:rsidR="00E049BA" w:rsidRPr="0090161F">
        <w:rPr>
          <w:rFonts w:ascii="Times New Roman" w:hAnsi="Times New Roman" w:cs="Times New Roman"/>
          <w:sz w:val="24"/>
          <w:szCs w:val="24"/>
        </w:rPr>
        <w:t xml:space="preserve"> </w:t>
      </w:r>
      <w:r w:rsidR="00B6327F" w:rsidRPr="0090161F">
        <w:rPr>
          <w:rFonts w:ascii="Times New Roman" w:hAnsi="Times New Roman" w:cs="Times New Roman"/>
          <w:sz w:val="24"/>
          <w:szCs w:val="24"/>
        </w:rPr>
        <w:t xml:space="preserve">As the </w:t>
      </w:r>
      <w:r w:rsidR="009C224E" w:rsidRPr="0090161F">
        <w:rPr>
          <w:rFonts w:ascii="Times New Roman" w:hAnsi="Times New Roman" w:cs="Times New Roman"/>
          <w:sz w:val="24"/>
          <w:szCs w:val="24"/>
        </w:rPr>
        <w:t>ageing population in Australia is increasing</w:t>
      </w:r>
      <w:r w:rsidR="00087888" w:rsidRPr="0090161F">
        <w:rPr>
          <w:rFonts w:ascii="Times New Roman" w:hAnsi="Times New Roman" w:cs="Times New Roman"/>
          <w:sz w:val="24"/>
          <w:szCs w:val="24"/>
        </w:rPr>
        <w:t xml:space="preserve"> </w:t>
      </w:r>
      <w:r w:rsidR="00087888" w:rsidRPr="0090161F">
        <w:rPr>
          <w:rFonts w:ascii="Times New Roman" w:hAnsi="Times New Roman" w:cs="Times New Roman"/>
          <w:sz w:val="24"/>
          <w:szCs w:val="24"/>
        </w:rPr>
        <w:fldChar w:fldCharType="begin"/>
      </w:r>
      <w:r w:rsidR="0078703E" w:rsidRPr="0090161F">
        <w:rPr>
          <w:rFonts w:ascii="Times New Roman" w:hAnsi="Times New Roman" w:cs="Times New Roman"/>
          <w:sz w:val="24"/>
          <w:szCs w:val="24"/>
        </w:rPr>
        <w:instrText xml:space="preserve"> ADDIN EN.CITE &lt;EndNote&gt;&lt;Cite&gt;&lt;Author&gt;Statistics&lt;/Author&gt;&lt;Year&gt;2017&lt;/Year&gt;&lt;RecNum&gt;11&lt;/RecNum&gt;&lt;DisplayText&gt;(2)&lt;/DisplayText&gt;&lt;record&gt;&lt;rec-number&gt;11&lt;/rec-number&gt;&lt;foreign-keys&gt;&lt;key app="EN" db-id="0rvfsxxvy2zapuevxsk5s0depe9erwa50ap5" timestamp="1520214335"&gt;11&lt;/key&gt;&lt;/foreign-keys&gt;&lt;ref-type name="Web Page"&gt;12&lt;/ref-type&gt;&lt;contributors&gt;&lt;authors&gt;&lt;author&gt;Australian Bureau of Statistics,&lt;/author&gt;&lt;/authors&gt;&lt;/contributors&gt;&lt;titles&gt;&lt;title&gt;Population by age and sex, Australia, States and Territories.&lt;/title&gt;&lt;/titles&gt;&lt;dates&gt;&lt;year&gt;2017&lt;/year&gt;&lt;pub-dates&gt;&lt;date&gt;2017 Dec 13&lt;/date&gt;&lt;/pub-dates&gt;&lt;/dates&gt;&lt;pub-location&gt;Canberra (ACT)&lt;/pub-location&gt;&lt;publisher&gt;Australian Bureau of Statistics&lt;/publisher&gt;&lt;urls&gt;&lt;related-urls&gt;&lt;url&gt;http://www.abs.gov.au/ausstats/abs@.nsf/0/1CD2B1952AFC5E7ACA257298000F2E76?OpenDocument&lt;/url&gt;&lt;/related-urls&gt;&lt;/urls&gt;&lt;custom1&gt;2018&lt;/custom1&gt;&lt;custom2&gt;Mar 05&lt;/custom2&gt;&lt;/record&gt;&lt;/Cite&gt;&lt;/EndNote&gt;</w:instrText>
      </w:r>
      <w:r w:rsidR="00087888" w:rsidRPr="0090161F">
        <w:rPr>
          <w:rFonts w:ascii="Times New Roman" w:hAnsi="Times New Roman" w:cs="Times New Roman"/>
          <w:sz w:val="24"/>
          <w:szCs w:val="24"/>
        </w:rPr>
        <w:fldChar w:fldCharType="separate"/>
      </w:r>
      <w:r w:rsidR="00B6327F" w:rsidRPr="0090161F">
        <w:rPr>
          <w:rFonts w:ascii="Times New Roman" w:hAnsi="Times New Roman" w:cs="Times New Roman"/>
          <w:noProof/>
          <w:sz w:val="24"/>
          <w:szCs w:val="24"/>
        </w:rPr>
        <w:t>(2)</w:t>
      </w:r>
      <w:r w:rsidR="00087888" w:rsidRPr="0090161F">
        <w:rPr>
          <w:rFonts w:ascii="Times New Roman" w:hAnsi="Times New Roman" w:cs="Times New Roman"/>
          <w:sz w:val="24"/>
          <w:szCs w:val="24"/>
        </w:rPr>
        <w:fldChar w:fldCharType="end"/>
      </w:r>
      <w:r w:rsidR="00D8088E" w:rsidRPr="0090161F">
        <w:rPr>
          <w:rFonts w:ascii="Times New Roman" w:hAnsi="Times New Roman" w:cs="Times New Roman"/>
          <w:sz w:val="24"/>
          <w:szCs w:val="24"/>
        </w:rPr>
        <w:t xml:space="preserve">, it follows that the prevalence and incidence of </w:t>
      </w:r>
      <w:r w:rsidR="004A03CF" w:rsidRPr="0090161F">
        <w:rPr>
          <w:rFonts w:ascii="Times New Roman" w:hAnsi="Times New Roman" w:cs="Times New Roman"/>
          <w:sz w:val="24"/>
          <w:szCs w:val="24"/>
        </w:rPr>
        <w:t>VLU</w:t>
      </w:r>
      <w:r w:rsidR="00D8088E" w:rsidRPr="0090161F">
        <w:rPr>
          <w:rFonts w:ascii="Times New Roman" w:hAnsi="Times New Roman" w:cs="Times New Roman"/>
          <w:sz w:val="24"/>
          <w:szCs w:val="24"/>
        </w:rPr>
        <w:t xml:space="preserve"> </w:t>
      </w:r>
      <w:r w:rsidR="00B6327F" w:rsidRPr="0090161F">
        <w:rPr>
          <w:rFonts w:ascii="Times New Roman" w:hAnsi="Times New Roman" w:cs="Times New Roman"/>
          <w:sz w:val="24"/>
          <w:szCs w:val="24"/>
        </w:rPr>
        <w:t>has likely</w:t>
      </w:r>
      <w:r w:rsidR="00D8088E" w:rsidRPr="0090161F">
        <w:rPr>
          <w:rFonts w:ascii="Times New Roman" w:hAnsi="Times New Roman" w:cs="Times New Roman"/>
          <w:sz w:val="24"/>
          <w:szCs w:val="24"/>
        </w:rPr>
        <w:t xml:space="preserve"> increase</w:t>
      </w:r>
      <w:r w:rsidR="00B6327F" w:rsidRPr="0090161F">
        <w:rPr>
          <w:rFonts w:ascii="Times New Roman" w:hAnsi="Times New Roman" w:cs="Times New Roman"/>
          <w:sz w:val="24"/>
          <w:szCs w:val="24"/>
        </w:rPr>
        <w:t>d over time</w:t>
      </w:r>
      <w:r w:rsidR="006C3C1F" w:rsidRPr="0090161F">
        <w:rPr>
          <w:rFonts w:ascii="Times New Roman" w:hAnsi="Times New Roman" w:cs="Times New Roman"/>
          <w:sz w:val="24"/>
          <w:szCs w:val="24"/>
        </w:rPr>
        <w:t xml:space="preserve">. Thus, </w:t>
      </w:r>
      <w:r w:rsidR="00D8088E" w:rsidRPr="0090161F">
        <w:rPr>
          <w:rFonts w:ascii="Times New Roman" w:hAnsi="Times New Roman" w:cs="Times New Roman"/>
          <w:sz w:val="24"/>
          <w:szCs w:val="24"/>
        </w:rPr>
        <w:t>prevalence estimates</w:t>
      </w:r>
      <w:r w:rsidR="006C3C1F" w:rsidRPr="0090161F">
        <w:rPr>
          <w:rFonts w:ascii="Times New Roman" w:hAnsi="Times New Roman" w:cs="Times New Roman"/>
          <w:sz w:val="24"/>
          <w:szCs w:val="24"/>
        </w:rPr>
        <w:t xml:space="preserve"> from the 1990’s</w:t>
      </w:r>
      <w:r w:rsidR="00D8088E" w:rsidRPr="0090161F">
        <w:rPr>
          <w:rFonts w:ascii="Times New Roman" w:hAnsi="Times New Roman" w:cs="Times New Roman"/>
          <w:sz w:val="24"/>
          <w:szCs w:val="24"/>
        </w:rPr>
        <w:t xml:space="preserve"> likely underestimate current prevalence</w:t>
      </w:r>
      <w:r w:rsidR="000D2E54" w:rsidRPr="0090161F">
        <w:rPr>
          <w:rFonts w:ascii="Times New Roman" w:hAnsi="Times New Roman" w:cs="Times New Roman"/>
          <w:sz w:val="24"/>
          <w:szCs w:val="24"/>
        </w:rPr>
        <w:t>.</w:t>
      </w:r>
      <w:r w:rsidR="00C55CF3" w:rsidRPr="0090161F">
        <w:rPr>
          <w:rFonts w:ascii="Times New Roman" w:hAnsi="Times New Roman" w:cs="Times New Roman"/>
          <w:sz w:val="24"/>
          <w:szCs w:val="24"/>
        </w:rPr>
        <w:t xml:space="preserve"> </w:t>
      </w:r>
    </w:p>
    <w:p w14:paraId="74359D2C" w14:textId="77777777" w:rsidR="00AE3841" w:rsidRDefault="00AE3841" w:rsidP="0090161F">
      <w:pPr>
        <w:spacing w:after="0" w:line="360" w:lineRule="auto"/>
        <w:rPr>
          <w:rFonts w:ascii="Times New Roman" w:hAnsi="Times New Roman" w:cs="Times New Roman"/>
          <w:sz w:val="24"/>
          <w:szCs w:val="24"/>
        </w:rPr>
      </w:pPr>
    </w:p>
    <w:p w14:paraId="7D840C08" w14:textId="461D4F52" w:rsidR="0080155B" w:rsidRPr="0090161F" w:rsidRDefault="007D5E52"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 xml:space="preserve">Not only do </w:t>
      </w:r>
      <w:r w:rsidR="000C5DDE" w:rsidRPr="0090161F">
        <w:rPr>
          <w:rFonts w:ascii="Times New Roman" w:hAnsi="Times New Roman" w:cs="Times New Roman"/>
          <w:sz w:val="24"/>
          <w:szCs w:val="24"/>
        </w:rPr>
        <w:t>VLU</w:t>
      </w:r>
      <w:r w:rsidRPr="0090161F">
        <w:rPr>
          <w:rFonts w:ascii="Times New Roman" w:hAnsi="Times New Roman" w:cs="Times New Roman"/>
          <w:sz w:val="24"/>
          <w:szCs w:val="24"/>
        </w:rPr>
        <w:t>s represent a growing health burden</w:t>
      </w:r>
      <w:r w:rsidR="009C56C8" w:rsidRPr="0090161F">
        <w:rPr>
          <w:rFonts w:ascii="Times New Roman" w:hAnsi="Times New Roman" w:cs="Times New Roman"/>
          <w:sz w:val="24"/>
          <w:szCs w:val="24"/>
        </w:rPr>
        <w:t>, they also represent a condition</w:t>
      </w:r>
      <w:r w:rsidR="00737B42" w:rsidRPr="0090161F">
        <w:rPr>
          <w:rFonts w:ascii="Times New Roman" w:hAnsi="Times New Roman" w:cs="Times New Roman"/>
          <w:sz w:val="24"/>
          <w:szCs w:val="24"/>
        </w:rPr>
        <w:t xml:space="preserve"> which is expensive to treat </w:t>
      </w:r>
      <w:r w:rsidR="00E7694F" w:rsidRPr="0090161F">
        <w:rPr>
          <w:rFonts w:ascii="Times New Roman" w:hAnsi="Times New Roman" w:cs="Times New Roman"/>
          <w:sz w:val="24"/>
          <w:szCs w:val="24"/>
        </w:rPr>
        <w:t>for both patients and the health care system</w:t>
      </w:r>
      <w:r w:rsidR="009C56C8" w:rsidRPr="0090161F">
        <w:rPr>
          <w:rFonts w:ascii="Times New Roman" w:hAnsi="Times New Roman" w:cs="Times New Roman"/>
          <w:sz w:val="24"/>
          <w:szCs w:val="24"/>
        </w:rPr>
        <w:t>.</w:t>
      </w:r>
      <w:r w:rsidR="00E457E0" w:rsidRPr="0090161F">
        <w:rPr>
          <w:rFonts w:ascii="Times New Roman" w:hAnsi="Times New Roman" w:cs="Times New Roman"/>
          <w:sz w:val="24"/>
          <w:szCs w:val="24"/>
        </w:rPr>
        <w:t xml:space="preserve"> Worldwide</w:t>
      </w:r>
      <w:r w:rsidR="00A65170" w:rsidRPr="0090161F">
        <w:rPr>
          <w:rFonts w:ascii="Times New Roman" w:hAnsi="Times New Roman" w:cs="Times New Roman"/>
          <w:sz w:val="24"/>
          <w:szCs w:val="24"/>
        </w:rPr>
        <w:t>,</w:t>
      </w:r>
      <w:r w:rsidR="00E457E0" w:rsidRPr="0090161F">
        <w:rPr>
          <w:rFonts w:ascii="Times New Roman" w:hAnsi="Times New Roman" w:cs="Times New Roman"/>
          <w:sz w:val="24"/>
          <w:szCs w:val="24"/>
        </w:rPr>
        <w:t xml:space="preserve"> studies have estimated </w:t>
      </w:r>
      <w:r w:rsidR="004A03CF" w:rsidRPr="0090161F">
        <w:rPr>
          <w:rFonts w:ascii="Times New Roman" w:hAnsi="Times New Roman" w:cs="Times New Roman"/>
          <w:sz w:val="24"/>
          <w:szCs w:val="24"/>
        </w:rPr>
        <w:t xml:space="preserve">annual </w:t>
      </w:r>
      <w:r w:rsidR="00E457E0" w:rsidRPr="0090161F">
        <w:rPr>
          <w:rFonts w:ascii="Times New Roman" w:hAnsi="Times New Roman" w:cs="Times New Roman"/>
          <w:sz w:val="24"/>
          <w:szCs w:val="24"/>
        </w:rPr>
        <w:t>costs of up to €2585, €1994</w:t>
      </w:r>
      <w:r w:rsidR="004A03CF" w:rsidRPr="0090161F">
        <w:rPr>
          <w:rFonts w:ascii="Times New Roman" w:hAnsi="Times New Roman" w:cs="Times New Roman"/>
          <w:sz w:val="24"/>
          <w:szCs w:val="24"/>
        </w:rPr>
        <w:t xml:space="preserve"> </w:t>
      </w:r>
      <w:r w:rsidR="001A0D26" w:rsidRPr="0090161F">
        <w:rPr>
          <w:rFonts w:ascii="Times New Roman" w:hAnsi="Times New Roman" w:cs="Times New Roman"/>
          <w:sz w:val="24"/>
          <w:szCs w:val="24"/>
        </w:rPr>
        <w:t xml:space="preserve"> (cost of treating an initial ulcer, per patient</w:t>
      </w:r>
      <w:r w:rsidR="00F74504" w:rsidRPr="0090161F">
        <w:rPr>
          <w:rFonts w:ascii="Times New Roman" w:hAnsi="Times New Roman" w:cs="Times New Roman"/>
          <w:sz w:val="24"/>
          <w:szCs w:val="24"/>
        </w:rPr>
        <w:t>,</w:t>
      </w:r>
      <w:r w:rsidR="00F52B46" w:rsidRPr="0090161F">
        <w:rPr>
          <w:rFonts w:ascii="Times New Roman" w:hAnsi="Times New Roman" w:cs="Times New Roman"/>
          <w:sz w:val="24"/>
          <w:szCs w:val="24"/>
        </w:rPr>
        <w:t xml:space="preserve"> limited to health system perspective</w:t>
      </w:r>
      <w:r w:rsidR="001A0D26" w:rsidRPr="0090161F">
        <w:rPr>
          <w:rFonts w:ascii="Times New Roman" w:hAnsi="Times New Roman" w:cs="Times New Roman"/>
          <w:sz w:val="24"/>
          <w:szCs w:val="24"/>
        </w:rPr>
        <w:t xml:space="preserve">) </w:t>
      </w:r>
      <w:r w:rsidR="00E457E0" w:rsidRPr="0090161F">
        <w:rPr>
          <w:rFonts w:ascii="Times New Roman" w:hAnsi="Times New Roman" w:cs="Times New Roman"/>
          <w:sz w:val="24"/>
          <w:szCs w:val="24"/>
        </w:rPr>
        <w:t xml:space="preserve">and </w:t>
      </w:r>
      <w:r w:rsidR="002F194A" w:rsidRPr="0090161F">
        <w:rPr>
          <w:rFonts w:ascii="Times New Roman" w:hAnsi="Times New Roman" w:cs="Times New Roman"/>
          <w:sz w:val="24"/>
          <w:szCs w:val="24"/>
        </w:rPr>
        <w:t>€9569</w:t>
      </w:r>
      <w:r w:rsidR="001A0D26" w:rsidRPr="0090161F">
        <w:rPr>
          <w:rFonts w:ascii="Times New Roman" w:hAnsi="Times New Roman" w:cs="Times New Roman"/>
          <w:sz w:val="24"/>
          <w:szCs w:val="24"/>
        </w:rPr>
        <w:t xml:space="preserve"> </w:t>
      </w:r>
      <w:r w:rsidR="00C55CF3" w:rsidRPr="0090161F">
        <w:rPr>
          <w:rFonts w:ascii="Times New Roman" w:hAnsi="Times New Roman" w:cs="Times New Roman"/>
          <w:sz w:val="24"/>
          <w:szCs w:val="24"/>
        </w:rPr>
        <w:t>(direct</w:t>
      </w:r>
      <w:r w:rsidR="00F52B46" w:rsidRPr="0090161F">
        <w:rPr>
          <w:rFonts w:ascii="Times New Roman" w:hAnsi="Times New Roman" w:cs="Times New Roman"/>
          <w:sz w:val="24"/>
          <w:szCs w:val="24"/>
        </w:rPr>
        <w:t xml:space="preserve"> and </w:t>
      </w:r>
      <w:r w:rsidR="00C55CF3" w:rsidRPr="0090161F">
        <w:rPr>
          <w:rFonts w:ascii="Times New Roman" w:hAnsi="Times New Roman" w:cs="Times New Roman"/>
          <w:sz w:val="24"/>
          <w:szCs w:val="24"/>
        </w:rPr>
        <w:t>indirect</w:t>
      </w:r>
      <w:r w:rsidR="00F52B46" w:rsidRPr="0090161F">
        <w:rPr>
          <w:rFonts w:ascii="Times New Roman" w:hAnsi="Times New Roman" w:cs="Times New Roman"/>
          <w:sz w:val="24"/>
          <w:szCs w:val="24"/>
        </w:rPr>
        <w:t xml:space="preserve"> costs, </w:t>
      </w:r>
      <w:r w:rsidR="001A0D26" w:rsidRPr="0090161F">
        <w:rPr>
          <w:rFonts w:ascii="Times New Roman" w:hAnsi="Times New Roman" w:cs="Times New Roman"/>
          <w:sz w:val="24"/>
          <w:szCs w:val="24"/>
        </w:rPr>
        <w:t>per patient</w:t>
      </w:r>
      <w:r w:rsidR="00F52B46" w:rsidRPr="0090161F">
        <w:rPr>
          <w:rFonts w:ascii="Times New Roman" w:hAnsi="Times New Roman" w:cs="Times New Roman"/>
          <w:sz w:val="24"/>
          <w:szCs w:val="24"/>
        </w:rPr>
        <w:t xml:space="preserve">, societal </w:t>
      </w:r>
      <w:r w:rsidR="003F38E6" w:rsidRPr="0090161F">
        <w:rPr>
          <w:rFonts w:ascii="Times New Roman" w:hAnsi="Times New Roman" w:cs="Times New Roman"/>
          <w:sz w:val="24"/>
          <w:szCs w:val="24"/>
        </w:rPr>
        <w:t>perspective</w:t>
      </w:r>
      <w:r w:rsidR="001A0D26" w:rsidRPr="0090161F">
        <w:rPr>
          <w:rFonts w:ascii="Times New Roman" w:hAnsi="Times New Roman" w:cs="Times New Roman"/>
          <w:sz w:val="24"/>
          <w:szCs w:val="24"/>
        </w:rPr>
        <w:t>)</w:t>
      </w:r>
      <w:r w:rsidR="002F194A" w:rsidRPr="0090161F">
        <w:rPr>
          <w:rFonts w:ascii="Times New Roman" w:hAnsi="Times New Roman" w:cs="Times New Roman"/>
          <w:sz w:val="24"/>
          <w:szCs w:val="24"/>
        </w:rPr>
        <w:t xml:space="preserve"> in Sweden,</w:t>
      </w:r>
      <w:r w:rsidR="00275FF2">
        <w:rPr>
          <w:rFonts w:ascii="Times New Roman" w:hAnsi="Times New Roman" w:cs="Times New Roman"/>
          <w:sz w:val="24"/>
          <w:szCs w:val="24"/>
        </w:rPr>
        <w:t xml:space="preserve"> the</w:t>
      </w:r>
      <w:r w:rsidR="002F194A" w:rsidRPr="0090161F">
        <w:rPr>
          <w:rFonts w:ascii="Times New Roman" w:hAnsi="Times New Roman" w:cs="Times New Roman"/>
          <w:sz w:val="24"/>
          <w:szCs w:val="24"/>
        </w:rPr>
        <w:t xml:space="preserve"> UK and Germany respectively</w:t>
      </w:r>
      <w:r w:rsidR="001C1D36" w:rsidRPr="0090161F">
        <w:rPr>
          <w:rFonts w:ascii="Times New Roman" w:hAnsi="Times New Roman" w:cs="Times New Roman"/>
          <w:color w:val="808080" w:themeColor="background1" w:themeShade="80"/>
          <w:sz w:val="24"/>
          <w:szCs w:val="24"/>
        </w:rPr>
        <w:t xml:space="preserve"> </w:t>
      </w:r>
      <w:r w:rsidR="00087888" w:rsidRPr="0090161F">
        <w:rPr>
          <w:rFonts w:ascii="Times New Roman" w:hAnsi="Times New Roman" w:cs="Times New Roman"/>
          <w:sz w:val="24"/>
          <w:szCs w:val="24"/>
        </w:rPr>
        <w:fldChar w:fldCharType="begin">
          <w:fldData xml:space="preserve">PEVuZE5vdGU+PENpdGU+PEF1dGhvcj5SYWduYXJzb24gVGVubnZhbGw8L0F1dGhvcj48WWVhcj4y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</w:fldData>
        </w:fldChar>
      </w:r>
      <w:r w:rsidR="001C5D4E" w:rsidRPr="0090161F">
        <w:rPr>
          <w:rFonts w:ascii="Times New Roman" w:hAnsi="Times New Roman" w:cs="Times New Roman"/>
          <w:sz w:val="24"/>
          <w:szCs w:val="24"/>
        </w:rPr>
        <w:instrText xml:space="preserve"> ADDIN EN.CITE </w:instrText>
      </w:r>
      <w:r w:rsidR="001C5D4E" w:rsidRPr="0090161F">
        <w:rPr>
          <w:rFonts w:ascii="Times New Roman" w:hAnsi="Times New Roman" w:cs="Times New Roman"/>
          <w:sz w:val="24"/>
          <w:szCs w:val="24"/>
        </w:rPr>
        <w:fldChar w:fldCharType="begin">
          <w:fldData xml:space="preserve">PEVuZE5vdGU+PENpdGU+PEF1dGhvcj5SYWduYXJzb24gVGVubnZhbGw8L0F1dGhvcj48WWVhcj4y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</w:fldData>
        </w:fldChar>
      </w:r>
      <w:r w:rsidR="001C5D4E" w:rsidRPr="0090161F">
        <w:rPr>
          <w:rFonts w:ascii="Times New Roman" w:hAnsi="Times New Roman" w:cs="Times New Roman"/>
          <w:sz w:val="24"/>
          <w:szCs w:val="24"/>
        </w:rPr>
        <w:instrText xml:space="preserve"> ADDIN EN.CITE.DATA </w:instrText>
      </w:r>
      <w:r w:rsidR="001C5D4E" w:rsidRPr="0090161F">
        <w:rPr>
          <w:rFonts w:ascii="Times New Roman" w:hAnsi="Times New Roman" w:cs="Times New Roman"/>
          <w:sz w:val="24"/>
          <w:szCs w:val="24"/>
        </w:rPr>
      </w:r>
      <w:r w:rsidR="001C5D4E" w:rsidRPr="0090161F">
        <w:rPr>
          <w:rFonts w:ascii="Times New Roman" w:hAnsi="Times New Roman" w:cs="Times New Roman"/>
          <w:sz w:val="24"/>
          <w:szCs w:val="24"/>
        </w:rPr>
        <w:fldChar w:fldCharType="end"/>
      </w:r>
      <w:r w:rsidR="00087888" w:rsidRPr="0090161F">
        <w:rPr>
          <w:rFonts w:ascii="Times New Roman" w:hAnsi="Times New Roman" w:cs="Times New Roman"/>
          <w:sz w:val="24"/>
          <w:szCs w:val="24"/>
        </w:rPr>
      </w:r>
      <w:r w:rsidR="00087888" w:rsidRPr="0090161F">
        <w:rPr>
          <w:rFonts w:ascii="Times New Roman" w:hAnsi="Times New Roman" w:cs="Times New Roman"/>
          <w:sz w:val="24"/>
          <w:szCs w:val="24"/>
        </w:rPr>
        <w:fldChar w:fldCharType="separate"/>
      </w:r>
      <w:r w:rsidR="0062589B" w:rsidRPr="0090161F">
        <w:rPr>
          <w:rFonts w:ascii="Times New Roman" w:hAnsi="Times New Roman" w:cs="Times New Roman"/>
          <w:noProof/>
          <w:sz w:val="24"/>
          <w:szCs w:val="24"/>
        </w:rPr>
        <w:t>(3, 4)</w:t>
      </w:r>
      <w:r w:rsidR="00087888" w:rsidRPr="0090161F">
        <w:rPr>
          <w:rFonts w:ascii="Times New Roman" w:hAnsi="Times New Roman" w:cs="Times New Roman"/>
          <w:sz w:val="24"/>
          <w:szCs w:val="24"/>
        </w:rPr>
        <w:fldChar w:fldCharType="end"/>
      </w:r>
      <w:r w:rsidR="002F194A" w:rsidRPr="0090161F">
        <w:rPr>
          <w:rFonts w:ascii="Times New Roman" w:hAnsi="Times New Roman" w:cs="Times New Roman"/>
          <w:sz w:val="24"/>
          <w:szCs w:val="24"/>
        </w:rPr>
        <w:t>.</w:t>
      </w:r>
      <w:r w:rsidR="00EF6F9E" w:rsidRPr="0090161F">
        <w:rPr>
          <w:rFonts w:ascii="Times New Roman" w:hAnsi="Times New Roman" w:cs="Times New Roman"/>
          <w:sz w:val="24"/>
          <w:szCs w:val="24"/>
        </w:rPr>
        <w:t xml:space="preserve"> </w:t>
      </w:r>
      <w:r w:rsidR="00F52B46" w:rsidRPr="0090161F">
        <w:rPr>
          <w:rFonts w:ascii="Times New Roman" w:hAnsi="Times New Roman" w:cs="Times New Roman"/>
          <w:sz w:val="24"/>
          <w:szCs w:val="24"/>
        </w:rPr>
        <w:t xml:space="preserve">While these estimates illustrate the potential for high costs, due to differences in health care systems and services these costs may </w:t>
      </w:r>
      <w:r w:rsidR="005C4CF1" w:rsidRPr="0090161F">
        <w:rPr>
          <w:rFonts w:ascii="Times New Roman" w:hAnsi="Times New Roman" w:cs="Times New Roman"/>
          <w:sz w:val="24"/>
          <w:szCs w:val="24"/>
        </w:rPr>
        <w:t>not reflect</w:t>
      </w:r>
      <w:r w:rsidR="00F52B46" w:rsidRPr="0090161F">
        <w:rPr>
          <w:rFonts w:ascii="Times New Roman" w:hAnsi="Times New Roman" w:cs="Times New Roman"/>
          <w:sz w:val="24"/>
          <w:szCs w:val="24"/>
        </w:rPr>
        <w:t xml:space="preserve"> the situation in Australia. </w:t>
      </w:r>
      <w:r w:rsidR="002F194A" w:rsidRPr="0090161F">
        <w:rPr>
          <w:rFonts w:ascii="Times New Roman" w:hAnsi="Times New Roman" w:cs="Times New Roman"/>
          <w:sz w:val="24"/>
          <w:szCs w:val="24"/>
        </w:rPr>
        <w:t>Out-of-pocket costs</w:t>
      </w:r>
      <w:r w:rsidR="004733D9" w:rsidRPr="0090161F">
        <w:rPr>
          <w:rFonts w:ascii="Times New Roman" w:hAnsi="Times New Roman" w:cs="Times New Roman"/>
          <w:sz w:val="24"/>
          <w:szCs w:val="24"/>
        </w:rPr>
        <w:t xml:space="preserve"> of consumables </w:t>
      </w:r>
      <w:r w:rsidR="00B33C55" w:rsidRPr="0090161F">
        <w:rPr>
          <w:rFonts w:ascii="Times New Roman" w:hAnsi="Times New Roman" w:cs="Times New Roman"/>
          <w:sz w:val="24"/>
          <w:szCs w:val="24"/>
        </w:rPr>
        <w:t xml:space="preserve">alone </w:t>
      </w:r>
      <w:r w:rsidR="0066318A" w:rsidRPr="0090161F">
        <w:rPr>
          <w:rFonts w:ascii="Times New Roman" w:hAnsi="Times New Roman" w:cs="Times New Roman"/>
          <w:sz w:val="24"/>
          <w:szCs w:val="24"/>
        </w:rPr>
        <w:t xml:space="preserve">have been estimated at </w:t>
      </w:r>
      <w:r w:rsidR="004733D9" w:rsidRPr="0090161F">
        <w:rPr>
          <w:rFonts w:ascii="Times New Roman" w:hAnsi="Times New Roman" w:cs="Times New Roman"/>
          <w:sz w:val="24"/>
          <w:szCs w:val="24"/>
        </w:rPr>
        <w:t>$27.5 million per year</w:t>
      </w:r>
      <w:r w:rsidR="002F194A" w:rsidRPr="0090161F">
        <w:rPr>
          <w:rFonts w:ascii="Times New Roman" w:hAnsi="Times New Roman" w:cs="Times New Roman"/>
          <w:sz w:val="24"/>
          <w:szCs w:val="24"/>
        </w:rPr>
        <w:t xml:space="preserve"> for Australians over 60 years with VLUs</w:t>
      </w:r>
      <w:r w:rsidR="0075225F" w:rsidRPr="0090161F">
        <w:rPr>
          <w:rFonts w:ascii="Times New Roman" w:hAnsi="Times New Roman" w:cs="Times New Roman"/>
          <w:sz w:val="24"/>
          <w:szCs w:val="24"/>
        </w:rPr>
        <w:t>, althou</w:t>
      </w:r>
      <w:r w:rsidR="00256578" w:rsidRPr="0090161F">
        <w:rPr>
          <w:rFonts w:ascii="Times New Roman" w:hAnsi="Times New Roman" w:cs="Times New Roman"/>
          <w:sz w:val="24"/>
          <w:szCs w:val="24"/>
        </w:rPr>
        <w:t>gh this figure may be</w:t>
      </w:r>
      <w:r w:rsidR="0075225F" w:rsidRPr="0090161F">
        <w:rPr>
          <w:rFonts w:ascii="Times New Roman" w:hAnsi="Times New Roman" w:cs="Times New Roman"/>
          <w:sz w:val="24"/>
          <w:szCs w:val="24"/>
        </w:rPr>
        <w:t xml:space="preserve"> underestimate</w:t>
      </w:r>
      <w:r w:rsidR="00256578" w:rsidRPr="0090161F">
        <w:rPr>
          <w:rFonts w:ascii="Times New Roman" w:hAnsi="Times New Roman" w:cs="Times New Roman"/>
          <w:sz w:val="24"/>
          <w:szCs w:val="24"/>
        </w:rPr>
        <w:t>d</w:t>
      </w:r>
      <w:r w:rsidR="007155A8" w:rsidRPr="0090161F">
        <w:rPr>
          <w:rFonts w:ascii="Times New Roman" w:hAnsi="Times New Roman" w:cs="Times New Roman"/>
          <w:sz w:val="24"/>
          <w:szCs w:val="24"/>
        </w:rPr>
        <w:t xml:space="preserve"> due to underlying data limitations</w:t>
      </w:r>
      <w:r w:rsidR="002F194A" w:rsidRPr="0090161F">
        <w:rPr>
          <w:rFonts w:ascii="Times New Roman" w:hAnsi="Times New Roman" w:cs="Times New Roman"/>
          <w:sz w:val="24"/>
          <w:szCs w:val="24"/>
        </w:rPr>
        <w:t xml:space="preserve"> </w:t>
      </w:r>
      <w:r w:rsidR="00881179" w:rsidRPr="0090161F">
        <w:rPr>
          <w:rFonts w:ascii="Times New Roman" w:hAnsi="Times New Roman" w:cs="Times New Roman"/>
          <w:sz w:val="24"/>
          <w:szCs w:val="24"/>
        </w:rPr>
        <w:fldChar w:fldCharType="begin"/>
      </w:r>
      <w:r w:rsidR="00AC44C3" w:rsidRPr="0090161F">
        <w:rPr>
          <w:rFonts w:ascii="Times New Roman" w:hAnsi="Times New Roman" w:cs="Times New Roman"/>
          <w:sz w:val="24"/>
          <w:szCs w:val="24"/>
        </w:rPr>
        <w:instrText xml:space="preserve"> ADDIN EN.CITE &lt;EndNote&gt;&lt;Cite&gt;&lt;Author&gt;KPMG&lt;/Author&gt;&lt;Year&gt;2013&lt;/Year&gt;&lt;RecNum&gt;18&lt;/RecNum&gt;&lt;DisplayText&gt;(5)&lt;/DisplayText&gt;&lt;record&gt;&lt;rec-number&gt;18&lt;/rec-number&gt;&lt;foreign-keys&gt;&lt;key app="EN" db-id="0rvfsxxvy2zapuevxsk5s0depe9erwa50ap5" timestamp="1520215651"&gt;18&lt;/key&gt;&lt;/foreign-keys&gt;&lt;ref-type name="Web Page"&gt;12&lt;/ref-type&gt;&lt;contributors&gt;&lt;authors&gt;&lt;author&gt;KPMG,&lt;/author&gt;&lt;/authors&gt;&lt;/contributors&gt;&lt;titles&gt;&lt;title&gt;An economic evaluation of compression therapy for venous leg ulcers. &lt;/title&gt;&lt;/titles&gt;&lt;dates&gt;&lt;year&gt;2013&lt;/year&gt;&lt;/dates&gt;&lt;pub-location&gt;Wounds Australia &lt;/pub-location&gt;&lt;urls&gt;&lt;related-urls&gt;&lt;url&gt;http://www.woundsaustralia.com.au/publications/kpmg_report_brief_2013.pdf&lt;/url&gt;&lt;/related-urls&gt;&lt;/urls&gt;&lt;custom1&gt;2018&lt;/custom1&gt;&lt;custom2&gt;Mar 05&lt;/custom2&gt;&lt;access-date&gt;05 March 2018&lt;/access-date&gt;&lt;/record&gt;&lt;/Cite&gt;&lt;/EndNote&gt;</w:instrText>
      </w:r>
      <w:r w:rsidR="00881179" w:rsidRPr="0090161F">
        <w:rPr>
          <w:rFonts w:ascii="Times New Roman" w:hAnsi="Times New Roman" w:cs="Times New Roman"/>
          <w:sz w:val="24"/>
          <w:szCs w:val="24"/>
        </w:rPr>
        <w:fldChar w:fldCharType="separate"/>
      </w:r>
      <w:r w:rsidR="0062589B" w:rsidRPr="0090161F">
        <w:rPr>
          <w:rFonts w:ascii="Times New Roman" w:hAnsi="Times New Roman" w:cs="Times New Roman"/>
          <w:noProof/>
          <w:sz w:val="24"/>
          <w:szCs w:val="24"/>
        </w:rPr>
        <w:t>(5)</w:t>
      </w:r>
      <w:r w:rsidR="00881179" w:rsidRPr="0090161F">
        <w:rPr>
          <w:rFonts w:ascii="Times New Roman" w:hAnsi="Times New Roman" w:cs="Times New Roman"/>
          <w:sz w:val="24"/>
          <w:szCs w:val="24"/>
        </w:rPr>
        <w:fldChar w:fldCharType="end"/>
      </w:r>
      <w:r w:rsidR="002F194A" w:rsidRPr="0090161F">
        <w:rPr>
          <w:rFonts w:ascii="Times New Roman" w:hAnsi="Times New Roman" w:cs="Times New Roman"/>
          <w:sz w:val="24"/>
          <w:szCs w:val="24"/>
        </w:rPr>
        <w:t>.</w:t>
      </w:r>
      <w:r w:rsidR="00E010FF" w:rsidRPr="0090161F">
        <w:rPr>
          <w:rFonts w:ascii="Times New Roman" w:hAnsi="Times New Roman" w:cs="Times New Roman"/>
          <w:sz w:val="24"/>
          <w:szCs w:val="24"/>
        </w:rPr>
        <w:t xml:space="preserve"> </w:t>
      </w:r>
      <w:r w:rsidR="002F194A" w:rsidRPr="0090161F">
        <w:rPr>
          <w:rFonts w:ascii="Times New Roman" w:hAnsi="Times New Roman" w:cs="Times New Roman"/>
          <w:sz w:val="24"/>
          <w:szCs w:val="24"/>
        </w:rPr>
        <w:t xml:space="preserve"> </w:t>
      </w:r>
    </w:p>
    <w:p w14:paraId="47DB9A12" w14:textId="77777777" w:rsidR="00AE3841" w:rsidRDefault="00AE3841" w:rsidP="0090161F">
      <w:pPr>
        <w:spacing w:after="0" w:line="360" w:lineRule="auto"/>
        <w:rPr>
          <w:rFonts w:ascii="Times New Roman" w:hAnsi="Times New Roman" w:cs="Times New Roman"/>
          <w:sz w:val="24"/>
          <w:szCs w:val="24"/>
        </w:rPr>
      </w:pPr>
    </w:p>
    <w:p w14:paraId="40C3BFE9" w14:textId="24C87DDD" w:rsidR="00841ECC" w:rsidRPr="0090161F" w:rsidRDefault="00256578"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I</w:t>
      </w:r>
      <w:r w:rsidR="0003526A" w:rsidRPr="0090161F">
        <w:rPr>
          <w:rFonts w:ascii="Times New Roman" w:hAnsi="Times New Roman" w:cs="Times New Roman"/>
          <w:sz w:val="24"/>
          <w:szCs w:val="24"/>
        </w:rPr>
        <w:t>n Australia, the total</w:t>
      </w:r>
      <w:r w:rsidR="00CD2F85" w:rsidRPr="0090161F">
        <w:rPr>
          <w:rFonts w:ascii="Times New Roman" w:hAnsi="Times New Roman" w:cs="Times New Roman"/>
          <w:sz w:val="24"/>
          <w:szCs w:val="24"/>
        </w:rPr>
        <w:t>, direct</w:t>
      </w:r>
      <w:r w:rsidR="0003526A" w:rsidRPr="0090161F">
        <w:rPr>
          <w:rFonts w:ascii="Times New Roman" w:hAnsi="Times New Roman" w:cs="Times New Roman"/>
          <w:sz w:val="24"/>
          <w:szCs w:val="24"/>
        </w:rPr>
        <w:t xml:space="preserve"> costs of </w:t>
      </w:r>
      <w:r w:rsidR="00CD2F85" w:rsidRPr="0090161F">
        <w:rPr>
          <w:rFonts w:ascii="Times New Roman" w:hAnsi="Times New Roman" w:cs="Times New Roman"/>
          <w:sz w:val="24"/>
          <w:szCs w:val="24"/>
        </w:rPr>
        <w:t xml:space="preserve">treating </w:t>
      </w:r>
      <w:r w:rsidRPr="0090161F">
        <w:rPr>
          <w:rFonts w:ascii="Times New Roman" w:hAnsi="Times New Roman" w:cs="Times New Roman"/>
          <w:sz w:val="24"/>
          <w:szCs w:val="24"/>
        </w:rPr>
        <w:t>VLUs</w:t>
      </w:r>
      <w:r w:rsidR="0003526A" w:rsidRPr="0090161F">
        <w:rPr>
          <w:rFonts w:ascii="Times New Roman" w:hAnsi="Times New Roman" w:cs="Times New Roman"/>
          <w:sz w:val="24"/>
          <w:szCs w:val="24"/>
        </w:rPr>
        <w:t xml:space="preserve"> (in public and private hospitals and residential care settings) was estimated to be US$802.55 million (±US</w:t>
      </w:r>
      <w:r w:rsidR="00A31C27" w:rsidRPr="0090161F">
        <w:rPr>
          <w:rFonts w:ascii="Times New Roman" w:hAnsi="Times New Roman" w:cs="Times New Roman"/>
          <w:sz w:val="24"/>
          <w:szCs w:val="24"/>
        </w:rPr>
        <w:t>$</w:t>
      </w:r>
      <w:r w:rsidR="0003526A" w:rsidRPr="0090161F">
        <w:rPr>
          <w:rFonts w:ascii="Times New Roman" w:hAnsi="Times New Roman" w:cs="Times New Roman"/>
          <w:sz w:val="24"/>
          <w:szCs w:val="24"/>
        </w:rPr>
        <w:t>307.46 million)</w:t>
      </w:r>
      <w:r w:rsidR="00881179" w:rsidRPr="0090161F">
        <w:rPr>
          <w:rFonts w:ascii="Times New Roman" w:hAnsi="Times New Roman" w:cs="Times New Roman"/>
          <w:color w:val="808080" w:themeColor="background1" w:themeShade="80"/>
          <w:sz w:val="24"/>
          <w:szCs w:val="24"/>
        </w:rPr>
        <w:t xml:space="preserve"> </w:t>
      </w:r>
      <w:r w:rsidR="00881179" w:rsidRPr="0090161F">
        <w:rPr>
          <w:rFonts w:ascii="Times New Roman" w:hAnsi="Times New Roman" w:cs="Times New Roman"/>
          <w:sz w:val="24"/>
          <w:szCs w:val="24"/>
        </w:rPr>
        <w:fldChar w:fldCharType="begin"/>
      </w:r>
      <w:r w:rsidR="005F01FF" w:rsidRPr="0090161F">
        <w:rPr>
          <w:rFonts w:ascii="Times New Roman" w:hAnsi="Times New Roman" w:cs="Times New Roman"/>
          <w:sz w:val="24"/>
          <w:szCs w:val="24"/>
        </w:rPr>
        <w:instrText xml:space="preserve"> ADDIN EN.CITE &lt;EndNote&gt;&lt;Cite&gt;&lt;Author&gt;Graves&lt;/Author&gt;&lt;Year&gt;2014&lt;/Year&gt;&lt;RecNum&gt;19&lt;/RecNum&gt;&lt;DisplayText&gt;(6)&lt;/DisplayText&gt;&lt;record&gt;&lt;rec-number&gt;19&lt;/rec-number&gt;&lt;foreign-keys&gt;&lt;key app="EN" db-id="0rvfsxxvy2zapuevxsk5s0depe9erwa50ap5" timestamp="1520216024"&gt;19&lt;/key&gt;&lt;/foreign-keys&gt;&lt;ref-type name="Journal Article"&gt;17&lt;/ref-type&gt;&lt;contributors&gt;&lt;authors&gt;&lt;author&gt;Graves, N&lt;/author&gt;&lt;author&gt;Zheng, H&lt;/author&gt;&lt;/authors&gt;&lt;/contributors&gt;&lt;titles&gt;&lt;title&gt;Modelling the direct health care costs of chronic wounds in Australia&lt;/title&gt;&lt;secondary-title&gt;Wound Practice and Research: Journal of the Australian Wound Management Association&lt;/secondary-title&gt;&lt;/titles&gt;&lt;periodical&gt;&lt;full-title&gt;Wound Practice and Research: Journal of the Australian Wound Management Association&lt;/full-title&gt;&lt;/periodical&gt;&lt;pages&gt;20-24, 26-33&lt;/pages&gt;&lt;volume&gt;22&lt;/volume&gt;&lt;number&gt;1&lt;/number&gt;&lt;section&gt;20&lt;/section&gt;&lt;dates&gt;&lt;year&gt;2014&lt;/year&gt;&lt;/dates&gt;&lt;isbn&gt;1837-6304&lt;/isbn&gt;&lt;work-type&gt;Journal Article&lt;/work-type&gt;&lt;urls&gt;&lt;related-urls&gt;&lt;url&gt;https://search-informit-com-au.ezp01.library.qut.edu.au/documentSummary;dn=272218893716909;res=IELHEA&lt;/url&gt;&lt;/related-urls&gt;&lt;/urls&gt;&lt;/record&gt;&lt;/Cite&gt;&lt;/EndNote&gt;</w:instrText>
      </w:r>
      <w:r w:rsidR="00881179" w:rsidRPr="0090161F">
        <w:rPr>
          <w:rFonts w:ascii="Times New Roman" w:hAnsi="Times New Roman" w:cs="Times New Roman"/>
          <w:sz w:val="24"/>
          <w:szCs w:val="24"/>
        </w:rPr>
        <w:fldChar w:fldCharType="separate"/>
      </w:r>
      <w:r w:rsidR="0062589B" w:rsidRPr="0090161F">
        <w:rPr>
          <w:rFonts w:ascii="Times New Roman" w:hAnsi="Times New Roman" w:cs="Times New Roman"/>
          <w:noProof/>
          <w:sz w:val="24"/>
          <w:szCs w:val="24"/>
        </w:rPr>
        <w:t>(6)</w:t>
      </w:r>
      <w:r w:rsidR="00881179" w:rsidRPr="0090161F">
        <w:rPr>
          <w:rFonts w:ascii="Times New Roman" w:hAnsi="Times New Roman" w:cs="Times New Roman"/>
          <w:sz w:val="24"/>
          <w:szCs w:val="24"/>
        </w:rPr>
        <w:fldChar w:fldCharType="end"/>
      </w:r>
      <w:r w:rsidR="0003526A" w:rsidRPr="0090161F">
        <w:rPr>
          <w:rFonts w:ascii="Times New Roman" w:hAnsi="Times New Roman" w:cs="Times New Roman"/>
          <w:sz w:val="24"/>
          <w:szCs w:val="24"/>
        </w:rPr>
        <w:t xml:space="preserve">. This estimate does not </w:t>
      </w:r>
      <w:r w:rsidR="00BA0DBE" w:rsidRPr="0090161F">
        <w:rPr>
          <w:rFonts w:ascii="Times New Roman" w:hAnsi="Times New Roman" w:cs="Times New Roman"/>
          <w:sz w:val="24"/>
          <w:szCs w:val="24"/>
        </w:rPr>
        <w:t xml:space="preserve">appear to </w:t>
      </w:r>
      <w:r w:rsidR="0003526A" w:rsidRPr="0090161F">
        <w:rPr>
          <w:rFonts w:ascii="Times New Roman" w:hAnsi="Times New Roman" w:cs="Times New Roman"/>
          <w:sz w:val="24"/>
          <w:szCs w:val="24"/>
        </w:rPr>
        <w:t>include the costs in the</w:t>
      </w:r>
      <w:r w:rsidR="00BA0DBE" w:rsidRPr="0090161F">
        <w:rPr>
          <w:rFonts w:ascii="Times New Roman" w:hAnsi="Times New Roman" w:cs="Times New Roman"/>
          <w:sz w:val="24"/>
          <w:szCs w:val="24"/>
        </w:rPr>
        <w:t xml:space="preserve"> non-residential care</w:t>
      </w:r>
      <w:r w:rsidR="0003526A" w:rsidRPr="0090161F">
        <w:rPr>
          <w:rFonts w:ascii="Times New Roman" w:hAnsi="Times New Roman" w:cs="Times New Roman"/>
          <w:sz w:val="24"/>
          <w:szCs w:val="24"/>
        </w:rPr>
        <w:t xml:space="preserve"> community setting</w:t>
      </w:r>
      <w:r w:rsidR="00CF36D8" w:rsidRPr="0090161F">
        <w:rPr>
          <w:rFonts w:ascii="Times New Roman" w:hAnsi="Times New Roman" w:cs="Times New Roman"/>
          <w:sz w:val="24"/>
          <w:szCs w:val="24"/>
        </w:rPr>
        <w:t>, such</w:t>
      </w:r>
      <w:r w:rsidR="00737B42" w:rsidRPr="0090161F">
        <w:rPr>
          <w:rFonts w:ascii="Times New Roman" w:hAnsi="Times New Roman" w:cs="Times New Roman"/>
          <w:sz w:val="24"/>
          <w:szCs w:val="24"/>
        </w:rPr>
        <w:t xml:space="preserve"> as</w:t>
      </w:r>
      <w:r w:rsidR="00CF36D8" w:rsidRPr="0090161F">
        <w:rPr>
          <w:rFonts w:ascii="Times New Roman" w:hAnsi="Times New Roman" w:cs="Times New Roman"/>
          <w:sz w:val="24"/>
          <w:szCs w:val="24"/>
        </w:rPr>
        <w:t xml:space="preserve"> general practitioner visits,</w:t>
      </w:r>
      <w:r w:rsidR="002566EF" w:rsidRPr="0090161F">
        <w:rPr>
          <w:rFonts w:ascii="Times New Roman" w:hAnsi="Times New Roman" w:cs="Times New Roman"/>
          <w:sz w:val="24"/>
          <w:szCs w:val="24"/>
        </w:rPr>
        <w:t xml:space="preserve"> of treating </w:t>
      </w:r>
      <w:r w:rsidRPr="0090161F">
        <w:rPr>
          <w:rFonts w:ascii="Times New Roman" w:hAnsi="Times New Roman" w:cs="Times New Roman"/>
          <w:sz w:val="24"/>
          <w:szCs w:val="24"/>
        </w:rPr>
        <w:t>VLU</w:t>
      </w:r>
      <w:r w:rsidR="0003526A" w:rsidRPr="0090161F">
        <w:rPr>
          <w:rFonts w:ascii="Times New Roman" w:hAnsi="Times New Roman" w:cs="Times New Roman"/>
          <w:sz w:val="24"/>
          <w:szCs w:val="24"/>
        </w:rPr>
        <w:t>. This presents a significant gap in our kno</w:t>
      </w:r>
      <w:r w:rsidR="00B63B8D" w:rsidRPr="0090161F">
        <w:rPr>
          <w:rFonts w:ascii="Times New Roman" w:hAnsi="Times New Roman" w:cs="Times New Roman"/>
          <w:sz w:val="24"/>
          <w:szCs w:val="24"/>
        </w:rPr>
        <w:t xml:space="preserve">wledge </w:t>
      </w:r>
      <w:r w:rsidR="00CD2F85" w:rsidRPr="0090161F">
        <w:rPr>
          <w:rFonts w:ascii="Times New Roman" w:hAnsi="Times New Roman" w:cs="Times New Roman"/>
          <w:sz w:val="24"/>
          <w:szCs w:val="24"/>
        </w:rPr>
        <w:t>of</w:t>
      </w:r>
      <w:r w:rsidR="005C448B" w:rsidRPr="0090161F">
        <w:rPr>
          <w:rFonts w:ascii="Times New Roman" w:hAnsi="Times New Roman" w:cs="Times New Roman"/>
          <w:sz w:val="24"/>
          <w:szCs w:val="24"/>
        </w:rPr>
        <w:t xml:space="preserve"> </w:t>
      </w:r>
      <w:r w:rsidR="00120007" w:rsidRPr="0090161F">
        <w:rPr>
          <w:rFonts w:ascii="Times New Roman" w:hAnsi="Times New Roman" w:cs="Times New Roman"/>
          <w:sz w:val="24"/>
          <w:szCs w:val="24"/>
        </w:rPr>
        <w:t>VLU</w:t>
      </w:r>
      <w:r w:rsidR="005C448B" w:rsidRPr="0090161F">
        <w:rPr>
          <w:rFonts w:ascii="Times New Roman" w:hAnsi="Times New Roman" w:cs="Times New Roman"/>
          <w:sz w:val="24"/>
          <w:szCs w:val="24"/>
        </w:rPr>
        <w:t xml:space="preserve"> costs</w:t>
      </w:r>
      <w:r w:rsidR="0003526A" w:rsidRPr="0090161F">
        <w:rPr>
          <w:rFonts w:ascii="Times New Roman" w:hAnsi="Times New Roman" w:cs="Times New Roman"/>
          <w:sz w:val="24"/>
          <w:szCs w:val="24"/>
        </w:rPr>
        <w:t>.</w:t>
      </w:r>
      <w:r w:rsidR="003F74E1" w:rsidRPr="0090161F">
        <w:rPr>
          <w:rFonts w:ascii="Times New Roman" w:hAnsi="Times New Roman" w:cs="Times New Roman"/>
          <w:sz w:val="24"/>
          <w:szCs w:val="24"/>
        </w:rPr>
        <w:t xml:space="preserve"> </w:t>
      </w:r>
    </w:p>
    <w:p w14:paraId="4EB277EF" w14:textId="77777777" w:rsidR="00AE3841" w:rsidRDefault="00AE3841" w:rsidP="0090161F">
      <w:pPr>
        <w:spacing w:after="0" w:line="360" w:lineRule="auto"/>
        <w:rPr>
          <w:rFonts w:ascii="Times New Roman" w:hAnsi="Times New Roman" w:cs="Times New Roman"/>
          <w:sz w:val="24"/>
          <w:szCs w:val="24"/>
        </w:rPr>
      </w:pPr>
    </w:p>
    <w:p w14:paraId="58F21F96" w14:textId="2C388C2A" w:rsidR="008A11F9" w:rsidRPr="0090161F" w:rsidRDefault="00EA3AF2"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 xml:space="preserve">In addition to </w:t>
      </w:r>
      <w:r w:rsidR="008A11F9" w:rsidRPr="0090161F">
        <w:rPr>
          <w:rFonts w:ascii="Times New Roman" w:hAnsi="Times New Roman" w:cs="Times New Roman"/>
          <w:sz w:val="24"/>
          <w:szCs w:val="24"/>
        </w:rPr>
        <w:t xml:space="preserve">the economic </w:t>
      </w:r>
      <w:r w:rsidRPr="0090161F">
        <w:rPr>
          <w:rFonts w:ascii="Times New Roman" w:hAnsi="Times New Roman" w:cs="Times New Roman"/>
          <w:sz w:val="24"/>
          <w:szCs w:val="24"/>
        </w:rPr>
        <w:t>burden</w:t>
      </w:r>
      <w:r w:rsidR="008A11F9" w:rsidRPr="0090161F">
        <w:rPr>
          <w:rFonts w:ascii="Times New Roman" w:hAnsi="Times New Roman" w:cs="Times New Roman"/>
          <w:sz w:val="24"/>
          <w:szCs w:val="24"/>
        </w:rPr>
        <w:t xml:space="preserve">, </w:t>
      </w:r>
      <w:r w:rsidRPr="0090161F">
        <w:rPr>
          <w:rFonts w:ascii="Times New Roman" w:hAnsi="Times New Roman" w:cs="Times New Roman"/>
          <w:sz w:val="24"/>
          <w:szCs w:val="24"/>
        </w:rPr>
        <w:t xml:space="preserve">VLUs also impact negatively on social functioning </w:t>
      </w:r>
      <w:r w:rsidR="008A11F9" w:rsidRPr="0090161F">
        <w:rPr>
          <w:rFonts w:ascii="Times New Roman" w:hAnsi="Times New Roman" w:cs="Times New Roman"/>
          <w:sz w:val="24"/>
          <w:szCs w:val="24"/>
        </w:rPr>
        <w:t xml:space="preserve">and </w:t>
      </w:r>
      <w:r w:rsidRPr="0090161F">
        <w:rPr>
          <w:rFonts w:ascii="Times New Roman" w:hAnsi="Times New Roman" w:cs="Times New Roman"/>
          <w:sz w:val="24"/>
          <w:szCs w:val="24"/>
        </w:rPr>
        <w:t>reduce</w:t>
      </w:r>
      <w:r w:rsidR="008A11F9" w:rsidRPr="0090161F">
        <w:rPr>
          <w:rFonts w:ascii="Times New Roman" w:hAnsi="Times New Roman" w:cs="Times New Roman"/>
          <w:sz w:val="24"/>
          <w:szCs w:val="24"/>
        </w:rPr>
        <w:t xml:space="preserve"> quality of life </w:t>
      </w:r>
      <w:r w:rsidR="009F48AC" w:rsidRPr="0090161F">
        <w:rPr>
          <w:rFonts w:ascii="Times New Roman" w:hAnsi="Times New Roman" w:cs="Times New Roman"/>
          <w:sz w:val="24"/>
          <w:szCs w:val="24"/>
        </w:rPr>
        <w:t>(QoL)</w:t>
      </w:r>
      <w:r w:rsidR="008A11F9" w:rsidRPr="0090161F">
        <w:rPr>
          <w:rFonts w:ascii="Times New Roman" w:hAnsi="Times New Roman" w:cs="Times New Roman"/>
          <w:color w:val="808080" w:themeColor="background1" w:themeShade="80"/>
          <w:sz w:val="24"/>
          <w:szCs w:val="24"/>
        </w:rPr>
        <w:t xml:space="preserve"> </w:t>
      </w:r>
      <w:r w:rsidR="008A11F9" w:rsidRPr="0090161F">
        <w:rPr>
          <w:rFonts w:ascii="Times New Roman" w:hAnsi="Times New Roman" w:cs="Times New Roman"/>
          <w:sz w:val="24"/>
          <w:szCs w:val="24"/>
        </w:rPr>
        <w:fldChar w:fldCharType="begin">
          <w:fldData xml:space="preserve">PEVuZE5vdGU+PENpdGU+PEF1dGhvcj5Hb256YWxlei1Db25zdWVncmE8L0F1dGhvcj48WWVhcj4y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</w:fldData>
        </w:fldChar>
      </w:r>
      <w:r w:rsidR="008A11F9" w:rsidRPr="0090161F">
        <w:rPr>
          <w:rFonts w:ascii="Times New Roman" w:hAnsi="Times New Roman" w:cs="Times New Roman"/>
          <w:sz w:val="24"/>
          <w:szCs w:val="24"/>
        </w:rPr>
        <w:instrText xml:space="preserve"> ADDIN EN.CITE </w:instrText>
      </w:r>
      <w:r w:rsidR="008A11F9" w:rsidRPr="0090161F">
        <w:rPr>
          <w:rFonts w:ascii="Times New Roman" w:hAnsi="Times New Roman" w:cs="Times New Roman"/>
          <w:sz w:val="24"/>
          <w:szCs w:val="24"/>
        </w:rPr>
        <w:fldChar w:fldCharType="begin">
          <w:fldData xml:space="preserve">PEVuZE5vdGU+PENpdGU+PEF1dGhvcj5Hb256YWxlei1Db25zdWVncmE8L0F1dGhvcj48WWVhcj4y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</w:fldData>
        </w:fldChar>
      </w:r>
      <w:r w:rsidR="008A11F9" w:rsidRPr="0090161F">
        <w:rPr>
          <w:rFonts w:ascii="Times New Roman" w:hAnsi="Times New Roman" w:cs="Times New Roman"/>
          <w:sz w:val="24"/>
          <w:szCs w:val="24"/>
        </w:rPr>
        <w:instrText xml:space="preserve"> ADDIN EN.CITE.DATA </w:instrText>
      </w:r>
      <w:r w:rsidR="008A11F9" w:rsidRPr="0090161F">
        <w:rPr>
          <w:rFonts w:ascii="Times New Roman" w:hAnsi="Times New Roman" w:cs="Times New Roman"/>
          <w:sz w:val="24"/>
          <w:szCs w:val="24"/>
        </w:rPr>
      </w:r>
      <w:r w:rsidR="008A11F9" w:rsidRPr="0090161F">
        <w:rPr>
          <w:rFonts w:ascii="Times New Roman" w:hAnsi="Times New Roman" w:cs="Times New Roman"/>
          <w:sz w:val="24"/>
          <w:szCs w:val="24"/>
        </w:rPr>
        <w:fldChar w:fldCharType="end"/>
      </w:r>
      <w:r w:rsidR="008A11F9" w:rsidRPr="0090161F">
        <w:rPr>
          <w:rFonts w:ascii="Times New Roman" w:hAnsi="Times New Roman" w:cs="Times New Roman"/>
          <w:sz w:val="24"/>
          <w:szCs w:val="24"/>
        </w:rPr>
      </w:r>
      <w:r w:rsidR="008A11F9" w:rsidRPr="0090161F">
        <w:rPr>
          <w:rFonts w:ascii="Times New Roman" w:hAnsi="Times New Roman" w:cs="Times New Roman"/>
          <w:sz w:val="24"/>
          <w:szCs w:val="24"/>
        </w:rPr>
        <w:fldChar w:fldCharType="separate"/>
      </w:r>
      <w:r w:rsidR="008A11F9" w:rsidRPr="0090161F">
        <w:rPr>
          <w:rFonts w:ascii="Times New Roman" w:hAnsi="Times New Roman" w:cs="Times New Roman"/>
          <w:noProof/>
          <w:sz w:val="24"/>
          <w:szCs w:val="24"/>
        </w:rPr>
        <w:t>(7, 8)</w:t>
      </w:r>
      <w:r w:rsidR="008A11F9" w:rsidRPr="0090161F">
        <w:rPr>
          <w:rFonts w:ascii="Times New Roman" w:hAnsi="Times New Roman" w:cs="Times New Roman"/>
          <w:sz w:val="24"/>
          <w:szCs w:val="24"/>
        </w:rPr>
        <w:fldChar w:fldCharType="end"/>
      </w:r>
      <w:r w:rsidR="008A11F9" w:rsidRPr="0090161F">
        <w:rPr>
          <w:rFonts w:ascii="Times New Roman" w:hAnsi="Times New Roman" w:cs="Times New Roman"/>
          <w:sz w:val="24"/>
          <w:szCs w:val="24"/>
        </w:rPr>
        <w:t>.</w:t>
      </w:r>
      <w:r w:rsidR="00417EA4" w:rsidRPr="0090161F">
        <w:rPr>
          <w:rFonts w:ascii="Times New Roman" w:hAnsi="Times New Roman" w:cs="Times New Roman"/>
          <w:sz w:val="24"/>
          <w:szCs w:val="24"/>
        </w:rPr>
        <w:t xml:space="preserve"> There is limited local data about the effect of VLU on QoL, though it is expected to be significant.</w:t>
      </w:r>
      <w:r w:rsidR="008A11F9" w:rsidRPr="0090161F">
        <w:rPr>
          <w:rFonts w:ascii="Times New Roman" w:hAnsi="Times New Roman" w:cs="Times New Roman"/>
          <w:sz w:val="24"/>
          <w:szCs w:val="24"/>
        </w:rPr>
        <w:t xml:space="preserve"> </w:t>
      </w:r>
      <w:r w:rsidR="00417EA4" w:rsidRPr="0090161F">
        <w:rPr>
          <w:rFonts w:ascii="Times New Roman" w:hAnsi="Times New Roman" w:cs="Times New Roman"/>
          <w:sz w:val="24"/>
          <w:szCs w:val="24"/>
        </w:rPr>
        <w:t>Elsewhere, a</w:t>
      </w:r>
      <w:r w:rsidR="001C5D4E" w:rsidRPr="0090161F">
        <w:rPr>
          <w:rFonts w:ascii="Times New Roman" w:hAnsi="Times New Roman" w:cs="Times New Roman"/>
          <w:sz w:val="24"/>
          <w:szCs w:val="24"/>
        </w:rPr>
        <w:t xml:space="preserve"> review described the impact of VLU on QoL </w:t>
      </w:r>
      <w:r w:rsidR="001C5D4E" w:rsidRPr="0090161F">
        <w:rPr>
          <w:rFonts w:ascii="Times New Roman" w:hAnsi="Times New Roman" w:cs="Times New Roman"/>
          <w:sz w:val="24"/>
          <w:szCs w:val="24"/>
        </w:rPr>
        <w:lastRenderedPageBreak/>
        <w:t xml:space="preserve">as “profound” </w:t>
      </w:r>
      <w:r w:rsidR="001C5D4E" w:rsidRPr="0090161F">
        <w:rPr>
          <w:rFonts w:ascii="Times New Roman" w:hAnsi="Times New Roman" w:cs="Times New Roman"/>
          <w:sz w:val="24"/>
          <w:szCs w:val="24"/>
        </w:rPr>
        <w:fldChar w:fldCharType="begin"/>
      </w:r>
      <w:r w:rsidR="001C5D4E" w:rsidRPr="0090161F">
        <w:rPr>
          <w:rFonts w:ascii="Times New Roman" w:hAnsi="Times New Roman" w:cs="Times New Roman"/>
          <w:sz w:val="24"/>
          <w:szCs w:val="24"/>
        </w:rPr>
        <w:instrText xml:space="preserve"> ADDIN EN.CITE &lt;EndNote&gt;&lt;Cite&gt;&lt;Author&gt;Gonzalez-Consuegra&lt;/Author&gt;&lt;Year&gt;2011&lt;/Year&gt;&lt;RecNum&gt;26&lt;/RecNum&gt;&lt;DisplayText&gt;(7)&lt;/DisplayText&gt;&lt;record&gt;&lt;rec-number&gt;26&lt;/rec-number&gt;&lt;foreign-keys&gt;&lt;key app="EN" db-id="0rvfsxxvy2zapuevxsk5s0depe9erwa50ap5" timestamp="1520219841"&gt;26&lt;/key&gt;&lt;/foreign-keys&gt;&lt;ref-type name="Journal Article"&gt;17&lt;/ref-type&gt;&lt;contributors&gt;&lt;authors&gt;&lt;author&gt;Gonzalez-Consuegra, R. V.&lt;/author&gt;&lt;author&gt;Verdu, J.&lt;/author&gt;&lt;/authors&gt;&lt;/contributors&gt;&lt;auth-address&gt;School of Nursing Universidad Nacional de Colombia Bogota, Colombia.&lt;/auth-address&gt;&lt;titles&gt;&lt;title&gt;Quality of life in people with venous leg ulcers: an integrative review&lt;/title&gt;&lt;secondary-title&gt;J Adv Nurs&lt;/secondary-title&gt;&lt;/titles&gt;&lt;periodical&gt;&lt;full-title&gt;J Adv Nurs&lt;/full-title&gt;&lt;/periodical&gt;&lt;pages&gt;926-44&lt;/pages&gt;&lt;volume&gt;67&lt;/volume&gt;&lt;number&gt;5&lt;/number&gt;&lt;keywords&gt;&lt;keyword&gt;Adult&lt;/keyword&gt;&lt;keyword&gt;Age Factors&lt;/keyword&gt;&lt;keyword&gt;Aged&lt;/keyword&gt;&lt;keyword&gt;Aged, 80 and over&lt;/keyword&gt;&lt;keyword&gt;Attitude to Health&lt;/keyword&gt;&lt;keyword&gt;*Cost of Illness&lt;/keyword&gt;&lt;keyword&gt;Databases, Bibliographic&lt;/keyword&gt;&lt;keyword&gt;Disease Progression&lt;/keyword&gt;&lt;keyword&gt;Female&lt;/keyword&gt;&lt;keyword&gt;*Health Status Indicators&lt;/keyword&gt;&lt;keyword&gt;Humans&lt;/keyword&gt;&lt;keyword&gt;Male&lt;/keyword&gt;&lt;keyword&gt;Middle Aged&lt;/keyword&gt;&lt;keyword&gt;Pain/epidemiology/etiology&lt;/keyword&gt;&lt;keyword&gt;*Psychometrics&lt;/keyword&gt;&lt;keyword&gt;*Quality of Life&lt;/keyword&gt;&lt;keyword&gt;Reproducibility of Results&lt;/keyword&gt;&lt;keyword&gt;Socioeconomic Factors&lt;/keyword&gt;&lt;keyword&gt;Surveys and Questionnaires/*standards&lt;/keyword&gt;&lt;keyword&gt;Validation Studies as Topic&lt;/keyword&gt;&lt;keyword&gt;*Varicose Ulcer/epidemiology/physiopathology/therapy&lt;/keyword&gt;&lt;keyword&gt;Wound Healing/physiology&lt;/keyword&gt;&lt;/keywords&gt;&lt;dates&gt;&lt;year&gt;2011&lt;/year&gt;&lt;pub-dates&gt;&lt;date&gt;May&lt;/date&gt;&lt;/pub-dates&gt;&lt;/dates&gt;&lt;isbn&gt;1365-2648 (Electronic)&amp;#xD;0309-2402 (Linking)&lt;/isbn&gt;&lt;accession-num&gt;21241355&lt;/accession-num&gt;&lt;urls&gt;&lt;related-urls&gt;&lt;url&gt;http://www.ncbi.nlm.nih.gov/pubmed/21241355&lt;/url&gt;&lt;/related-urls&gt;&lt;/urls&gt;&lt;electronic-resource-num&gt;10.1111/j.1365-2648.2010.05568.x&lt;/electronic-resource-num&gt;&lt;/record&gt;&lt;/Cite&gt;&lt;/EndNote&gt;</w:instrText>
      </w:r>
      <w:r w:rsidR="001C5D4E" w:rsidRPr="0090161F">
        <w:rPr>
          <w:rFonts w:ascii="Times New Roman" w:hAnsi="Times New Roman" w:cs="Times New Roman"/>
          <w:sz w:val="24"/>
          <w:szCs w:val="24"/>
        </w:rPr>
        <w:fldChar w:fldCharType="separate"/>
      </w:r>
      <w:r w:rsidR="001C5D4E" w:rsidRPr="0090161F">
        <w:rPr>
          <w:rFonts w:ascii="Times New Roman" w:hAnsi="Times New Roman" w:cs="Times New Roman"/>
          <w:noProof/>
          <w:sz w:val="24"/>
          <w:szCs w:val="24"/>
        </w:rPr>
        <w:t>(7)</w:t>
      </w:r>
      <w:r w:rsidR="001C5D4E" w:rsidRPr="0090161F">
        <w:rPr>
          <w:rFonts w:ascii="Times New Roman" w:hAnsi="Times New Roman" w:cs="Times New Roman"/>
          <w:sz w:val="24"/>
          <w:szCs w:val="24"/>
        </w:rPr>
        <w:fldChar w:fldCharType="end"/>
      </w:r>
      <w:r w:rsidR="00C61F16">
        <w:rPr>
          <w:rFonts w:ascii="Times New Roman" w:hAnsi="Times New Roman" w:cs="Times New Roman"/>
          <w:sz w:val="24"/>
          <w:szCs w:val="24"/>
        </w:rPr>
        <w:t xml:space="preserve">. </w:t>
      </w:r>
      <w:r w:rsidR="005D10DC" w:rsidRPr="0090161F">
        <w:rPr>
          <w:rFonts w:ascii="Times New Roman" w:hAnsi="Times New Roman" w:cs="Times New Roman"/>
          <w:sz w:val="24"/>
          <w:szCs w:val="24"/>
        </w:rPr>
        <w:t>Iglesias et al</w:t>
      </w:r>
      <w:r w:rsidRPr="0090161F">
        <w:rPr>
          <w:rFonts w:ascii="Times New Roman" w:hAnsi="Times New Roman" w:cs="Times New Roman"/>
          <w:sz w:val="24"/>
          <w:szCs w:val="24"/>
        </w:rPr>
        <w:t>.</w:t>
      </w:r>
      <w:r w:rsidR="003107B9" w:rsidRPr="0090161F">
        <w:rPr>
          <w:rFonts w:ascii="Times New Roman" w:hAnsi="Times New Roman" w:cs="Times New Roman"/>
          <w:sz w:val="24"/>
          <w:szCs w:val="24"/>
        </w:rPr>
        <w:t xml:space="preserve"> describe an EQ-5D</w:t>
      </w:r>
      <w:r w:rsidR="005D10DC" w:rsidRPr="0090161F">
        <w:rPr>
          <w:rFonts w:ascii="Times New Roman" w:hAnsi="Times New Roman" w:cs="Times New Roman"/>
          <w:sz w:val="24"/>
          <w:szCs w:val="24"/>
        </w:rPr>
        <w:t xml:space="preserve"> score</w:t>
      </w:r>
      <w:r w:rsidRPr="0090161F">
        <w:rPr>
          <w:rFonts w:ascii="Times New Roman" w:hAnsi="Times New Roman" w:cs="Times New Roman"/>
          <w:sz w:val="24"/>
          <w:szCs w:val="24"/>
        </w:rPr>
        <w:t>, measured on a scale between 0 (death) and 1 (perfect health),</w:t>
      </w:r>
      <w:r w:rsidR="00A23212" w:rsidRPr="0090161F">
        <w:rPr>
          <w:rFonts w:ascii="Times New Roman" w:hAnsi="Times New Roman" w:cs="Times New Roman"/>
          <w:sz w:val="24"/>
          <w:szCs w:val="24"/>
        </w:rPr>
        <w:t xml:space="preserve"> of 0.62</w:t>
      </w:r>
      <w:r w:rsidR="005D10DC" w:rsidRPr="0090161F">
        <w:rPr>
          <w:rFonts w:ascii="Times New Roman" w:hAnsi="Times New Roman" w:cs="Times New Roman"/>
          <w:sz w:val="24"/>
          <w:szCs w:val="24"/>
        </w:rPr>
        <w:t xml:space="preserve"> associated with </w:t>
      </w:r>
      <w:r w:rsidR="00256578" w:rsidRPr="0090161F">
        <w:rPr>
          <w:rFonts w:ascii="Times New Roman" w:hAnsi="Times New Roman" w:cs="Times New Roman"/>
          <w:sz w:val="24"/>
          <w:szCs w:val="24"/>
        </w:rPr>
        <w:t>VLU</w:t>
      </w:r>
      <w:r w:rsidR="005D10DC" w:rsidRPr="0090161F">
        <w:rPr>
          <w:rFonts w:ascii="Times New Roman" w:hAnsi="Times New Roman" w:cs="Times New Roman"/>
          <w:sz w:val="24"/>
          <w:szCs w:val="24"/>
        </w:rPr>
        <w:t xml:space="preserve"> </w:t>
      </w:r>
      <w:r w:rsidR="005D10DC" w:rsidRPr="0090161F">
        <w:rPr>
          <w:rFonts w:ascii="Times New Roman" w:hAnsi="Times New Roman" w:cs="Times New Roman"/>
          <w:sz w:val="24"/>
          <w:szCs w:val="24"/>
        </w:rPr>
        <w:fldChar w:fldCharType="begin"/>
      </w:r>
      <w:r w:rsidR="005D10DC" w:rsidRPr="0090161F">
        <w:rPr>
          <w:rFonts w:ascii="Times New Roman" w:hAnsi="Times New Roman" w:cs="Times New Roman"/>
          <w:sz w:val="24"/>
          <w:szCs w:val="24"/>
        </w:rPr>
        <w:instrText xml:space="preserve"> ADDIN EN.CITE &lt;EndNote&gt;&lt;Cite&gt;&lt;Author&gt;Iglesias&lt;/Author&gt;&lt;Year&gt;2005&lt;/Year&gt;&lt;RecNum&gt;29&lt;/RecNum&gt;&lt;DisplayText&gt;(9)&lt;/DisplayText&gt;&lt;record&gt;&lt;rec-number&gt;29&lt;/rec-number&gt;&lt;foreign-keys&gt;&lt;key app="EN" db-id="0rvfsxxvy2zapuevxsk5s0depe9erwa50ap5" timestamp="1520220420"&gt;29&lt;/key&gt;&lt;/foreign-keys&gt;&lt;ref-type name="Journal Article"&gt;17&lt;/ref-type&gt;&lt;contributors&gt;&lt;authors&gt;&lt;author&gt;Iglesias, C. P.&lt;/author&gt;&lt;author&gt;Birks, Y.&lt;/author&gt;&lt;author&gt;Nelson, E. A.&lt;/author&gt;&lt;author&gt;Scanlon, E.&lt;/author&gt;&lt;author&gt;Cullum, N. A.&lt;/author&gt;&lt;/authors&gt;&lt;/contributors&gt;&lt;auth-address&gt;Department of Health Sciences, University of York, North Yorkshire, UK. cpiu1@york.ac.uk&lt;/auth-address&gt;&lt;titles&gt;&lt;title&gt;Quality of life of people with venous leg ulcers: a comparison of the discriminative and responsive characteristics of two generic and a disease specific instruments&lt;/title&gt;&lt;secondary-title&gt;Qual Life Res&lt;/secondary-title&gt;&lt;/titles&gt;&lt;periodical&gt;&lt;full-title&gt;Qual Life Res&lt;/full-title&gt;&lt;/periodical&gt;&lt;pages&gt;1705-18&lt;/pages&gt;&lt;volume&gt;14&lt;/volume&gt;&lt;number&gt;7&lt;/number&gt;&lt;keywords&gt;&lt;keyword&gt;Adult&lt;/keyword&gt;&lt;keyword&gt;Age Factors&lt;/keyword&gt;&lt;keyword&gt;Aged&lt;/keyword&gt;&lt;keyword&gt;Aged, 80 and over&lt;/keyword&gt;&lt;keyword&gt;Female&lt;/keyword&gt;&lt;keyword&gt;Humans&lt;/keyword&gt;&lt;keyword&gt;Male&lt;/keyword&gt;&lt;keyword&gt;Middle Aged&lt;/keyword&gt;&lt;keyword&gt;Psychometrics/*instrumentation&lt;/keyword&gt;&lt;keyword&gt;*Quality of Life&lt;/keyword&gt;&lt;keyword&gt;*Sickness Impact Profile&lt;/keyword&gt;&lt;keyword&gt;Surveys and Questionnaires&lt;/keyword&gt;&lt;keyword&gt;Time Factors&lt;/keyword&gt;&lt;keyword&gt;Varicose Ulcer/*physiopathology/therapy&lt;/keyword&gt;&lt;/keywords&gt;&lt;dates&gt;&lt;year&gt;2005&lt;/year&gt;&lt;pub-dates&gt;&lt;date&gt;Sep&lt;/date&gt;&lt;/pub-dates&gt;&lt;/dates&gt;&lt;isbn&gt;0962-9343 (Print)&amp;#xD;0962-9343 (Linking)&lt;/isbn&gt;&lt;accession-num&gt;16119182&lt;/accession-num&gt;&lt;urls&gt;&lt;related-urls&gt;&lt;url&gt;http://www.ncbi.nlm.nih.gov/pubmed/16119182&lt;/url&gt;&lt;/related-urls&gt;&lt;/urls&gt;&lt;/record&gt;&lt;/Cite&gt;&lt;/EndNote&gt;</w:instrText>
      </w:r>
      <w:r w:rsidR="005D10DC" w:rsidRPr="0090161F">
        <w:rPr>
          <w:rFonts w:ascii="Times New Roman" w:hAnsi="Times New Roman" w:cs="Times New Roman"/>
          <w:sz w:val="24"/>
          <w:szCs w:val="24"/>
        </w:rPr>
        <w:fldChar w:fldCharType="separate"/>
      </w:r>
      <w:r w:rsidR="005D10DC" w:rsidRPr="0090161F">
        <w:rPr>
          <w:rFonts w:ascii="Times New Roman" w:hAnsi="Times New Roman" w:cs="Times New Roman"/>
          <w:noProof/>
          <w:sz w:val="24"/>
          <w:szCs w:val="24"/>
        </w:rPr>
        <w:t>(9)</w:t>
      </w:r>
      <w:r w:rsidR="005D10DC" w:rsidRPr="0090161F">
        <w:rPr>
          <w:rFonts w:ascii="Times New Roman" w:hAnsi="Times New Roman" w:cs="Times New Roman"/>
          <w:sz w:val="24"/>
          <w:szCs w:val="24"/>
        </w:rPr>
        <w:fldChar w:fldCharType="end"/>
      </w:r>
      <w:r w:rsidR="005D10DC" w:rsidRPr="0090161F">
        <w:rPr>
          <w:rFonts w:ascii="Times New Roman" w:hAnsi="Times New Roman" w:cs="Times New Roman"/>
          <w:sz w:val="24"/>
          <w:szCs w:val="24"/>
        </w:rPr>
        <w:t>.</w:t>
      </w:r>
      <w:r w:rsidR="001C5D4E" w:rsidRPr="0090161F">
        <w:rPr>
          <w:rFonts w:ascii="Times New Roman" w:hAnsi="Times New Roman" w:cs="Times New Roman"/>
          <w:sz w:val="24"/>
          <w:szCs w:val="24"/>
        </w:rPr>
        <w:t xml:space="preserve"> </w:t>
      </w:r>
      <w:r w:rsidR="00841ECC" w:rsidRPr="0090161F">
        <w:rPr>
          <w:rFonts w:ascii="Times New Roman" w:hAnsi="Times New Roman" w:cs="Times New Roman"/>
          <w:sz w:val="24"/>
          <w:szCs w:val="24"/>
        </w:rPr>
        <w:t xml:space="preserve">Greater understanding of the impact </w:t>
      </w:r>
      <w:r w:rsidR="00256578" w:rsidRPr="0090161F">
        <w:rPr>
          <w:rFonts w:ascii="Times New Roman" w:hAnsi="Times New Roman" w:cs="Times New Roman"/>
          <w:sz w:val="24"/>
          <w:szCs w:val="24"/>
        </w:rPr>
        <w:t xml:space="preserve">of VLUs </w:t>
      </w:r>
      <w:r w:rsidR="00841ECC" w:rsidRPr="0090161F">
        <w:rPr>
          <w:rFonts w:ascii="Times New Roman" w:hAnsi="Times New Roman" w:cs="Times New Roman"/>
          <w:sz w:val="24"/>
          <w:szCs w:val="24"/>
        </w:rPr>
        <w:t xml:space="preserve">on </w:t>
      </w:r>
      <w:r w:rsidR="00256578" w:rsidRPr="0090161F">
        <w:rPr>
          <w:rFonts w:ascii="Times New Roman" w:hAnsi="Times New Roman" w:cs="Times New Roman"/>
          <w:sz w:val="24"/>
          <w:szCs w:val="24"/>
        </w:rPr>
        <w:t>QoL</w:t>
      </w:r>
      <w:r w:rsidR="005D10DC" w:rsidRPr="0090161F">
        <w:rPr>
          <w:rFonts w:ascii="Times New Roman" w:hAnsi="Times New Roman" w:cs="Times New Roman"/>
          <w:sz w:val="24"/>
          <w:szCs w:val="24"/>
        </w:rPr>
        <w:t xml:space="preserve"> would help to</w:t>
      </w:r>
      <w:r w:rsidR="00841ECC" w:rsidRPr="0090161F">
        <w:rPr>
          <w:rFonts w:ascii="Times New Roman" w:hAnsi="Times New Roman" w:cs="Times New Roman"/>
          <w:sz w:val="24"/>
          <w:szCs w:val="24"/>
        </w:rPr>
        <w:t xml:space="preserve"> inform economic models.</w:t>
      </w:r>
    </w:p>
    <w:p w14:paraId="2FAFEC09" w14:textId="77777777" w:rsidR="00AE3841" w:rsidRDefault="00AE3841" w:rsidP="0090161F">
      <w:pPr>
        <w:spacing w:after="0" w:line="360" w:lineRule="auto"/>
        <w:rPr>
          <w:rFonts w:ascii="Times New Roman" w:hAnsi="Times New Roman" w:cs="Times New Roman"/>
          <w:sz w:val="24"/>
          <w:szCs w:val="24"/>
        </w:rPr>
      </w:pPr>
    </w:p>
    <w:p w14:paraId="299E5EFE" w14:textId="3C94BE87" w:rsidR="0081547A" w:rsidRPr="0090161F" w:rsidRDefault="00EA3AF2"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Australian guidelines recommend compression therapy</w:t>
      </w:r>
      <w:r w:rsidR="00256578" w:rsidRPr="0090161F">
        <w:rPr>
          <w:rFonts w:ascii="Times New Roman" w:hAnsi="Times New Roman" w:cs="Times New Roman"/>
          <w:sz w:val="24"/>
          <w:szCs w:val="24"/>
        </w:rPr>
        <w:t xml:space="preserve"> (CT)</w:t>
      </w:r>
      <w:r w:rsidRPr="0090161F">
        <w:rPr>
          <w:rFonts w:ascii="Times New Roman" w:hAnsi="Times New Roman" w:cs="Times New Roman"/>
          <w:sz w:val="24"/>
          <w:szCs w:val="24"/>
        </w:rPr>
        <w:t xml:space="preserve"> as the primary treatment for VLUs </w:t>
      </w:r>
      <w:r w:rsidR="00E02455" w:rsidRPr="0090161F">
        <w:rPr>
          <w:rFonts w:ascii="Times New Roman" w:hAnsi="Times New Roman" w:cs="Times New Roman"/>
          <w:sz w:val="24"/>
          <w:szCs w:val="24"/>
        </w:rPr>
        <w:fldChar w:fldCharType="begin"/>
      </w:r>
      <w:r w:rsidR="005D10DC" w:rsidRPr="0090161F">
        <w:rPr>
          <w:rFonts w:ascii="Times New Roman" w:hAnsi="Times New Roman" w:cs="Times New Roman"/>
          <w:sz w:val="24"/>
          <w:szCs w:val="24"/>
        </w:rPr>
        <w:instrText xml:space="preserve"> ADDIN EN.CITE &lt;EndNote&gt;&lt;Cite&gt;&lt;Author&gt;Australian Wound Management Association Inc. and New Zealand Wound Care Society&lt;/Author&gt;&lt;Year&gt;2011&lt;/Year&gt;&lt;RecNum&gt;21&lt;/RecNum&gt;&lt;DisplayText&gt;(10, 11)&lt;/DisplayText&gt;&lt;record&gt;&lt;rec-number&gt;21&lt;/rec-number&gt;&lt;foreign-keys&gt;&lt;key app="EN" db-id="0rvfsxxvy2zapuevxsk5s0depe9erwa50ap5" timestamp="1520217525"&gt;21&lt;/key&gt;&lt;/foreign-keys&gt;&lt;ref-type name="Web Page"&gt;12&lt;/ref-type&gt;&lt;contributors&gt;&lt;authors&gt;&lt;author&gt;Australian Wound Management Association Inc. and New Zealand Wound Care Society,&lt;/author&gt;&lt;/authors&gt;&lt;/contributors&gt;&lt;titles&gt;&lt;title&gt;Australian and New Zealand Clinical Practice Guidelines for Prevention and Management of Venous Leg Ulcers&lt;/title&gt;&lt;/titles&gt;&lt;dates&gt;&lt;year&gt;2011&lt;/year&gt;&lt;/dates&gt;&lt;publisher&gt;Cambridge Publishing&lt;/publisher&gt;&lt;urls&gt;&lt;related-urls&gt;&lt;url&gt;http://www.woundsaustralia.com.au/publications/2011_awma_vlug.pdf&lt;/url&gt;&lt;/related-urls&gt;&lt;/urls&gt;&lt;custom1&gt;2018&lt;/custom1&gt;&lt;custom2&gt;Mar 05&lt;/custom2&gt;&lt;/record&gt;&lt;/Cite&gt;&lt;Cite&gt;&lt;Author&gt;Australian Wound Management Association Inc.&lt;/Author&gt;&lt;RecNum&gt;22&lt;/RecNum&gt;&lt;record&gt;&lt;rec-number&gt;22&lt;/rec-number&gt;&lt;foreign-keys&gt;&lt;key app="EN" db-id="0rvfsxxvy2zapuevxsk5s0depe9erwa50ap5" timestamp="1520217756"&gt;22&lt;/key&gt;&lt;/foreign-keys&gt;&lt;ref-type name="Web Page"&gt;12&lt;/ref-type&gt;&lt;contributors&gt;&lt;authors&gt;&lt;author&gt;Australian Wound Management Association Inc. and New Zealand Wound Care Society,&lt;/author&gt;&lt;/authors&gt;&lt;/contributors&gt;&lt;titles&gt;&lt;title&gt;Flow chart for assessment of venous leg uclers&lt;/title&gt;&lt;/titles&gt;&lt;dates&gt;&lt;/dates&gt;&lt;urls&gt;&lt;related-urls&gt;&lt;url&gt;http://www.woundsaustralia.com.au/publications/2011_assessment_flowchart_vlu.pdf&lt;/url&gt;&lt;/related-urls&gt;&lt;/urls&gt;&lt;custom1&gt;2018&lt;/custom1&gt;&lt;custom2&gt;Mar 05&lt;/custom2&gt;&lt;/record&gt;&lt;/Cite&gt;&lt;/EndNote&gt;</w:instrText>
      </w:r>
      <w:r w:rsidR="00E02455" w:rsidRPr="0090161F">
        <w:rPr>
          <w:rFonts w:ascii="Times New Roman" w:hAnsi="Times New Roman" w:cs="Times New Roman"/>
          <w:sz w:val="24"/>
          <w:szCs w:val="24"/>
        </w:rPr>
        <w:fldChar w:fldCharType="separate"/>
      </w:r>
      <w:r w:rsidR="005D10DC" w:rsidRPr="0090161F">
        <w:rPr>
          <w:rFonts w:ascii="Times New Roman" w:hAnsi="Times New Roman" w:cs="Times New Roman"/>
          <w:noProof/>
          <w:sz w:val="24"/>
          <w:szCs w:val="24"/>
        </w:rPr>
        <w:t>(10, 11)</w:t>
      </w:r>
      <w:r w:rsidR="00E02455" w:rsidRPr="0090161F">
        <w:rPr>
          <w:rFonts w:ascii="Times New Roman" w:hAnsi="Times New Roman" w:cs="Times New Roman"/>
          <w:sz w:val="24"/>
          <w:szCs w:val="24"/>
        </w:rPr>
        <w:fldChar w:fldCharType="end"/>
      </w:r>
      <w:r w:rsidR="005C4CF1" w:rsidRPr="0090161F">
        <w:rPr>
          <w:rFonts w:ascii="Times New Roman" w:hAnsi="Times New Roman" w:cs="Times New Roman"/>
          <w:sz w:val="24"/>
          <w:szCs w:val="24"/>
        </w:rPr>
        <w:t>; however,</w:t>
      </w:r>
      <w:r w:rsidR="007376CD" w:rsidRPr="0090161F">
        <w:rPr>
          <w:rFonts w:ascii="Times New Roman" w:hAnsi="Times New Roman" w:cs="Times New Roman"/>
          <w:sz w:val="24"/>
          <w:szCs w:val="24"/>
        </w:rPr>
        <w:t xml:space="preserve"> evidence suggests</w:t>
      </w:r>
      <w:r w:rsidR="007D548A" w:rsidRPr="0090161F">
        <w:rPr>
          <w:rFonts w:ascii="Times New Roman" w:hAnsi="Times New Roman" w:cs="Times New Roman"/>
          <w:sz w:val="24"/>
          <w:szCs w:val="24"/>
        </w:rPr>
        <w:t xml:space="preserve"> </w:t>
      </w:r>
      <w:r w:rsidR="00244DFD" w:rsidRPr="0090161F">
        <w:rPr>
          <w:rFonts w:ascii="Times New Roman" w:hAnsi="Times New Roman" w:cs="Times New Roman"/>
          <w:sz w:val="24"/>
          <w:szCs w:val="24"/>
        </w:rPr>
        <w:t>many people</w:t>
      </w:r>
      <w:r w:rsidR="001502BF" w:rsidRPr="0090161F">
        <w:rPr>
          <w:rFonts w:ascii="Times New Roman" w:hAnsi="Times New Roman" w:cs="Times New Roman"/>
          <w:sz w:val="24"/>
          <w:szCs w:val="24"/>
        </w:rPr>
        <w:t xml:space="preserve"> do not receive </w:t>
      </w:r>
      <w:r w:rsidR="00244DFD" w:rsidRPr="0090161F">
        <w:rPr>
          <w:rFonts w:ascii="Times New Roman" w:hAnsi="Times New Roman" w:cs="Times New Roman"/>
          <w:sz w:val="24"/>
          <w:szCs w:val="24"/>
        </w:rPr>
        <w:t>guideline</w:t>
      </w:r>
      <w:r w:rsidR="001502BF" w:rsidRPr="0090161F">
        <w:rPr>
          <w:rFonts w:ascii="Times New Roman" w:hAnsi="Times New Roman" w:cs="Times New Roman"/>
          <w:sz w:val="24"/>
          <w:szCs w:val="24"/>
        </w:rPr>
        <w:t xml:space="preserve">-based </w:t>
      </w:r>
      <w:r w:rsidR="00244DFD" w:rsidRPr="0090161F">
        <w:rPr>
          <w:rFonts w:ascii="Times New Roman" w:hAnsi="Times New Roman" w:cs="Times New Roman"/>
          <w:sz w:val="24"/>
          <w:szCs w:val="24"/>
        </w:rPr>
        <w:t>care</w:t>
      </w:r>
      <w:r w:rsidR="00E34F88" w:rsidRPr="0090161F">
        <w:rPr>
          <w:rFonts w:ascii="Times New Roman" w:hAnsi="Times New Roman" w:cs="Times New Roman"/>
          <w:sz w:val="24"/>
          <w:szCs w:val="24"/>
        </w:rPr>
        <w:t xml:space="preserve"> </w:t>
      </w:r>
      <w:r w:rsidR="00E02455" w:rsidRPr="0090161F">
        <w:rPr>
          <w:rFonts w:ascii="Times New Roman" w:hAnsi="Times New Roman" w:cs="Times New Roman"/>
          <w:sz w:val="24"/>
          <w:szCs w:val="24"/>
        </w:rPr>
        <w:fldChar w:fldCharType="begin">
          <w:fldData xml:space="preserve">PEVuZE5vdGU+PENpdGU+PEF1dGhvcj5CYWtlcjwvQXV0aG9yPjxZZWFyPjE5OTE8L1llYXI+PFJl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</w:fldData>
        </w:fldChar>
      </w:r>
      <w:r w:rsidR="005D10DC" w:rsidRPr="0090161F">
        <w:rPr>
          <w:rFonts w:ascii="Times New Roman" w:hAnsi="Times New Roman" w:cs="Times New Roman"/>
          <w:sz w:val="24"/>
          <w:szCs w:val="24"/>
        </w:rPr>
        <w:instrText xml:space="preserve"> ADDIN EN.CITE </w:instrText>
      </w:r>
      <w:r w:rsidR="005D10DC" w:rsidRPr="0090161F">
        <w:rPr>
          <w:rFonts w:ascii="Times New Roman" w:hAnsi="Times New Roman" w:cs="Times New Roman"/>
          <w:sz w:val="24"/>
          <w:szCs w:val="24"/>
        </w:rPr>
        <w:fldChar w:fldCharType="begin">
          <w:fldData xml:space="preserve">PEVuZE5vdGU+PENpdGU+PEF1dGhvcj5CYWtlcjwvQXV0aG9yPjxZZWFyPjE5OTE8L1llYXI+PFJl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</w:fldData>
        </w:fldChar>
      </w:r>
      <w:r w:rsidR="005D10DC" w:rsidRPr="0090161F">
        <w:rPr>
          <w:rFonts w:ascii="Times New Roman" w:hAnsi="Times New Roman" w:cs="Times New Roman"/>
          <w:sz w:val="24"/>
          <w:szCs w:val="24"/>
        </w:rPr>
        <w:instrText xml:space="preserve"> ADDIN EN.CITE.DATA </w:instrText>
      </w:r>
      <w:r w:rsidR="005D10DC" w:rsidRPr="0090161F">
        <w:rPr>
          <w:rFonts w:ascii="Times New Roman" w:hAnsi="Times New Roman" w:cs="Times New Roman"/>
          <w:sz w:val="24"/>
          <w:szCs w:val="24"/>
        </w:rPr>
      </w:r>
      <w:r w:rsidR="005D10DC" w:rsidRPr="0090161F">
        <w:rPr>
          <w:rFonts w:ascii="Times New Roman" w:hAnsi="Times New Roman" w:cs="Times New Roman"/>
          <w:sz w:val="24"/>
          <w:szCs w:val="24"/>
        </w:rPr>
        <w:fldChar w:fldCharType="end"/>
      </w:r>
      <w:r w:rsidR="00E02455" w:rsidRPr="0090161F">
        <w:rPr>
          <w:rFonts w:ascii="Times New Roman" w:hAnsi="Times New Roman" w:cs="Times New Roman"/>
          <w:sz w:val="24"/>
          <w:szCs w:val="24"/>
        </w:rPr>
      </w:r>
      <w:r w:rsidR="00E02455" w:rsidRPr="0090161F">
        <w:rPr>
          <w:rFonts w:ascii="Times New Roman" w:hAnsi="Times New Roman" w:cs="Times New Roman"/>
          <w:sz w:val="24"/>
          <w:szCs w:val="24"/>
        </w:rPr>
        <w:fldChar w:fldCharType="separate"/>
      </w:r>
      <w:r w:rsidR="005D10DC" w:rsidRPr="0090161F">
        <w:rPr>
          <w:rFonts w:ascii="Times New Roman" w:hAnsi="Times New Roman" w:cs="Times New Roman"/>
          <w:noProof/>
          <w:sz w:val="24"/>
          <w:szCs w:val="24"/>
        </w:rPr>
        <w:t>(1, 12)</w:t>
      </w:r>
      <w:r w:rsidR="00E02455" w:rsidRPr="0090161F">
        <w:rPr>
          <w:rFonts w:ascii="Times New Roman" w:hAnsi="Times New Roman" w:cs="Times New Roman"/>
          <w:sz w:val="24"/>
          <w:szCs w:val="24"/>
        </w:rPr>
        <w:fldChar w:fldCharType="end"/>
      </w:r>
      <w:r w:rsidR="002B219B" w:rsidRPr="0090161F">
        <w:rPr>
          <w:rFonts w:ascii="Times New Roman" w:hAnsi="Times New Roman" w:cs="Times New Roman"/>
          <w:sz w:val="24"/>
          <w:szCs w:val="24"/>
        </w:rPr>
        <w:t>.</w:t>
      </w:r>
      <w:r w:rsidR="00E074E1" w:rsidRPr="0090161F">
        <w:rPr>
          <w:rFonts w:ascii="Times New Roman" w:hAnsi="Times New Roman" w:cs="Times New Roman"/>
          <w:sz w:val="24"/>
          <w:szCs w:val="24"/>
        </w:rPr>
        <w:t xml:space="preserve"> </w:t>
      </w:r>
      <w:r w:rsidR="004448E0" w:rsidRPr="0090161F">
        <w:rPr>
          <w:rFonts w:ascii="Times New Roman" w:hAnsi="Times New Roman" w:cs="Times New Roman"/>
          <w:sz w:val="24"/>
          <w:szCs w:val="24"/>
        </w:rPr>
        <w:t>Coyer et al</w:t>
      </w:r>
      <w:r w:rsidR="00A31C27" w:rsidRPr="0090161F">
        <w:rPr>
          <w:rFonts w:ascii="Times New Roman" w:hAnsi="Times New Roman" w:cs="Times New Roman"/>
          <w:sz w:val="24"/>
          <w:szCs w:val="24"/>
        </w:rPr>
        <w:t>.</w:t>
      </w:r>
      <w:r w:rsidR="004448E0" w:rsidRPr="0090161F">
        <w:rPr>
          <w:rFonts w:ascii="Times New Roman" w:hAnsi="Times New Roman" w:cs="Times New Roman"/>
          <w:sz w:val="24"/>
          <w:szCs w:val="24"/>
        </w:rPr>
        <w:t xml:space="preserve"> </w:t>
      </w:r>
      <w:r w:rsidR="004448E0" w:rsidRPr="0090161F">
        <w:rPr>
          <w:rFonts w:ascii="Times New Roman" w:hAnsi="Times New Roman" w:cs="Times New Roman"/>
          <w:sz w:val="24"/>
          <w:szCs w:val="24"/>
        </w:rPr>
        <w:fldChar w:fldCharType="begin"/>
      </w:r>
      <w:r w:rsidR="001F4D04" w:rsidRPr="0090161F">
        <w:rPr>
          <w:rFonts w:ascii="Times New Roman" w:hAnsi="Times New Roman" w:cs="Times New Roman"/>
          <w:sz w:val="24"/>
          <w:szCs w:val="24"/>
        </w:rPr>
        <w:instrText xml:space="preserve"> ADDIN EN.CITE &lt;EndNote&gt;&lt;Cite&gt;&lt;Author&gt;Coyer&lt;/Author&gt;&lt;Year&gt;2005&lt;/Year&gt;&lt;RecNum&gt;33&lt;/RecNum&gt;&lt;DisplayText&gt;(13)&lt;/DisplayText&gt;&lt;record&gt;&lt;rec-number&gt;33&lt;/rec-number&gt;&lt;foreign-keys&gt;&lt;key app="EN" db-id="0rvfsxxvy2zapuevxsk5s0depe9erwa50ap5" timestamp="1520221723"&gt;33&lt;/key&gt;&lt;/foreign-keys&gt;&lt;ref-type name="Web Page"&gt;12&lt;/ref-type&gt;&lt;contributors&gt;&lt;authors&gt;&lt;author&gt;Coyer, FM, Edwards HE, Finlayson KJ&lt;/author&gt;&lt;/authors&gt;&lt;/contributors&gt;&lt;titles&gt;&lt;title&gt;National Institute for Clinical Studies Report for Phase 1, Evidence Uptake Network : Best Practice Community Care for Clients with Chronic Venous Leg Ulcers. &lt;/title&gt;&lt;/titles&gt;&lt;pages&gt;12&lt;/pages&gt;&lt;dates&gt;&lt;year&gt;2005&lt;/year&gt;&lt;/dates&gt;&lt;urls&gt;&lt;related-urls&gt;&lt;url&gt;https://eprints.qut.edu.au/54240/2/54240.pdf&lt;/url&gt;&lt;/related-urls&gt;&lt;/urls&gt;&lt;/record&gt;&lt;/Cite&gt;&lt;/EndNote&gt;</w:instrText>
      </w:r>
      <w:r w:rsidR="004448E0" w:rsidRPr="0090161F">
        <w:rPr>
          <w:rFonts w:ascii="Times New Roman" w:hAnsi="Times New Roman" w:cs="Times New Roman"/>
          <w:sz w:val="24"/>
          <w:szCs w:val="24"/>
        </w:rPr>
        <w:fldChar w:fldCharType="separate"/>
      </w:r>
      <w:r w:rsidR="005D10DC" w:rsidRPr="0090161F">
        <w:rPr>
          <w:rFonts w:ascii="Times New Roman" w:hAnsi="Times New Roman" w:cs="Times New Roman"/>
          <w:noProof/>
          <w:sz w:val="24"/>
          <w:szCs w:val="24"/>
        </w:rPr>
        <w:t>(13)</w:t>
      </w:r>
      <w:r w:rsidR="004448E0" w:rsidRPr="0090161F">
        <w:rPr>
          <w:rFonts w:ascii="Times New Roman" w:hAnsi="Times New Roman" w:cs="Times New Roman"/>
          <w:sz w:val="24"/>
          <w:szCs w:val="24"/>
        </w:rPr>
        <w:fldChar w:fldCharType="end"/>
      </w:r>
      <w:r w:rsidR="004448E0" w:rsidRPr="0090161F">
        <w:rPr>
          <w:rFonts w:ascii="Times New Roman" w:hAnsi="Times New Roman" w:cs="Times New Roman"/>
          <w:sz w:val="24"/>
          <w:szCs w:val="24"/>
        </w:rPr>
        <w:t xml:space="preserve"> identify three </w:t>
      </w:r>
      <w:r w:rsidR="009D0D85" w:rsidRPr="0090161F">
        <w:rPr>
          <w:rFonts w:ascii="Times New Roman" w:hAnsi="Times New Roman" w:cs="Times New Roman"/>
          <w:sz w:val="24"/>
          <w:szCs w:val="24"/>
        </w:rPr>
        <w:t xml:space="preserve">main </w:t>
      </w:r>
      <w:r w:rsidR="00256578" w:rsidRPr="0090161F">
        <w:rPr>
          <w:rFonts w:ascii="Times New Roman" w:hAnsi="Times New Roman" w:cs="Times New Roman"/>
          <w:sz w:val="24"/>
          <w:szCs w:val="24"/>
        </w:rPr>
        <w:t>evidence-</w:t>
      </w:r>
      <w:r w:rsidR="004448E0" w:rsidRPr="0090161F">
        <w:rPr>
          <w:rFonts w:ascii="Times New Roman" w:hAnsi="Times New Roman" w:cs="Times New Roman"/>
          <w:sz w:val="24"/>
          <w:szCs w:val="24"/>
        </w:rPr>
        <w:t>practice</w:t>
      </w:r>
      <w:r w:rsidR="00256578" w:rsidRPr="0090161F">
        <w:rPr>
          <w:rFonts w:ascii="Times New Roman" w:hAnsi="Times New Roman" w:cs="Times New Roman"/>
          <w:sz w:val="24"/>
          <w:szCs w:val="24"/>
        </w:rPr>
        <w:t xml:space="preserve"> gaps</w:t>
      </w:r>
      <w:r w:rsidR="004448E0" w:rsidRPr="0090161F">
        <w:rPr>
          <w:rFonts w:ascii="Times New Roman" w:hAnsi="Times New Roman" w:cs="Times New Roman"/>
          <w:sz w:val="24"/>
          <w:szCs w:val="24"/>
        </w:rPr>
        <w:t>, relating to knowledge, costs and systems, whereby care pathways are inconsistent</w:t>
      </w:r>
      <w:r w:rsidR="00FA0B4F" w:rsidRPr="0090161F">
        <w:rPr>
          <w:rFonts w:ascii="Times New Roman" w:hAnsi="Times New Roman" w:cs="Times New Roman"/>
          <w:sz w:val="24"/>
          <w:szCs w:val="24"/>
        </w:rPr>
        <w:t xml:space="preserve">.  </w:t>
      </w:r>
      <w:r w:rsidR="004A0CB1" w:rsidRPr="0090161F">
        <w:rPr>
          <w:rFonts w:ascii="Times New Roman" w:hAnsi="Times New Roman" w:cs="Times New Roman"/>
          <w:sz w:val="24"/>
          <w:szCs w:val="24"/>
        </w:rPr>
        <w:t>Yet,</w:t>
      </w:r>
      <w:r w:rsidR="009C089C" w:rsidRPr="0090161F">
        <w:rPr>
          <w:rFonts w:ascii="Times New Roman" w:hAnsi="Times New Roman" w:cs="Times New Roman"/>
          <w:sz w:val="24"/>
          <w:szCs w:val="24"/>
        </w:rPr>
        <w:t xml:space="preserve"> implementation of guideline-based</w:t>
      </w:r>
      <w:r w:rsidR="00E27F1B" w:rsidRPr="0090161F">
        <w:rPr>
          <w:rFonts w:ascii="Times New Roman" w:hAnsi="Times New Roman" w:cs="Times New Roman"/>
          <w:sz w:val="24"/>
          <w:szCs w:val="24"/>
        </w:rPr>
        <w:t>, or</w:t>
      </w:r>
      <w:r w:rsidR="009C089C" w:rsidRPr="0090161F">
        <w:rPr>
          <w:rFonts w:ascii="Times New Roman" w:hAnsi="Times New Roman" w:cs="Times New Roman"/>
          <w:sz w:val="24"/>
          <w:szCs w:val="24"/>
        </w:rPr>
        <w:t xml:space="preserve"> optimal</w:t>
      </w:r>
      <w:r w:rsidR="00E27F1B" w:rsidRPr="0090161F">
        <w:rPr>
          <w:rFonts w:ascii="Times New Roman" w:hAnsi="Times New Roman" w:cs="Times New Roman"/>
          <w:sz w:val="24"/>
          <w:szCs w:val="24"/>
        </w:rPr>
        <w:t>,</w:t>
      </w:r>
      <w:r w:rsidR="00EC75BB" w:rsidRPr="0090161F">
        <w:rPr>
          <w:rFonts w:ascii="Times New Roman" w:hAnsi="Times New Roman" w:cs="Times New Roman"/>
          <w:sz w:val="24"/>
          <w:szCs w:val="24"/>
        </w:rPr>
        <w:t xml:space="preserve"> care may represent improved health benefits</w:t>
      </w:r>
      <w:r w:rsidR="00526CA2" w:rsidRPr="0090161F">
        <w:rPr>
          <w:rFonts w:ascii="Times New Roman" w:hAnsi="Times New Roman" w:cs="Times New Roman"/>
          <w:sz w:val="24"/>
          <w:szCs w:val="24"/>
        </w:rPr>
        <w:t xml:space="preserve"> and have </w:t>
      </w:r>
      <w:r w:rsidR="00C61F16">
        <w:rPr>
          <w:rFonts w:ascii="Times New Roman" w:hAnsi="Times New Roman" w:cs="Times New Roman"/>
          <w:sz w:val="24"/>
          <w:szCs w:val="24"/>
        </w:rPr>
        <w:t>important cost implications</w:t>
      </w:r>
      <w:r w:rsidR="00190CE6" w:rsidRPr="0090161F">
        <w:rPr>
          <w:rFonts w:ascii="Times New Roman" w:hAnsi="Times New Roman" w:cs="Times New Roman"/>
          <w:sz w:val="24"/>
          <w:szCs w:val="24"/>
        </w:rPr>
        <w:t>. For example</w:t>
      </w:r>
      <w:r w:rsidR="0080155B" w:rsidRPr="0090161F">
        <w:rPr>
          <w:rFonts w:ascii="Times New Roman" w:hAnsi="Times New Roman" w:cs="Times New Roman"/>
          <w:sz w:val="24"/>
          <w:szCs w:val="24"/>
        </w:rPr>
        <w:t>, u</w:t>
      </w:r>
      <w:r w:rsidR="00AF4C8A" w:rsidRPr="0090161F">
        <w:rPr>
          <w:rFonts w:ascii="Times New Roman" w:hAnsi="Times New Roman" w:cs="Times New Roman"/>
          <w:sz w:val="24"/>
          <w:szCs w:val="24"/>
        </w:rPr>
        <w:t xml:space="preserve">se of guidelines has been shown to reduce the costs of healing </w:t>
      </w:r>
      <w:r w:rsidR="000C5DDE" w:rsidRPr="0090161F">
        <w:rPr>
          <w:rFonts w:ascii="Times New Roman" w:hAnsi="Times New Roman" w:cs="Times New Roman"/>
          <w:sz w:val="24"/>
          <w:szCs w:val="24"/>
        </w:rPr>
        <w:t>VLU</w:t>
      </w:r>
      <w:r w:rsidR="00AF4C8A" w:rsidRPr="0090161F">
        <w:rPr>
          <w:rFonts w:ascii="Times New Roman" w:hAnsi="Times New Roman" w:cs="Times New Roman"/>
          <w:sz w:val="24"/>
          <w:szCs w:val="24"/>
        </w:rPr>
        <w:t>s</w:t>
      </w:r>
      <w:r w:rsidR="00477BD8" w:rsidRPr="0090161F">
        <w:rPr>
          <w:rFonts w:ascii="Times New Roman" w:hAnsi="Times New Roman" w:cs="Times New Roman"/>
          <w:sz w:val="24"/>
          <w:szCs w:val="24"/>
        </w:rPr>
        <w:t xml:space="preserve"> </w:t>
      </w:r>
      <w:r w:rsidR="00B176F4" w:rsidRPr="0090161F">
        <w:rPr>
          <w:rFonts w:ascii="Times New Roman" w:hAnsi="Times New Roman" w:cs="Times New Roman"/>
          <w:sz w:val="24"/>
          <w:szCs w:val="24"/>
        </w:rPr>
        <w:fldChar w:fldCharType="begin"/>
      </w:r>
      <w:r w:rsidR="005D10DC" w:rsidRPr="0090161F">
        <w:rPr>
          <w:rFonts w:ascii="Times New Roman" w:hAnsi="Times New Roman" w:cs="Times New Roman"/>
          <w:sz w:val="24"/>
          <w:szCs w:val="24"/>
          <w:highlight w:val="cyan"/>
        </w:rPr>
        <w:instrText xml:space="preserve"> ADDIN EN.CITE &lt;EndNote&gt;&lt;Cite&gt;&lt;Author&gt;McGuckin&lt;/Author&gt;&lt;Year&gt;2002&lt;/Year&gt;&lt;RecNum&gt;24&lt;/RecNum&gt;&lt;DisplayText&gt;(14)&lt;/DisplayText&gt;&lt;record&gt;&lt;rec-number&gt;24&lt;/rec-number&gt;&lt;foreign-keys&gt;&lt;key app="EN" db-id="0rvfsxxvy2zapuevxsk5s0depe9erwa50ap5" timestamp="1520219249"&gt;24&lt;/key&gt;&lt;/foreign-keys&gt;&lt;ref-type name="Journal Article"&gt;17&lt;/ref-type&gt;&lt;contributors&gt;&lt;authors&gt;&lt;author&gt;McGuckin, M.&lt;/author&gt;&lt;author&gt;Waterman, R.&lt;/author&gt;&lt;author&gt;Brooks, J.&lt;/author&gt;&lt;author&gt;Cherry, G.&lt;/author&gt;&lt;author&gt;Porten, L.&lt;/author&gt;&lt;author&gt;Hurley, S.&lt;/author&gt;&lt;author&gt;Kerstein, M. D.&lt;/author&gt;&lt;/authors&gt;&lt;/contributors&gt;&lt;auth-address&gt;Univ Penn, Sch Med, Philadelphia, PA 19104 USA&amp;#xD;Univ Penn, Wharton Sch, Philadelphia, PA 19104 USA&amp;#xD;Oxfordshire Community NHS Trust, Witney OX8 7HQ, Oxon, England&amp;#xD;Churchill Hosp, Wound Healing Inst, Oxford OX3 7LJ, England&amp;#xD;Hosp &amp;amp; Reg Med Ctr, Wilmington, DE USA&lt;/auth-address&gt;&lt;titles&gt;&lt;title&gt;Validation of venous leg ulcer guidelines in the United States and United Kingdom&lt;/title&gt;&lt;secondary-title&gt;American Journal of Surgery&lt;/secondary-title&gt;&lt;alt-title&gt;Am J Surg&lt;/alt-title&gt;&lt;/titles&gt;&lt;periodical&gt;&lt;full-title&gt;American Journal of Surgery&lt;/full-title&gt;&lt;abbr-1&gt;Am J Surg&lt;/abbr-1&gt;&lt;/periodical&gt;&lt;alt-periodical&gt;&lt;full-title&gt;American Journal of Surgery&lt;/full-title&gt;&lt;abbr-1&gt;Am J Surg&lt;/abbr-1&gt;&lt;/alt-periodical&gt;&lt;pages&gt;132-137&lt;/pages&gt;&lt;volume&gt;183&lt;/volume&gt;&lt;number&gt;2&lt;/number&gt;&lt;keywords&gt;&lt;keyword&gt;venous disease&lt;/keyword&gt;&lt;keyword&gt;wound (chronic)&lt;/keyword&gt;&lt;keyword&gt;guidelines&lt;/keyword&gt;&lt;keyword&gt;leg ulceration&lt;/keyword&gt;&lt;keyword&gt;diagnosis (venous disease)&lt;/keyword&gt;&lt;keyword&gt;treatment (venous disease)&lt;/keyword&gt;&lt;keyword&gt;clinics&lt;/keyword&gt;&lt;/keywords&gt;&lt;dates&gt;&lt;year&gt;2002&lt;/year&gt;&lt;pub-dates&gt;&lt;date&gt;Feb&lt;/date&gt;&lt;/pub-dates&gt;&lt;/dates&gt;&lt;isbn&gt;0002-9610&lt;/isbn&gt;&lt;accession-num&gt;WOS:000174713600006&lt;/accession-num&gt;&lt;urls&gt;&lt;related-urls&gt;&lt;url&gt;&amp;lt;Go to ISI&amp;gt;://WOS:000174713600006&lt;/url&gt;&lt;/related-urls&gt;&lt;/urls&gt;&lt;electronic-resource-num&gt;Pii S0002-9610(01)00856-X&amp;#xD;Doi 10.1016/S0002-9610(01)00856-X&lt;/electronic-resource-num&gt;&lt;language&gt;English&lt;/language&gt;&lt;/record&gt;&lt;/Cite&gt;&lt;/EndNote&gt;</w:instrText>
      </w:r>
      <w:r w:rsidR="00B176F4" w:rsidRPr="0090161F">
        <w:rPr>
          <w:rFonts w:ascii="Times New Roman" w:hAnsi="Times New Roman" w:cs="Times New Roman"/>
          <w:sz w:val="24"/>
          <w:szCs w:val="24"/>
        </w:rPr>
        <w:fldChar w:fldCharType="separate"/>
      </w:r>
      <w:r w:rsidR="005D10DC" w:rsidRPr="0090161F">
        <w:rPr>
          <w:rFonts w:ascii="Times New Roman" w:hAnsi="Times New Roman" w:cs="Times New Roman"/>
          <w:noProof/>
          <w:sz w:val="24"/>
          <w:szCs w:val="24"/>
        </w:rPr>
        <w:t>(14)</w:t>
      </w:r>
      <w:r w:rsidR="00B176F4" w:rsidRPr="0090161F">
        <w:rPr>
          <w:rFonts w:ascii="Times New Roman" w:hAnsi="Times New Roman" w:cs="Times New Roman"/>
          <w:sz w:val="24"/>
          <w:szCs w:val="24"/>
        </w:rPr>
        <w:fldChar w:fldCharType="end"/>
      </w:r>
      <w:r w:rsidR="00AF4C8A" w:rsidRPr="0090161F">
        <w:rPr>
          <w:rFonts w:ascii="Times New Roman" w:hAnsi="Times New Roman" w:cs="Times New Roman"/>
          <w:sz w:val="24"/>
          <w:szCs w:val="24"/>
        </w:rPr>
        <w:t xml:space="preserve">. </w:t>
      </w:r>
    </w:p>
    <w:p w14:paraId="0AFED171" w14:textId="77777777" w:rsidR="00AE3841" w:rsidRDefault="00AE3841" w:rsidP="0090161F">
      <w:pPr>
        <w:spacing w:after="0" w:line="360" w:lineRule="auto"/>
        <w:rPr>
          <w:rFonts w:ascii="Times New Roman" w:hAnsi="Times New Roman" w:cs="Times New Roman"/>
          <w:sz w:val="24"/>
          <w:szCs w:val="24"/>
        </w:rPr>
      </w:pPr>
    </w:p>
    <w:p w14:paraId="441B9073" w14:textId="3D791155" w:rsidR="001426CC" w:rsidRPr="0090161F" w:rsidRDefault="0081547A"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No study in</w:t>
      </w:r>
      <w:r w:rsidR="006651C0" w:rsidRPr="0090161F">
        <w:rPr>
          <w:rFonts w:ascii="Times New Roman" w:hAnsi="Times New Roman" w:cs="Times New Roman"/>
          <w:sz w:val="24"/>
          <w:szCs w:val="24"/>
        </w:rPr>
        <w:t xml:space="preserve"> the</w:t>
      </w:r>
      <w:r w:rsidRPr="0090161F">
        <w:rPr>
          <w:rFonts w:ascii="Times New Roman" w:hAnsi="Times New Roman" w:cs="Times New Roman"/>
          <w:sz w:val="24"/>
          <w:szCs w:val="24"/>
        </w:rPr>
        <w:t xml:space="preserve"> Austr</w:t>
      </w:r>
      <w:r w:rsidR="00256578" w:rsidRPr="0090161F">
        <w:rPr>
          <w:rFonts w:ascii="Times New Roman" w:hAnsi="Times New Roman" w:cs="Times New Roman"/>
          <w:sz w:val="24"/>
          <w:szCs w:val="24"/>
        </w:rPr>
        <w:t xml:space="preserve">alian setting compares the resources used or time-to-healing </w:t>
      </w:r>
      <w:r w:rsidRPr="0090161F">
        <w:rPr>
          <w:rFonts w:ascii="Times New Roman" w:hAnsi="Times New Roman" w:cs="Times New Roman"/>
          <w:sz w:val="24"/>
          <w:szCs w:val="24"/>
        </w:rPr>
        <w:t>of optimal (</w:t>
      </w:r>
      <w:r w:rsidR="004B16D7" w:rsidRPr="0090161F">
        <w:rPr>
          <w:rFonts w:ascii="Times New Roman" w:hAnsi="Times New Roman" w:cs="Times New Roman"/>
          <w:sz w:val="24"/>
          <w:szCs w:val="24"/>
        </w:rPr>
        <w:t>guideline</w:t>
      </w:r>
      <w:r w:rsidR="00E27F1B" w:rsidRPr="0090161F">
        <w:rPr>
          <w:rFonts w:ascii="Times New Roman" w:hAnsi="Times New Roman" w:cs="Times New Roman"/>
          <w:sz w:val="24"/>
          <w:szCs w:val="24"/>
        </w:rPr>
        <w:t>-</w:t>
      </w:r>
      <w:r w:rsidRPr="0090161F">
        <w:rPr>
          <w:rFonts w:ascii="Times New Roman" w:hAnsi="Times New Roman" w:cs="Times New Roman"/>
          <w:sz w:val="24"/>
          <w:szCs w:val="24"/>
        </w:rPr>
        <w:t>based) care and usual</w:t>
      </w:r>
      <w:r w:rsidR="00E27F1B" w:rsidRPr="0090161F">
        <w:rPr>
          <w:rFonts w:ascii="Times New Roman" w:hAnsi="Times New Roman" w:cs="Times New Roman"/>
          <w:sz w:val="24"/>
          <w:szCs w:val="24"/>
        </w:rPr>
        <w:t xml:space="preserve"> (standard)</w:t>
      </w:r>
      <w:r w:rsidRPr="0090161F">
        <w:rPr>
          <w:rFonts w:ascii="Times New Roman" w:hAnsi="Times New Roman" w:cs="Times New Roman"/>
          <w:sz w:val="24"/>
          <w:szCs w:val="24"/>
        </w:rPr>
        <w:t xml:space="preserve"> care scenarios</w:t>
      </w:r>
      <w:r w:rsidR="001A117E" w:rsidRPr="0090161F">
        <w:rPr>
          <w:rFonts w:ascii="Times New Roman" w:hAnsi="Times New Roman" w:cs="Times New Roman"/>
          <w:sz w:val="24"/>
          <w:szCs w:val="24"/>
        </w:rPr>
        <w:t xml:space="preserve"> for </w:t>
      </w:r>
      <w:r w:rsidR="000C5DDE" w:rsidRPr="0090161F">
        <w:rPr>
          <w:rFonts w:ascii="Times New Roman" w:hAnsi="Times New Roman" w:cs="Times New Roman"/>
          <w:sz w:val="24"/>
          <w:szCs w:val="24"/>
        </w:rPr>
        <w:t>VLU</w:t>
      </w:r>
      <w:r w:rsidR="001A117E" w:rsidRPr="0090161F">
        <w:rPr>
          <w:rFonts w:ascii="Times New Roman" w:hAnsi="Times New Roman" w:cs="Times New Roman"/>
          <w:sz w:val="24"/>
          <w:szCs w:val="24"/>
        </w:rPr>
        <w:t>s</w:t>
      </w:r>
      <w:r w:rsidRPr="0090161F">
        <w:rPr>
          <w:rFonts w:ascii="Times New Roman" w:hAnsi="Times New Roman" w:cs="Times New Roman"/>
          <w:sz w:val="24"/>
          <w:szCs w:val="24"/>
        </w:rPr>
        <w:t xml:space="preserve">. </w:t>
      </w:r>
      <w:r w:rsidR="00895FDB" w:rsidRPr="0090161F">
        <w:rPr>
          <w:rFonts w:ascii="Times New Roman" w:hAnsi="Times New Roman" w:cs="Times New Roman"/>
          <w:sz w:val="24"/>
          <w:szCs w:val="24"/>
        </w:rPr>
        <w:t xml:space="preserve">However, we do know that  care pathways which </w:t>
      </w:r>
      <w:r w:rsidR="00C61F16">
        <w:rPr>
          <w:rFonts w:ascii="Times New Roman" w:hAnsi="Times New Roman" w:cs="Times New Roman"/>
          <w:sz w:val="24"/>
          <w:szCs w:val="24"/>
        </w:rPr>
        <w:t>increase</w:t>
      </w:r>
      <w:r w:rsidR="00895FDB" w:rsidRPr="0090161F">
        <w:rPr>
          <w:rFonts w:ascii="Times New Roman" w:hAnsi="Times New Roman" w:cs="Times New Roman"/>
          <w:sz w:val="24"/>
          <w:szCs w:val="24"/>
        </w:rPr>
        <w:t xml:space="preserve"> access to specialist wound clinics and </w:t>
      </w:r>
      <w:r w:rsidR="00256578" w:rsidRPr="0090161F">
        <w:rPr>
          <w:rFonts w:ascii="Times New Roman" w:hAnsi="Times New Roman" w:cs="Times New Roman"/>
          <w:sz w:val="24"/>
          <w:szCs w:val="24"/>
        </w:rPr>
        <w:t>CT</w:t>
      </w:r>
      <w:r w:rsidR="00895FDB" w:rsidRPr="0090161F">
        <w:rPr>
          <w:rFonts w:ascii="Times New Roman" w:hAnsi="Times New Roman" w:cs="Times New Roman"/>
          <w:sz w:val="24"/>
          <w:szCs w:val="24"/>
        </w:rPr>
        <w:t xml:space="preserve"> improve healing outcomes of leg and foot ulcer</w:t>
      </w:r>
      <w:r w:rsidR="00256578" w:rsidRPr="0090161F">
        <w:rPr>
          <w:rFonts w:ascii="Times New Roman" w:hAnsi="Times New Roman" w:cs="Times New Roman"/>
          <w:sz w:val="24"/>
          <w:szCs w:val="24"/>
        </w:rPr>
        <w:t>s</w:t>
      </w:r>
      <w:r w:rsidR="00895FDB" w:rsidRPr="0090161F">
        <w:rPr>
          <w:rFonts w:ascii="Times New Roman" w:hAnsi="Times New Roman" w:cs="Times New Roman"/>
          <w:sz w:val="24"/>
          <w:szCs w:val="24"/>
        </w:rPr>
        <w:t xml:space="preserve"> in the Australian setting</w:t>
      </w:r>
      <w:r w:rsidR="00895FDB" w:rsidRPr="0090161F">
        <w:rPr>
          <w:rFonts w:ascii="Times New Roman" w:hAnsi="Times New Roman" w:cs="Times New Roman"/>
          <w:color w:val="808080" w:themeColor="background1" w:themeShade="80"/>
          <w:sz w:val="24"/>
          <w:szCs w:val="24"/>
        </w:rPr>
        <w:t xml:space="preserve"> </w:t>
      </w:r>
      <w:r w:rsidR="00895FDB" w:rsidRPr="0090161F">
        <w:rPr>
          <w:rFonts w:ascii="Times New Roman" w:hAnsi="Times New Roman" w:cs="Times New Roman"/>
          <w:sz w:val="24"/>
          <w:szCs w:val="24"/>
        </w:rPr>
        <w:fldChar w:fldCharType="begin"/>
      </w:r>
      <w:r w:rsidR="005D10DC" w:rsidRPr="0090161F">
        <w:rPr>
          <w:rFonts w:ascii="Times New Roman" w:hAnsi="Times New Roman" w:cs="Times New Roman"/>
          <w:sz w:val="24"/>
          <w:szCs w:val="24"/>
        </w:rPr>
        <w:instrText xml:space="preserve"> ADDIN EN.CITE &lt;EndNote&gt;&lt;Cite&gt;&lt;Author&gt;Edwards&lt;/Author&gt;&lt;Year&gt;2013&lt;/Year&gt;&lt;RecNum&gt;28&lt;/RecNum&gt;&lt;DisplayText&gt;(15)&lt;/DisplayText&gt;&lt;record&gt;&lt;rec-number&gt;28&lt;/rec-number&gt;&lt;foreign-keys&gt;&lt;key app="EN" db-id="0rvfsxxvy2zapuevxsk5s0depe9erwa50ap5" timestamp="1520220139"&gt;28&lt;/key&gt;&lt;/foreign-keys&gt;&lt;ref-type name="Journal Article"&gt;17&lt;/ref-type&gt;&lt;contributors&gt;&lt;authors&gt;&lt;author&gt;Edwards, H.&lt;/author&gt;&lt;author&gt;Finlayson, K.&lt;/author&gt;&lt;author&gt;Courtney, M.&lt;/author&gt;&lt;author&gt;Graves, N.&lt;/author&gt;&lt;author&gt;Gibb, M.&lt;/author&gt;&lt;author&gt;Parker, C.&lt;/author&gt;&lt;/authors&gt;&lt;/contributors&gt;&lt;auth-address&gt;School of Nursing, Institute of Health and Biomedical Innovation, Queensland University of Nursing, Kelvin Grove, Australia.&lt;/auth-address&gt;&lt;titles&gt;&lt;title&gt;Health service pathways for patients with chronic leg ulcers: identifying effective pathways for facilitation of evidence based wound care&lt;/title&gt;&lt;secondary-title&gt;BMC Health Serv Res&lt;/secondary-title&gt;&lt;/titles&gt;&lt;periodical&gt;&lt;full-title&gt;BMC Health Serv Res&lt;/full-title&gt;&lt;/periodical&gt;&lt;pages&gt;86&lt;/pages&gt;&lt;volume&gt;13&lt;/volume&gt;&lt;keywords&gt;&lt;keyword&gt;Adult&lt;/keyword&gt;&lt;keyword&gt;Aged&lt;/keyword&gt;&lt;keyword&gt;Aged, 80 and over&lt;/keyword&gt;&lt;keyword&gt;Chronic Disease&lt;/keyword&gt;&lt;keyword&gt;Clinical Protocols/*standards&lt;/keyword&gt;&lt;keyword&gt;Critical Pathways/*organization &amp;amp; administration&lt;/keyword&gt;&lt;keyword&gt;*Evidence-Based Medicine&lt;/keyword&gt;&lt;keyword&gt;Female&lt;/keyword&gt;&lt;keyword&gt;Humans&lt;/keyword&gt;&lt;keyword&gt;Leg Ulcer/*therapy&lt;/keyword&gt;&lt;keyword&gt;Male&lt;/keyword&gt;&lt;keyword&gt;Middle Aged&lt;/keyword&gt;&lt;keyword&gt;Qualitative Research&lt;/keyword&gt;&lt;keyword&gt;Retrospective Studies&lt;/keyword&gt;&lt;keyword&gt;Surveys and Questionnaires&lt;/keyword&gt;&lt;keyword&gt;*Wound Healing&lt;/keyword&gt;&lt;/keywords&gt;&lt;dates&gt;&lt;year&gt;2013&lt;/year&gt;&lt;pub-dates&gt;&lt;date&gt;Mar 8&lt;/date&gt;&lt;/pub-dates&gt;&lt;/dates&gt;&lt;isbn&gt;1472-6963 (Electronic)&amp;#xD;1472-6963 (Linking)&lt;/isbn&gt;&lt;accession-num&gt;23510505&lt;/accession-num&gt;&lt;urls&gt;&lt;related-urls&gt;&lt;url&gt;http://www.ncbi.nlm.nih.gov/pubmed/23510505&lt;/url&gt;&lt;/related-urls&gt;&lt;/urls&gt;&lt;custom2&gt;PMC3599619&lt;/custom2&gt;&lt;electronic-resource-num&gt;10.1186/1472-6963-13-86&lt;/electronic-resource-num&gt;&lt;/record&gt;&lt;/Cite&gt;&lt;/EndNote&gt;</w:instrText>
      </w:r>
      <w:r w:rsidR="00895FDB" w:rsidRPr="0090161F">
        <w:rPr>
          <w:rFonts w:ascii="Times New Roman" w:hAnsi="Times New Roman" w:cs="Times New Roman"/>
          <w:sz w:val="24"/>
          <w:szCs w:val="24"/>
        </w:rPr>
        <w:fldChar w:fldCharType="separate"/>
      </w:r>
      <w:r w:rsidR="005D10DC" w:rsidRPr="0090161F">
        <w:rPr>
          <w:rFonts w:ascii="Times New Roman" w:hAnsi="Times New Roman" w:cs="Times New Roman"/>
          <w:noProof/>
          <w:sz w:val="24"/>
          <w:szCs w:val="24"/>
        </w:rPr>
        <w:t>(15)</w:t>
      </w:r>
      <w:r w:rsidR="00895FDB" w:rsidRPr="0090161F">
        <w:rPr>
          <w:rFonts w:ascii="Times New Roman" w:hAnsi="Times New Roman" w:cs="Times New Roman"/>
          <w:sz w:val="24"/>
          <w:szCs w:val="24"/>
        </w:rPr>
        <w:fldChar w:fldCharType="end"/>
      </w:r>
      <w:r w:rsidR="00895FDB" w:rsidRPr="0090161F">
        <w:rPr>
          <w:rFonts w:ascii="Times New Roman" w:hAnsi="Times New Roman" w:cs="Times New Roman"/>
          <w:sz w:val="24"/>
          <w:szCs w:val="24"/>
        </w:rPr>
        <w:t xml:space="preserve"> and  evidence</w:t>
      </w:r>
      <w:r w:rsidR="008932C0" w:rsidRPr="0090161F">
        <w:rPr>
          <w:rFonts w:ascii="Times New Roman" w:hAnsi="Times New Roman" w:cs="Times New Roman"/>
          <w:sz w:val="24"/>
          <w:szCs w:val="24"/>
        </w:rPr>
        <w:t>-</w:t>
      </w:r>
      <w:r w:rsidR="00895FDB" w:rsidRPr="0090161F">
        <w:rPr>
          <w:rFonts w:ascii="Times New Roman" w:hAnsi="Times New Roman" w:cs="Times New Roman"/>
          <w:sz w:val="24"/>
          <w:szCs w:val="24"/>
        </w:rPr>
        <w:t xml:space="preserve">based practice has demonstrated improved healing outcomes in other settings </w:t>
      </w:r>
      <w:r w:rsidR="00895FDB" w:rsidRPr="0090161F">
        <w:rPr>
          <w:rFonts w:ascii="Times New Roman" w:hAnsi="Times New Roman" w:cs="Times New Roman"/>
          <w:sz w:val="24"/>
          <w:szCs w:val="24"/>
        </w:rPr>
        <w:fldChar w:fldCharType="begin"/>
      </w:r>
      <w:r w:rsidR="005D10DC" w:rsidRPr="0090161F">
        <w:rPr>
          <w:rFonts w:ascii="Times New Roman" w:hAnsi="Times New Roman" w:cs="Times New Roman"/>
          <w:sz w:val="24"/>
          <w:szCs w:val="24"/>
        </w:rPr>
        <w:instrText xml:space="preserve"> ADDIN EN.CITE &lt;EndNote&gt;&lt;Cite&gt;&lt;Author&gt;McGuckin&lt;/Author&gt;&lt;Year&gt;2002&lt;/Year&gt;&lt;RecNum&gt;24&lt;/RecNum&gt;&lt;DisplayText&gt;(14)&lt;/DisplayText&gt;&lt;record&gt;&lt;rec-number&gt;24&lt;/rec-number&gt;&lt;foreign-keys&gt;&lt;key app="EN" db-id="0rvfsxxvy2zapuevxsk5s0depe9erwa50ap5" timestamp="1520219249"&gt;24&lt;/key&gt;&lt;/foreign-keys&gt;&lt;ref-type name="Journal Article"&gt;17&lt;/ref-type&gt;&lt;contributors&gt;&lt;authors&gt;&lt;author&gt;McGuckin, M.&lt;/author&gt;&lt;author&gt;Waterman, R.&lt;/author&gt;&lt;author&gt;Brooks, J.&lt;/author&gt;&lt;author&gt;Cherry, G.&lt;/author&gt;&lt;author&gt;Porten, L.&lt;/author&gt;&lt;author&gt;Hurley, S.&lt;/author&gt;&lt;author&gt;Kerstein, M. D.&lt;/author&gt;&lt;/authors&gt;&lt;/contributors&gt;&lt;auth-address&gt;Univ Penn, Sch Med, Philadelphia, PA 19104 USA&amp;#xD;Univ Penn, Wharton Sch, Philadelphia, PA 19104 USA&amp;#xD;Oxfordshire Community NHS Trust, Witney OX8 7HQ, Oxon, England&amp;#xD;Churchill Hosp, Wound Healing Inst, Oxford OX3 7LJ, England&amp;#xD;Hosp &amp;amp; Reg Med Ctr, Wilmington, DE USA&lt;/auth-address&gt;&lt;titles&gt;&lt;title&gt;Validation of venous leg ulcer guidelines in the United States and United Kingdom&lt;/title&gt;&lt;secondary-title&gt;American Journal of Surgery&lt;/secondary-title&gt;&lt;alt-title&gt;Am J Surg&lt;/alt-title&gt;&lt;/titles&gt;&lt;periodical&gt;&lt;full-title&gt;American Journal of Surgery&lt;/full-title&gt;&lt;abbr-1&gt;Am J Surg&lt;/abbr-1&gt;&lt;/periodical&gt;&lt;alt-periodical&gt;&lt;full-title&gt;American Journal of Surgery&lt;/full-title&gt;&lt;abbr-1&gt;Am J Surg&lt;/abbr-1&gt;&lt;/alt-periodical&gt;&lt;pages&gt;132-137&lt;/pages&gt;&lt;volume&gt;183&lt;/volume&gt;&lt;number&gt;2&lt;/number&gt;&lt;keywords&gt;&lt;keyword&gt;venous disease&lt;/keyword&gt;&lt;keyword&gt;wound (chronic)&lt;/keyword&gt;&lt;keyword&gt;guidelines&lt;/keyword&gt;&lt;keyword&gt;leg ulceration&lt;/keyword&gt;&lt;keyword&gt;diagnosis (venous disease)&lt;/keyword&gt;&lt;keyword&gt;treatment (venous disease)&lt;/keyword&gt;&lt;keyword&gt;clinics&lt;/keyword&gt;&lt;/keywords&gt;&lt;dates&gt;&lt;year&gt;2002&lt;/year&gt;&lt;pub-dates&gt;&lt;date&gt;Feb&lt;/date&gt;&lt;/pub-dates&gt;&lt;/dates&gt;&lt;isbn&gt;0002-9610&lt;/isbn&gt;&lt;accession-num&gt;WOS:000174713600006&lt;/accession-num&gt;&lt;urls&gt;&lt;related-urls&gt;&lt;url&gt;&amp;lt;Go to ISI&amp;gt;://WOS:000174713600006&lt;/url&gt;&lt;/related-urls&gt;&lt;/urls&gt;&lt;electronic-resource-num&gt;Pii S0002-9610(01)00856-X&amp;#xD;Doi 10.1016/S0002-9610(01)00856-X&lt;/electronic-resource-num&gt;&lt;language&gt;English&lt;/language&gt;&lt;/record&gt;&lt;/Cite&gt;&lt;/EndNote&gt;</w:instrText>
      </w:r>
      <w:r w:rsidR="00895FDB" w:rsidRPr="0090161F">
        <w:rPr>
          <w:rFonts w:ascii="Times New Roman" w:hAnsi="Times New Roman" w:cs="Times New Roman"/>
          <w:sz w:val="24"/>
          <w:szCs w:val="24"/>
        </w:rPr>
        <w:fldChar w:fldCharType="separate"/>
      </w:r>
      <w:r w:rsidR="005D10DC" w:rsidRPr="0090161F">
        <w:rPr>
          <w:rFonts w:ascii="Times New Roman" w:hAnsi="Times New Roman" w:cs="Times New Roman"/>
          <w:noProof/>
          <w:sz w:val="24"/>
          <w:szCs w:val="24"/>
        </w:rPr>
        <w:t>(14)</w:t>
      </w:r>
      <w:r w:rsidR="00895FDB" w:rsidRPr="0090161F">
        <w:rPr>
          <w:rFonts w:ascii="Times New Roman" w:hAnsi="Times New Roman" w:cs="Times New Roman"/>
          <w:sz w:val="24"/>
          <w:szCs w:val="24"/>
        </w:rPr>
        <w:fldChar w:fldCharType="end"/>
      </w:r>
      <w:r w:rsidR="00895FDB" w:rsidRPr="0090161F">
        <w:rPr>
          <w:rFonts w:ascii="Times New Roman" w:hAnsi="Times New Roman" w:cs="Times New Roman"/>
          <w:sz w:val="24"/>
          <w:szCs w:val="24"/>
        </w:rPr>
        <w:t xml:space="preserve">. </w:t>
      </w:r>
      <w:r w:rsidR="0080155B" w:rsidRPr="0090161F">
        <w:rPr>
          <w:rFonts w:ascii="Times New Roman" w:hAnsi="Times New Roman" w:cs="Times New Roman"/>
          <w:sz w:val="24"/>
          <w:szCs w:val="24"/>
        </w:rPr>
        <w:t>Additionally, o</w:t>
      </w:r>
      <w:r w:rsidR="001426CC" w:rsidRPr="0090161F">
        <w:rPr>
          <w:rFonts w:ascii="Times New Roman" w:hAnsi="Times New Roman" w:cs="Times New Roman"/>
          <w:sz w:val="24"/>
          <w:szCs w:val="24"/>
        </w:rPr>
        <w:t xml:space="preserve">verall, we know little about the </w:t>
      </w:r>
      <w:r w:rsidR="00256578" w:rsidRPr="0090161F">
        <w:rPr>
          <w:rFonts w:ascii="Times New Roman" w:hAnsi="Times New Roman" w:cs="Times New Roman"/>
          <w:sz w:val="24"/>
          <w:szCs w:val="24"/>
        </w:rPr>
        <w:t xml:space="preserve">QoL </w:t>
      </w:r>
      <w:r w:rsidR="001426CC" w:rsidRPr="0090161F">
        <w:rPr>
          <w:rFonts w:ascii="Times New Roman" w:hAnsi="Times New Roman" w:cs="Times New Roman"/>
          <w:sz w:val="24"/>
          <w:szCs w:val="24"/>
        </w:rPr>
        <w:t xml:space="preserve">benefits of optimal care as compared to usual care. </w:t>
      </w:r>
    </w:p>
    <w:p w14:paraId="6CB58A0E" w14:textId="77777777" w:rsidR="00AE3841" w:rsidRDefault="00AE3841" w:rsidP="0090161F">
      <w:pPr>
        <w:spacing w:after="0" w:line="360" w:lineRule="auto"/>
        <w:rPr>
          <w:rFonts w:ascii="Times New Roman" w:hAnsi="Times New Roman" w:cs="Times New Roman"/>
          <w:sz w:val="24"/>
          <w:szCs w:val="24"/>
        </w:rPr>
      </w:pPr>
    </w:p>
    <w:p w14:paraId="1FCB6DE9" w14:textId="4FAECA94" w:rsidR="00421E45" w:rsidRPr="0090161F" w:rsidRDefault="00EF6F9E"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 xml:space="preserve">The present study is part of a larger project. The overall project </w:t>
      </w:r>
      <w:r w:rsidR="00256578" w:rsidRPr="0090161F">
        <w:rPr>
          <w:rFonts w:ascii="Times New Roman" w:hAnsi="Times New Roman" w:cs="Times New Roman"/>
          <w:sz w:val="24"/>
          <w:szCs w:val="24"/>
        </w:rPr>
        <w:t>will</w:t>
      </w:r>
      <w:r w:rsidRPr="0090161F">
        <w:rPr>
          <w:rFonts w:ascii="Times New Roman" w:hAnsi="Times New Roman" w:cs="Times New Roman"/>
          <w:sz w:val="24"/>
          <w:szCs w:val="24"/>
        </w:rPr>
        <w:t xml:space="preserve"> perform an economic evaluation to </w:t>
      </w:r>
      <w:r w:rsidR="00256578" w:rsidRPr="0090161F">
        <w:rPr>
          <w:rFonts w:ascii="Times New Roman" w:hAnsi="Times New Roman" w:cs="Times New Roman"/>
          <w:sz w:val="24"/>
          <w:szCs w:val="24"/>
        </w:rPr>
        <w:t xml:space="preserve">capture the costs and </w:t>
      </w:r>
      <w:r w:rsidRPr="0090161F">
        <w:rPr>
          <w:rFonts w:ascii="Times New Roman" w:hAnsi="Times New Roman" w:cs="Times New Roman"/>
          <w:sz w:val="24"/>
          <w:szCs w:val="24"/>
        </w:rPr>
        <w:t xml:space="preserve">benefits of providing optimal care to </w:t>
      </w:r>
      <w:r w:rsidR="00256578" w:rsidRPr="0090161F">
        <w:rPr>
          <w:rFonts w:ascii="Times New Roman" w:hAnsi="Times New Roman" w:cs="Times New Roman"/>
          <w:sz w:val="24"/>
          <w:szCs w:val="24"/>
        </w:rPr>
        <w:t>VLU patients</w:t>
      </w:r>
      <w:r w:rsidRPr="0090161F">
        <w:rPr>
          <w:rFonts w:ascii="Times New Roman" w:hAnsi="Times New Roman" w:cs="Times New Roman"/>
          <w:sz w:val="24"/>
          <w:szCs w:val="24"/>
        </w:rPr>
        <w:t xml:space="preserve">. The project will bridge knowledge gaps regarding the implementation of </w:t>
      </w:r>
      <w:r w:rsidR="004B16D7" w:rsidRPr="0090161F">
        <w:rPr>
          <w:rFonts w:ascii="Times New Roman" w:hAnsi="Times New Roman" w:cs="Times New Roman"/>
          <w:sz w:val="24"/>
          <w:szCs w:val="24"/>
        </w:rPr>
        <w:t>guideline-based/</w:t>
      </w:r>
      <w:r w:rsidR="00256578" w:rsidRPr="0090161F">
        <w:rPr>
          <w:rFonts w:ascii="Times New Roman" w:hAnsi="Times New Roman" w:cs="Times New Roman"/>
          <w:sz w:val="24"/>
          <w:szCs w:val="24"/>
        </w:rPr>
        <w:t>optimal care and</w:t>
      </w:r>
      <w:r w:rsidRPr="0090161F">
        <w:rPr>
          <w:rFonts w:ascii="Times New Roman" w:hAnsi="Times New Roman" w:cs="Times New Roman"/>
          <w:sz w:val="24"/>
          <w:szCs w:val="24"/>
        </w:rPr>
        <w:t xml:space="preserve"> contribute important knowledge of the costs, QoL and healing outcomes associated with optimal care in the Queensland, Australia setting. </w:t>
      </w:r>
      <w:r w:rsidR="00C61F16" w:rsidRPr="0090161F">
        <w:rPr>
          <w:rFonts w:ascii="Times New Roman" w:hAnsi="Times New Roman" w:cs="Times New Roman"/>
          <w:sz w:val="24"/>
          <w:szCs w:val="24"/>
        </w:rPr>
        <w:t xml:space="preserve">The present study </w:t>
      </w:r>
      <w:r w:rsidR="00C61F16">
        <w:rPr>
          <w:rFonts w:ascii="Times New Roman" w:hAnsi="Times New Roman" w:cs="Times New Roman"/>
          <w:sz w:val="24"/>
          <w:szCs w:val="24"/>
        </w:rPr>
        <w:t>describes</w:t>
      </w:r>
      <w:r w:rsidR="00C61F16" w:rsidRPr="0090161F">
        <w:rPr>
          <w:rFonts w:ascii="Times New Roman" w:hAnsi="Times New Roman" w:cs="Times New Roman"/>
          <w:sz w:val="24"/>
          <w:szCs w:val="24"/>
        </w:rPr>
        <w:t xml:space="preserve"> costs of care for VLU patients and the impact on QoL associated with VLUs. </w:t>
      </w:r>
      <w:r w:rsidRPr="0090161F">
        <w:rPr>
          <w:rFonts w:ascii="Times New Roman" w:hAnsi="Times New Roman" w:cs="Times New Roman"/>
          <w:sz w:val="24"/>
          <w:szCs w:val="24"/>
        </w:rPr>
        <w:t xml:space="preserve">Given the increasing population size affected by VLUs and the substantial economic burden and reduced QoL associated with VLUs, this research has significant implications for patients, health professionals and healthcare policy makers. </w:t>
      </w:r>
    </w:p>
    <w:p w14:paraId="0B7E2929" w14:textId="77777777" w:rsidR="00AE3841" w:rsidRDefault="00AE3841" w:rsidP="0090161F">
      <w:pPr>
        <w:spacing w:after="0" w:line="360" w:lineRule="auto"/>
        <w:rPr>
          <w:rFonts w:ascii="Times New Roman" w:hAnsi="Times New Roman" w:cs="Times New Roman"/>
          <w:b/>
          <w:sz w:val="24"/>
          <w:szCs w:val="24"/>
          <w:u w:val="single"/>
        </w:rPr>
      </w:pPr>
    </w:p>
    <w:p w14:paraId="26D99C40" w14:textId="17B3155D" w:rsidR="00184D4A" w:rsidRPr="0090161F" w:rsidRDefault="00184D4A" w:rsidP="0090161F">
      <w:pPr>
        <w:spacing w:after="0" w:line="360" w:lineRule="auto"/>
        <w:rPr>
          <w:rFonts w:ascii="Times New Roman" w:hAnsi="Times New Roman" w:cs="Times New Roman"/>
          <w:b/>
          <w:sz w:val="24"/>
          <w:szCs w:val="24"/>
          <w:u w:val="single"/>
        </w:rPr>
      </w:pPr>
      <w:r w:rsidRPr="0090161F">
        <w:rPr>
          <w:rFonts w:ascii="Times New Roman" w:hAnsi="Times New Roman" w:cs="Times New Roman"/>
          <w:b/>
          <w:sz w:val="24"/>
          <w:szCs w:val="24"/>
          <w:u w:val="single"/>
        </w:rPr>
        <w:t>Methods</w:t>
      </w:r>
    </w:p>
    <w:p w14:paraId="01FDB6EE" w14:textId="77777777" w:rsidR="00AE3841" w:rsidRDefault="00AE3841" w:rsidP="0090161F">
      <w:pPr>
        <w:spacing w:after="0" w:line="360" w:lineRule="auto"/>
        <w:rPr>
          <w:rFonts w:ascii="Times New Roman" w:hAnsi="Times New Roman" w:cs="Times New Roman"/>
          <w:sz w:val="24"/>
          <w:szCs w:val="24"/>
          <w:u w:val="single"/>
        </w:rPr>
      </w:pPr>
    </w:p>
    <w:p w14:paraId="77FBDEF9" w14:textId="05DE1267" w:rsidR="0080148A" w:rsidRPr="0090161F" w:rsidRDefault="0080148A" w:rsidP="0090161F">
      <w:pPr>
        <w:spacing w:after="0" w:line="360" w:lineRule="auto"/>
        <w:rPr>
          <w:rFonts w:ascii="Times New Roman" w:hAnsi="Times New Roman" w:cs="Times New Roman"/>
          <w:sz w:val="24"/>
          <w:szCs w:val="24"/>
          <w:u w:val="single"/>
        </w:rPr>
      </w:pPr>
      <w:r w:rsidRPr="0090161F">
        <w:rPr>
          <w:rFonts w:ascii="Times New Roman" w:hAnsi="Times New Roman" w:cs="Times New Roman"/>
          <w:sz w:val="24"/>
          <w:szCs w:val="24"/>
          <w:u w:val="single"/>
        </w:rPr>
        <w:t>Participants and setting</w:t>
      </w:r>
    </w:p>
    <w:p w14:paraId="7D5F824D" w14:textId="77777777" w:rsidR="00AE3841" w:rsidRDefault="00AE3841" w:rsidP="0090161F">
      <w:pPr>
        <w:spacing w:after="0" w:line="360" w:lineRule="auto"/>
        <w:rPr>
          <w:rFonts w:ascii="Times New Roman" w:hAnsi="Times New Roman" w:cs="Times New Roman"/>
          <w:sz w:val="24"/>
          <w:szCs w:val="24"/>
        </w:rPr>
      </w:pPr>
    </w:p>
    <w:p w14:paraId="74CE5B87" w14:textId="77777777" w:rsidR="00C61F16" w:rsidRDefault="00E861AB"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Recruitment occurred at</w:t>
      </w:r>
      <w:r w:rsidR="00A827EF" w:rsidRPr="0090161F">
        <w:rPr>
          <w:rFonts w:ascii="Times New Roman" w:hAnsi="Times New Roman" w:cs="Times New Roman"/>
          <w:sz w:val="24"/>
          <w:szCs w:val="24"/>
        </w:rPr>
        <w:t xml:space="preserve"> four sites</w:t>
      </w:r>
      <w:r w:rsidR="005D56CC" w:rsidRPr="0090161F">
        <w:rPr>
          <w:rFonts w:ascii="Times New Roman" w:hAnsi="Times New Roman" w:cs="Times New Roman"/>
          <w:sz w:val="24"/>
          <w:szCs w:val="24"/>
        </w:rPr>
        <w:t xml:space="preserve"> in Queensland, Australia</w:t>
      </w:r>
      <w:r w:rsidR="00C61F16">
        <w:rPr>
          <w:rFonts w:ascii="Times New Roman" w:hAnsi="Times New Roman" w:cs="Times New Roman"/>
          <w:sz w:val="24"/>
          <w:szCs w:val="24"/>
        </w:rPr>
        <w:t>: o</w:t>
      </w:r>
      <w:r w:rsidR="00B27ECA" w:rsidRPr="0090161F">
        <w:rPr>
          <w:rFonts w:ascii="Times New Roman" w:hAnsi="Times New Roman" w:cs="Times New Roman"/>
          <w:sz w:val="24"/>
          <w:szCs w:val="24"/>
        </w:rPr>
        <w:t>ne</w:t>
      </w:r>
      <w:r w:rsidR="00B13339" w:rsidRPr="0090161F">
        <w:rPr>
          <w:rFonts w:ascii="Times New Roman" w:hAnsi="Times New Roman" w:cs="Times New Roman"/>
          <w:sz w:val="24"/>
          <w:szCs w:val="24"/>
        </w:rPr>
        <w:t xml:space="preserve"> private specialist </w:t>
      </w:r>
      <w:r w:rsidR="00E377B2" w:rsidRPr="0090161F">
        <w:rPr>
          <w:rFonts w:ascii="Times New Roman" w:hAnsi="Times New Roman" w:cs="Times New Roman"/>
          <w:sz w:val="24"/>
          <w:szCs w:val="24"/>
        </w:rPr>
        <w:t xml:space="preserve">wound </w:t>
      </w:r>
      <w:r w:rsidR="00B27ECA" w:rsidRPr="0090161F">
        <w:rPr>
          <w:rFonts w:ascii="Times New Roman" w:hAnsi="Times New Roman" w:cs="Times New Roman"/>
          <w:sz w:val="24"/>
          <w:szCs w:val="24"/>
        </w:rPr>
        <w:t>clinic, one</w:t>
      </w:r>
      <w:r w:rsidR="00E377B2" w:rsidRPr="0090161F">
        <w:rPr>
          <w:rFonts w:ascii="Times New Roman" w:hAnsi="Times New Roman" w:cs="Times New Roman"/>
          <w:sz w:val="24"/>
          <w:szCs w:val="24"/>
        </w:rPr>
        <w:t xml:space="preserve"> hospital</w:t>
      </w:r>
      <w:r w:rsidR="00B27ECA" w:rsidRPr="0090161F">
        <w:rPr>
          <w:rFonts w:ascii="Times New Roman" w:hAnsi="Times New Roman" w:cs="Times New Roman"/>
          <w:sz w:val="24"/>
          <w:szCs w:val="24"/>
        </w:rPr>
        <w:t xml:space="preserve"> outpatient clinic and two</w:t>
      </w:r>
      <w:r w:rsidR="00B13339" w:rsidRPr="0090161F">
        <w:rPr>
          <w:rFonts w:ascii="Times New Roman" w:hAnsi="Times New Roman" w:cs="Times New Roman"/>
          <w:sz w:val="24"/>
          <w:szCs w:val="24"/>
        </w:rPr>
        <w:t xml:space="preserve"> community</w:t>
      </w:r>
      <w:r w:rsidR="00E377B2" w:rsidRPr="0090161F">
        <w:rPr>
          <w:rFonts w:ascii="Times New Roman" w:hAnsi="Times New Roman" w:cs="Times New Roman"/>
          <w:sz w:val="24"/>
          <w:szCs w:val="24"/>
        </w:rPr>
        <w:t xml:space="preserve"> care</w:t>
      </w:r>
      <w:r w:rsidR="00B13339" w:rsidRPr="0090161F">
        <w:rPr>
          <w:rFonts w:ascii="Times New Roman" w:hAnsi="Times New Roman" w:cs="Times New Roman"/>
          <w:sz w:val="24"/>
          <w:szCs w:val="24"/>
        </w:rPr>
        <w:t xml:space="preserve"> clinics.</w:t>
      </w:r>
      <w:r w:rsidR="00A827EF" w:rsidRPr="0090161F">
        <w:rPr>
          <w:rFonts w:ascii="Times New Roman" w:hAnsi="Times New Roman" w:cs="Times New Roman"/>
          <w:sz w:val="24"/>
          <w:szCs w:val="24"/>
        </w:rPr>
        <w:t xml:space="preserve"> </w:t>
      </w:r>
    </w:p>
    <w:p w14:paraId="58E88704" w14:textId="77777777" w:rsidR="00C61F16" w:rsidRDefault="00C61F16" w:rsidP="0090161F">
      <w:pPr>
        <w:spacing w:after="0" w:line="360" w:lineRule="auto"/>
        <w:rPr>
          <w:rFonts w:ascii="Times New Roman" w:hAnsi="Times New Roman" w:cs="Times New Roman"/>
          <w:sz w:val="24"/>
          <w:szCs w:val="24"/>
        </w:rPr>
      </w:pPr>
    </w:p>
    <w:p w14:paraId="602A9F48" w14:textId="2B9A48D3" w:rsidR="00E377B2" w:rsidRPr="0090161F" w:rsidRDefault="001940D1"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P</w:t>
      </w:r>
      <w:r w:rsidR="00E377B2" w:rsidRPr="0090161F">
        <w:rPr>
          <w:rFonts w:ascii="Times New Roman" w:hAnsi="Times New Roman" w:cs="Times New Roman"/>
          <w:sz w:val="24"/>
          <w:szCs w:val="24"/>
        </w:rPr>
        <w:t>atients</w:t>
      </w:r>
      <w:r w:rsidR="00B13339" w:rsidRPr="0090161F">
        <w:rPr>
          <w:rFonts w:ascii="Times New Roman" w:hAnsi="Times New Roman" w:cs="Times New Roman"/>
          <w:sz w:val="24"/>
          <w:szCs w:val="24"/>
        </w:rPr>
        <w:t xml:space="preserve"> attending the private specialist clinic and the community clinics were charged standard fees with no subsidy and those attending the outpatient clinic were</w:t>
      </w:r>
      <w:r w:rsidR="00E377B2" w:rsidRPr="0090161F">
        <w:rPr>
          <w:rFonts w:ascii="Times New Roman" w:hAnsi="Times New Roman" w:cs="Times New Roman"/>
          <w:sz w:val="24"/>
          <w:szCs w:val="24"/>
        </w:rPr>
        <w:t xml:space="preserve"> bulk-billed (no out-of-pocket costs to patients).</w:t>
      </w:r>
      <w:r w:rsidR="00B13339" w:rsidRPr="0090161F">
        <w:rPr>
          <w:rFonts w:ascii="Times New Roman" w:hAnsi="Times New Roman" w:cs="Times New Roman"/>
          <w:sz w:val="24"/>
          <w:szCs w:val="24"/>
        </w:rPr>
        <w:t xml:space="preserve"> </w:t>
      </w:r>
      <w:r w:rsidR="005D56CC" w:rsidRPr="0090161F">
        <w:rPr>
          <w:rFonts w:ascii="Times New Roman" w:hAnsi="Times New Roman" w:cs="Times New Roman"/>
          <w:sz w:val="24"/>
          <w:szCs w:val="24"/>
        </w:rPr>
        <w:t>P</w:t>
      </w:r>
      <w:r w:rsidR="00E377B2" w:rsidRPr="0090161F">
        <w:rPr>
          <w:rFonts w:ascii="Times New Roman" w:hAnsi="Times New Roman" w:cs="Times New Roman"/>
          <w:sz w:val="24"/>
          <w:szCs w:val="24"/>
        </w:rPr>
        <w:t>atients attending the</w:t>
      </w:r>
      <w:r w:rsidR="005D56CC" w:rsidRPr="0090161F">
        <w:rPr>
          <w:rFonts w:ascii="Times New Roman" w:hAnsi="Times New Roman" w:cs="Times New Roman"/>
          <w:sz w:val="24"/>
          <w:szCs w:val="24"/>
        </w:rPr>
        <w:t xml:space="preserve"> community care</w:t>
      </w:r>
      <w:r w:rsidR="00E377B2" w:rsidRPr="0090161F">
        <w:rPr>
          <w:rFonts w:ascii="Times New Roman" w:hAnsi="Times New Roman" w:cs="Times New Roman"/>
          <w:sz w:val="24"/>
          <w:szCs w:val="24"/>
        </w:rPr>
        <w:t xml:space="preserve"> clinics pay a</w:t>
      </w:r>
      <w:r w:rsidR="00DF2F47" w:rsidRPr="0090161F">
        <w:rPr>
          <w:rFonts w:ascii="Times New Roman" w:hAnsi="Times New Roman" w:cs="Times New Roman"/>
          <w:sz w:val="24"/>
          <w:szCs w:val="24"/>
        </w:rPr>
        <w:t>n out-of-pocket fee for</w:t>
      </w:r>
      <w:r w:rsidR="00E377B2" w:rsidRPr="0090161F">
        <w:rPr>
          <w:rFonts w:ascii="Times New Roman" w:hAnsi="Times New Roman" w:cs="Times New Roman"/>
          <w:sz w:val="24"/>
          <w:szCs w:val="24"/>
        </w:rPr>
        <w:t xml:space="preserve"> each appointment</w:t>
      </w:r>
      <w:r w:rsidR="00DF2F47" w:rsidRPr="0090161F">
        <w:rPr>
          <w:rStyle w:val="CommentReference"/>
          <w:rFonts w:ascii="Times New Roman" w:hAnsi="Times New Roman" w:cs="Times New Roman"/>
          <w:sz w:val="24"/>
          <w:szCs w:val="24"/>
        </w:rPr>
        <w:t>,</w:t>
      </w:r>
      <w:r w:rsidR="00E377B2" w:rsidRPr="0090161F">
        <w:rPr>
          <w:rFonts w:ascii="Times New Roman" w:hAnsi="Times New Roman" w:cs="Times New Roman"/>
          <w:sz w:val="24"/>
          <w:szCs w:val="24"/>
        </w:rPr>
        <w:t xml:space="preserve"> and are charged </w:t>
      </w:r>
      <w:r w:rsidR="005D56CC" w:rsidRPr="0090161F">
        <w:rPr>
          <w:rFonts w:ascii="Times New Roman" w:hAnsi="Times New Roman" w:cs="Times New Roman"/>
          <w:sz w:val="24"/>
          <w:szCs w:val="24"/>
        </w:rPr>
        <w:t xml:space="preserve">separately </w:t>
      </w:r>
      <w:r w:rsidR="00E377B2" w:rsidRPr="0090161F">
        <w:rPr>
          <w:rFonts w:ascii="Times New Roman" w:hAnsi="Times New Roman" w:cs="Times New Roman"/>
          <w:sz w:val="24"/>
          <w:szCs w:val="24"/>
        </w:rPr>
        <w:t>for dressings used. The clinics arrange delivery of dressings to patients and these dressings are then brought to and used at subsequent appointments. Patients attending the clinics are seen by registered nurses, podiatrists, dieti</w:t>
      </w:r>
      <w:r w:rsidR="00F52F71" w:rsidRPr="0090161F">
        <w:rPr>
          <w:rFonts w:ascii="Times New Roman" w:hAnsi="Times New Roman" w:cs="Times New Roman"/>
          <w:sz w:val="24"/>
          <w:szCs w:val="24"/>
        </w:rPr>
        <w:t>t</w:t>
      </w:r>
      <w:r w:rsidR="00E377B2" w:rsidRPr="0090161F">
        <w:rPr>
          <w:rFonts w:ascii="Times New Roman" w:hAnsi="Times New Roman" w:cs="Times New Roman"/>
          <w:sz w:val="24"/>
          <w:szCs w:val="24"/>
        </w:rPr>
        <w:t>ians and occupational therapists.</w:t>
      </w:r>
    </w:p>
    <w:p w14:paraId="5416CCDE" w14:textId="77777777" w:rsidR="00AE3841" w:rsidRDefault="00AE3841" w:rsidP="0090161F">
      <w:pPr>
        <w:spacing w:after="0" w:line="360" w:lineRule="auto"/>
        <w:rPr>
          <w:rFonts w:ascii="Times New Roman" w:hAnsi="Times New Roman" w:cs="Times New Roman"/>
          <w:sz w:val="24"/>
          <w:szCs w:val="24"/>
        </w:rPr>
      </w:pPr>
    </w:p>
    <w:p w14:paraId="5E2D663F" w14:textId="77777777" w:rsidR="00E377B2" w:rsidRPr="0090161F" w:rsidRDefault="00E377B2"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The public hospital outpatient clinic provides a bulk-billed service, with all dressings and consultancy fees covered with no out-of-pocket costs to the patient. Healthcare professionals in attendance include a vascular surgeon, registered nurses and occupational therapists.</w:t>
      </w:r>
    </w:p>
    <w:p w14:paraId="6B907F6A" w14:textId="77777777" w:rsidR="00C61F16" w:rsidRDefault="00C61F16" w:rsidP="0090161F">
      <w:pPr>
        <w:spacing w:after="0" w:line="360" w:lineRule="auto"/>
        <w:rPr>
          <w:rFonts w:ascii="Times New Roman" w:hAnsi="Times New Roman" w:cs="Times New Roman"/>
          <w:sz w:val="24"/>
          <w:szCs w:val="24"/>
        </w:rPr>
      </w:pPr>
    </w:p>
    <w:p w14:paraId="0EB8579B" w14:textId="6412B0B6" w:rsidR="00E377B2" w:rsidRPr="0090161F" w:rsidRDefault="00E377B2"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Patients attending the specialist wound clinic are charged a fee for each appointment which covers the cost of consultancy and all dressings. Patients are seen by a m</w:t>
      </w:r>
      <w:r w:rsidR="00C61F16">
        <w:rPr>
          <w:rFonts w:ascii="Times New Roman" w:hAnsi="Times New Roman" w:cs="Times New Roman"/>
          <w:sz w:val="24"/>
          <w:szCs w:val="24"/>
        </w:rPr>
        <w:t>ultidisciplinary team comprised</w:t>
      </w:r>
      <w:r w:rsidRPr="0090161F">
        <w:rPr>
          <w:rFonts w:ascii="Times New Roman" w:hAnsi="Times New Roman" w:cs="Times New Roman"/>
          <w:sz w:val="24"/>
          <w:szCs w:val="24"/>
        </w:rPr>
        <w:t xml:space="preserve"> of a vascular specialist, a wound nurse practitioner candidate, a podiatrist and a registered nurse. Patients receive tailored wound dressing plans, designed to be managed by the patient or primary carer outside the clinic, through further clinic visits, or augmented through telehealth.</w:t>
      </w:r>
    </w:p>
    <w:p w14:paraId="09BE4C06" w14:textId="77777777" w:rsidR="00AE3841" w:rsidRDefault="00AE3841" w:rsidP="0090161F">
      <w:pPr>
        <w:spacing w:after="0" w:line="360" w:lineRule="auto"/>
        <w:rPr>
          <w:rFonts w:ascii="Times New Roman" w:hAnsi="Times New Roman" w:cs="Times New Roman"/>
          <w:sz w:val="24"/>
          <w:szCs w:val="24"/>
        </w:rPr>
      </w:pPr>
    </w:p>
    <w:p w14:paraId="6CDB548D" w14:textId="2FCD27E4" w:rsidR="00EF6CA8" w:rsidRPr="0090161F" w:rsidRDefault="00E377B2"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 xml:space="preserve">Patients with a VLU who met the inclusion criteria were invited to participate. </w:t>
      </w:r>
      <w:r w:rsidR="009F69E1" w:rsidRPr="0090161F">
        <w:rPr>
          <w:rFonts w:ascii="Times New Roman" w:hAnsi="Times New Roman" w:cs="Times New Roman"/>
          <w:sz w:val="24"/>
          <w:szCs w:val="24"/>
        </w:rPr>
        <w:t xml:space="preserve">Participants </w:t>
      </w:r>
      <w:r w:rsidR="006C1549" w:rsidRPr="0090161F">
        <w:rPr>
          <w:rFonts w:ascii="Times New Roman" w:hAnsi="Times New Roman" w:cs="Times New Roman"/>
          <w:sz w:val="24"/>
          <w:szCs w:val="24"/>
        </w:rPr>
        <w:t>were</w:t>
      </w:r>
      <w:r w:rsidR="009F69E1" w:rsidRPr="0090161F">
        <w:rPr>
          <w:rFonts w:ascii="Times New Roman" w:hAnsi="Times New Roman" w:cs="Times New Roman"/>
          <w:sz w:val="24"/>
          <w:szCs w:val="24"/>
        </w:rPr>
        <w:t xml:space="preserve"> </w:t>
      </w:r>
      <w:r w:rsidR="005D56CC" w:rsidRPr="0090161F">
        <w:rPr>
          <w:rFonts w:ascii="Times New Roman" w:hAnsi="Times New Roman" w:cs="Times New Roman"/>
          <w:sz w:val="24"/>
          <w:szCs w:val="24"/>
        </w:rPr>
        <w:t>eligible</w:t>
      </w:r>
      <w:r w:rsidR="009F69E1" w:rsidRPr="0090161F">
        <w:rPr>
          <w:rFonts w:ascii="Times New Roman" w:hAnsi="Times New Roman" w:cs="Times New Roman"/>
          <w:sz w:val="24"/>
          <w:szCs w:val="24"/>
        </w:rPr>
        <w:t xml:space="preserve"> if they</w:t>
      </w:r>
      <w:r w:rsidR="003F23E3" w:rsidRPr="0090161F">
        <w:rPr>
          <w:rFonts w:ascii="Times New Roman" w:hAnsi="Times New Roman" w:cs="Times New Roman"/>
          <w:sz w:val="24"/>
          <w:szCs w:val="24"/>
        </w:rPr>
        <w:t xml:space="preserve"> were over 18 years </w:t>
      </w:r>
      <w:r w:rsidRPr="0090161F">
        <w:rPr>
          <w:rFonts w:ascii="Times New Roman" w:hAnsi="Times New Roman" w:cs="Times New Roman"/>
          <w:sz w:val="24"/>
          <w:szCs w:val="24"/>
        </w:rPr>
        <w:t>of age</w:t>
      </w:r>
      <w:r w:rsidR="003F23E3" w:rsidRPr="0090161F">
        <w:rPr>
          <w:rFonts w:ascii="Times New Roman" w:hAnsi="Times New Roman" w:cs="Times New Roman"/>
          <w:sz w:val="24"/>
          <w:szCs w:val="24"/>
        </w:rPr>
        <w:t>, the princip</w:t>
      </w:r>
      <w:r w:rsidR="00E70ABE" w:rsidRPr="0090161F">
        <w:rPr>
          <w:rFonts w:ascii="Times New Roman" w:hAnsi="Times New Roman" w:cs="Times New Roman"/>
          <w:sz w:val="24"/>
          <w:szCs w:val="24"/>
        </w:rPr>
        <w:t>al</w:t>
      </w:r>
      <w:r w:rsidR="003F23E3" w:rsidRPr="0090161F">
        <w:rPr>
          <w:rFonts w:ascii="Times New Roman" w:hAnsi="Times New Roman" w:cs="Times New Roman"/>
          <w:sz w:val="24"/>
          <w:szCs w:val="24"/>
        </w:rPr>
        <w:t xml:space="preserve"> d</w:t>
      </w:r>
      <w:r w:rsidR="009F69E1" w:rsidRPr="0090161F">
        <w:rPr>
          <w:rFonts w:ascii="Times New Roman" w:hAnsi="Times New Roman" w:cs="Times New Roman"/>
          <w:sz w:val="24"/>
          <w:szCs w:val="24"/>
        </w:rPr>
        <w:t>iagnosis was</w:t>
      </w:r>
      <w:r w:rsidR="003F23E3" w:rsidRPr="0090161F">
        <w:rPr>
          <w:rFonts w:ascii="Times New Roman" w:hAnsi="Times New Roman" w:cs="Times New Roman"/>
          <w:sz w:val="24"/>
          <w:szCs w:val="24"/>
        </w:rPr>
        <w:t xml:space="preserve"> </w:t>
      </w:r>
      <w:r w:rsidR="00C556B0" w:rsidRPr="0090161F">
        <w:rPr>
          <w:rFonts w:ascii="Times New Roman" w:hAnsi="Times New Roman" w:cs="Times New Roman"/>
          <w:sz w:val="24"/>
          <w:szCs w:val="24"/>
        </w:rPr>
        <w:t>VLU</w:t>
      </w:r>
      <w:r w:rsidR="00B13339" w:rsidRPr="0090161F">
        <w:rPr>
          <w:rFonts w:ascii="Times New Roman" w:hAnsi="Times New Roman" w:cs="Times New Roman"/>
          <w:sz w:val="24"/>
          <w:szCs w:val="24"/>
        </w:rPr>
        <w:t xml:space="preserve"> (</w:t>
      </w:r>
      <w:r w:rsidR="003F23E3" w:rsidRPr="0090161F">
        <w:rPr>
          <w:rFonts w:ascii="Times New Roman" w:hAnsi="Times New Roman" w:cs="Times New Roman"/>
          <w:sz w:val="24"/>
          <w:szCs w:val="24"/>
        </w:rPr>
        <w:t>or mixed</w:t>
      </w:r>
      <w:r w:rsidR="00B13339" w:rsidRPr="0090161F">
        <w:rPr>
          <w:rFonts w:ascii="Times New Roman" w:hAnsi="Times New Roman" w:cs="Times New Roman"/>
          <w:sz w:val="24"/>
          <w:szCs w:val="24"/>
        </w:rPr>
        <w:t>/</w:t>
      </w:r>
      <w:r w:rsidR="003F23E3" w:rsidRPr="0090161F">
        <w:rPr>
          <w:rFonts w:ascii="Times New Roman" w:hAnsi="Times New Roman" w:cs="Times New Roman"/>
          <w:sz w:val="24"/>
          <w:szCs w:val="24"/>
        </w:rPr>
        <w:t>a</w:t>
      </w:r>
      <w:r w:rsidR="001E4865" w:rsidRPr="0090161F">
        <w:rPr>
          <w:rFonts w:ascii="Times New Roman" w:hAnsi="Times New Roman" w:cs="Times New Roman"/>
          <w:sz w:val="24"/>
          <w:szCs w:val="24"/>
        </w:rPr>
        <w:t xml:space="preserve">rterial </w:t>
      </w:r>
      <w:r w:rsidR="00B13339" w:rsidRPr="0090161F">
        <w:rPr>
          <w:rFonts w:ascii="Times New Roman" w:hAnsi="Times New Roman" w:cs="Times New Roman"/>
          <w:sz w:val="24"/>
          <w:szCs w:val="24"/>
        </w:rPr>
        <w:t>with predominantly venous origin), and</w:t>
      </w:r>
      <w:r w:rsidR="009F69E1" w:rsidRPr="0090161F">
        <w:rPr>
          <w:rFonts w:ascii="Times New Roman" w:hAnsi="Times New Roman" w:cs="Times New Roman"/>
          <w:sz w:val="24"/>
          <w:szCs w:val="24"/>
        </w:rPr>
        <w:t xml:space="preserve"> </w:t>
      </w:r>
      <w:r w:rsidR="006C1549" w:rsidRPr="0090161F">
        <w:rPr>
          <w:rFonts w:ascii="Times New Roman" w:hAnsi="Times New Roman" w:cs="Times New Roman"/>
          <w:sz w:val="24"/>
          <w:szCs w:val="24"/>
        </w:rPr>
        <w:t xml:space="preserve">if </w:t>
      </w:r>
      <w:r w:rsidR="009F69E1" w:rsidRPr="0090161F">
        <w:rPr>
          <w:rFonts w:ascii="Times New Roman" w:hAnsi="Times New Roman" w:cs="Times New Roman"/>
          <w:sz w:val="24"/>
          <w:szCs w:val="24"/>
        </w:rPr>
        <w:t xml:space="preserve">they </w:t>
      </w:r>
      <w:r w:rsidR="006C1549" w:rsidRPr="0090161F">
        <w:rPr>
          <w:rFonts w:ascii="Times New Roman" w:hAnsi="Times New Roman" w:cs="Times New Roman"/>
          <w:sz w:val="24"/>
          <w:szCs w:val="24"/>
        </w:rPr>
        <w:t>could</w:t>
      </w:r>
      <w:r w:rsidR="001E4865" w:rsidRPr="0090161F">
        <w:rPr>
          <w:rFonts w:ascii="Times New Roman" w:hAnsi="Times New Roman" w:cs="Times New Roman"/>
          <w:sz w:val="24"/>
          <w:szCs w:val="24"/>
        </w:rPr>
        <w:t xml:space="preserve"> provide informed</w:t>
      </w:r>
      <w:r w:rsidR="00E70ABE" w:rsidRPr="0090161F">
        <w:rPr>
          <w:rFonts w:ascii="Times New Roman" w:hAnsi="Times New Roman" w:cs="Times New Roman"/>
          <w:sz w:val="24"/>
          <w:szCs w:val="24"/>
        </w:rPr>
        <w:t xml:space="preserve"> consent. Exclusion criteria included</w:t>
      </w:r>
      <w:r w:rsidR="001E4865" w:rsidRPr="0090161F">
        <w:rPr>
          <w:rFonts w:ascii="Times New Roman" w:hAnsi="Times New Roman" w:cs="Times New Roman"/>
          <w:sz w:val="24"/>
          <w:szCs w:val="24"/>
        </w:rPr>
        <w:t xml:space="preserve"> leg ulcers not of venous origin, inability to comply with the protocol of the s</w:t>
      </w:r>
      <w:r w:rsidR="00322499" w:rsidRPr="0090161F">
        <w:rPr>
          <w:rFonts w:ascii="Times New Roman" w:hAnsi="Times New Roman" w:cs="Times New Roman"/>
          <w:sz w:val="24"/>
          <w:szCs w:val="24"/>
        </w:rPr>
        <w:t>tudy and cognitive impairment.</w:t>
      </w:r>
      <w:r w:rsidR="00A827EF" w:rsidRPr="0090161F">
        <w:rPr>
          <w:rFonts w:ascii="Times New Roman" w:hAnsi="Times New Roman" w:cs="Times New Roman"/>
          <w:sz w:val="24"/>
          <w:szCs w:val="24"/>
        </w:rPr>
        <w:t xml:space="preserve"> </w:t>
      </w:r>
      <w:r w:rsidR="00FB2EF3" w:rsidRPr="0090161F">
        <w:rPr>
          <w:rFonts w:ascii="Times New Roman" w:hAnsi="Times New Roman" w:cs="Times New Roman"/>
          <w:sz w:val="24"/>
          <w:szCs w:val="24"/>
        </w:rPr>
        <w:t>Recruitment occurred</w:t>
      </w:r>
      <w:r w:rsidR="00A827EF" w:rsidRPr="0090161F">
        <w:rPr>
          <w:rFonts w:ascii="Times New Roman" w:hAnsi="Times New Roman" w:cs="Times New Roman"/>
          <w:sz w:val="24"/>
          <w:szCs w:val="24"/>
        </w:rPr>
        <w:t xml:space="preserve"> betwee</w:t>
      </w:r>
      <w:r w:rsidR="00FB2EF3" w:rsidRPr="0090161F">
        <w:rPr>
          <w:rFonts w:ascii="Times New Roman" w:hAnsi="Times New Roman" w:cs="Times New Roman"/>
          <w:sz w:val="24"/>
          <w:szCs w:val="24"/>
        </w:rPr>
        <w:t xml:space="preserve">n </w:t>
      </w:r>
      <w:r w:rsidR="00B13339" w:rsidRPr="0090161F">
        <w:rPr>
          <w:rFonts w:ascii="Times New Roman" w:hAnsi="Times New Roman" w:cs="Times New Roman"/>
          <w:sz w:val="24"/>
          <w:szCs w:val="24"/>
        </w:rPr>
        <w:t>December 2016 and September 2017</w:t>
      </w:r>
      <w:r w:rsidR="00C61F16">
        <w:rPr>
          <w:rFonts w:ascii="Times New Roman" w:hAnsi="Times New Roman" w:cs="Times New Roman"/>
          <w:sz w:val="24"/>
          <w:szCs w:val="24"/>
        </w:rPr>
        <w:t>. D</w:t>
      </w:r>
      <w:r w:rsidRPr="0090161F">
        <w:rPr>
          <w:rFonts w:ascii="Times New Roman" w:hAnsi="Times New Roman" w:cs="Times New Roman"/>
          <w:sz w:val="24"/>
          <w:szCs w:val="24"/>
        </w:rPr>
        <w:t>ata were</w:t>
      </w:r>
      <w:r w:rsidR="005D56CC" w:rsidRPr="0090161F">
        <w:rPr>
          <w:rFonts w:ascii="Times New Roman" w:hAnsi="Times New Roman" w:cs="Times New Roman"/>
          <w:sz w:val="24"/>
          <w:szCs w:val="24"/>
        </w:rPr>
        <w:t xml:space="preserve"> collected at</w:t>
      </w:r>
      <w:r w:rsidR="00474C7A" w:rsidRPr="0090161F">
        <w:rPr>
          <w:rFonts w:ascii="Times New Roman" w:hAnsi="Times New Roman" w:cs="Times New Roman"/>
          <w:sz w:val="24"/>
          <w:szCs w:val="24"/>
        </w:rPr>
        <w:t xml:space="preserve"> study admission</w:t>
      </w:r>
      <w:r w:rsidR="005D56CC" w:rsidRPr="0090161F">
        <w:rPr>
          <w:rFonts w:ascii="Times New Roman" w:hAnsi="Times New Roman" w:cs="Times New Roman"/>
          <w:sz w:val="24"/>
          <w:szCs w:val="24"/>
        </w:rPr>
        <w:t xml:space="preserve"> </w:t>
      </w:r>
      <w:r w:rsidR="00474C7A" w:rsidRPr="0090161F">
        <w:rPr>
          <w:rFonts w:ascii="Times New Roman" w:hAnsi="Times New Roman" w:cs="Times New Roman"/>
          <w:sz w:val="24"/>
          <w:szCs w:val="24"/>
        </w:rPr>
        <w:t>(</w:t>
      </w:r>
      <w:r w:rsidR="005D56CC" w:rsidRPr="0090161F">
        <w:rPr>
          <w:rFonts w:ascii="Times New Roman" w:hAnsi="Times New Roman" w:cs="Times New Roman"/>
          <w:sz w:val="24"/>
          <w:szCs w:val="24"/>
        </w:rPr>
        <w:t>baseline</w:t>
      </w:r>
      <w:r w:rsidR="00474C7A" w:rsidRPr="0090161F">
        <w:rPr>
          <w:rFonts w:ascii="Times New Roman" w:hAnsi="Times New Roman" w:cs="Times New Roman"/>
          <w:sz w:val="24"/>
          <w:szCs w:val="24"/>
        </w:rPr>
        <w:t>)</w:t>
      </w:r>
      <w:r w:rsidR="005D56CC" w:rsidRPr="0090161F">
        <w:rPr>
          <w:rFonts w:ascii="Times New Roman" w:hAnsi="Times New Roman" w:cs="Times New Roman"/>
          <w:sz w:val="24"/>
          <w:szCs w:val="24"/>
        </w:rPr>
        <w:t xml:space="preserve"> </w:t>
      </w:r>
      <w:r w:rsidR="00C61F16">
        <w:rPr>
          <w:rFonts w:ascii="Times New Roman" w:hAnsi="Times New Roman" w:cs="Times New Roman"/>
          <w:sz w:val="24"/>
          <w:szCs w:val="24"/>
        </w:rPr>
        <w:t>and</w:t>
      </w:r>
      <w:r w:rsidR="005D56CC" w:rsidRPr="0090161F">
        <w:rPr>
          <w:rFonts w:ascii="Times New Roman" w:hAnsi="Times New Roman" w:cs="Times New Roman"/>
          <w:sz w:val="24"/>
          <w:szCs w:val="24"/>
        </w:rPr>
        <w:t xml:space="preserve"> at</w:t>
      </w:r>
      <w:r w:rsidRPr="0090161F">
        <w:rPr>
          <w:rFonts w:ascii="Times New Roman" w:hAnsi="Times New Roman" w:cs="Times New Roman"/>
          <w:sz w:val="24"/>
          <w:szCs w:val="24"/>
        </w:rPr>
        <w:t xml:space="preserve"> </w:t>
      </w:r>
      <w:r w:rsidR="00474C7A" w:rsidRPr="0090161F">
        <w:rPr>
          <w:rFonts w:ascii="Times New Roman" w:hAnsi="Times New Roman" w:cs="Times New Roman"/>
          <w:sz w:val="24"/>
          <w:szCs w:val="24"/>
        </w:rPr>
        <w:t>one</w:t>
      </w:r>
      <w:r w:rsidRPr="0090161F">
        <w:rPr>
          <w:rFonts w:ascii="Times New Roman" w:hAnsi="Times New Roman" w:cs="Times New Roman"/>
          <w:sz w:val="24"/>
          <w:szCs w:val="24"/>
        </w:rPr>
        <w:t xml:space="preserve"> </w:t>
      </w:r>
      <w:r w:rsidR="00474C7A" w:rsidRPr="0090161F">
        <w:rPr>
          <w:rFonts w:ascii="Times New Roman" w:hAnsi="Times New Roman" w:cs="Times New Roman"/>
          <w:sz w:val="24"/>
          <w:szCs w:val="24"/>
        </w:rPr>
        <w:t>month, three</w:t>
      </w:r>
      <w:r w:rsidRPr="0090161F">
        <w:rPr>
          <w:rFonts w:ascii="Times New Roman" w:hAnsi="Times New Roman" w:cs="Times New Roman"/>
          <w:sz w:val="24"/>
          <w:szCs w:val="24"/>
        </w:rPr>
        <w:t xml:space="preserve"> </w:t>
      </w:r>
      <w:r w:rsidR="005D56CC" w:rsidRPr="0090161F">
        <w:rPr>
          <w:rFonts w:ascii="Times New Roman" w:hAnsi="Times New Roman" w:cs="Times New Roman"/>
          <w:sz w:val="24"/>
          <w:szCs w:val="24"/>
        </w:rPr>
        <w:t>month</w:t>
      </w:r>
      <w:r w:rsidR="00316956" w:rsidRPr="0090161F">
        <w:rPr>
          <w:rFonts w:ascii="Times New Roman" w:hAnsi="Times New Roman" w:cs="Times New Roman"/>
          <w:sz w:val="24"/>
          <w:szCs w:val="24"/>
        </w:rPr>
        <w:t xml:space="preserve"> and </w:t>
      </w:r>
      <w:r w:rsidR="00474C7A" w:rsidRPr="0090161F">
        <w:rPr>
          <w:rFonts w:ascii="Times New Roman" w:hAnsi="Times New Roman" w:cs="Times New Roman"/>
          <w:sz w:val="24"/>
          <w:szCs w:val="24"/>
        </w:rPr>
        <w:t>six</w:t>
      </w:r>
      <w:r w:rsidRPr="0090161F">
        <w:rPr>
          <w:rFonts w:ascii="Times New Roman" w:hAnsi="Times New Roman" w:cs="Times New Roman"/>
          <w:sz w:val="24"/>
          <w:szCs w:val="24"/>
        </w:rPr>
        <w:t xml:space="preserve"> </w:t>
      </w:r>
      <w:r w:rsidR="003F23E3" w:rsidRPr="0090161F">
        <w:rPr>
          <w:rFonts w:ascii="Times New Roman" w:hAnsi="Times New Roman" w:cs="Times New Roman"/>
          <w:sz w:val="24"/>
          <w:szCs w:val="24"/>
        </w:rPr>
        <w:t>month</w:t>
      </w:r>
      <w:r w:rsidRPr="0090161F">
        <w:rPr>
          <w:rFonts w:ascii="Times New Roman" w:hAnsi="Times New Roman" w:cs="Times New Roman"/>
          <w:sz w:val="24"/>
          <w:szCs w:val="24"/>
        </w:rPr>
        <w:t xml:space="preserve"> follow</w:t>
      </w:r>
      <w:r w:rsidR="005D56CC" w:rsidRPr="0090161F">
        <w:rPr>
          <w:rFonts w:ascii="Times New Roman" w:hAnsi="Times New Roman" w:cs="Times New Roman"/>
          <w:sz w:val="24"/>
          <w:szCs w:val="24"/>
        </w:rPr>
        <w:t>-</w:t>
      </w:r>
      <w:r w:rsidRPr="0090161F">
        <w:rPr>
          <w:rFonts w:ascii="Times New Roman" w:hAnsi="Times New Roman" w:cs="Times New Roman"/>
          <w:sz w:val="24"/>
          <w:szCs w:val="24"/>
        </w:rPr>
        <w:t>up</w:t>
      </w:r>
      <w:r w:rsidR="005D56CC" w:rsidRPr="0090161F">
        <w:rPr>
          <w:rFonts w:ascii="Times New Roman" w:hAnsi="Times New Roman" w:cs="Times New Roman"/>
          <w:sz w:val="24"/>
          <w:szCs w:val="24"/>
        </w:rPr>
        <w:t>s</w:t>
      </w:r>
      <w:r w:rsidR="003F23E3" w:rsidRPr="0090161F">
        <w:rPr>
          <w:rFonts w:ascii="Times New Roman" w:hAnsi="Times New Roman" w:cs="Times New Roman"/>
          <w:sz w:val="24"/>
          <w:szCs w:val="24"/>
        </w:rPr>
        <w:t>.</w:t>
      </w:r>
      <w:r w:rsidR="00C56794" w:rsidRPr="0090161F">
        <w:rPr>
          <w:rFonts w:ascii="Times New Roman" w:hAnsi="Times New Roman" w:cs="Times New Roman"/>
          <w:sz w:val="24"/>
          <w:szCs w:val="24"/>
        </w:rPr>
        <w:t xml:space="preserve"> </w:t>
      </w:r>
      <w:r w:rsidR="00EF6CA8" w:rsidRPr="0090161F">
        <w:rPr>
          <w:rFonts w:ascii="Times New Roman" w:hAnsi="Times New Roman" w:cs="Times New Roman"/>
          <w:sz w:val="24"/>
          <w:szCs w:val="24"/>
        </w:rPr>
        <w:t xml:space="preserve">Participation or non-participation in the study did not impact upon the care received by patients. </w:t>
      </w:r>
    </w:p>
    <w:p w14:paraId="647740D1" w14:textId="77777777" w:rsidR="00AE3841" w:rsidRDefault="00AE3841" w:rsidP="0090161F">
      <w:pPr>
        <w:spacing w:after="0" w:line="360" w:lineRule="auto"/>
        <w:rPr>
          <w:rFonts w:ascii="Times New Roman" w:hAnsi="Times New Roman" w:cs="Times New Roman"/>
          <w:sz w:val="24"/>
          <w:szCs w:val="24"/>
          <w:u w:val="single"/>
        </w:rPr>
      </w:pPr>
    </w:p>
    <w:p w14:paraId="7D698B10" w14:textId="5508CDC9" w:rsidR="0080148A" w:rsidRPr="0090161F" w:rsidRDefault="0080148A" w:rsidP="0090161F">
      <w:pPr>
        <w:spacing w:after="0" w:line="360" w:lineRule="auto"/>
        <w:rPr>
          <w:rFonts w:ascii="Times New Roman" w:hAnsi="Times New Roman" w:cs="Times New Roman"/>
          <w:sz w:val="24"/>
          <w:szCs w:val="24"/>
          <w:u w:val="single"/>
        </w:rPr>
      </w:pPr>
      <w:r w:rsidRPr="0090161F">
        <w:rPr>
          <w:rFonts w:ascii="Times New Roman" w:hAnsi="Times New Roman" w:cs="Times New Roman"/>
          <w:sz w:val="24"/>
          <w:szCs w:val="24"/>
          <w:u w:val="single"/>
        </w:rPr>
        <w:t>Data collection</w:t>
      </w:r>
    </w:p>
    <w:p w14:paraId="4DFE8C6F" w14:textId="77777777" w:rsidR="00AE3841" w:rsidRDefault="00AE3841" w:rsidP="0090161F">
      <w:pPr>
        <w:spacing w:after="0" w:line="360" w:lineRule="auto"/>
        <w:rPr>
          <w:rFonts w:ascii="Times New Roman" w:hAnsi="Times New Roman" w:cs="Times New Roman"/>
          <w:sz w:val="24"/>
          <w:szCs w:val="24"/>
        </w:rPr>
      </w:pPr>
    </w:p>
    <w:p w14:paraId="4303811C" w14:textId="3D9B6185" w:rsidR="00EF6CA8" w:rsidRPr="0090161F" w:rsidRDefault="004051A1"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 xml:space="preserve">Information on patient </w:t>
      </w:r>
      <w:r w:rsidR="008051FF" w:rsidRPr="0090161F">
        <w:rPr>
          <w:rFonts w:ascii="Times New Roman" w:hAnsi="Times New Roman" w:cs="Times New Roman"/>
          <w:sz w:val="24"/>
          <w:szCs w:val="24"/>
        </w:rPr>
        <w:t xml:space="preserve">demographic, </w:t>
      </w:r>
      <w:r w:rsidRPr="0090161F">
        <w:rPr>
          <w:rFonts w:ascii="Times New Roman" w:hAnsi="Times New Roman" w:cs="Times New Roman"/>
          <w:sz w:val="24"/>
          <w:szCs w:val="24"/>
        </w:rPr>
        <w:t xml:space="preserve">medical history, comorbidities and ulcer characteristics </w:t>
      </w:r>
      <w:r w:rsidR="00FB2EF3" w:rsidRPr="0090161F">
        <w:rPr>
          <w:rFonts w:ascii="Times New Roman" w:hAnsi="Times New Roman" w:cs="Times New Roman"/>
          <w:sz w:val="24"/>
          <w:szCs w:val="24"/>
        </w:rPr>
        <w:t>were collected</w:t>
      </w:r>
      <w:r w:rsidRPr="0090161F">
        <w:rPr>
          <w:rFonts w:ascii="Times New Roman" w:hAnsi="Times New Roman" w:cs="Times New Roman"/>
          <w:sz w:val="24"/>
          <w:szCs w:val="24"/>
        </w:rPr>
        <w:t xml:space="preserve"> upon</w:t>
      </w:r>
      <w:r w:rsidR="00474C7A" w:rsidRPr="0090161F">
        <w:rPr>
          <w:rFonts w:ascii="Times New Roman" w:hAnsi="Times New Roman" w:cs="Times New Roman"/>
          <w:sz w:val="24"/>
          <w:szCs w:val="24"/>
        </w:rPr>
        <w:t xml:space="preserve"> recruitment at baseline</w:t>
      </w:r>
      <w:r w:rsidR="00FB2EF3" w:rsidRPr="0090161F">
        <w:rPr>
          <w:rFonts w:ascii="Times New Roman" w:hAnsi="Times New Roman" w:cs="Times New Roman"/>
          <w:sz w:val="24"/>
          <w:szCs w:val="24"/>
        </w:rPr>
        <w:t xml:space="preserve">. </w:t>
      </w:r>
      <w:r w:rsidRPr="0090161F">
        <w:rPr>
          <w:rFonts w:ascii="Times New Roman" w:hAnsi="Times New Roman" w:cs="Times New Roman"/>
          <w:sz w:val="24"/>
          <w:szCs w:val="24"/>
        </w:rPr>
        <w:t>Ulcer characteristics</w:t>
      </w:r>
      <w:r w:rsidR="00C61F16">
        <w:rPr>
          <w:rFonts w:ascii="Times New Roman" w:hAnsi="Times New Roman" w:cs="Times New Roman"/>
          <w:sz w:val="24"/>
          <w:szCs w:val="24"/>
        </w:rPr>
        <w:t xml:space="preserve"> –</w:t>
      </w:r>
      <w:r w:rsidRPr="0090161F">
        <w:rPr>
          <w:rFonts w:ascii="Times New Roman" w:hAnsi="Times New Roman" w:cs="Times New Roman"/>
          <w:sz w:val="24"/>
          <w:szCs w:val="24"/>
        </w:rPr>
        <w:t xml:space="preserve"> including</w:t>
      </w:r>
      <w:r w:rsidR="0079717B" w:rsidRPr="0090161F">
        <w:rPr>
          <w:rFonts w:ascii="Times New Roman" w:hAnsi="Times New Roman" w:cs="Times New Roman"/>
          <w:sz w:val="24"/>
          <w:szCs w:val="24"/>
        </w:rPr>
        <w:t xml:space="preserve"> time of first onset,</w:t>
      </w:r>
      <w:r w:rsidRPr="0090161F">
        <w:rPr>
          <w:rFonts w:ascii="Times New Roman" w:hAnsi="Times New Roman" w:cs="Times New Roman"/>
          <w:sz w:val="24"/>
          <w:szCs w:val="24"/>
        </w:rPr>
        <w:t xml:space="preserve"> </w:t>
      </w:r>
      <w:r w:rsidR="00E861AB" w:rsidRPr="0090161F">
        <w:rPr>
          <w:rFonts w:ascii="Times New Roman" w:hAnsi="Times New Roman" w:cs="Times New Roman"/>
          <w:sz w:val="24"/>
          <w:szCs w:val="24"/>
        </w:rPr>
        <w:t>duration,</w:t>
      </w:r>
      <w:r w:rsidRPr="0090161F">
        <w:rPr>
          <w:rFonts w:ascii="Times New Roman" w:hAnsi="Times New Roman" w:cs="Times New Roman"/>
          <w:sz w:val="24"/>
          <w:szCs w:val="24"/>
        </w:rPr>
        <w:t xml:space="preserve"> number of wounds, current ulcer history and clinical assessment</w:t>
      </w:r>
      <w:r w:rsidR="00E861AB" w:rsidRPr="0090161F">
        <w:rPr>
          <w:rFonts w:ascii="Times New Roman" w:hAnsi="Times New Roman" w:cs="Times New Roman"/>
          <w:sz w:val="24"/>
          <w:szCs w:val="24"/>
        </w:rPr>
        <w:t xml:space="preserve"> </w:t>
      </w:r>
      <w:r w:rsidRPr="0090161F">
        <w:rPr>
          <w:rFonts w:ascii="Times New Roman" w:hAnsi="Times New Roman" w:cs="Times New Roman"/>
          <w:sz w:val="24"/>
          <w:szCs w:val="24"/>
        </w:rPr>
        <w:t>(</w:t>
      </w:r>
      <w:r w:rsidR="00E861AB" w:rsidRPr="0090161F">
        <w:rPr>
          <w:rFonts w:ascii="Times New Roman" w:hAnsi="Times New Roman" w:cs="Times New Roman"/>
          <w:sz w:val="24"/>
          <w:szCs w:val="24"/>
        </w:rPr>
        <w:t xml:space="preserve">size, </w:t>
      </w:r>
      <w:r w:rsidR="00F52F71" w:rsidRPr="0090161F">
        <w:rPr>
          <w:rFonts w:ascii="Times New Roman" w:hAnsi="Times New Roman" w:cs="Times New Roman"/>
          <w:sz w:val="24"/>
          <w:szCs w:val="24"/>
        </w:rPr>
        <w:t>ankle brachial pressure i</w:t>
      </w:r>
      <w:r w:rsidRPr="0090161F">
        <w:rPr>
          <w:rFonts w:ascii="Times New Roman" w:hAnsi="Times New Roman" w:cs="Times New Roman"/>
          <w:sz w:val="24"/>
          <w:szCs w:val="24"/>
        </w:rPr>
        <w:t>ndex</w:t>
      </w:r>
      <w:r w:rsidR="00584479" w:rsidRPr="0090161F">
        <w:rPr>
          <w:rFonts w:ascii="Times New Roman" w:hAnsi="Times New Roman" w:cs="Times New Roman"/>
          <w:sz w:val="24"/>
          <w:szCs w:val="24"/>
        </w:rPr>
        <w:t xml:space="preserve"> (ABPI) </w:t>
      </w:r>
      <w:r w:rsidRPr="0090161F">
        <w:rPr>
          <w:rFonts w:ascii="Times New Roman" w:hAnsi="Times New Roman" w:cs="Times New Roman"/>
          <w:sz w:val="24"/>
          <w:szCs w:val="24"/>
        </w:rPr>
        <w:t>if available, whether new or recurrent</w:t>
      </w:r>
      <w:r w:rsidR="00B13339" w:rsidRPr="0090161F">
        <w:rPr>
          <w:rFonts w:ascii="Times New Roman" w:hAnsi="Times New Roman" w:cs="Times New Roman"/>
          <w:sz w:val="24"/>
          <w:szCs w:val="24"/>
        </w:rPr>
        <w:t>,</w:t>
      </w:r>
      <w:r w:rsidR="005C4CF1" w:rsidRPr="0090161F">
        <w:rPr>
          <w:rFonts w:ascii="Times New Roman" w:hAnsi="Times New Roman" w:cs="Times New Roman"/>
          <w:sz w:val="24"/>
          <w:szCs w:val="24"/>
        </w:rPr>
        <w:t xml:space="preserve"> time-to-</w:t>
      </w:r>
      <w:r w:rsidRPr="0090161F">
        <w:rPr>
          <w:rFonts w:ascii="Times New Roman" w:hAnsi="Times New Roman" w:cs="Times New Roman"/>
          <w:sz w:val="24"/>
          <w:szCs w:val="24"/>
        </w:rPr>
        <w:t>healing, time to recurrence and exudate description)</w:t>
      </w:r>
      <w:r w:rsidR="00C61F16">
        <w:rPr>
          <w:rFonts w:ascii="Times New Roman" w:hAnsi="Times New Roman" w:cs="Times New Roman"/>
          <w:sz w:val="24"/>
          <w:szCs w:val="24"/>
        </w:rPr>
        <w:t xml:space="preserve"> –</w:t>
      </w:r>
      <w:r w:rsidR="00E861AB" w:rsidRPr="0090161F">
        <w:rPr>
          <w:rFonts w:ascii="Times New Roman" w:hAnsi="Times New Roman" w:cs="Times New Roman"/>
          <w:sz w:val="24"/>
          <w:szCs w:val="24"/>
        </w:rPr>
        <w:t xml:space="preserve"> were recorded.</w:t>
      </w:r>
      <w:r w:rsidR="00166610" w:rsidRPr="0090161F">
        <w:rPr>
          <w:rFonts w:ascii="Times New Roman" w:hAnsi="Times New Roman" w:cs="Times New Roman"/>
          <w:sz w:val="24"/>
          <w:szCs w:val="24"/>
        </w:rPr>
        <w:t xml:space="preserve"> </w:t>
      </w:r>
      <w:r w:rsidR="002C1A7C" w:rsidRPr="0090161F">
        <w:rPr>
          <w:rFonts w:ascii="Times New Roman" w:hAnsi="Times New Roman" w:cs="Times New Roman"/>
          <w:sz w:val="24"/>
          <w:szCs w:val="24"/>
        </w:rPr>
        <w:t xml:space="preserve">Body </w:t>
      </w:r>
      <w:r w:rsidR="00E861AB" w:rsidRPr="0090161F">
        <w:rPr>
          <w:rFonts w:ascii="Times New Roman" w:hAnsi="Times New Roman" w:cs="Times New Roman"/>
          <w:sz w:val="24"/>
          <w:szCs w:val="24"/>
        </w:rPr>
        <w:t xml:space="preserve">mass index </w:t>
      </w:r>
      <w:r w:rsidR="00FB2EF3" w:rsidRPr="0090161F">
        <w:rPr>
          <w:rFonts w:ascii="Times New Roman" w:hAnsi="Times New Roman" w:cs="Times New Roman"/>
          <w:sz w:val="24"/>
          <w:szCs w:val="24"/>
        </w:rPr>
        <w:t>(</w:t>
      </w:r>
      <w:r w:rsidR="00BC4BCA" w:rsidRPr="0090161F">
        <w:rPr>
          <w:rFonts w:ascii="Times New Roman" w:hAnsi="Times New Roman" w:cs="Times New Roman"/>
          <w:sz w:val="24"/>
          <w:szCs w:val="24"/>
        </w:rPr>
        <w:t>BMI</w:t>
      </w:r>
      <w:r w:rsidR="00FB2EF3" w:rsidRPr="0090161F">
        <w:rPr>
          <w:rFonts w:ascii="Times New Roman" w:hAnsi="Times New Roman" w:cs="Times New Roman"/>
          <w:sz w:val="24"/>
          <w:szCs w:val="24"/>
        </w:rPr>
        <w:t xml:space="preserve">) was </w:t>
      </w:r>
      <w:r w:rsidR="00BC4BCA" w:rsidRPr="0090161F">
        <w:rPr>
          <w:rFonts w:ascii="Times New Roman" w:hAnsi="Times New Roman" w:cs="Times New Roman"/>
          <w:sz w:val="24"/>
          <w:szCs w:val="24"/>
        </w:rPr>
        <w:t>calculated</w:t>
      </w:r>
      <w:r w:rsidR="00FB2EF3" w:rsidRPr="0090161F">
        <w:rPr>
          <w:rFonts w:ascii="Times New Roman" w:hAnsi="Times New Roman" w:cs="Times New Roman"/>
          <w:sz w:val="24"/>
          <w:szCs w:val="24"/>
        </w:rPr>
        <w:t xml:space="preserve"> and </w:t>
      </w:r>
      <w:r w:rsidR="00BC4BCA" w:rsidRPr="0090161F">
        <w:rPr>
          <w:rFonts w:ascii="Times New Roman" w:hAnsi="Times New Roman" w:cs="Times New Roman"/>
          <w:sz w:val="24"/>
          <w:szCs w:val="24"/>
        </w:rPr>
        <w:t>categori</w:t>
      </w:r>
      <w:r w:rsidR="00EB7A35" w:rsidRPr="0090161F">
        <w:rPr>
          <w:rFonts w:ascii="Times New Roman" w:hAnsi="Times New Roman" w:cs="Times New Roman"/>
          <w:sz w:val="24"/>
          <w:szCs w:val="24"/>
        </w:rPr>
        <w:t>sed</w:t>
      </w:r>
      <w:r w:rsidR="00BC4BCA" w:rsidRPr="0090161F">
        <w:rPr>
          <w:rFonts w:ascii="Times New Roman" w:hAnsi="Times New Roman" w:cs="Times New Roman"/>
          <w:sz w:val="24"/>
          <w:szCs w:val="24"/>
        </w:rPr>
        <w:t xml:space="preserve"> as per</w:t>
      </w:r>
      <w:r w:rsidR="001775AC" w:rsidRPr="0090161F">
        <w:rPr>
          <w:rFonts w:ascii="Times New Roman" w:hAnsi="Times New Roman" w:cs="Times New Roman"/>
          <w:sz w:val="24"/>
          <w:szCs w:val="24"/>
        </w:rPr>
        <w:t xml:space="preserve"> the</w:t>
      </w:r>
      <w:r w:rsidR="00BC4BCA" w:rsidRPr="0090161F">
        <w:rPr>
          <w:rFonts w:ascii="Times New Roman" w:hAnsi="Times New Roman" w:cs="Times New Roman"/>
          <w:sz w:val="24"/>
          <w:szCs w:val="24"/>
        </w:rPr>
        <w:t xml:space="preserve"> </w:t>
      </w:r>
      <w:r w:rsidR="00364E55" w:rsidRPr="0090161F">
        <w:rPr>
          <w:rFonts w:ascii="Times New Roman" w:hAnsi="Times New Roman" w:cs="Times New Roman"/>
          <w:sz w:val="24"/>
          <w:szCs w:val="24"/>
        </w:rPr>
        <w:t>World Health Organisation</w:t>
      </w:r>
      <w:r w:rsidR="005D56CC" w:rsidRPr="0090161F">
        <w:rPr>
          <w:rFonts w:ascii="Times New Roman" w:hAnsi="Times New Roman" w:cs="Times New Roman"/>
          <w:sz w:val="24"/>
          <w:szCs w:val="24"/>
        </w:rPr>
        <w:t xml:space="preserve"> classification</w:t>
      </w:r>
      <w:r w:rsidR="00BC4BCA" w:rsidRPr="0090161F">
        <w:rPr>
          <w:rFonts w:ascii="Times New Roman" w:hAnsi="Times New Roman" w:cs="Times New Roman"/>
          <w:sz w:val="24"/>
          <w:szCs w:val="24"/>
        </w:rPr>
        <w:t xml:space="preserve"> </w:t>
      </w:r>
      <w:r w:rsidR="003E6A0B" w:rsidRPr="0090161F">
        <w:rPr>
          <w:rFonts w:ascii="Times New Roman" w:hAnsi="Times New Roman" w:cs="Times New Roman"/>
          <w:sz w:val="24"/>
          <w:szCs w:val="24"/>
        </w:rPr>
        <w:fldChar w:fldCharType="begin"/>
      </w:r>
      <w:r w:rsidR="005D10DC" w:rsidRPr="0090161F">
        <w:rPr>
          <w:rFonts w:ascii="Times New Roman" w:hAnsi="Times New Roman" w:cs="Times New Roman"/>
          <w:sz w:val="24"/>
          <w:szCs w:val="24"/>
        </w:rPr>
        <w:instrText xml:space="preserve"> ADDIN EN.CITE &lt;EndNote&gt;&lt;Cite&gt;&lt;Author&gt;World Health Organisation&lt;/Author&gt;&lt;Year&gt;2016&lt;/Year&gt;&lt;RecNum&gt;37&lt;/RecNum&gt;&lt;DisplayText&gt;(16)&lt;/DisplayText&gt;&lt;record&gt;&lt;rec-number&gt;37&lt;/rec-number&gt;&lt;foreign-keys&gt;&lt;key app="EN" db-id="0rvfsxxvy2zapuevxsk5s0depe9erwa50ap5" timestamp="1520236733"&gt;37&lt;/key&gt;&lt;/foreign-keys&gt;&lt;ref-type name="Web Page"&gt;12&lt;/ref-type&gt;&lt;contributors&gt;&lt;authors&gt;&lt;author&gt;World Health Organisation,&lt;/author&gt;&lt;/authors&gt;&lt;/contributors&gt;&lt;titles&gt;&lt;title&gt;BMI Classification&lt;/title&gt;&lt;/titles&gt;&lt;dates&gt;&lt;year&gt;2016&lt;/year&gt;&lt;pub-dates&gt;&lt;date&gt;2018 Mar 06&lt;/date&gt;&lt;/pub-dates&gt;&lt;/dates&gt;&lt;urls&gt;&lt;related-urls&gt;&lt;url&gt;http://apps.who.int/bmi/index.jsp?introPage=intro_3.html&lt;/url&gt;&lt;/related-urls&gt;&lt;/urls&gt;&lt;custom1&gt;2018&lt;/custom1&gt;&lt;custom2&gt;Mar 06&lt;/custom2&gt;&lt;/record&gt;&lt;/Cite&gt;&lt;/EndNote&gt;</w:instrText>
      </w:r>
      <w:r w:rsidR="003E6A0B" w:rsidRPr="0090161F">
        <w:rPr>
          <w:rFonts w:ascii="Times New Roman" w:hAnsi="Times New Roman" w:cs="Times New Roman"/>
          <w:sz w:val="24"/>
          <w:szCs w:val="24"/>
        </w:rPr>
        <w:fldChar w:fldCharType="separate"/>
      </w:r>
      <w:r w:rsidR="005D10DC" w:rsidRPr="0090161F">
        <w:rPr>
          <w:rFonts w:ascii="Times New Roman" w:hAnsi="Times New Roman" w:cs="Times New Roman"/>
          <w:noProof/>
          <w:sz w:val="24"/>
          <w:szCs w:val="24"/>
        </w:rPr>
        <w:t>(16)</w:t>
      </w:r>
      <w:r w:rsidR="003E6A0B" w:rsidRPr="0090161F">
        <w:rPr>
          <w:rFonts w:ascii="Times New Roman" w:hAnsi="Times New Roman" w:cs="Times New Roman"/>
          <w:sz w:val="24"/>
          <w:szCs w:val="24"/>
        </w:rPr>
        <w:fldChar w:fldCharType="end"/>
      </w:r>
      <w:r w:rsidR="00BC4BCA" w:rsidRPr="0090161F">
        <w:rPr>
          <w:rFonts w:ascii="Times New Roman" w:hAnsi="Times New Roman" w:cs="Times New Roman"/>
          <w:sz w:val="24"/>
          <w:szCs w:val="24"/>
        </w:rPr>
        <w:t xml:space="preserve">. Medical history and risk factors were sourced from </w:t>
      </w:r>
      <w:r w:rsidR="001D733C" w:rsidRPr="0090161F">
        <w:rPr>
          <w:rFonts w:ascii="Times New Roman" w:hAnsi="Times New Roman" w:cs="Times New Roman"/>
          <w:sz w:val="24"/>
          <w:szCs w:val="24"/>
        </w:rPr>
        <w:t xml:space="preserve">patients and </w:t>
      </w:r>
      <w:r w:rsidR="00B13339" w:rsidRPr="0090161F">
        <w:rPr>
          <w:rFonts w:ascii="Times New Roman" w:hAnsi="Times New Roman" w:cs="Times New Roman"/>
          <w:sz w:val="24"/>
          <w:szCs w:val="24"/>
        </w:rPr>
        <w:t>clinic</w:t>
      </w:r>
      <w:r w:rsidR="005D56CC" w:rsidRPr="0090161F">
        <w:rPr>
          <w:rFonts w:ascii="Times New Roman" w:hAnsi="Times New Roman" w:cs="Times New Roman"/>
          <w:sz w:val="24"/>
          <w:szCs w:val="24"/>
        </w:rPr>
        <w:t>ians</w:t>
      </w:r>
      <w:r w:rsidR="001D733C" w:rsidRPr="0090161F">
        <w:rPr>
          <w:rFonts w:ascii="Times New Roman" w:hAnsi="Times New Roman" w:cs="Times New Roman"/>
          <w:sz w:val="24"/>
          <w:szCs w:val="24"/>
        </w:rPr>
        <w:t xml:space="preserve"> and were confirmed and </w:t>
      </w:r>
      <w:r w:rsidR="00C54ED9" w:rsidRPr="0090161F">
        <w:rPr>
          <w:rFonts w:ascii="Times New Roman" w:hAnsi="Times New Roman" w:cs="Times New Roman"/>
          <w:sz w:val="24"/>
          <w:szCs w:val="24"/>
        </w:rPr>
        <w:t>supplemented</w:t>
      </w:r>
      <w:r w:rsidR="001D733C" w:rsidRPr="0090161F">
        <w:rPr>
          <w:rFonts w:ascii="Times New Roman" w:hAnsi="Times New Roman" w:cs="Times New Roman"/>
          <w:sz w:val="24"/>
          <w:szCs w:val="24"/>
        </w:rPr>
        <w:t xml:space="preserve"> by me</w:t>
      </w:r>
      <w:r w:rsidR="00551E5E" w:rsidRPr="0090161F">
        <w:rPr>
          <w:rFonts w:ascii="Times New Roman" w:hAnsi="Times New Roman" w:cs="Times New Roman"/>
          <w:sz w:val="24"/>
          <w:szCs w:val="24"/>
        </w:rPr>
        <w:t>dical record review subject to availability</w:t>
      </w:r>
      <w:r w:rsidR="001D733C" w:rsidRPr="0090161F">
        <w:rPr>
          <w:rFonts w:ascii="Times New Roman" w:hAnsi="Times New Roman" w:cs="Times New Roman"/>
          <w:sz w:val="24"/>
          <w:szCs w:val="24"/>
        </w:rPr>
        <w:t>.</w:t>
      </w:r>
      <w:r w:rsidR="00BC4BCA" w:rsidRPr="0090161F">
        <w:rPr>
          <w:rFonts w:ascii="Times New Roman" w:hAnsi="Times New Roman" w:cs="Times New Roman"/>
          <w:sz w:val="24"/>
          <w:szCs w:val="24"/>
        </w:rPr>
        <w:t xml:space="preserve">  </w:t>
      </w:r>
      <w:r w:rsidRPr="0090161F">
        <w:rPr>
          <w:rFonts w:ascii="Times New Roman" w:hAnsi="Times New Roman" w:cs="Times New Roman"/>
          <w:sz w:val="24"/>
          <w:szCs w:val="24"/>
        </w:rPr>
        <w:t xml:space="preserve">Data on type of health services provided, investigations, types of dressings and bandages used, medication, travel, product </w:t>
      </w:r>
      <w:r w:rsidR="00DF3591" w:rsidRPr="0090161F">
        <w:rPr>
          <w:rFonts w:ascii="Times New Roman" w:hAnsi="Times New Roman" w:cs="Times New Roman"/>
          <w:sz w:val="24"/>
          <w:szCs w:val="24"/>
        </w:rPr>
        <w:t xml:space="preserve">and service patient out-of-pocket costs were recorded,. Data on </w:t>
      </w:r>
      <w:r w:rsidR="00FC22F3" w:rsidRPr="0090161F">
        <w:rPr>
          <w:rFonts w:ascii="Times New Roman" w:hAnsi="Times New Roman" w:cs="Times New Roman"/>
          <w:sz w:val="24"/>
          <w:szCs w:val="24"/>
        </w:rPr>
        <w:t>QoL</w:t>
      </w:r>
      <w:r w:rsidR="00DF3591" w:rsidRPr="0090161F">
        <w:rPr>
          <w:rFonts w:ascii="Times New Roman" w:hAnsi="Times New Roman" w:cs="Times New Roman"/>
          <w:sz w:val="24"/>
          <w:szCs w:val="24"/>
        </w:rPr>
        <w:t xml:space="preserve"> were collected </w:t>
      </w:r>
      <w:r w:rsidR="00B179C3" w:rsidRPr="0090161F">
        <w:rPr>
          <w:rFonts w:ascii="Times New Roman" w:hAnsi="Times New Roman" w:cs="Times New Roman"/>
          <w:sz w:val="24"/>
          <w:szCs w:val="24"/>
        </w:rPr>
        <w:t>using</w:t>
      </w:r>
      <w:r w:rsidR="00DF3591" w:rsidRPr="0090161F">
        <w:rPr>
          <w:rFonts w:ascii="Times New Roman" w:hAnsi="Times New Roman" w:cs="Times New Roman"/>
          <w:sz w:val="24"/>
          <w:szCs w:val="24"/>
        </w:rPr>
        <w:t xml:space="preserve"> the EQ-5D-5L tool </w:t>
      </w:r>
      <w:r w:rsidR="000F3560" w:rsidRPr="0090161F">
        <w:rPr>
          <w:rFonts w:ascii="Times New Roman" w:hAnsi="Times New Roman" w:cs="Times New Roman"/>
          <w:sz w:val="24"/>
          <w:szCs w:val="24"/>
        </w:rPr>
        <w:fldChar w:fldCharType="begin"/>
      </w:r>
      <w:r w:rsidR="005D10DC" w:rsidRPr="0090161F">
        <w:rPr>
          <w:rFonts w:ascii="Times New Roman" w:hAnsi="Times New Roman" w:cs="Times New Roman"/>
          <w:sz w:val="24"/>
          <w:szCs w:val="24"/>
        </w:rPr>
        <w:instrText xml:space="preserve"> ADDIN EN.CITE &lt;EndNote&gt;&lt;Cite&gt;&lt;Author&gt;EuroQol Research Foundation&lt;/Author&gt;&lt;Year&gt;2017&lt;/Year&gt;&lt;RecNum&gt;34&lt;/RecNum&gt;&lt;DisplayText&gt;(17)&lt;/DisplayText&gt;&lt;record&gt;&lt;rec-number&gt;34&lt;/rec-number&gt;&lt;foreign-keys&gt;&lt;key app="EN" db-id="0rvfsxxvy2zapuevxsk5s0depe9erwa50ap5" timestamp="1520223078"&gt;34&lt;/key&gt;&lt;/foreign-keys&gt;&lt;ref-type name="Web Page"&gt;12&lt;/ref-type&gt;&lt;contributors&gt;&lt;authors&gt;&lt;author&gt;EuroQol Research Foundation,&lt;/author&gt;&lt;/authors&gt;&lt;/contributors&gt;&lt;titles&gt;&lt;title&gt;EQ-5D-5L - About&lt;/title&gt;&lt;/titles&gt;&lt;volume&gt;2018&lt;/volume&gt;&lt;number&gt;28 Feb  &lt;/number&gt;&lt;dates&gt;&lt;year&gt;2017&lt;/year&gt;&lt;pub-dates&gt;&lt;date&gt;2017 Apr 18&lt;/date&gt;&lt;/pub-dates&gt;&lt;/dates&gt;&lt;urls&gt;&lt;related-urls&gt;&lt;url&gt;https://euroqol.org/eq-5d-instruments/eq-5d-5l-about/&lt;/url&gt;&lt;/related-urls&gt;&lt;/urls&gt;&lt;custom1&gt;2018&lt;/custom1&gt;&lt;custom2&gt;Mar 05&lt;/custom2&gt;&lt;/record&gt;&lt;/Cite&gt;&lt;/EndNote&gt;</w:instrText>
      </w:r>
      <w:r w:rsidR="000F3560" w:rsidRPr="0090161F">
        <w:rPr>
          <w:rFonts w:ascii="Times New Roman" w:hAnsi="Times New Roman" w:cs="Times New Roman"/>
          <w:sz w:val="24"/>
          <w:szCs w:val="24"/>
        </w:rPr>
        <w:fldChar w:fldCharType="separate"/>
      </w:r>
      <w:r w:rsidR="005D10DC" w:rsidRPr="0090161F">
        <w:rPr>
          <w:rFonts w:ascii="Times New Roman" w:hAnsi="Times New Roman" w:cs="Times New Roman"/>
          <w:noProof/>
          <w:sz w:val="24"/>
          <w:szCs w:val="24"/>
        </w:rPr>
        <w:t>(17)</w:t>
      </w:r>
      <w:r w:rsidR="000F3560" w:rsidRPr="0090161F">
        <w:rPr>
          <w:rFonts w:ascii="Times New Roman" w:hAnsi="Times New Roman" w:cs="Times New Roman"/>
          <w:sz w:val="24"/>
          <w:szCs w:val="24"/>
        </w:rPr>
        <w:fldChar w:fldCharType="end"/>
      </w:r>
      <w:r w:rsidR="00DF3591" w:rsidRPr="0090161F">
        <w:rPr>
          <w:rFonts w:ascii="Times New Roman" w:hAnsi="Times New Roman" w:cs="Times New Roman"/>
          <w:sz w:val="24"/>
          <w:szCs w:val="24"/>
        </w:rPr>
        <w:t xml:space="preserve"> at baseline and </w:t>
      </w:r>
      <w:r w:rsidR="005D56CC" w:rsidRPr="0090161F">
        <w:rPr>
          <w:rFonts w:ascii="Times New Roman" w:hAnsi="Times New Roman" w:cs="Times New Roman"/>
          <w:sz w:val="24"/>
          <w:szCs w:val="24"/>
        </w:rPr>
        <w:t>again</w:t>
      </w:r>
      <w:r w:rsidR="00F52F71" w:rsidRPr="0090161F">
        <w:rPr>
          <w:rFonts w:ascii="Times New Roman" w:hAnsi="Times New Roman" w:cs="Times New Roman"/>
          <w:sz w:val="24"/>
          <w:szCs w:val="24"/>
        </w:rPr>
        <w:t xml:space="preserve"> at one, three and six</w:t>
      </w:r>
      <w:r w:rsidR="00DF3591" w:rsidRPr="0090161F">
        <w:rPr>
          <w:rFonts w:ascii="Times New Roman" w:hAnsi="Times New Roman" w:cs="Times New Roman"/>
          <w:sz w:val="24"/>
          <w:szCs w:val="24"/>
        </w:rPr>
        <w:t xml:space="preserve"> months. </w:t>
      </w:r>
      <w:r w:rsidR="009A26F0" w:rsidRPr="0090161F">
        <w:rPr>
          <w:rFonts w:ascii="Times New Roman" w:hAnsi="Times New Roman" w:cs="Times New Roman"/>
          <w:sz w:val="24"/>
          <w:szCs w:val="24"/>
        </w:rPr>
        <w:t>Follow</w:t>
      </w:r>
      <w:r w:rsidR="00267358" w:rsidRPr="0090161F">
        <w:rPr>
          <w:rFonts w:ascii="Times New Roman" w:hAnsi="Times New Roman" w:cs="Times New Roman"/>
          <w:sz w:val="24"/>
          <w:szCs w:val="24"/>
        </w:rPr>
        <w:t>-</w:t>
      </w:r>
      <w:r w:rsidR="009A26F0" w:rsidRPr="0090161F">
        <w:rPr>
          <w:rFonts w:ascii="Times New Roman" w:hAnsi="Times New Roman" w:cs="Times New Roman"/>
          <w:sz w:val="24"/>
          <w:szCs w:val="24"/>
        </w:rPr>
        <w:t xml:space="preserve">up data </w:t>
      </w:r>
      <w:r w:rsidR="00DF3591" w:rsidRPr="0090161F">
        <w:rPr>
          <w:rFonts w:ascii="Times New Roman" w:hAnsi="Times New Roman" w:cs="Times New Roman"/>
          <w:sz w:val="24"/>
          <w:szCs w:val="24"/>
        </w:rPr>
        <w:t>were</w:t>
      </w:r>
      <w:r w:rsidR="00EB7A35" w:rsidRPr="0090161F">
        <w:rPr>
          <w:rFonts w:ascii="Times New Roman" w:hAnsi="Times New Roman" w:cs="Times New Roman"/>
          <w:sz w:val="24"/>
          <w:szCs w:val="24"/>
        </w:rPr>
        <w:t xml:space="preserve"> </w:t>
      </w:r>
      <w:r w:rsidR="009A26F0" w:rsidRPr="0090161F">
        <w:rPr>
          <w:rFonts w:ascii="Times New Roman" w:hAnsi="Times New Roman" w:cs="Times New Roman"/>
          <w:sz w:val="24"/>
          <w:szCs w:val="24"/>
        </w:rPr>
        <w:t>collect</w:t>
      </w:r>
      <w:r w:rsidR="00EB7A35" w:rsidRPr="0090161F">
        <w:rPr>
          <w:rFonts w:ascii="Times New Roman" w:hAnsi="Times New Roman" w:cs="Times New Roman"/>
          <w:sz w:val="24"/>
          <w:szCs w:val="24"/>
        </w:rPr>
        <w:t>ed</w:t>
      </w:r>
      <w:r w:rsidR="00DF3591" w:rsidRPr="0090161F">
        <w:rPr>
          <w:rFonts w:ascii="Times New Roman" w:hAnsi="Times New Roman" w:cs="Times New Roman"/>
          <w:sz w:val="24"/>
          <w:szCs w:val="24"/>
        </w:rPr>
        <w:t xml:space="preserve"> during clinic visits or through telephone interviews. </w:t>
      </w:r>
      <w:r w:rsidR="009A26F0" w:rsidRPr="0090161F">
        <w:rPr>
          <w:rFonts w:ascii="Times New Roman" w:hAnsi="Times New Roman" w:cs="Times New Roman"/>
          <w:sz w:val="24"/>
          <w:szCs w:val="24"/>
        </w:rPr>
        <w:t xml:space="preserve"> </w:t>
      </w:r>
    </w:p>
    <w:p w14:paraId="395E577D" w14:textId="77777777" w:rsidR="00AE3841" w:rsidRDefault="00AE3841" w:rsidP="0090161F">
      <w:pPr>
        <w:spacing w:after="0" w:line="360" w:lineRule="auto"/>
        <w:rPr>
          <w:rFonts w:ascii="Times New Roman" w:hAnsi="Times New Roman" w:cs="Times New Roman"/>
          <w:sz w:val="24"/>
          <w:szCs w:val="24"/>
          <w:u w:val="single"/>
        </w:rPr>
      </w:pPr>
    </w:p>
    <w:p w14:paraId="08C3921B" w14:textId="2122294C" w:rsidR="00AE50C6" w:rsidRPr="0090161F" w:rsidRDefault="006A2B60" w:rsidP="0090161F">
      <w:pPr>
        <w:spacing w:after="0" w:line="360" w:lineRule="auto"/>
        <w:rPr>
          <w:rFonts w:ascii="Times New Roman" w:hAnsi="Times New Roman" w:cs="Times New Roman"/>
          <w:sz w:val="24"/>
          <w:szCs w:val="24"/>
          <w:u w:val="single"/>
        </w:rPr>
      </w:pPr>
      <w:r w:rsidRPr="0090161F">
        <w:rPr>
          <w:rFonts w:ascii="Times New Roman" w:hAnsi="Times New Roman" w:cs="Times New Roman"/>
          <w:sz w:val="24"/>
          <w:szCs w:val="24"/>
          <w:u w:val="single"/>
        </w:rPr>
        <w:t>Definition</w:t>
      </w:r>
      <w:r w:rsidR="002F691C" w:rsidRPr="0090161F">
        <w:rPr>
          <w:rFonts w:ascii="Times New Roman" w:hAnsi="Times New Roman" w:cs="Times New Roman"/>
          <w:sz w:val="24"/>
          <w:szCs w:val="24"/>
          <w:u w:val="single"/>
        </w:rPr>
        <w:t>s</w:t>
      </w:r>
      <w:r w:rsidRPr="0090161F">
        <w:rPr>
          <w:rFonts w:ascii="Times New Roman" w:hAnsi="Times New Roman" w:cs="Times New Roman"/>
          <w:sz w:val="24"/>
          <w:szCs w:val="24"/>
          <w:u w:val="single"/>
        </w:rPr>
        <w:t xml:space="preserve"> </w:t>
      </w:r>
    </w:p>
    <w:p w14:paraId="734F3617" w14:textId="77777777" w:rsidR="00AE3841" w:rsidRDefault="00AE3841" w:rsidP="0090161F">
      <w:pPr>
        <w:spacing w:after="0" w:line="360" w:lineRule="auto"/>
        <w:rPr>
          <w:rFonts w:ascii="Times New Roman" w:hAnsi="Times New Roman" w:cs="Times New Roman"/>
          <w:sz w:val="24"/>
          <w:szCs w:val="24"/>
        </w:rPr>
      </w:pPr>
    </w:p>
    <w:p w14:paraId="4E65BA5F" w14:textId="366A22ED" w:rsidR="00E21A20" w:rsidRPr="0090161F" w:rsidRDefault="00F52F71"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 xml:space="preserve">For </w:t>
      </w:r>
      <w:r w:rsidR="00C47348" w:rsidRPr="0090161F">
        <w:rPr>
          <w:rFonts w:ascii="Times New Roman" w:hAnsi="Times New Roman" w:cs="Times New Roman"/>
          <w:sz w:val="24"/>
          <w:szCs w:val="24"/>
        </w:rPr>
        <w:t>data analysis, patients were classified into two groups</w:t>
      </w:r>
      <w:r w:rsidR="00FC22F3" w:rsidRPr="0090161F">
        <w:rPr>
          <w:rFonts w:ascii="Times New Roman" w:hAnsi="Times New Roman" w:cs="Times New Roman"/>
          <w:sz w:val="24"/>
          <w:szCs w:val="24"/>
        </w:rPr>
        <w:t xml:space="preserve"> based on collected data</w:t>
      </w:r>
      <w:r w:rsidR="00C47348" w:rsidRPr="0090161F">
        <w:rPr>
          <w:rFonts w:ascii="Times New Roman" w:hAnsi="Times New Roman" w:cs="Times New Roman"/>
          <w:sz w:val="24"/>
          <w:szCs w:val="24"/>
        </w:rPr>
        <w:t xml:space="preserve">: </w:t>
      </w:r>
      <w:r w:rsidR="002F691C" w:rsidRPr="0090161F">
        <w:rPr>
          <w:rFonts w:ascii="Times New Roman" w:hAnsi="Times New Roman" w:cs="Times New Roman"/>
          <w:sz w:val="24"/>
          <w:szCs w:val="24"/>
        </w:rPr>
        <w:t xml:space="preserve">those </w:t>
      </w:r>
      <w:r w:rsidR="00C47348" w:rsidRPr="0090161F">
        <w:rPr>
          <w:rFonts w:ascii="Times New Roman" w:hAnsi="Times New Roman" w:cs="Times New Roman"/>
          <w:sz w:val="24"/>
          <w:szCs w:val="24"/>
        </w:rPr>
        <w:t>receiving</w:t>
      </w:r>
      <w:r w:rsidRPr="0090161F">
        <w:rPr>
          <w:rFonts w:ascii="Times New Roman" w:hAnsi="Times New Roman" w:cs="Times New Roman"/>
          <w:sz w:val="24"/>
          <w:szCs w:val="24"/>
        </w:rPr>
        <w:t xml:space="preserve"> guideline</w:t>
      </w:r>
      <w:r w:rsidR="002F691C" w:rsidRPr="0090161F">
        <w:rPr>
          <w:rFonts w:ascii="Times New Roman" w:hAnsi="Times New Roman" w:cs="Times New Roman"/>
          <w:sz w:val="24"/>
          <w:szCs w:val="24"/>
        </w:rPr>
        <w:t>-based prevention and treatment or “</w:t>
      </w:r>
      <w:r w:rsidR="005A4630" w:rsidRPr="0090161F">
        <w:rPr>
          <w:rFonts w:ascii="Times New Roman" w:hAnsi="Times New Roman" w:cs="Times New Roman"/>
          <w:sz w:val="24"/>
          <w:szCs w:val="24"/>
        </w:rPr>
        <w:t>optimal care</w:t>
      </w:r>
      <w:r w:rsidR="002F691C" w:rsidRPr="0090161F">
        <w:rPr>
          <w:rFonts w:ascii="Times New Roman" w:hAnsi="Times New Roman" w:cs="Times New Roman"/>
          <w:sz w:val="24"/>
          <w:szCs w:val="24"/>
        </w:rPr>
        <w:t>”</w:t>
      </w:r>
      <w:r w:rsidR="005A4630" w:rsidRPr="0090161F">
        <w:rPr>
          <w:rFonts w:ascii="Times New Roman" w:hAnsi="Times New Roman" w:cs="Times New Roman"/>
          <w:sz w:val="24"/>
          <w:szCs w:val="24"/>
        </w:rPr>
        <w:t xml:space="preserve"> and</w:t>
      </w:r>
      <w:r w:rsidR="00C47348" w:rsidRPr="0090161F">
        <w:rPr>
          <w:rFonts w:ascii="Times New Roman" w:hAnsi="Times New Roman" w:cs="Times New Roman"/>
          <w:sz w:val="24"/>
          <w:szCs w:val="24"/>
        </w:rPr>
        <w:t xml:space="preserve"> those receiving </w:t>
      </w:r>
      <w:r w:rsidR="002F691C" w:rsidRPr="0090161F">
        <w:rPr>
          <w:rFonts w:ascii="Times New Roman" w:hAnsi="Times New Roman" w:cs="Times New Roman"/>
          <w:sz w:val="24"/>
          <w:szCs w:val="24"/>
        </w:rPr>
        <w:t>standard treatment or “</w:t>
      </w:r>
      <w:r w:rsidR="005A4630" w:rsidRPr="0090161F">
        <w:rPr>
          <w:rFonts w:ascii="Times New Roman" w:hAnsi="Times New Roman" w:cs="Times New Roman"/>
          <w:sz w:val="24"/>
          <w:szCs w:val="24"/>
        </w:rPr>
        <w:t>usual care</w:t>
      </w:r>
      <w:r w:rsidR="002F691C" w:rsidRPr="0090161F">
        <w:rPr>
          <w:rFonts w:ascii="Times New Roman" w:hAnsi="Times New Roman" w:cs="Times New Roman"/>
          <w:sz w:val="24"/>
          <w:szCs w:val="24"/>
        </w:rPr>
        <w:t>”</w:t>
      </w:r>
      <w:r w:rsidR="00C61F16">
        <w:rPr>
          <w:rFonts w:ascii="Times New Roman" w:hAnsi="Times New Roman" w:cs="Times New Roman"/>
          <w:sz w:val="24"/>
          <w:szCs w:val="24"/>
        </w:rPr>
        <w:t xml:space="preserve"> at baseline. These classifications were made</w:t>
      </w:r>
      <w:r w:rsidR="00C47348" w:rsidRPr="0090161F">
        <w:rPr>
          <w:rFonts w:ascii="Times New Roman" w:hAnsi="Times New Roman" w:cs="Times New Roman"/>
          <w:sz w:val="24"/>
          <w:szCs w:val="24"/>
        </w:rPr>
        <w:t xml:space="preserve"> irrespective of the clinic</w:t>
      </w:r>
      <w:r w:rsidR="00FC22F3" w:rsidRPr="0090161F">
        <w:rPr>
          <w:rFonts w:ascii="Times New Roman" w:hAnsi="Times New Roman" w:cs="Times New Roman"/>
          <w:sz w:val="24"/>
          <w:szCs w:val="24"/>
        </w:rPr>
        <w:t xml:space="preserve"> of recruitment</w:t>
      </w:r>
      <w:r w:rsidR="005A4630" w:rsidRPr="0090161F">
        <w:rPr>
          <w:rFonts w:ascii="Times New Roman" w:hAnsi="Times New Roman" w:cs="Times New Roman"/>
          <w:sz w:val="24"/>
          <w:szCs w:val="24"/>
        </w:rPr>
        <w:t>. Optimal care was defined as those patients who, during the study period and before healing, ha</w:t>
      </w:r>
      <w:r w:rsidR="00F86716" w:rsidRPr="0090161F">
        <w:rPr>
          <w:rFonts w:ascii="Times New Roman" w:hAnsi="Times New Roman" w:cs="Times New Roman"/>
          <w:sz w:val="24"/>
          <w:szCs w:val="24"/>
        </w:rPr>
        <w:t xml:space="preserve">d at least one session of ankle </w:t>
      </w:r>
      <w:r w:rsidR="005A4630" w:rsidRPr="0090161F">
        <w:rPr>
          <w:rFonts w:ascii="Times New Roman" w:hAnsi="Times New Roman" w:cs="Times New Roman"/>
          <w:sz w:val="24"/>
          <w:szCs w:val="24"/>
        </w:rPr>
        <w:t>brachial pressure index (ABPI) assessment</w:t>
      </w:r>
      <w:r w:rsidR="00C47348" w:rsidRPr="0090161F">
        <w:rPr>
          <w:rFonts w:ascii="Times New Roman" w:hAnsi="Times New Roman" w:cs="Times New Roman"/>
          <w:sz w:val="24"/>
          <w:szCs w:val="24"/>
        </w:rPr>
        <w:t xml:space="preserve"> to confirm venous origin (0.8 ≤ ABPI ≤</w:t>
      </w:r>
      <w:r w:rsidR="00F86716" w:rsidRPr="0090161F">
        <w:rPr>
          <w:rFonts w:ascii="Times New Roman" w:hAnsi="Times New Roman" w:cs="Times New Roman"/>
          <w:sz w:val="24"/>
          <w:szCs w:val="24"/>
        </w:rPr>
        <w:t xml:space="preserve"> 1.2)</w:t>
      </w:r>
      <w:r w:rsidR="005A4630" w:rsidRPr="0090161F">
        <w:rPr>
          <w:rFonts w:ascii="Times New Roman" w:hAnsi="Times New Roman" w:cs="Times New Roman"/>
          <w:sz w:val="24"/>
          <w:szCs w:val="24"/>
        </w:rPr>
        <w:t xml:space="preserve">, or toe pressure, or reason as to why ABPI was not performed and </w:t>
      </w:r>
      <w:r w:rsidR="00FC22F3" w:rsidRPr="0090161F">
        <w:rPr>
          <w:rFonts w:ascii="Times New Roman" w:hAnsi="Times New Roman" w:cs="Times New Roman"/>
          <w:sz w:val="24"/>
          <w:szCs w:val="24"/>
        </w:rPr>
        <w:t>who received CT</w:t>
      </w:r>
      <w:r w:rsidR="005A4630" w:rsidRPr="0090161F">
        <w:rPr>
          <w:rFonts w:ascii="Times New Roman" w:hAnsi="Times New Roman" w:cs="Times New Roman"/>
          <w:sz w:val="24"/>
          <w:szCs w:val="24"/>
        </w:rPr>
        <w:t xml:space="preserve"> (compression bandages,</w:t>
      </w:r>
      <w:r w:rsidR="00C47348" w:rsidRPr="0090161F">
        <w:rPr>
          <w:rFonts w:ascii="Times New Roman" w:hAnsi="Times New Roman" w:cs="Times New Roman"/>
          <w:sz w:val="24"/>
          <w:szCs w:val="24"/>
        </w:rPr>
        <w:t xml:space="preserve"> compression</w:t>
      </w:r>
      <w:r w:rsidR="005A4630" w:rsidRPr="0090161F">
        <w:rPr>
          <w:rFonts w:ascii="Times New Roman" w:hAnsi="Times New Roman" w:cs="Times New Roman"/>
          <w:sz w:val="24"/>
          <w:szCs w:val="24"/>
        </w:rPr>
        <w:t xml:space="preserve"> hosiery or tubular compression</w:t>
      </w:r>
      <w:r w:rsidR="003418FD" w:rsidRPr="0090161F">
        <w:rPr>
          <w:rFonts w:ascii="Times New Roman" w:hAnsi="Times New Roman" w:cs="Times New Roman"/>
          <w:sz w:val="24"/>
          <w:szCs w:val="24"/>
        </w:rPr>
        <w:t xml:space="preserve"> bandage applied in three layers </w:t>
      </w:r>
      <w:r w:rsidR="003418FD" w:rsidRPr="0090161F">
        <w:rPr>
          <w:rFonts w:ascii="Times New Roman" w:hAnsi="Times New Roman" w:cs="Times New Roman"/>
          <w:sz w:val="24"/>
          <w:szCs w:val="24"/>
        </w:rPr>
        <w:fldChar w:fldCharType="begin"/>
      </w:r>
      <w:r w:rsidR="005D10DC" w:rsidRPr="0090161F">
        <w:rPr>
          <w:rFonts w:ascii="Times New Roman" w:hAnsi="Times New Roman" w:cs="Times New Roman"/>
          <w:sz w:val="24"/>
          <w:szCs w:val="24"/>
        </w:rPr>
        <w:instrText xml:space="preserve"> ADDIN EN.CITE &lt;EndNote&gt;&lt;Cite&gt;&lt;Author&gt;Weller&lt;/Author&gt;&lt;Year&gt;2012&lt;/Year&gt;&lt;RecNum&gt;44&lt;/RecNum&gt;&lt;DisplayText&gt;(18)&lt;/DisplayText&gt;&lt;record&gt;&lt;rec-number&gt;44&lt;/rec-number&gt;&lt;foreign-keys&gt;&lt;key app="EN" db-id="0rvfsxxvy2zapuevxsk5s0depe9erwa50ap5" timestamp="1522129587"&gt;44&lt;/key&gt;&lt;/foreign-keys&gt;&lt;ref-type name="Journal Article"&gt;17&lt;/ref-type&gt;&lt;contributors&gt;&lt;authors&gt;&lt;author&gt;Weller, C. D.&lt;/author&gt;&lt;author&gt;Evans, S. M.&lt;/author&gt;&lt;author&gt;Staples, M. P.&lt;/author&gt;&lt;author&gt;Aldons, P.&lt;/author&gt;&lt;author&gt;McNeil, J. J.&lt;/author&gt;&lt;/authors&gt;&lt;/contributors&gt;&lt;auth-address&gt;Centre of Research Excellence in Patient Safety, School of Public Health and Preventive Medicine, Monash University, Melbourne, Victoria, Australia. carolina.weller@monash.edu&lt;/auth-address&gt;&lt;titles&gt;&lt;title&gt;Randomized clinical trial of three-layer tubular bandaging system for venous leg ulcers&lt;/title&gt;&lt;secondary-title&gt;Wound Repair Regen&lt;/secondary-title&gt;&lt;/titles&gt;&lt;periodical&gt;&lt;full-title&gt;Wound Repair Regen&lt;/full-title&gt;&lt;/periodical&gt;&lt;pages&gt;822-9&lt;/pages&gt;&lt;volume&gt;20&lt;/volume&gt;&lt;number&gt;6&lt;/number&gt;&lt;keywords&gt;&lt;keyword&gt;Aged&lt;/keyword&gt;&lt;keyword&gt;Aged, 80 and over&lt;/keyword&gt;&lt;keyword&gt;Bandages&lt;/keyword&gt;&lt;keyword&gt;Body Mass Index&lt;/keyword&gt;&lt;keyword&gt;Female&lt;/keyword&gt;&lt;keyword&gt;Humans&lt;/keyword&gt;&lt;keyword&gt;Male&lt;/keyword&gt;&lt;keyword&gt;Patient Compliance&lt;/keyword&gt;&lt;keyword&gt;Patient Satisfaction/statistics &amp;amp; numerical data&lt;/keyword&gt;&lt;keyword&gt;Practice Guidelines as Topic&lt;/keyword&gt;&lt;keyword&gt;Queensland/epidemiology&lt;/keyword&gt;&lt;keyword&gt;*Stockings, Compression&lt;/keyword&gt;&lt;keyword&gt;Treatment Outcome&lt;/keyword&gt;&lt;keyword&gt;Varicose Ulcer/epidemiology/physiopathology/*therapy&lt;/keyword&gt;&lt;keyword&gt;Victoria/epidemiology&lt;/keyword&gt;&lt;keyword&gt;*Wound Healing&lt;/keyword&gt;&lt;/keywords&gt;&lt;dates&gt;&lt;year&gt;2012&lt;/year&gt;&lt;pub-dates&gt;&lt;date&gt;Nov-Dec&lt;/date&gt;&lt;/pub-dates&gt;&lt;/dates&gt;&lt;isbn&gt;1524-475X (Electronic)&amp;#xD;1067-1927 (Linking)&lt;/isbn&gt;&lt;accession-num&gt;23061541&lt;/accession-num&gt;&lt;urls&gt;&lt;related-urls&gt;&lt;url&gt;http://www.ncbi.nlm.nih.gov/pubmed/23061541&lt;/url&gt;&lt;/related-urls&gt;&lt;/urls&gt;&lt;electronic-resource-num&gt;10.1111/j.1524-475X.2012.00839.x&lt;/electronic-resource-num&gt;&lt;/record&gt;&lt;/Cite&gt;&lt;/EndNote&gt;</w:instrText>
      </w:r>
      <w:r w:rsidR="003418FD" w:rsidRPr="0090161F">
        <w:rPr>
          <w:rFonts w:ascii="Times New Roman" w:hAnsi="Times New Roman" w:cs="Times New Roman"/>
          <w:sz w:val="24"/>
          <w:szCs w:val="24"/>
        </w:rPr>
        <w:fldChar w:fldCharType="separate"/>
      </w:r>
      <w:r w:rsidR="005D10DC" w:rsidRPr="0090161F">
        <w:rPr>
          <w:rFonts w:ascii="Times New Roman" w:hAnsi="Times New Roman" w:cs="Times New Roman"/>
          <w:noProof/>
          <w:sz w:val="24"/>
          <w:szCs w:val="24"/>
        </w:rPr>
        <w:t>(18)</w:t>
      </w:r>
      <w:r w:rsidR="003418FD" w:rsidRPr="0090161F">
        <w:rPr>
          <w:rFonts w:ascii="Times New Roman" w:hAnsi="Times New Roman" w:cs="Times New Roman"/>
          <w:sz w:val="24"/>
          <w:szCs w:val="24"/>
        </w:rPr>
        <w:fldChar w:fldCharType="end"/>
      </w:r>
      <w:r w:rsidR="005A4630" w:rsidRPr="0090161F">
        <w:rPr>
          <w:rFonts w:ascii="Times New Roman" w:hAnsi="Times New Roman" w:cs="Times New Roman"/>
          <w:sz w:val="24"/>
          <w:szCs w:val="24"/>
        </w:rPr>
        <w:t>). All other participants</w:t>
      </w:r>
      <w:r w:rsidR="00584479" w:rsidRPr="0090161F">
        <w:rPr>
          <w:rFonts w:ascii="Times New Roman" w:hAnsi="Times New Roman" w:cs="Times New Roman"/>
          <w:sz w:val="24"/>
          <w:szCs w:val="24"/>
        </w:rPr>
        <w:t xml:space="preserve"> not meeting the criteria for optimal care were classified as receiving usual care</w:t>
      </w:r>
      <w:r w:rsidR="005A4630" w:rsidRPr="0090161F">
        <w:rPr>
          <w:rFonts w:ascii="Times New Roman" w:hAnsi="Times New Roman" w:cs="Times New Roman"/>
          <w:sz w:val="24"/>
          <w:szCs w:val="24"/>
        </w:rPr>
        <w:t xml:space="preserve">. </w:t>
      </w:r>
      <w:r w:rsidR="00FC22F3" w:rsidRPr="0090161F">
        <w:rPr>
          <w:rFonts w:ascii="Times New Roman" w:hAnsi="Times New Roman" w:cs="Times New Roman"/>
          <w:sz w:val="24"/>
          <w:szCs w:val="24"/>
        </w:rPr>
        <w:t>T</w:t>
      </w:r>
      <w:r w:rsidR="00584479" w:rsidRPr="0090161F">
        <w:rPr>
          <w:rFonts w:ascii="Times New Roman" w:hAnsi="Times New Roman" w:cs="Times New Roman"/>
          <w:sz w:val="24"/>
          <w:szCs w:val="24"/>
        </w:rPr>
        <w:t>he treatment recorded at baseline was assumed to continue for the study</w:t>
      </w:r>
      <w:r w:rsidR="00267358" w:rsidRPr="0090161F">
        <w:rPr>
          <w:rFonts w:ascii="Times New Roman" w:hAnsi="Times New Roman" w:cs="Times New Roman"/>
          <w:sz w:val="24"/>
          <w:szCs w:val="24"/>
        </w:rPr>
        <w:t xml:space="preserve"> duration </w:t>
      </w:r>
      <w:r w:rsidR="004B3EE3" w:rsidRPr="0090161F">
        <w:rPr>
          <w:rFonts w:ascii="Times New Roman" w:hAnsi="Times New Roman" w:cs="Times New Roman"/>
          <w:sz w:val="24"/>
          <w:szCs w:val="24"/>
        </w:rPr>
        <w:t>or until healed</w:t>
      </w:r>
      <w:r w:rsidR="007E5E0E">
        <w:rPr>
          <w:rFonts w:ascii="Times New Roman" w:hAnsi="Times New Roman" w:cs="Times New Roman"/>
          <w:sz w:val="24"/>
          <w:szCs w:val="24"/>
        </w:rPr>
        <w:t>. I</w:t>
      </w:r>
      <w:r w:rsidR="00584479" w:rsidRPr="0090161F">
        <w:rPr>
          <w:rFonts w:ascii="Times New Roman" w:hAnsi="Times New Roman" w:cs="Times New Roman"/>
          <w:sz w:val="24"/>
          <w:szCs w:val="24"/>
        </w:rPr>
        <w:t>t was not possible to ascertain p</w:t>
      </w:r>
      <w:r w:rsidR="00FC22F3" w:rsidRPr="0090161F">
        <w:rPr>
          <w:rFonts w:ascii="Times New Roman" w:hAnsi="Times New Roman" w:cs="Times New Roman"/>
          <w:sz w:val="24"/>
          <w:szCs w:val="24"/>
        </w:rPr>
        <w:t>atient</w:t>
      </w:r>
      <w:r w:rsidR="00584479" w:rsidRPr="0090161F">
        <w:rPr>
          <w:rFonts w:ascii="Times New Roman" w:hAnsi="Times New Roman" w:cs="Times New Roman"/>
          <w:sz w:val="24"/>
          <w:szCs w:val="24"/>
        </w:rPr>
        <w:t xml:space="preserve"> compliance</w:t>
      </w:r>
      <w:r w:rsidR="001D58AC" w:rsidRPr="0090161F">
        <w:rPr>
          <w:rFonts w:ascii="Times New Roman" w:hAnsi="Times New Roman" w:cs="Times New Roman"/>
          <w:sz w:val="24"/>
          <w:szCs w:val="24"/>
        </w:rPr>
        <w:t xml:space="preserve"> with treatment unless noted </w:t>
      </w:r>
      <w:r w:rsidR="00584479" w:rsidRPr="0090161F">
        <w:rPr>
          <w:rFonts w:ascii="Times New Roman" w:hAnsi="Times New Roman" w:cs="Times New Roman"/>
          <w:sz w:val="24"/>
          <w:szCs w:val="24"/>
        </w:rPr>
        <w:t>in the medical records</w:t>
      </w:r>
      <w:r w:rsidR="005A4630" w:rsidRPr="0090161F">
        <w:rPr>
          <w:rFonts w:ascii="Times New Roman" w:hAnsi="Times New Roman" w:cs="Times New Roman"/>
          <w:sz w:val="24"/>
          <w:szCs w:val="24"/>
        </w:rPr>
        <w:t>.</w:t>
      </w:r>
      <w:r w:rsidR="00054C8E" w:rsidRPr="0090161F">
        <w:rPr>
          <w:rFonts w:ascii="Times New Roman" w:hAnsi="Times New Roman" w:cs="Times New Roman"/>
          <w:sz w:val="24"/>
          <w:szCs w:val="24"/>
        </w:rPr>
        <w:t xml:space="preserve"> </w:t>
      </w:r>
      <w:r w:rsidR="00FC22F3" w:rsidRPr="0090161F">
        <w:rPr>
          <w:rFonts w:ascii="Times New Roman" w:hAnsi="Times New Roman" w:cs="Times New Roman"/>
          <w:sz w:val="24"/>
          <w:szCs w:val="24"/>
        </w:rPr>
        <w:t>Time-to-</w:t>
      </w:r>
      <w:r w:rsidR="00E21A20" w:rsidRPr="0090161F">
        <w:rPr>
          <w:rFonts w:ascii="Times New Roman" w:hAnsi="Times New Roman" w:cs="Times New Roman"/>
          <w:sz w:val="24"/>
          <w:szCs w:val="24"/>
        </w:rPr>
        <w:t xml:space="preserve">healing was </w:t>
      </w:r>
      <w:r w:rsidR="001D58AC" w:rsidRPr="0090161F">
        <w:rPr>
          <w:rFonts w:ascii="Times New Roman" w:hAnsi="Times New Roman" w:cs="Times New Roman"/>
          <w:sz w:val="24"/>
          <w:szCs w:val="24"/>
        </w:rPr>
        <w:t xml:space="preserve">defined as </w:t>
      </w:r>
      <w:r w:rsidR="00E21A20" w:rsidRPr="0090161F">
        <w:rPr>
          <w:rFonts w:ascii="Times New Roman" w:hAnsi="Times New Roman" w:cs="Times New Roman"/>
          <w:sz w:val="24"/>
          <w:szCs w:val="24"/>
        </w:rPr>
        <w:t>the number of months</w:t>
      </w:r>
      <w:r w:rsidR="00625A07" w:rsidRPr="0090161F">
        <w:rPr>
          <w:rFonts w:ascii="Times New Roman" w:hAnsi="Times New Roman" w:cs="Times New Roman"/>
          <w:sz w:val="24"/>
          <w:szCs w:val="24"/>
        </w:rPr>
        <w:t xml:space="preserve"> that each ulcer took to heal, from the time the patient was recruited into the study. </w:t>
      </w:r>
      <w:r w:rsidR="00E21A20" w:rsidRPr="0090161F">
        <w:rPr>
          <w:rFonts w:ascii="Times New Roman" w:hAnsi="Times New Roman" w:cs="Times New Roman"/>
          <w:sz w:val="24"/>
          <w:szCs w:val="24"/>
        </w:rPr>
        <w:t xml:space="preserve"> </w:t>
      </w:r>
    </w:p>
    <w:p w14:paraId="7140A874" w14:textId="77777777" w:rsidR="00CE21C6" w:rsidRPr="0090161F" w:rsidRDefault="00CE21C6" w:rsidP="0090161F">
      <w:pPr>
        <w:spacing w:after="0" w:line="360" w:lineRule="auto"/>
        <w:rPr>
          <w:rFonts w:ascii="Times New Roman" w:hAnsi="Times New Roman" w:cs="Times New Roman"/>
          <w:sz w:val="24"/>
          <w:szCs w:val="24"/>
        </w:rPr>
      </w:pPr>
    </w:p>
    <w:p w14:paraId="40DB0ED6" w14:textId="77777777" w:rsidR="00AE3841" w:rsidRDefault="00AE3841" w:rsidP="0090161F">
      <w:pPr>
        <w:spacing w:after="0" w:line="360" w:lineRule="auto"/>
        <w:rPr>
          <w:rFonts w:ascii="Times New Roman" w:hAnsi="Times New Roman" w:cs="Times New Roman"/>
          <w:sz w:val="24"/>
          <w:szCs w:val="24"/>
          <w:u w:val="single"/>
        </w:rPr>
      </w:pPr>
    </w:p>
    <w:p w14:paraId="2BFBC846" w14:textId="77777777" w:rsidR="00DF05E0" w:rsidRPr="0090161F" w:rsidRDefault="00DF05E0" w:rsidP="0090161F">
      <w:pPr>
        <w:spacing w:after="0" w:line="360" w:lineRule="auto"/>
        <w:rPr>
          <w:rFonts w:ascii="Times New Roman" w:hAnsi="Times New Roman" w:cs="Times New Roman"/>
          <w:sz w:val="24"/>
          <w:szCs w:val="24"/>
          <w:u w:val="single"/>
        </w:rPr>
      </w:pPr>
      <w:r w:rsidRPr="0090161F">
        <w:rPr>
          <w:rFonts w:ascii="Times New Roman" w:hAnsi="Times New Roman" w:cs="Times New Roman"/>
          <w:sz w:val="24"/>
          <w:szCs w:val="24"/>
          <w:u w:val="single"/>
        </w:rPr>
        <w:t>Costs</w:t>
      </w:r>
    </w:p>
    <w:p w14:paraId="2ED4F299" w14:textId="77777777" w:rsidR="00AE3841" w:rsidRDefault="00AE3841" w:rsidP="0090161F">
      <w:pPr>
        <w:spacing w:after="0" w:line="360" w:lineRule="auto"/>
        <w:rPr>
          <w:rFonts w:ascii="Times New Roman" w:hAnsi="Times New Roman" w:cs="Times New Roman"/>
          <w:sz w:val="24"/>
          <w:szCs w:val="24"/>
        </w:rPr>
      </w:pPr>
    </w:p>
    <w:p w14:paraId="703063CA" w14:textId="20CAAC06" w:rsidR="00B53A9E" w:rsidRPr="0090161F" w:rsidRDefault="00915643"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Data on c</w:t>
      </w:r>
      <w:r w:rsidR="00721668" w:rsidRPr="0090161F">
        <w:rPr>
          <w:rFonts w:ascii="Times New Roman" w:hAnsi="Times New Roman" w:cs="Times New Roman"/>
          <w:sz w:val="24"/>
          <w:szCs w:val="24"/>
        </w:rPr>
        <w:t>osts of travel to receive wound care, consultancy</w:t>
      </w:r>
      <w:r w:rsidR="00996FEC" w:rsidRPr="0090161F">
        <w:rPr>
          <w:rFonts w:ascii="Times New Roman" w:hAnsi="Times New Roman" w:cs="Times New Roman"/>
          <w:sz w:val="24"/>
          <w:szCs w:val="24"/>
        </w:rPr>
        <w:t xml:space="preserve"> with health professionals </w:t>
      </w:r>
      <w:r w:rsidR="00721668" w:rsidRPr="0090161F">
        <w:rPr>
          <w:rFonts w:ascii="Times New Roman" w:hAnsi="Times New Roman" w:cs="Times New Roman"/>
          <w:sz w:val="24"/>
          <w:szCs w:val="24"/>
        </w:rPr>
        <w:t xml:space="preserve">and products used </w:t>
      </w:r>
      <w:r w:rsidR="001C1914" w:rsidRPr="0090161F">
        <w:rPr>
          <w:rFonts w:ascii="Times New Roman" w:hAnsi="Times New Roman" w:cs="Times New Roman"/>
          <w:sz w:val="24"/>
          <w:szCs w:val="24"/>
        </w:rPr>
        <w:t>allow</w:t>
      </w:r>
      <w:r w:rsidR="0072695A" w:rsidRPr="0090161F">
        <w:rPr>
          <w:rFonts w:ascii="Times New Roman" w:hAnsi="Times New Roman" w:cs="Times New Roman"/>
          <w:sz w:val="24"/>
          <w:szCs w:val="24"/>
        </w:rPr>
        <w:t>ed</w:t>
      </w:r>
      <w:r w:rsidR="001C1914" w:rsidRPr="0090161F">
        <w:rPr>
          <w:rFonts w:ascii="Times New Roman" w:hAnsi="Times New Roman" w:cs="Times New Roman"/>
          <w:sz w:val="24"/>
          <w:szCs w:val="24"/>
        </w:rPr>
        <w:t xml:space="preserve"> estimation of</w:t>
      </w:r>
      <w:r w:rsidR="00551E5E" w:rsidRPr="0090161F">
        <w:rPr>
          <w:rFonts w:ascii="Times New Roman" w:hAnsi="Times New Roman" w:cs="Times New Roman"/>
          <w:sz w:val="24"/>
          <w:szCs w:val="24"/>
        </w:rPr>
        <w:t xml:space="preserve"> participants’</w:t>
      </w:r>
      <w:r w:rsidR="00721668" w:rsidRPr="0090161F">
        <w:rPr>
          <w:rFonts w:ascii="Times New Roman" w:hAnsi="Times New Roman" w:cs="Times New Roman"/>
          <w:sz w:val="24"/>
          <w:szCs w:val="24"/>
        </w:rPr>
        <w:t xml:space="preserve"> average weekly costs</w:t>
      </w:r>
      <w:r w:rsidR="000A3CC4" w:rsidRPr="0090161F">
        <w:rPr>
          <w:rFonts w:ascii="Times New Roman" w:hAnsi="Times New Roman" w:cs="Times New Roman"/>
          <w:sz w:val="24"/>
          <w:szCs w:val="24"/>
        </w:rPr>
        <w:t>. P</w:t>
      </w:r>
      <w:r w:rsidR="00E821B8" w:rsidRPr="0090161F">
        <w:rPr>
          <w:rFonts w:ascii="Times New Roman" w:hAnsi="Times New Roman" w:cs="Times New Roman"/>
          <w:sz w:val="24"/>
          <w:szCs w:val="24"/>
        </w:rPr>
        <w:t>atient out-of-pocket costs</w:t>
      </w:r>
      <w:r w:rsidRPr="0090161F">
        <w:rPr>
          <w:rFonts w:ascii="Times New Roman" w:hAnsi="Times New Roman" w:cs="Times New Roman"/>
          <w:sz w:val="24"/>
          <w:szCs w:val="24"/>
        </w:rPr>
        <w:t xml:space="preserve"> included costs to patients</w:t>
      </w:r>
      <w:r w:rsidR="00E821B8" w:rsidRPr="0090161F">
        <w:rPr>
          <w:rFonts w:ascii="Times New Roman" w:hAnsi="Times New Roman" w:cs="Times New Roman"/>
          <w:sz w:val="24"/>
          <w:szCs w:val="24"/>
        </w:rPr>
        <w:t xml:space="preserve"> for</w:t>
      </w:r>
      <w:r w:rsidR="00717A68" w:rsidRPr="0090161F">
        <w:rPr>
          <w:rFonts w:ascii="Times New Roman" w:hAnsi="Times New Roman" w:cs="Times New Roman"/>
          <w:sz w:val="24"/>
          <w:szCs w:val="24"/>
        </w:rPr>
        <w:t xml:space="preserve"> travel</w:t>
      </w:r>
      <w:r w:rsidRPr="0090161F">
        <w:rPr>
          <w:rFonts w:ascii="Times New Roman" w:hAnsi="Times New Roman" w:cs="Times New Roman"/>
          <w:sz w:val="24"/>
          <w:szCs w:val="24"/>
        </w:rPr>
        <w:t xml:space="preserve"> and parking</w:t>
      </w:r>
      <w:r w:rsidR="00717A68" w:rsidRPr="0090161F">
        <w:rPr>
          <w:rFonts w:ascii="Times New Roman" w:hAnsi="Times New Roman" w:cs="Times New Roman"/>
          <w:sz w:val="24"/>
          <w:szCs w:val="24"/>
        </w:rPr>
        <w:t xml:space="preserve">, </w:t>
      </w:r>
      <w:r w:rsidR="00B915EA" w:rsidRPr="0090161F">
        <w:rPr>
          <w:rFonts w:ascii="Times New Roman" w:hAnsi="Times New Roman" w:cs="Times New Roman"/>
          <w:sz w:val="24"/>
          <w:szCs w:val="24"/>
        </w:rPr>
        <w:t xml:space="preserve">private </w:t>
      </w:r>
      <w:r w:rsidRPr="0090161F">
        <w:rPr>
          <w:rFonts w:ascii="Times New Roman" w:hAnsi="Times New Roman" w:cs="Times New Roman"/>
          <w:sz w:val="24"/>
          <w:szCs w:val="24"/>
        </w:rPr>
        <w:t xml:space="preserve">clinic </w:t>
      </w:r>
      <w:r w:rsidR="00717A68" w:rsidRPr="0090161F">
        <w:rPr>
          <w:rFonts w:ascii="Times New Roman" w:hAnsi="Times New Roman" w:cs="Times New Roman"/>
          <w:sz w:val="24"/>
          <w:szCs w:val="24"/>
        </w:rPr>
        <w:t>consul</w:t>
      </w:r>
      <w:r w:rsidRPr="0090161F">
        <w:rPr>
          <w:rFonts w:ascii="Times New Roman" w:hAnsi="Times New Roman" w:cs="Times New Roman"/>
          <w:sz w:val="24"/>
          <w:szCs w:val="24"/>
        </w:rPr>
        <w:t>tation fees</w:t>
      </w:r>
      <w:r w:rsidR="002A0D17" w:rsidRPr="0090161F">
        <w:rPr>
          <w:rFonts w:ascii="Times New Roman" w:hAnsi="Times New Roman" w:cs="Times New Roman"/>
          <w:sz w:val="24"/>
          <w:szCs w:val="24"/>
        </w:rPr>
        <w:t xml:space="preserve"> </w:t>
      </w:r>
      <w:r w:rsidR="00717A68" w:rsidRPr="0090161F">
        <w:rPr>
          <w:rFonts w:ascii="Times New Roman" w:hAnsi="Times New Roman" w:cs="Times New Roman"/>
          <w:sz w:val="24"/>
          <w:szCs w:val="24"/>
        </w:rPr>
        <w:t xml:space="preserve">and </w:t>
      </w:r>
      <w:r w:rsidR="00204AC2" w:rsidRPr="0090161F">
        <w:rPr>
          <w:rFonts w:ascii="Times New Roman" w:hAnsi="Times New Roman" w:cs="Times New Roman"/>
          <w:sz w:val="24"/>
          <w:szCs w:val="24"/>
        </w:rPr>
        <w:t>wound care</w:t>
      </w:r>
      <w:r w:rsidRPr="0090161F">
        <w:rPr>
          <w:rFonts w:ascii="Times New Roman" w:hAnsi="Times New Roman" w:cs="Times New Roman"/>
          <w:sz w:val="24"/>
          <w:szCs w:val="24"/>
        </w:rPr>
        <w:t xml:space="preserve"> products</w:t>
      </w:r>
      <w:r w:rsidR="000A3CC4" w:rsidRPr="0090161F">
        <w:rPr>
          <w:rFonts w:ascii="Times New Roman" w:hAnsi="Times New Roman" w:cs="Times New Roman"/>
          <w:sz w:val="24"/>
          <w:szCs w:val="24"/>
        </w:rPr>
        <w:t xml:space="preserve">. </w:t>
      </w:r>
      <w:r w:rsidRPr="0090161F">
        <w:rPr>
          <w:rFonts w:ascii="Times New Roman" w:hAnsi="Times New Roman" w:cs="Times New Roman"/>
          <w:sz w:val="24"/>
          <w:szCs w:val="24"/>
        </w:rPr>
        <w:t xml:space="preserve">Health system costs included the Medicare costs of medical services (doctors, specialists, nurses and allied health professionals) and investigations as well as </w:t>
      </w:r>
      <w:r w:rsidR="00FC22F3" w:rsidRPr="0090161F">
        <w:rPr>
          <w:rFonts w:ascii="Times New Roman" w:hAnsi="Times New Roman" w:cs="Times New Roman"/>
          <w:sz w:val="24"/>
          <w:szCs w:val="24"/>
        </w:rPr>
        <w:t>prescription costs</w:t>
      </w:r>
      <w:r w:rsidRPr="0090161F">
        <w:rPr>
          <w:rFonts w:ascii="Times New Roman" w:hAnsi="Times New Roman" w:cs="Times New Roman"/>
          <w:sz w:val="24"/>
          <w:szCs w:val="24"/>
        </w:rPr>
        <w:t xml:space="preserve"> for medications listed on the Pharmaceutical Benefits Scheme</w:t>
      </w:r>
      <w:r w:rsidR="00717A68" w:rsidRPr="0090161F">
        <w:rPr>
          <w:rFonts w:ascii="Times New Roman" w:hAnsi="Times New Roman" w:cs="Times New Roman"/>
          <w:sz w:val="24"/>
          <w:szCs w:val="24"/>
        </w:rPr>
        <w:t xml:space="preserve">. Thus, this study </w:t>
      </w:r>
      <w:r w:rsidR="000A3CC4" w:rsidRPr="0090161F">
        <w:rPr>
          <w:rFonts w:ascii="Times New Roman" w:hAnsi="Times New Roman" w:cs="Times New Roman"/>
          <w:sz w:val="24"/>
          <w:szCs w:val="24"/>
        </w:rPr>
        <w:t>takes</w:t>
      </w:r>
      <w:r w:rsidR="00B53A9E" w:rsidRPr="0090161F">
        <w:rPr>
          <w:rFonts w:ascii="Times New Roman" w:hAnsi="Times New Roman" w:cs="Times New Roman"/>
          <w:sz w:val="24"/>
          <w:szCs w:val="24"/>
        </w:rPr>
        <w:t xml:space="preserve"> a societal perspective.</w:t>
      </w:r>
      <w:r w:rsidR="001B4369" w:rsidRPr="0090161F">
        <w:rPr>
          <w:rFonts w:ascii="Times New Roman" w:hAnsi="Times New Roman" w:cs="Times New Roman"/>
          <w:sz w:val="24"/>
          <w:szCs w:val="24"/>
        </w:rPr>
        <w:t xml:space="preserve"> Costs are reported in Australian dollars unless otherwise indicated.</w:t>
      </w:r>
    </w:p>
    <w:p w14:paraId="3A6B9CAB" w14:textId="77777777" w:rsidR="00AE3841" w:rsidRDefault="00AE3841" w:rsidP="0090161F">
      <w:pPr>
        <w:spacing w:after="0" w:line="360" w:lineRule="auto"/>
        <w:rPr>
          <w:rFonts w:ascii="Times New Roman" w:hAnsi="Times New Roman" w:cs="Times New Roman"/>
          <w:i/>
          <w:sz w:val="24"/>
          <w:szCs w:val="24"/>
          <w:u w:val="single"/>
        </w:rPr>
      </w:pPr>
    </w:p>
    <w:p w14:paraId="545DC391" w14:textId="3D5E1A24" w:rsidR="00875897" w:rsidRPr="0090161F" w:rsidRDefault="00875897" w:rsidP="0090161F">
      <w:pPr>
        <w:spacing w:after="0" w:line="360" w:lineRule="auto"/>
        <w:rPr>
          <w:rFonts w:ascii="Times New Roman" w:hAnsi="Times New Roman" w:cs="Times New Roman"/>
          <w:sz w:val="24"/>
          <w:szCs w:val="24"/>
        </w:rPr>
      </w:pPr>
      <w:r w:rsidRPr="0090161F">
        <w:rPr>
          <w:rFonts w:ascii="Times New Roman" w:hAnsi="Times New Roman" w:cs="Times New Roman"/>
          <w:i/>
          <w:sz w:val="24"/>
          <w:szCs w:val="24"/>
          <w:u w:val="single"/>
        </w:rPr>
        <w:t xml:space="preserve">Travel </w:t>
      </w:r>
      <w:r w:rsidR="00C2023E" w:rsidRPr="0090161F">
        <w:rPr>
          <w:rFonts w:ascii="Times New Roman" w:hAnsi="Times New Roman" w:cs="Times New Roman"/>
          <w:i/>
          <w:sz w:val="24"/>
          <w:szCs w:val="24"/>
          <w:u w:val="single"/>
        </w:rPr>
        <w:t xml:space="preserve">and parking </w:t>
      </w:r>
      <w:r w:rsidRPr="0090161F">
        <w:rPr>
          <w:rFonts w:ascii="Times New Roman" w:hAnsi="Times New Roman" w:cs="Times New Roman"/>
          <w:i/>
          <w:sz w:val="24"/>
          <w:szCs w:val="24"/>
          <w:u w:val="single"/>
        </w:rPr>
        <w:t>costs</w:t>
      </w:r>
      <w:r w:rsidR="00847361" w:rsidRPr="0090161F">
        <w:rPr>
          <w:rFonts w:ascii="Times New Roman" w:hAnsi="Times New Roman" w:cs="Times New Roman"/>
          <w:i/>
          <w:sz w:val="24"/>
          <w:szCs w:val="24"/>
          <w:u w:val="single"/>
        </w:rPr>
        <w:t xml:space="preserve"> </w:t>
      </w:r>
    </w:p>
    <w:p w14:paraId="4D6611BB" w14:textId="77777777" w:rsidR="00AE3841" w:rsidRDefault="00AE3841" w:rsidP="0090161F">
      <w:pPr>
        <w:spacing w:after="0" w:line="360" w:lineRule="auto"/>
        <w:rPr>
          <w:rFonts w:ascii="Times New Roman" w:hAnsi="Times New Roman" w:cs="Times New Roman"/>
          <w:sz w:val="24"/>
          <w:szCs w:val="24"/>
        </w:rPr>
      </w:pPr>
    </w:p>
    <w:p w14:paraId="2C247C3A" w14:textId="0A9586A2" w:rsidR="000F2F71" w:rsidRPr="0090161F" w:rsidRDefault="004030C0"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Participant’s travel</w:t>
      </w:r>
      <w:r w:rsidR="00C2023E" w:rsidRPr="0090161F">
        <w:rPr>
          <w:rFonts w:ascii="Times New Roman" w:hAnsi="Times New Roman" w:cs="Times New Roman"/>
          <w:sz w:val="24"/>
          <w:szCs w:val="24"/>
        </w:rPr>
        <w:t xml:space="preserve"> and parking</w:t>
      </w:r>
      <w:r w:rsidRPr="0090161F">
        <w:rPr>
          <w:rFonts w:ascii="Times New Roman" w:hAnsi="Times New Roman" w:cs="Times New Roman"/>
          <w:sz w:val="24"/>
          <w:szCs w:val="24"/>
        </w:rPr>
        <w:t xml:space="preserve"> co</w:t>
      </w:r>
      <w:r w:rsidR="00FC22F3" w:rsidRPr="0090161F">
        <w:rPr>
          <w:rFonts w:ascii="Times New Roman" w:hAnsi="Times New Roman" w:cs="Times New Roman"/>
          <w:sz w:val="24"/>
          <w:szCs w:val="24"/>
        </w:rPr>
        <w:t>sts were estimated by capturing</w:t>
      </w:r>
      <w:r w:rsidRPr="0090161F">
        <w:rPr>
          <w:rFonts w:ascii="Times New Roman" w:hAnsi="Times New Roman" w:cs="Times New Roman"/>
          <w:sz w:val="24"/>
          <w:szCs w:val="24"/>
        </w:rPr>
        <w:t xml:space="preserve"> the mode of travel to the clinic, out-of-pocket costs and the </w:t>
      </w:r>
      <w:r w:rsidR="00721668" w:rsidRPr="0090161F">
        <w:rPr>
          <w:rFonts w:ascii="Times New Roman" w:hAnsi="Times New Roman" w:cs="Times New Roman"/>
          <w:sz w:val="24"/>
          <w:szCs w:val="24"/>
        </w:rPr>
        <w:t xml:space="preserve">frequency of </w:t>
      </w:r>
      <w:r w:rsidRPr="0090161F">
        <w:rPr>
          <w:rFonts w:ascii="Times New Roman" w:hAnsi="Times New Roman" w:cs="Times New Roman"/>
          <w:sz w:val="24"/>
          <w:szCs w:val="24"/>
        </w:rPr>
        <w:t>attendance</w:t>
      </w:r>
      <w:r w:rsidR="00721668" w:rsidRPr="0090161F">
        <w:rPr>
          <w:rFonts w:ascii="Times New Roman" w:hAnsi="Times New Roman" w:cs="Times New Roman"/>
          <w:sz w:val="24"/>
          <w:szCs w:val="24"/>
        </w:rPr>
        <w:t>.</w:t>
      </w:r>
      <w:r w:rsidR="000F2F71" w:rsidRPr="0090161F">
        <w:rPr>
          <w:rFonts w:ascii="Times New Roman" w:hAnsi="Times New Roman" w:cs="Times New Roman"/>
          <w:sz w:val="24"/>
          <w:szCs w:val="24"/>
        </w:rPr>
        <w:t xml:space="preserve"> </w:t>
      </w:r>
      <w:r w:rsidR="003941C0" w:rsidRPr="0090161F">
        <w:rPr>
          <w:rFonts w:ascii="Times New Roman" w:hAnsi="Times New Roman" w:cs="Times New Roman"/>
          <w:sz w:val="24"/>
          <w:szCs w:val="24"/>
        </w:rPr>
        <w:t>T</w:t>
      </w:r>
      <w:r w:rsidRPr="0090161F">
        <w:rPr>
          <w:rFonts w:ascii="Times New Roman" w:hAnsi="Times New Roman" w:cs="Times New Roman"/>
          <w:sz w:val="24"/>
          <w:szCs w:val="24"/>
        </w:rPr>
        <w:t xml:space="preserve">hose who travelled by </w:t>
      </w:r>
      <w:r w:rsidR="007D44C1">
        <w:rPr>
          <w:rFonts w:ascii="Times New Roman" w:hAnsi="Times New Roman" w:cs="Times New Roman"/>
          <w:sz w:val="24"/>
          <w:szCs w:val="24"/>
        </w:rPr>
        <w:t>public transport</w:t>
      </w:r>
      <w:r w:rsidRPr="0090161F">
        <w:rPr>
          <w:rFonts w:ascii="Times New Roman" w:hAnsi="Times New Roman" w:cs="Times New Roman"/>
          <w:sz w:val="24"/>
          <w:szCs w:val="24"/>
        </w:rPr>
        <w:t xml:space="preserve">, community transport or taxi provided exact travel costs. </w:t>
      </w:r>
      <w:r w:rsidR="00267358" w:rsidRPr="0090161F">
        <w:rPr>
          <w:rFonts w:ascii="Times New Roman" w:hAnsi="Times New Roman" w:cs="Times New Roman"/>
          <w:sz w:val="24"/>
          <w:szCs w:val="24"/>
        </w:rPr>
        <w:t xml:space="preserve">Car travel costs were </w:t>
      </w:r>
      <w:r w:rsidR="00D27E86" w:rsidRPr="0090161F">
        <w:rPr>
          <w:rFonts w:ascii="Times New Roman" w:hAnsi="Times New Roman" w:cs="Times New Roman"/>
          <w:sz w:val="24"/>
          <w:szCs w:val="24"/>
        </w:rPr>
        <w:t>calculated</w:t>
      </w:r>
      <w:r w:rsidR="001D58AC" w:rsidRPr="0090161F">
        <w:rPr>
          <w:rFonts w:ascii="Times New Roman" w:hAnsi="Times New Roman" w:cs="Times New Roman"/>
          <w:sz w:val="24"/>
          <w:szCs w:val="24"/>
        </w:rPr>
        <w:t xml:space="preserve"> by multiplying the distance from clinic to participants’ homes in kilometres by $0.66</w:t>
      </w:r>
      <w:r w:rsidR="00D27E86" w:rsidRPr="0090161F">
        <w:rPr>
          <w:rFonts w:ascii="Times New Roman" w:hAnsi="Times New Roman" w:cs="Times New Roman"/>
          <w:sz w:val="24"/>
          <w:szCs w:val="24"/>
        </w:rPr>
        <w:t xml:space="preserve"> </w:t>
      </w:r>
      <w:r w:rsidR="005D5135" w:rsidRPr="0090161F">
        <w:rPr>
          <w:rFonts w:ascii="Times New Roman" w:hAnsi="Times New Roman" w:cs="Times New Roman"/>
          <w:sz w:val="24"/>
          <w:szCs w:val="24"/>
        </w:rPr>
        <w:fldChar w:fldCharType="begin"/>
      </w:r>
      <w:r w:rsidR="005D10DC" w:rsidRPr="0090161F">
        <w:rPr>
          <w:rFonts w:ascii="Times New Roman" w:hAnsi="Times New Roman" w:cs="Times New Roman"/>
          <w:sz w:val="24"/>
          <w:szCs w:val="24"/>
        </w:rPr>
        <w:instrText xml:space="preserve"> ADDIN EN.CITE &lt;EndNote&gt;&lt;Cite&gt;&lt;Author&gt;Australian Taxation Office&lt;/Author&gt;&lt;Year&gt;2017&lt;/Year&gt;&lt;RecNum&gt;40&lt;/RecNum&gt;&lt;DisplayText&gt;(19)&lt;/DisplayText&gt;&lt;record&gt;&lt;rec-number&gt;40&lt;/rec-number&gt;&lt;foreign-keys&gt;&lt;key app="EN" db-id="0rvfsxxvy2zapuevxsk5s0depe9erwa50ap5" timestamp="1520313871"&gt;40&lt;/key&gt;&lt;/foreign-keys&gt;&lt;ref-type name="Web Page"&gt;12&lt;/ref-type&gt;&lt;contributors&gt;&lt;authors&gt;&lt;author&gt;Australian Taxation Office,&lt;/author&gt;&lt;/authors&gt;&lt;/contributors&gt;&lt;titles&gt;&lt;title&gt;Car Expenses [Internet].&lt;/title&gt;&lt;/titles&gt;&lt;volume&gt;2018&lt;/volume&gt;&lt;number&gt;Mar 06&lt;/number&gt;&lt;dates&gt;&lt;year&gt;2017&lt;/year&gt;&lt;pub-dates&gt;&lt;date&gt;2017 Sep 01&lt;/date&gt;&lt;/pub-dates&gt;&lt;/dates&gt;&lt;urls&gt;&lt;related-urls&gt;&lt;url&gt;https://www.ato.gov.au/Individuals/Income-and-deductions/Deductions-you-can-claim/Vehicle-and-travel-expenses/Car-expenses/&lt;/url&gt;&lt;/related-urls&gt;&lt;/urls&gt;&lt;custom1&gt;2018&lt;/custom1&gt;&lt;custom2&gt;Mar 06&lt;/custom2&gt;&lt;/record&gt;&lt;/Cite&gt;&lt;/EndNote&gt;</w:instrText>
      </w:r>
      <w:r w:rsidR="005D5135" w:rsidRPr="0090161F">
        <w:rPr>
          <w:rFonts w:ascii="Times New Roman" w:hAnsi="Times New Roman" w:cs="Times New Roman"/>
          <w:sz w:val="24"/>
          <w:szCs w:val="24"/>
        </w:rPr>
        <w:fldChar w:fldCharType="separate"/>
      </w:r>
      <w:r w:rsidR="005D10DC" w:rsidRPr="0090161F">
        <w:rPr>
          <w:rFonts w:ascii="Times New Roman" w:hAnsi="Times New Roman" w:cs="Times New Roman"/>
          <w:noProof/>
          <w:sz w:val="24"/>
          <w:szCs w:val="24"/>
        </w:rPr>
        <w:t>(19)</w:t>
      </w:r>
      <w:r w:rsidR="005D5135" w:rsidRPr="0090161F">
        <w:rPr>
          <w:rFonts w:ascii="Times New Roman" w:hAnsi="Times New Roman" w:cs="Times New Roman"/>
          <w:sz w:val="24"/>
          <w:szCs w:val="24"/>
        </w:rPr>
        <w:fldChar w:fldCharType="end"/>
      </w:r>
      <w:r w:rsidR="005B5028" w:rsidRPr="0090161F">
        <w:rPr>
          <w:rFonts w:ascii="Times New Roman" w:hAnsi="Times New Roman" w:cs="Times New Roman"/>
          <w:sz w:val="24"/>
          <w:szCs w:val="24"/>
        </w:rPr>
        <w:t xml:space="preserve">.  </w:t>
      </w:r>
      <w:r w:rsidRPr="0090161F">
        <w:rPr>
          <w:rFonts w:ascii="Times New Roman" w:hAnsi="Times New Roman" w:cs="Times New Roman"/>
          <w:sz w:val="24"/>
          <w:szCs w:val="24"/>
        </w:rPr>
        <w:t>We assumed the same travel mode for each clinic visit.</w:t>
      </w:r>
    </w:p>
    <w:p w14:paraId="5FC302F5" w14:textId="77777777" w:rsidR="00AE3841" w:rsidRDefault="00AE3841" w:rsidP="0090161F">
      <w:pPr>
        <w:spacing w:after="0" w:line="360" w:lineRule="auto"/>
        <w:rPr>
          <w:rFonts w:ascii="Times New Roman" w:hAnsi="Times New Roman" w:cs="Times New Roman"/>
          <w:i/>
          <w:sz w:val="24"/>
          <w:szCs w:val="24"/>
          <w:u w:val="single"/>
        </w:rPr>
      </w:pPr>
    </w:p>
    <w:p w14:paraId="0EBE7BCA" w14:textId="2AFEB26F" w:rsidR="004A2D04" w:rsidRPr="0090161F" w:rsidRDefault="00C2023E" w:rsidP="0090161F">
      <w:pPr>
        <w:spacing w:after="0" w:line="360" w:lineRule="auto"/>
        <w:rPr>
          <w:rFonts w:ascii="Times New Roman" w:hAnsi="Times New Roman" w:cs="Times New Roman"/>
          <w:i/>
          <w:sz w:val="24"/>
          <w:szCs w:val="24"/>
        </w:rPr>
      </w:pPr>
      <w:r w:rsidRPr="0090161F">
        <w:rPr>
          <w:rFonts w:ascii="Times New Roman" w:hAnsi="Times New Roman" w:cs="Times New Roman"/>
          <w:i/>
          <w:sz w:val="24"/>
          <w:szCs w:val="24"/>
          <w:u w:val="single"/>
        </w:rPr>
        <w:t>Costs of medical services</w:t>
      </w:r>
    </w:p>
    <w:p w14:paraId="57554A8B" w14:textId="77777777" w:rsidR="00AE3841" w:rsidRDefault="00AE3841" w:rsidP="0090161F">
      <w:pPr>
        <w:spacing w:after="0" w:line="360" w:lineRule="auto"/>
        <w:rPr>
          <w:rFonts w:ascii="Times New Roman" w:hAnsi="Times New Roman" w:cs="Times New Roman"/>
          <w:sz w:val="24"/>
          <w:szCs w:val="24"/>
        </w:rPr>
      </w:pPr>
    </w:p>
    <w:p w14:paraId="3C9FA922" w14:textId="24E0BAF0" w:rsidR="003A7A38" w:rsidRPr="0090161F" w:rsidRDefault="00C2023E"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 xml:space="preserve">The health services cost items included were all consultations with a community-based nurse, podiatrist and other allied health professional and medical specialists. Health services were valued in line with the </w:t>
      </w:r>
      <w:r w:rsidR="0079717B" w:rsidRPr="0090161F">
        <w:rPr>
          <w:rFonts w:ascii="Times New Roman" w:hAnsi="Times New Roman" w:cs="Times New Roman"/>
          <w:sz w:val="24"/>
          <w:szCs w:val="24"/>
        </w:rPr>
        <w:t>Australian F</w:t>
      </w:r>
      <w:r w:rsidRPr="0090161F">
        <w:rPr>
          <w:rFonts w:ascii="Times New Roman" w:hAnsi="Times New Roman" w:cs="Times New Roman"/>
          <w:sz w:val="24"/>
          <w:szCs w:val="24"/>
        </w:rPr>
        <w:t>ederal Government reimbursements via Medicare or the Medical Benefits Schedule (MBS).</w:t>
      </w:r>
      <w:r w:rsidRPr="0090161F" w:rsidDel="00877CAB">
        <w:rPr>
          <w:rFonts w:ascii="Times New Roman" w:hAnsi="Times New Roman" w:cs="Times New Roman"/>
          <w:sz w:val="24"/>
          <w:szCs w:val="24"/>
        </w:rPr>
        <w:t xml:space="preserve"> </w:t>
      </w:r>
      <w:r w:rsidR="005C7AF0" w:rsidRPr="0090161F">
        <w:rPr>
          <w:rFonts w:ascii="Times New Roman" w:hAnsi="Times New Roman" w:cs="Times New Roman"/>
          <w:sz w:val="24"/>
          <w:szCs w:val="24"/>
        </w:rPr>
        <w:t xml:space="preserve">Nurse practitioner, vascular surgeon, podiatrist </w:t>
      </w:r>
      <w:r w:rsidR="00F3387D" w:rsidRPr="0090161F">
        <w:rPr>
          <w:rFonts w:ascii="Times New Roman" w:hAnsi="Times New Roman" w:cs="Times New Roman"/>
          <w:sz w:val="24"/>
          <w:szCs w:val="24"/>
        </w:rPr>
        <w:t xml:space="preserve">and </w:t>
      </w:r>
      <w:r w:rsidR="005C7AF0" w:rsidRPr="0090161F">
        <w:rPr>
          <w:rFonts w:ascii="Times New Roman" w:hAnsi="Times New Roman" w:cs="Times New Roman"/>
          <w:sz w:val="24"/>
          <w:szCs w:val="24"/>
        </w:rPr>
        <w:t>occupational therapist costs were based on MBS items 82215, 104, 10962 and 10958 respectively</w:t>
      </w:r>
      <w:r w:rsidR="00EB6719" w:rsidRPr="0090161F">
        <w:rPr>
          <w:rFonts w:ascii="Times New Roman" w:hAnsi="Times New Roman" w:cs="Times New Roman"/>
          <w:sz w:val="24"/>
          <w:szCs w:val="24"/>
        </w:rPr>
        <w:t xml:space="preserve"> </w:t>
      </w:r>
      <w:r w:rsidR="00EB6719" w:rsidRPr="0090161F">
        <w:rPr>
          <w:rFonts w:ascii="Times New Roman" w:hAnsi="Times New Roman" w:cs="Times New Roman"/>
          <w:sz w:val="24"/>
          <w:szCs w:val="24"/>
        </w:rPr>
        <w:fldChar w:fldCharType="begin"/>
      </w:r>
      <w:r w:rsidR="005D10DC" w:rsidRPr="0090161F">
        <w:rPr>
          <w:rFonts w:ascii="Times New Roman" w:hAnsi="Times New Roman" w:cs="Times New Roman"/>
          <w:sz w:val="24"/>
          <w:szCs w:val="24"/>
        </w:rPr>
        <w:instrText xml:space="preserve"> ADDIN EN.CITE &lt;EndNote&gt;&lt;Cite&gt;&lt;Author&gt;Government&lt;/Author&gt;&lt;Year&gt;2018&lt;/Year&gt;&lt;RecNum&gt;38&lt;/RecNum&gt;&lt;DisplayText&gt;(20)&lt;/DisplayText&gt;&lt;record&gt;&lt;rec-number&gt;38&lt;/rec-number&gt;&lt;foreign-keys&gt;&lt;key app="EN" db-id="0rvfsxxvy2zapuevxsk5s0depe9erwa50ap5" timestamp="1520238712"&gt;38&lt;/key&gt;&lt;/foreign-keys&gt;&lt;ref-type name="Web Page"&gt;12&lt;/ref-type&gt;&lt;contributors&gt;&lt;authors&gt;&lt;author&gt;Australian Government,&lt;/author&gt;&lt;/authors&gt;&lt;/contributors&gt;&lt;titles&gt;&lt;title&gt;MBS Online&lt;/title&gt;&lt;/titles&gt;&lt;dates&gt;&lt;year&gt;2018&lt;/year&gt;&lt;pub-dates&gt;&lt;date&gt;2018 Jan 11&lt;/date&gt;&lt;/pub-dates&gt;&lt;/dates&gt;&lt;urls&gt;&lt;related-urls&gt;&lt;url&gt;http://www.mbsonline.gov.au/internet/mbsonline/publishing.nsf/Content/Home&lt;/url&gt;&lt;/related-urls&gt;&lt;/urls&gt;&lt;custom1&gt;2018&lt;/custom1&gt;&lt;custom2&gt;Mar 05&lt;/custom2&gt;&lt;/record&gt;&lt;/Cite&gt;&lt;/EndNote&gt;</w:instrText>
      </w:r>
      <w:r w:rsidR="00EB6719" w:rsidRPr="0090161F">
        <w:rPr>
          <w:rFonts w:ascii="Times New Roman" w:hAnsi="Times New Roman" w:cs="Times New Roman"/>
          <w:sz w:val="24"/>
          <w:szCs w:val="24"/>
        </w:rPr>
        <w:fldChar w:fldCharType="separate"/>
      </w:r>
      <w:r w:rsidR="005D10DC" w:rsidRPr="0090161F">
        <w:rPr>
          <w:rFonts w:ascii="Times New Roman" w:hAnsi="Times New Roman" w:cs="Times New Roman"/>
          <w:noProof/>
          <w:sz w:val="24"/>
          <w:szCs w:val="24"/>
        </w:rPr>
        <w:t>(20)</w:t>
      </w:r>
      <w:r w:rsidR="00EB6719" w:rsidRPr="0090161F">
        <w:rPr>
          <w:rFonts w:ascii="Times New Roman" w:hAnsi="Times New Roman" w:cs="Times New Roman"/>
          <w:sz w:val="24"/>
          <w:szCs w:val="24"/>
        </w:rPr>
        <w:fldChar w:fldCharType="end"/>
      </w:r>
      <w:r w:rsidRPr="0090161F">
        <w:rPr>
          <w:rFonts w:ascii="Times New Roman" w:hAnsi="Times New Roman" w:cs="Times New Roman"/>
          <w:sz w:val="24"/>
          <w:szCs w:val="24"/>
        </w:rPr>
        <w:t>.</w:t>
      </w:r>
      <w:r w:rsidR="005C7AF0" w:rsidRPr="0090161F">
        <w:rPr>
          <w:rFonts w:ascii="Times New Roman" w:hAnsi="Times New Roman" w:cs="Times New Roman"/>
          <w:sz w:val="24"/>
          <w:szCs w:val="24"/>
        </w:rPr>
        <w:t xml:space="preserve"> </w:t>
      </w:r>
      <w:r w:rsidR="00267358" w:rsidRPr="0090161F">
        <w:rPr>
          <w:rFonts w:ascii="Times New Roman" w:hAnsi="Times New Roman" w:cs="Times New Roman"/>
          <w:sz w:val="24"/>
          <w:szCs w:val="24"/>
        </w:rPr>
        <w:t>Enrolled, registered and student nurse time costs</w:t>
      </w:r>
      <w:r w:rsidR="00204F20" w:rsidRPr="0090161F">
        <w:rPr>
          <w:rFonts w:ascii="Times New Roman" w:hAnsi="Times New Roman" w:cs="Times New Roman"/>
          <w:sz w:val="24"/>
          <w:szCs w:val="24"/>
        </w:rPr>
        <w:t xml:space="preserve"> </w:t>
      </w:r>
      <w:r w:rsidR="005C7AF0" w:rsidRPr="0090161F">
        <w:rPr>
          <w:rFonts w:ascii="Times New Roman" w:hAnsi="Times New Roman" w:cs="Times New Roman"/>
          <w:sz w:val="24"/>
          <w:szCs w:val="24"/>
        </w:rPr>
        <w:t xml:space="preserve">were calculated based on </w:t>
      </w:r>
      <w:r w:rsidR="007040CF" w:rsidRPr="0090161F">
        <w:rPr>
          <w:rFonts w:ascii="Times New Roman" w:hAnsi="Times New Roman" w:cs="Times New Roman"/>
          <w:sz w:val="24"/>
          <w:szCs w:val="24"/>
        </w:rPr>
        <w:t xml:space="preserve">hourly salary </w:t>
      </w:r>
      <w:r w:rsidR="004D0F64" w:rsidRPr="0090161F">
        <w:rPr>
          <w:rFonts w:ascii="Times New Roman" w:hAnsi="Times New Roman" w:cs="Times New Roman"/>
          <w:sz w:val="24"/>
          <w:szCs w:val="24"/>
        </w:rPr>
        <w:fldChar w:fldCharType="begin"/>
      </w:r>
      <w:r w:rsidR="005D10DC" w:rsidRPr="0090161F">
        <w:rPr>
          <w:rFonts w:ascii="Times New Roman" w:hAnsi="Times New Roman" w:cs="Times New Roman"/>
          <w:sz w:val="24"/>
          <w:szCs w:val="24"/>
        </w:rPr>
        <w:instrText xml:space="preserve"> ADDIN EN.CITE &lt;EndNote&gt;&lt;Cite&gt;&lt;Author&gt;Government&lt;/Author&gt;&lt;Year&gt;2017&lt;/Year&gt;&lt;RecNum&gt;39&lt;/RecNum&gt;&lt;DisplayText&gt;(21)&lt;/DisplayText&gt;&lt;record&gt;&lt;rec-number&gt;39&lt;/rec-number&gt;&lt;foreign-keys&gt;&lt;key app="EN" db-id="0rvfsxxvy2zapuevxsk5s0depe9erwa50ap5" timestamp="1520239152"&gt;39&lt;/key&gt;&lt;/foreign-keys&gt;&lt;ref-type name="Web Page"&gt;12&lt;/ref-type&gt;&lt;contributors&gt;&lt;authors&gt;&lt;author&gt;Queensland Government,&lt;/author&gt;&lt;/authors&gt;&lt;/contributors&gt;&lt;titles&gt;&lt;title&gt;Wage rates - Nursing Stream&lt;/title&gt;&lt;/titles&gt;&lt;dates&gt;&lt;year&gt;2017&lt;/year&gt;&lt;pub-dates&gt;&lt;date&gt;2017 Sep 04&lt;/date&gt;&lt;/pub-dates&gt;&lt;/dates&gt;&lt;urls&gt;&lt;related-urls&gt;&lt;url&gt;https://www.health.qld.gov.au/hrpolicies/wage_rates/nursing&lt;/url&gt;&lt;/related-urls&gt;&lt;/urls&gt;&lt;custom1&gt;2018&lt;/custom1&gt;&lt;custom2&gt;Mar 05&lt;/custom2&gt;&lt;/record&gt;&lt;/Cite&gt;&lt;/EndNote&gt;</w:instrText>
      </w:r>
      <w:r w:rsidR="004D0F64" w:rsidRPr="0090161F">
        <w:rPr>
          <w:rFonts w:ascii="Times New Roman" w:hAnsi="Times New Roman" w:cs="Times New Roman"/>
          <w:sz w:val="24"/>
          <w:szCs w:val="24"/>
        </w:rPr>
        <w:fldChar w:fldCharType="separate"/>
      </w:r>
      <w:r w:rsidR="005D10DC" w:rsidRPr="0090161F">
        <w:rPr>
          <w:rFonts w:ascii="Times New Roman" w:hAnsi="Times New Roman" w:cs="Times New Roman"/>
          <w:noProof/>
          <w:sz w:val="24"/>
          <w:szCs w:val="24"/>
        </w:rPr>
        <w:t>(21)</w:t>
      </w:r>
      <w:r w:rsidR="004D0F64" w:rsidRPr="0090161F">
        <w:rPr>
          <w:rFonts w:ascii="Times New Roman" w:hAnsi="Times New Roman" w:cs="Times New Roman"/>
          <w:sz w:val="24"/>
          <w:szCs w:val="24"/>
        </w:rPr>
        <w:fldChar w:fldCharType="end"/>
      </w:r>
      <w:r w:rsidR="00ED43C1" w:rsidRPr="0090161F">
        <w:rPr>
          <w:rFonts w:ascii="Times New Roman" w:hAnsi="Times New Roman" w:cs="Times New Roman"/>
          <w:sz w:val="24"/>
          <w:szCs w:val="24"/>
        </w:rPr>
        <w:t xml:space="preserve">, </w:t>
      </w:r>
      <w:r w:rsidR="00267358" w:rsidRPr="0090161F">
        <w:rPr>
          <w:rFonts w:ascii="Times New Roman" w:hAnsi="Times New Roman" w:cs="Times New Roman"/>
          <w:sz w:val="24"/>
          <w:szCs w:val="24"/>
        </w:rPr>
        <w:t xml:space="preserve"> </w:t>
      </w:r>
      <w:r w:rsidR="00204F20" w:rsidRPr="0090161F">
        <w:rPr>
          <w:rFonts w:ascii="Times New Roman" w:hAnsi="Times New Roman" w:cs="Times New Roman"/>
          <w:sz w:val="24"/>
          <w:szCs w:val="24"/>
        </w:rPr>
        <w:t>assum</w:t>
      </w:r>
      <w:r w:rsidR="00ED43C1" w:rsidRPr="0090161F">
        <w:rPr>
          <w:rFonts w:ascii="Times New Roman" w:hAnsi="Times New Roman" w:cs="Times New Roman"/>
          <w:sz w:val="24"/>
          <w:szCs w:val="24"/>
        </w:rPr>
        <w:t>ing a 30 minute consultation in the absence of recorded appointment end time. The specialist wound clinic medi</w:t>
      </w:r>
      <w:r w:rsidR="000C0269" w:rsidRPr="0090161F">
        <w:rPr>
          <w:rFonts w:ascii="Times New Roman" w:hAnsi="Times New Roman" w:cs="Times New Roman"/>
          <w:sz w:val="24"/>
          <w:szCs w:val="24"/>
        </w:rPr>
        <w:t>cal service was the patient out-</w:t>
      </w:r>
      <w:r w:rsidR="00ED43C1" w:rsidRPr="0090161F">
        <w:rPr>
          <w:rFonts w:ascii="Times New Roman" w:hAnsi="Times New Roman" w:cs="Times New Roman"/>
          <w:sz w:val="24"/>
          <w:szCs w:val="24"/>
        </w:rPr>
        <w:t>of</w:t>
      </w:r>
      <w:r w:rsidR="000C0269" w:rsidRPr="0090161F">
        <w:rPr>
          <w:rFonts w:ascii="Times New Roman" w:hAnsi="Times New Roman" w:cs="Times New Roman"/>
          <w:sz w:val="24"/>
          <w:szCs w:val="24"/>
        </w:rPr>
        <w:t>-</w:t>
      </w:r>
      <w:r w:rsidR="00ED43C1" w:rsidRPr="0090161F">
        <w:rPr>
          <w:rFonts w:ascii="Times New Roman" w:hAnsi="Times New Roman" w:cs="Times New Roman"/>
          <w:sz w:val="24"/>
          <w:szCs w:val="24"/>
        </w:rPr>
        <w:t xml:space="preserve">pocket consultation fee which included the cost of consumables.  </w:t>
      </w:r>
    </w:p>
    <w:p w14:paraId="7E1992A8" w14:textId="77777777" w:rsidR="00AE3841" w:rsidRDefault="00AE3841" w:rsidP="0090161F">
      <w:pPr>
        <w:spacing w:after="0" w:line="360" w:lineRule="auto"/>
        <w:rPr>
          <w:rFonts w:ascii="Times New Roman" w:hAnsi="Times New Roman" w:cs="Times New Roman"/>
          <w:sz w:val="24"/>
          <w:szCs w:val="24"/>
        </w:rPr>
      </w:pPr>
    </w:p>
    <w:p w14:paraId="54285265" w14:textId="1592E867" w:rsidR="005D7696" w:rsidRPr="0090161F" w:rsidRDefault="005D7696"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Additional to their regular attendance at a clinic</w:t>
      </w:r>
      <w:r w:rsidR="00421B80" w:rsidRPr="0090161F">
        <w:rPr>
          <w:rFonts w:ascii="Times New Roman" w:hAnsi="Times New Roman" w:cs="Times New Roman"/>
          <w:sz w:val="24"/>
          <w:szCs w:val="24"/>
        </w:rPr>
        <w:t xml:space="preserve"> or through a home nursing service</w:t>
      </w:r>
      <w:r w:rsidRPr="0090161F">
        <w:rPr>
          <w:rFonts w:ascii="Times New Roman" w:hAnsi="Times New Roman" w:cs="Times New Roman"/>
          <w:sz w:val="24"/>
          <w:szCs w:val="24"/>
        </w:rPr>
        <w:t xml:space="preserve">, </w:t>
      </w:r>
      <w:r w:rsidR="008005B5" w:rsidRPr="0090161F">
        <w:rPr>
          <w:rFonts w:ascii="Times New Roman" w:hAnsi="Times New Roman" w:cs="Times New Roman"/>
          <w:sz w:val="24"/>
          <w:szCs w:val="24"/>
        </w:rPr>
        <w:t>many pa</w:t>
      </w:r>
      <w:r w:rsidR="00ED43C1" w:rsidRPr="0090161F">
        <w:rPr>
          <w:rFonts w:ascii="Times New Roman" w:hAnsi="Times New Roman" w:cs="Times New Roman"/>
          <w:sz w:val="24"/>
          <w:szCs w:val="24"/>
        </w:rPr>
        <w:t>tients</w:t>
      </w:r>
      <w:r w:rsidRPr="0090161F">
        <w:rPr>
          <w:rFonts w:ascii="Times New Roman" w:hAnsi="Times New Roman" w:cs="Times New Roman"/>
          <w:sz w:val="24"/>
          <w:szCs w:val="24"/>
        </w:rPr>
        <w:t xml:space="preserve"> also used other healthcare services</w:t>
      </w:r>
      <w:r w:rsidR="002C1A7C" w:rsidRPr="0090161F">
        <w:rPr>
          <w:rFonts w:ascii="Times New Roman" w:hAnsi="Times New Roman" w:cs="Times New Roman"/>
          <w:sz w:val="24"/>
          <w:szCs w:val="24"/>
        </w:rPr>
        <w:t xml:space="preserve"> (e.g. GP visit</w:t>
      </w:r>
      <w:r w:rsidR="00563FD8">
        <w:rPr>
          <w:rFonts w:ascii="Times New Roman" w:hAnsi="Times New Roman" w:cs="Times New Roman"/>
          <w:sz w:val="24"/>
          <w:szCs w:val="24"/>
        </w:rPr>
        <w:t>s</w:t>
      </w:r>
      <w:r w:rsidR="002C1A7C" w:rsidRPr="0090161F">
        <w:rPr>
          <w:rFonts w:ascii="Times New Roman" w:hAnsi="Times New Roman" w:cs="Times New Roman"/>
          <w:sz w:val="24"/>
          <w:szCs w:val="24"/>
        </w:rPr>
        <w:t>)</w:t>
      </w:r>
      <w:r w:rsidRPr="0090161F">
        <w:rPr>
          <w:rFonts w:ascii="Times New Roman" w:hAnsi="Times New Roman" w:cs="Times New Roman"/>
          <w:sz w:val="24"/>
          <w:szCs w:val="24"/>
        </w:rPr>
        <w:t>. Th</w:t>
      </w:r>
      <w:r w:rsidR="001D5D3F" w:rsidRPr="0090161F">
        <w:rPr>
          <w:rFonts w:ascii="Times New Roman" w:hAnsi="Times New Roman" w:cs="Times New Roman"/>
          <w:sz w:val="24"/>
          <w:szCs w:val="24"/>
        </w:rPr>
        <w:t xml:space="preserve">ese costs were calculated </w:t>
      </w:r>
      <w:r w:rsidRPr="0090161F">
        <w:rPr>
          <w:rFonts w:ascii="Times New Roman" w:hAnsi="Times New Roman" w:cs="Times New Roman"/>
          <w:sz w:val="24"/>
          <w:szCs w:val="24"/>
        </w:rPr>
        <w:t xml:space="preserve">as a product </w:t>
      </w:r>
      <w:r w:rsidR="005A2379" w:rsidRPr="0090161F">
        <w:rPr>
          <w:rFonts w:ascii="Times New Roman" w:hAnsi="Times New Roman" w:cs="Times New Roman"/>
          <w:sz w:val="24"/>
          <w:szCs w:val="24"/>
        </w:rPr>
        <w:t>of</w:t>
      </w:r>
      <w:r w:rsidR="00BC29F7" w:rsidRPr="0090161F">
        <w:rPr>
          <w:rFonts w:ascii="Times New Roman" w:hAnsi="Times New Roman" w:cs="Times New Roman"/>
          <w:sz w:val="24"/>
          <w:szCs w:val="24"/>
        </w:rPr>
        <w:t xml:space="preserve"> </w:t>
      </w:r>
      <w:r w:rsidR="005A2379" w:rsidRPr="0090161F">
        <w:rPr>
          <w:rFonts w:ascii="Times New Roman" w:hAnsi="Times New Roman" w:cs="Times New Roman"/>
          <w:sz w:val="24"/>
          <w:szCs w:val="24"/>
        </w:rPr>
        <w:t>the cost of</w:t>
      </w:r>
      <w:r w:rsidR="00FC22F3" w:rsidRPr="0090161F">
        <w:rPr>
          <w:rFonts w:ascii="Times New Roman" w:hAnsi="Times New Roman" w:cs="Times New Roman"/>
          <w:sz w:val="24"/>
          <w:szCs w:val="24"/>
        </w:rPr>
        <w:t xml:space="preserve"> the visit to the service used</w:t>
      </w:r>
      <w:r w:rsidR="002C1A7C" w:rsidRPr="0090161F">
        <w:rPr>
          <w:rFonts w:ascii="Times New Roman" w:hAnsi="Times New Roman" w:cs="Times New Roman"/>
          <w:sz w:val="24"/>
          <w:szCs w:val="24"/>
        </w:rPr>
        <w:t xml:space="preserve"> </w:t>
      </w:r>
      <w:r w:rsidR="005A2379" w:rsidRPr="0090161F">
        <w:rPr>
          <w:rFonts w:ascii="Times New Roman" w:hAnsi="Times New Roman" w:cs="Times New Roman"/>
          <w:sz w:val="24"/>
          <w:szCs w:val="24"/>
        </w:rPr>
        <w:t xml:space="preserve">and </w:t>
      </w:r>
      <w:r w:rsidRPr="0090161F">
        <w:rPr>
          <w:rFonts w:ascii="Times New Roman" w:hAnsi="Times New Roman" w:cs="Times New Roman"/>
          <w:sz w:val="24"/>
          <w:szCs w:val="24"/>
        </w:rPr>
        <w:t xml:space="preserve">the frequency </w:t>
      </w:r>
      <w:r w:rsidR="002C1A7C" w:rsidRPr="0090161F">
        <w:rPr>
          <w:rFonts w:ascii="Times New Roman" w:hAnsi="Times New Roman" w:cs="Times New Roman"/>
          <w:sz w:val="24"/>
          <w:szCs w:val="24"/>
        </w:rPr>
        <w:t>of service</w:t>
      </w:r>
      <w:r w:rsidRPr="0090161F">
        <w:rPr>
          <w:rFonts w:ascii="Times New Roman" w:hAnsi="Times New Roman" w:cs="Times New Roman"/>
          <w:sz w:val="24"/>
          <w:szCs w:val="24"/>
        </w:rPr>
        <w:t xml:space="preserve"> access.</w:t>
      </w:r>
      <w:r w:rsidR="00421B80" w:rsidRPr="0090161F">
        <w:rPr>
          <w:rFonts w:ascii="Times New Roman" w:hAnsi="Times New Roman" w:cs="Times New Roman"/>
          <w:sz w:val="24"/>
          <w:szCs w:val="24"/>
        </w:rPr>
        <w:t xml:space="preserve"> </w:t>
      </w:r>
    </w:p>
    <w:p w14:paraId="361C20E8" w14:textId="77777777" w:rsidR="00AE3841" w:rsidRDefault="00AE3841" w:rsidP="0090161F">
      <w:pPr>
        <w:spacing w:after="0" w:line="360" w:lineRule="auto"/>
        <w:rPr>
          <w:rFonts w:ascii="Times New Roman" w:hAnsi="Times New Roman" w:cs="Times New Roman"/>
          <w:i/>
          <w:sz w:val="24"/>
          <w:szCs w:val="24"/>
          <w:u w:val="single"/>
        </w:rPr>
      </w:pPr>
    </w:p>
    <w:p w14:paraId="29EDCCC0" w14:textId="650376F8" w:rsidR="00B30B8D" w:rsidRPr="0090161F" w:rsidRDefault="00712F03" w:rsidP="0090161F">
      <w:pPr>
        <w:spacing w:after="0" w:line="360" w:lineRule="auto"/>
        <w:rPr>
          <w:rFonts w:ascii="Times New Roman" w:hAnsi="Times New Roman" w:cs="Times New Roman"/>
          <w:i/>
          <w:sz w:val="24"/>
          <w:szCs w:val="24"/>
        </w:rPr>
      </w:pPr>
      <w:r w:rsidRPr="0090161F">
        <w:rPr>
          <w:rFonts w:ascii="Times New Roman" w:hAnsi="Times New Roman" w:cs="Times New Roman"/>
          <w:i/>
          <w:sz w:val="24"/>
          <w:szCs w:val="24"/>
          <w:u w:val="single"/>
        </w:rPr>
        <w:t>Wound p</w:t>
      </w:r>
      <w:r w:rsidR="00B30B8D" w:rsidRPr="0090161F">
        <w:rPr>
          <w:rFonts w:ascii="Times New Roman" w:hAnsi="Times New Roman" w:cs="Times New Roman"/>
          <w:i/>
          <w:sz w:val="24"/>
          <w:szCs w:val="24"/>
          <w:u w:val="single"/>
        </w:rPr>
        <w:t>roduct costs</w:t>
      </w:r>
    </w:p>
    <w:p w14:paraId="70273115" w14:textId="77777777" w:rsidR="00AE3841" w:rsidRDefault="00AE3841" w:rsidP="0090161F">
      <w:pPr>
        <w:spacing w:after="0" w:line="360" w:lineRule="auto"/>
        <w:rPr>
          <w:rFonts w:ascii="Times New Roman" w:hAnsi="Times New Roman" w:cs="Times New Roman"/>
          <w:sz w:val="24"/>
          <w:szCs w:val="24"/>
        </w:rPr>
      </w:pPr>
    </w:p>
    <w:p w14:paraId="22D4B659" w14:textId="027A20C5" w:rsidR="00304C79" w:rsidRPr="0090161F" w:rsidRDefault="00066D03"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 xml:space="preserve">Product use data </w:t>
      </w:r>
      <w:r w:rsidR="00F14BEA" w:rsidRPr="0090161F">
        <w:rPr>
          <w:rFonts w:ascii="Times New Roman" w:hAnsi="Times New Roman" w:cs="Times New Roman"/>
          <w:sz w:val="24"/>
          <w:szCs w:val="24"/>
        </w:rPr>
        <w:t>were collecte</w:t>
      </w:r>
      <w:r w:rsidR="00EA5DDF" w:rsidRPr="0090161F">
        <w:rPr>
          <w:rFonts w:ascii="Times New Roman" w:hAnsi="Times New Roman" w:cs="Times New Roman"/>
          <w:sz w:val="24"/>
          <w:szCs w:val="24"/>
        </w:rPr>
        <w:t xml:space="preserve">d through </w:t>
      </w:r>
      <w:r w:rsidR="00F14BEA" w:rsidRPr="0090161F">
        <w:rPr>
          <w:rFonts w:ascii="Times New Roman" w:hAnsi="Times New Roman" w:cs="Times New Roman"/>
          <w:sz w:val="24"/>
          <w:szCs w:val="24"/>
        </w:rPr>
        <w:t>medical</w:t>
      </w:r>
      <w:r w:rsidR="0032251D" w:rsidRPr="0090161F">
        <w:rPr>
          <w:rFonts w:ascii="Times New Roman" w:hAnsi="Times New Roman" w:cs="Times New Roman"/>
          <w:sz w:val="24"/>
          <w:szCs w:val="24"/>
        </w:rPr>
        <w:t xml:space="preserve"> chart</w:t>
      </w:r>
      <w:r w:rsidRPr="0090161F">
        <w:rPr>
          <w:rFonts w:ascii="Times New Roman" w:hAnsi="Times New Roman" w:cs="Times New Roman"/>
          <w:sz w:val="24"/>
          <w:szCs w:val="24"/>
        </w:rPr>
        <w:t xml:space="preserve"> review</w:t>
      </w:r>
      <w:r w:rsidR="0032251D" w:rsidRPr="0090161F">
        <w:rPr>
          <w:rFonts w:ascii="Times New Roman" w:hAnsi="Times New Roman" w:cs="Times New Roman"/>
          <w:sz w:val="24"/>
          <w:szCs w:val="24"/>
        </w:rPr>
        <w:t>,</w:t>
      </w:r>
      <w:r w:rsidR="00F14BEA" w:rsidRPr="0090161F">
        <w:rPr>
          <w:rFonts w:ascii="Times New Roman" w:hAnsi="Times New Roman" w:cs="Times New Roman"/>
          <w:sz w:val="24"/>
          <w:szCs w:val="24"/>
        </w:rPr>
        <w:t xml:space="preserve"> con</w:t>
      </w:r>
      <w:r w:rsidR="00712F03" w:rsidRPr="0090161F">
        <w:rPr>
          <w:rFonts w:ascii="Times New Roman" w:hAnsi="Times New Roman" w:cs="Times New Roman"/>
          <w:sz w:val="24"/>
          <w:szCs w:val="24"/>
        </w:rPr>
        <w:t>sultation</w:t>
      </w:r>
      <w:r w:rsidR="00F14BEA" w:rsidRPr="0090161F">
        <w:rPr>
          <w:rFonts w:ascii="Times New Roman" w:hAnsi="Times New Roman" w:cs="Times New Roman"/>
          <w:sz w:val="24"/>
          <w:szCs w:val="24"/>
        </w:rPr>
        <w:t xml:space="preserve"> with cl</w:t>
      </w:r>
      <w:r w:rsidR="00EA5DDF" w:rsidRPr="0090161F">
        <w:rPr>
          <w:rFonts w:ascii="Times New Roman" w:hAnsi="Times New Roman" w:cs="Times New Roman"/>
          <w:sz w:val="24"/>
          <w:szCs w:val="24"/>
        </w:rPr>
        <w:t xml:space="preserve">inicians or observation </w:t>
      </w:r>
      <w:r w:rsidR="00712F03" w:rsidRPr="0090161F">
        <w:rPr>
          <w:rFonts w:ascii="Times New Roman" w:hAnsi="Times New Roman" w:cs="Times New Roman"/>
          <w:sz w:val="24"/>
          <w:szCs w:val="24"/>
        </w:rPr>
        <w:t xml:space="preserve">during clinic visits </w:t>
      </w:r>
      <w:r w:rsidR="00EA5DDF" w:rsidRPr="0090161F">
        <w:rPr>
          <w:rFonts w:ascii="Times New Roman" w:hAnsi="Times New Roman" w:cs="Times New Roman"/>
          <w:sz w:val="24"/>
          <w:szCs w:val="24"/>
        </w:rPr>
        <w:t xml:space="preserve">by </w:t>
      </w:r>
      <w:r w:rsidR="00E2073C" w:rsidRPr="0090161F">
        <w:rPr>
          <w:rFonts w:ascii="Times New Roman" w:hAnsi="Times New Roman" w:cs="Times New Roman"/>
          <w:sz w:val="24"/>
          <w:szCs w:val="24"/>
        </w:rPr>
        <w:t>research staff</w:t>
      </w:r>
      <w:r w:rsidR="00F14BEA" w:rsidRPr="0090161F">
        <w:rPr>
          <w:rFonts w:ascii="Times New Roman" w:hAnsi="Times New Roman" w:cs="Times New Roman"/>
          <w:sz w:val="24"/>
          <w:szCs w:val="24"/>
        </w:rPr>
        <w:t xml:space="preserve">. </w:t>
      </w:r>
      <w:r w:rsidR="00712F03" w:rsidRPr="0090161F">
        <w:rPr>
          <w:rFonts w:ascii="Times New Roman" w:hAnsi="Times New Roman" w:cs="Times New Roman"/>
          <w:sz w:val="24"/>
          <w:szCs w:val="24"/>
        </w:rPr>
        <w:t>Consumable item</w:t>
      </w:r>
      <w:r w:rsidR="00EF6CA8" w:rsidRPr="0090161F">
        <w:rPr>
          <w:rFonts w:ascii="Times New Roman" w:hAnsi="Times New Roman" w:cs="Times New Roman"/>
          <w:sz w:val="24"/>
          <w:szCs w:val="24"/>
        </w:rPr>
        <w:t xml:space="preserve"> costs</w:t>
      </w:r>
      <w:r w:rsidR="003A18E8" w:rsidRPr="0090161F">
        <w:rPr>
          <w:rFonts w:ascii="Times New Roman" w:hAnsi="Times New Roman" w:cs="Times New Roman"/>
          <w:sz w:val="24"/>
          <w:szCs w:val="24"/>
        </w:rPr>
        <w:t xml:space="preserve"> were </w:t>
      </w:r>
      <w:r w:rsidR="00153D30" w:rsidRPr="0090161F">
        <w:rPr>
          <w:rFonts w:ascii="Times New Roman" w:hAnsi="Times New Roman" w:cs="Times New Roman"/>
          <w:sz w:val="24"/>
          <w:szCs w:val="24"/>
        </w:rPr>
        <w:t xml:space="preserve">based on </w:t>
      </w:r>
      <w:r w:rsidR="00712F03" w:rsidRPr="0090161F">
        <w:rPr>
          <w:rFonts w:ascii="Times New Roman" w:hAnsi="Times New Roman" w:cs="Times New Roman"/>
          <w:sz w:val="24"/>
          <w:szCs w:val="24"/>
        </w:rPr>
        <w:t xml:space="preserve">a review of </w:t>
      </w:r>
      <w:r w:rsidR="00153D30" w:rsidRPr="0090161F">
        <w:rPr>
          <w:rFonts w:ascii="Times New Roman" w:hAnsi="Times New Roman" w:cs="Times New Roman"/>
          <w:sz w:val="24"/>
          <w:szCs w:val="24"/>
        </w:rPr>
        <w:t>market prices and are available in a spreadsheet format</w:t>
      </w:r>
      <w:r w:rsidR="00712F03" w:rsidRPr="0090161F">
        <w:rPr>
          <w:rFonts w:ascii="Times New Roman" w:hAnsi="Times New Roman" w:cs="Times New Roman"/>
          <w:sz w:val="24"/>
          <w:szCs w:val="24"/>
        </w:rPr>
        <w:t xml:space="preserve"> from the authors on request</w:t>
      </w:r>
      <w:r w:rsidR="00153D30" w:rsidRPr="0090161F">
        <w:rPr>
          <w:rFonts w:ascii="Times New Roman" w:hAnsi="Times New Roman" w:cs="Times New Roman"/>
          <w:sz w:val="24"/>
          <w:szCs w:val="24"/>
        </w:rPr>
        <w:t>.</w:t>
      </w:r>
      <w:r w:rsidR="003A18E8" w:rsidRPr="0090161F">
        <w:rPr>
          <w:rFonts w:ascii="Times New Roman" w:hAnsi="Times New Roman" w:cs="Times New Roman"/>
          <w:sz w:val="24"/>
          <w:szCs w:val="24"/>
        </w:rPr>
        <w:t xml:space="preserve"> </w:t>
      </w:r>
      <w:r w:rsidRPr="0090161F">
        <w:rPr>
          <w:rFonts w:ascii="Times New Roman" w:hAnsi="Times New Roman" w:cs="Times New Roman"/>
          <w:sz w:val="24"/>
          <w:szCs w:val="24"/>
        </w:rPr>
        <w:t>Product use recorded included:</w:t>
      </w:r>
      <w:r w:rsidR="0032251D" w:rsidRPr="0090161F">
        <w:rPr>
          <w:rFonts w:ascii="Times New Roman" w:hAnsi="Times New Roman" w:cs="Times New Roman"/>
          <w:sz w:val="24"/>
          <w:szCs w:val="24"/>
        </w:rPr>
        <w:t xml:space="preserve"> </w:t>
      </w:r>
      <w:r w:rsidR="00712F03" w:rsidRPr="0090161F">
        <w:rPr>
          <w:rFonts w:ascii="Times New Roman" w:hAnsi="Times New Roman" w:cs="Times New Roman"/>
          <w:sz w:val="24"/>
          <w:szCs w:val="24"/>
        </w:rPr>
        <w:t>p</w:t>
      </w:r>
      <w:r w:rsidR="00994011" w:rsidRPr="0090161F">
        <w:rPr>
          <w:rFonts w:ascii="Times New Roman" w:hAnsi="Times New Roman" w:cs="Times New Roman"/>
          <w:sz w:val="24"/>
          <w:szCs w:val="24"/>
        </w:rPr>
        <w:t>rimary/secondary dressings (e.g. absorb</w:t>
      </w:r>
      <w:r w:rsidR="00D00621" w:rsidRPr="0090161F">
        <w:rPr>
          <w:rFonts w:ascii="Times New Roman" w:hAnsi="Times New Roman" w:cs="Times New Roman"/>
          <w:sz w:val="24"/>
          <w:szCs w:val="24"/>
        </w:rPr>
        <w:t>e</w:t>
      </w:r>
      <w:r w:rsidR="00994011" w:rsidRPr="0090161F">
        <w:rPr>
          <w:rFonts w:ascii="Times New Roman" w:hAnsi="Times New Roman" w:cs="Times New Roman"/>
          <w:sz w:val="24"/>
          <w:szCs w:val="24"/>
        </w:rPr>
        <w:t>nt dressings), compression systems (e.g. short-stretch bandages/hosiery), topical medications</w:t>
      </w:r>
      <w:r w:rsidR="00AB5336" w:rsidRPr="0090161F">
        <w:rPr>
          <w:rFonts w:ascii="Times New Roman" w:hAnsi="Times New Roman" w:cs="Times New Roman"/>
          <w:sz w:val="24"/>
          <w:szCs w:val="24"/>
        </w:rPr>
        <w:t xml:space="preserve"> (e.g. antimicrobial ointments)</w:t>
      </w:r>
      <w:r w:rsidR="00994011" w:rsidRPr="0090161F">
        <w:rPr>
          <w:rFonts w:ascii="Times New Roman" w:hAnsi="Times New Roman" w:cs="Times New Roman"/>
          <w:sz w:val="24"/>
          <w:szCs w:val="24"/>
        </w:rPr>
        <w:t>, skin care items</w:t>
      </w:r>
      <w:r w:rsidR="00AB5336" w:rsidRPr="0090161F">
        <w:rPr>
          <w:rFonts w:ascii="Times New Roman" w:hAnsi="Times New Roman" w:cs="Times New Roman"/>
          <w:sz w:val="24"/>
          <w:szCs w:val="24"/>
        </w:rPr>
        <w:t xml:space="preserve"> (e.g. barrier creams)</w:t>
      </w:r>
      <w:r w:rsidR="00994011" w:rsidRPr="0090161F">
        <w:rPr>
          <w:rFonts w:ascii="Times New Roman" w:hAnsi="Times New Roman" w:cs="Times New Roman"/>
          <w:sz w:val="24"/>
          <w:szCs w:val="24"/>
        </w:rPr>
        <w:t xml:space="preserve">, cleansers and other disposables </w:t>
      </w:r>
      <w:r w:rsidR="00AB5336" w:rsidRPr="0090161F">
        <w:rPr>
          <w:rFonts w:ascii="Times New Roman" w:hAnsi="Times New Roman" w:cs="Times New Roman"/>
          <w:sz w:val="24"/>
          <w:szCs w:val="24"/>
        </w:rPr>
        <w:t xml:space="preserve">(e.g. </w:t>
      </w:r>
      <w:r w:rsidR="00E832FD" w:rsidRPr="0090161F">
        <w:rPr>
          <w:rFonts w:ascii="Times New Roman" w:hAnsi="Times New Roman" w:cs="Times New Roman"/>
          <w:sz w:val="24"/>
          <w:szCs w:val="24"/>
        </w:rPr>
        <w:t>tape</w:t>
      </w:r>
      <w:r w:rsidR="00AB5336" w:rsidRPr="0090161F">
        <w:rPr>
          <w:rFonts w:ascii="Times New Roman" w:hAnsi="Times New Roman" w:cs="Times New Roman"/>
          <w:sz w:val="24"/>
          <w:szCs w:val="24"/>
        </w:rPr>
        <w:t>)</w:t>
      </w:r>
      <w:r w:rsidR="0094518D" w:rsidRPr="0090161F">
        <w:rPr>
          <w:rFonts w:ascii="Times New Roman" w:hAnsi="Times New Roman" w:cs="Times New Roman"/>
          <w:sz w:val="24"/>
          <w:szCs w:val="24"/>
        </w:rPr>
        <w:t xml:space="preserve">. </w:t>
      </w:r>
      <w:r w:rsidR="00C364CB" w:rsidRPr="0090161F">
        <w:rPr>
          <w:rFonts w:ascii="Times New Roman" w:hAnsi="Times New Roman" w:cs="Times New Roman"/>
          <w:sz w:val="24"/>
          <w:szCs w:val="24"/>
        </w:rPr>
        <w:t xml:space="preserve"> </w:t>
      </w:r>
    </w:p>
    <w:p w14:paraId="2A92D370" w14:textId="77777777" w:rsidR="00AE3841" w:rsidRDefault="00AE3841" w:rsidP="0090161F">
      <w:pPr>
        <w:spacing w:after="0" w:line="360" w:lineRule="auto"/>
        <w:rPr>
          <w:rFonts w:ascii="Times New Roman" w:hAnsi="Times New Roman" w:cs="Times New Roman"/>
          <w:sz w:val="24"/>
          <w:szCs w:val="24"/>
          <w:u w:val="single"/>
        </w:rPr>
      </w:pPr>
    </w:p>
    <w:p w14:paraId="7D4FD06D" w14:textId="77777777" w:rsidR="001A38C0" w:rsidRPr="0090161F" w:rsidRDefault="001A38C0" w:rsidP="0090161F">
      <w:pPr>
        <w:spacing w:after="0" w:line="360" w:lineRule="auto"/>
        <w:rPr>
          <w:rFonts w:ascii="Times New Roman" w:hAnsi="Times New Roman" w:cs="Times New Roman"/>
          <w:sz w:val="24"/>
          <w:szCs w:val="24"/>
          <w:u w:val="single"/>
        </w:rPr>
      </w:pPr>
      <w:r w:rsidRPr="0090161F">
        <w:rPr>
          <w:rFonts w:ascii="Times New Roman" w:hAnsi="Times New Roman" w:cs="Times New Roman"/>
          <w:sz w:val="24"/>
          <w:szCs w:val="24"/>
          <w:u w:val="single"/>
        </w:rPr>
        <w:t>Quality of life</w:t>
      </w:r>
    </w:p>
    <w:p w14:paraId="5DC63D3D" w14:textId="77777777" w:rsidR="00AE3841" w:rsidRDefault="00AE3841" w:rsidP="0090161F">
      <w:pPr>
        <w:spacing w:after="0" w:line="360" w:lineRule="auto"/>
        <w:rPr>
          <w:rFonts w:ascii="Times New Roman" w:hAnsi="Times New Roman" w:cs="Times New Roman"/>
          <w:sz w:val="24"/>
          <w:szCs w:val="24"/>
        </w:rPr>
      </w:pPr>
    </w:p>
    <w:p w14:paraId="79FBD96F" w14:textId="36D802F3" w:rsidR="00F04F18" w:rsidRPr="0090161F" w:rsidRDefault="000C5DDE"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The EQ-5D-5L</w:t>
      </w:r>
      <w:r w:rsidR="00E20FC2" w:rsidRPr="0090161F">
        <w:rPr>
          <w:rFonts w:ascii="Times New Roman" w:hAnsi="Times New Roman" w:cs="Times New Roman"/>
          <w:sz w:val="24"/>
          <w:szCs w:val="24"/>
        </w:rPr>
        <w:t xml:space="preserve"> </w:t>
      </w:r>
      <w:r w:rsidR="00E20FC2" w:rsidRPr="0090161F">
        <w:rPr>
          <w:rFonts w:ascii="Times New Roman" w:hAnsi="Times New Roman" w:cs="Times New Roman"/>
          <w:sz w:val="24"/>
          <w:szCs w:val="24"/>
        </w:rPr>
        <w:fldChar w:fldCharType="begin"/>
      </w:r>
      <w:r w:rsidR="005D10DC" w:rsidRPr="0090161F">
        <w:rPr>
          <w:rFonts w:ascii="Times New Roman" w:hAnsi="Times New Roman" w:cs="Times New Roman"/>
          <w:sz w:val="24"/>
          <w:szCs w:val="24"/>
        </w:rPr>
        <w:instrText xml:space="preserve"> ADDIN EN.CITE &lt;EndNote&gt;&lt;Cite&gt;&lt;Author&gt;EuroQol Research Foundation&lt;/Author&gt;&lt;Year&gt;2017&lt;/Year&gt;&lt;RecNum&gt;34&lt;/RecNum&gt;&lt;DisplayText&gt;(17)&lt;/DisplayText&gt;&lt;record&gt;&lt;rec-number&gt;34&lt;/rec-number&gt;&lt;foreign-keys&gt;&lt;key app="EN" db-id="0rvfsxxvy2zapuevxsk5s0depe9erwa50ap5" timestamp="1520223078"&gt;34&lt;/key&gt;&lt;/foreign-keys&gt;&lt;ref-type name="Web Page"&gt;12&lt;/ref-type&gt;&lt;contributors&gt;&lt;authors&gt;&lt;author&gt;EuroQol Research Foundation,&lt;/author&gt;&lt;/authors&gt;&lt;/contributors&gt;&lt;titles&gt;&lt;title&gt;EQ-5D-5L - About&lt;/title&gt;&lt;/titles&gt;&lt;volume&gt;2018&lt;/volume&gt;&lt;number&gt;28 Feb  &lt;/number&gt;&lt;dates&gt;&lt;year&gt;2017&lt;/year&gt;&lt;pub-dates&gt;&lt;date&gt;2017 Apr 18&lt;/date&gt;&lt;/pub-dates&gt;&lt;/dates&gt;&lt;urls&gt;&lt;related-urls&gt;&lt;url&gt;https://euroqol.org/eq-5d-instruments/eq-5d-5l-about/&lt;/url&gt;&lt;/related-urls&gt;&lt;/urls&gt;&lt;custom1&gt;2018&lt;/custom1&gt;&lt;custom2&gt;Mar 05&lt;/custom2&gt;&lt;/record&gt;&lt;/Cite&gt;&lt;/EndNote&gt;</w:instrText>
      </w:r>
      <w:r w:rsidR="00E20FC2" w:rsidRPr="0090161F">
        <w:rPr>
          <w:rFonts w:ascii="Times New Roman" w:hAnsi="Times New Roman" w:cs="Times New Roman"/>
          <w:sz w:val="24"/>
          <w:szCs w:val="24"/>
        </w:rPr>
        <w:fldChar w:fldCharType="separate"/>
      </w:r>
      <w:r w:rsidR="005D10DC" w:rsidRPr="0090161F">
        <w:rPr>
          <w:rFonts w:ascii="Times New Roman" w:hAnsi="Times New Roman" w:cs="Times New Roman"/>
          <w:noProof/>
          <w:sz w:val="24"/>
          <w:szCs w:val="24"/>
        </w:rPr>
        <w:t>(17)</w:t>
      </w:r>
      <w:r w:rsidR="00E20FC2" w:rsidRPr="0090161F">
        <w:rPr>
          <w:rFonts w:ascii="Times New Roman" w:hAnsi="Times New Roman" w:cs="Times New Roman"/>
          <w:sz w:val="24"/>
          <w:szCs w:val="24"/>
        </w:rPr>
        <w:fldChar w:fldCharType="end"/>
      </w:r>
      <w:r w:rsidRPr="0090161F">
        <w:rPr>
          <w:rFonts w:ascii="Times New Roman" w:hAnsi="Times New Roman" w:cs="Times New Roman"/>
          <w:sz w:val="24"/>
          <w:szCs w:val="24"/>
        </w:rPr>
        <w:t xml:space="preserve"> tool </w:t>
      </w:r>
      <w:r w:rsidR="0094518D" w:rsidRPr="0090161F">
        <w:rPr>
          <w:rFonts w:ascii="Times New Roman" w:hAnsi="Times New Roman" w:cs="Times New Roman"/>
          <w:sz w:val="24"/>
          <w:szCs w:val="24"/>
        </w:rPr>
        <w:t xml:space="preserve">was used to capture </w:t>
      </w:r>
      <w:r w:rsidRPr="0090161F">
        <w:rPr>
          <w:rFonts w:ascii="Times New Roman" w:hAnsi="Times New Roman" w:cs="Times New Roman"/>
          <w:sz w:val="24"/>
          <w:szCs w:val="24"/>
        </w:rPr>
        <w:t>QoL</w:t>
      </w:r>
      <w:r w:rsidR="00E21A20" w:rsidRPr="0090161F">
        <w:rPr>
          <w:rFonts w:ascii="Times New Roman" w:hAnsi="Times New Roman" w:cs="Times New Roman"/>
          <w:sz w:val="24"/>
          <w:szCs w:val="24"/>
        </w:rPr>
        <w:t xml:space="preserve"> data</w:t>
      </w:r>
      <w:r w:rsidRPr="0090161F">
        <w:rPr>
          <w:rFonts w:ascii="Times New Roman" w:hAnsi="Times New Roman" w:cs="Times New Roman"/>
          <w:sz w:val="24"/>
          <w:szCs w:val="24"/>
        </w:rPr>
        <w:t>.</w:t>
      </w:r>
      <w:r w:rsidR="007064D8" w:rsidRPr="0090161F">
        <w:rPr>
          <w:rFonts w:ascii="Times New Roman" w:hAnsi="Times New Roman" w:cs="Times New Roman"/>
          <w:sz w:val="24"/>
          <w:szCs w:val="24"/>
        </w:rPr>
        <w:t xml:space="preserve"> </w:t>
      </w:r>
      <w:r w:rsidR="00A37D9C" w:rsidRPr="0090161F">
        <w:rPr>
          <w:rFonts w:ascii="Times New Roman" w:hAnsi="Times New Roman" w:cs="Times New Roman"/>
          <w:sz w:val="24"/>
          <w:szCs w:val="24"/>
        </w:rPr>
        <w:t xml:space="preserve">EQ-5D-5L is a generic, preference-based tool which measures </w:t>
      </w:r>
      <w:r w:rsidR="00FC22F3" w:rsidRPr="0090161F">
        <w:rPr>
          <w:rFonts w:ascii="Times New Roman" w:hAnsi="Times New Roman" w:cs="Times New Roman"/>
          <w:sz w:val="24"/>
          <w:szCs w:val="24"/>
        </w:rPr>
        <w:t>QoL</w:t>
      </w:r>
      <w:r w:rsidR="00A37D9C" w:rsidRPr="0090161F">
        <w:rPr>
          <w:rFonts w:ascii="Times New Roman" w:hAnsi="Times New Roman" w:cs="Times New Roman"/>
          <w:sz w:val="24"/>
          <w:szCs w:val="24"/>
        </w:rPr>
        <w:t xml:space="preserve"> according to five dimensions: m</w:t>
      </w:r>
      <w:r w:rsidR="0062589B" w:rsidRPr="0090161F">
        <w:rPr>
          <w:rFonts w:ascii="Times New Roman" w:hAnsi="Times New Roman" w:cs="Times New Roman"/>
          <w:sz w:val="24"/>
          <w:szCs w:val="24"/>
        </w:rPr>
        <w:t xml:space="preserve">obility, self-care, usual activities, pain/discomfort and anxiety/depression </w:t>
      </w:r>
      <w:r w:rsidR="0062589B" w:rsidRPr="0090161F">
        <w:rPr>
          <w:rFonts w:ascii="Times New Roman" w:hAnsi="Times New Roman" w:cs="Times New Roman"/>
          <w:sz w:val="24"/>
          <w:szCs w:val="24"/>
        </w:rPr>
        <w:fldChar w:fldCharType="begin"/>
      </w:r>
      <w:r w:rsidR="005D10DC" w:rsidRPr="0090161F">
        <w:rPr>
          <w:rFonts w:ascii="Times New Roman" w:hAnsi="Times New Roman" w:cs="Times New Roman"/>
          <w:sz w:val="24"/>
          <w:szCs w:val="24"/>
        </w:rPr>
        <w:instrText xml:space="preserve"> ADDIN EN.CITE &lt;EndNote&gt;&lt;Cite&gt;&lt;Author&gt;EuroQol Research Foundation&lt;/Author&gt;&lt;Year&gt;2017&lt;/Year&gt;&lt;RecNum&gt;34&lt;/RecNum&gt;&lt;DisplayText&gt;(17)&lt;/DisplayText&gt;&lt;record&gt;&lt;rec-number&gt;34&lt;/rec-number&gt;&lt;foreign-keys&gt;&lt;key app="EN" db-id="0rvfsxxvy2zapuevxsk5s0depe9erwa50ap5" timestamp="1520223078"&gt;34&lt;/key&gt;&lt;/foreign-keys&gt;&lt;ref-type name="Web Page"&gt;12&lt;/ref-type&gt;&lt;contributors&gt;&lt;authors&gt;&lt;author&gt;EuroQol Research Foundation,&lt;/author&gt;&lt;/authors&gt;&lt;/contributors&gt;&lt;titles&gt;&lt;title&gt;EQ-5D-5L - About&lt;/title&gt;&lt;/titles&gt;&lt;volume&gt;2018&lt;/volume&gt;&lt;number&gt;28 Feb  &lt;/number&gt;&lt;dates&gt;&lt;year&gt;2017&lt;/year&gt;&lt;pub-dates&gt;&lt;date&gt;2017 Apr 18&lt;/date&gt;&lt;/pub-dates&gt;&lt;/dates&gt;&lt;urls&gt;&lt;related-urls&gt;&lt;url&gt;https://euroqol.org/eq-5d-instruments/eq-5d-5l-about/&lt;/url&gt;&lt;/related-urls&gt;&lt;/urls&gt;&lt;custom1&gt;2018&lt;/custom1&gt;&lt;custom2&gt;Mar 05&lt;/custom2&gt;&lt;/record&gt;&lt;/Cite&gt;&lt;/EndNote&gt;</w:instrText>
      </w:r>
      <w:r w:rsidR="0062589B" w:rsidRPr="0090161F">
        <w:rPr>
          <w:rFonts w:ascii="Times New Roman" w:hAnsi="Times New Roman" w:cs="Times New Roman"/>
          <w:sz w:val="24"/>
          <w:szCs w:val="24"/>
        </w:rPr>
        <w:fldChar w:fldCharType="separate"/>
      </w:r>
      <w:r w:rsidR="005D10DC" w:rsidRPr="0090161F">
        <w:rPr>
          <w:rFonts w:ascii="Times New Roman" w:hAnsi="Times New Roman" w:cs="Times New Roman"/>
          <w:noProof/>
          <w:sz w:val="24"/>
          <w:szCs w:val="24"/>
        </w:rPr>
        <w:t>(17)</w:t>
      </w:r>
      <w:r w:rsidR="0062589B" w:rsidRPr="0090161F">
        <w:rPr>
          <w:rFonts w:ascii="Times New Roman" w:hAnsi="Times New Roman" w:cs="Times New Roman"/>
          <w:sz w:val="24"/>
          <w:szCs w:val="24"/>
        </w:rPr>
        <w:fldChar w:fldCharType="end"/>
      </w:r>
      <w:r w:rsidR="0062589B" w:rsidRPr="0090161F">
        <w:rPr>
          <w:rFonts w:ascii="Times New Roman" w:hAnsi="Times New Roman" w:cs="Times New Roman"/>
          <w:sz w:val="24"/>
          <w:szCs w:val="24"/>
        </w:rPr>
        <w:t>. For each dimension, responden</w:t>
      </w:r>
      <w:r w:rsidR="00A37D9C" w:rsidRPr="0090161F">
        <w:rPr>
          <w:rFonts w:ascii="Times New Roman" w:hAnsi="Times New Roman" w:cs="Times New Roman"/>
          <w:sz w:val="24"/>
          <w:szCs w:val="24"/>
        </w:rPr>
        <w:t xml:space="preserve">ts were asked to choose from </w:t>
      </w:r>
      <w:r w:rsidR="0062589B" w:rsidRPr="0090161F">
        <w:rPr>
          <w:rFonts w:ascii="Times New Roman" w:hAnsi="Times New Roman" w:cs="Times New Roman"/>
          <w:sz w:val="24"/>
          <w:szCs w:val="24"/>
        </w:rPr>
        <w:t xml:space="preserve">five levels to indicate whether they experienced any problems </w:t>
      </w:r>
      <w:r w:rsidR="00A37D9C" w:rsidRPr="0090161F">
        <w:rPr>
          <w:rFonts w:ascii="Times New Roman" w:hAnsi="Times New Roman" w:cs="Times New Roman"/>
          <w:sz w:val="24"/>
          <w:szCs w:val="24"/>
        </w:rPr>
        <w:t xml:space="preserve">from each dimension of health. </w:t>
      </w:r>
      <w:r w:rsidR="00EA3412" w:rsidRPr="0090161F">
        <w:rPr>
          <w:rFonts w:ascii="Times New Roman" w:hAnsi="Times New Roman" w:cs="Times New Roman"/>
          <w:sz w:val="24"/>
          <w:szCs w:val="24"/>
        </w:rPr>
        <w:t>EQ-5D-5L survey answers were valued and transformed to a utility score using a scoring algorithm developed from a</w:t>
      </w:r>
      <w:r w:rsidR="00D93534" w:rsidRPr="0090161F">
        <w:rPr>
          <w:rFonts w:ascii="Times New Roman" w:hAnsi="Times New Roman" w:cs="Times New Roman"/>
          <w:sz w:val="24"/>
          <w:szCs w:val="24"/>
        </w:rPr>
        <w:t xml:space="preserve"> UK general population sample </w:t>
      </w:r>
      <w:r w:rsidR="00EA3412" w:rsidRPr="0090161F">
        <w:rPr>
          <w:rFonts w:ascii="Times New Roman" w:hAnsi="Times New Roman" w:cs="Times New Roman"/>
          <w:sz w:val="24"/>
          <w:szCs w:val="24"/>
        </w:rPr>
        <w:fldChar w:fldCharType="begin"/>
      </w:r>
      <w:r w:rsidR="005D10DC" w:rsidRPr="0090161F">
        <w:rPr>
          <w:rFonts w:ascii="Times New Roman" w:hAnsi="Times New Roman" w:cs="Times New Roman"/>
          <w:sz w:val="24"/>
          <w:szCs w:val="24"/>
        </w:rPr>
        <w:instrText xml:space="preserve"> ADDIN EN.CITE &lt;EndNote&gt;&lt;Cite&gt;&lt;Author&gt;Devlin&lt;/Author&gt;&lt;Year&gt;2018&lt;/Year&gt;&lt;RecNum&gt;36&lt;/RecNum&gt;&lt;DisplayText&gt;(22)&lt;/DisplayText&gt;&lt;record&gt;&lt;rec-number&gt;36&lt;/rec-number&gt;&lt;foreign-keys&gt;&lt;key app="EN" db-id="0rvfsxxvy2zapuevxsk5s0depe9erwa50ap5" timestamp="1520226700"&gt;36&lt;/key&gt;&lt;/foreign-keys&gt;&lt;ref-type name="Journal Article"&gt;17&lt;/ref-type&gt;&lt;contributors&gt;&lt;authors&gt;&lt;author&gt;Devlin, N. J.&lt;/author&gt;&lt;author&gt;Shah, K. K.&lt;/author&gt;&lt;author&gt;Feng, Y.&lt;/author&gt;&lt;author&gt;Mulhern, B.&lt;/author&gt;&lt;author&gt;van Hout, B.&lt;/author&gt;&lt;/authors&gt;&lt;/contributors&gt;&lt;auth-address&gt;Off Hlth Econ, 105 Victoria St, London SW1E 6QT, England&amp;#xD;Univ Sheffield, Sch Hlth &amp;amp; Related Res, Sheffield, S Yorkshire, England&amp;#xD;Univ Technol Sydney, Ctr Hlth Econ Res &amp;amp; Evaluat, Sydney, NSW, Australia&lt;/auth-address&gt;&lt;titles&gt;&lt;title&gt;Valuing health-related quality of life: An EQ-5D-5L value set for England&lt;/title&gt;&lt;secondary-title&gt;Health Economics&lt;/secondary-title&gt;&lt;alt-title&gt;Health Econ&lt;/alt-title&gt;&lt;/titles&gt;&lt;periodical&gt;&lt;full-title&gt;Health Economics&lt;/full-title&gt;&lt;abbr-1&gt;Health Econ&lt;/abbr-1&gt;&lt;/periodical&gt;&lt;alt-periodical&gt;&lt;full-title&gt;Health Economics&lt;/full-title&gt;&lt;abbr-1&gt;Health Econ&lt;/abbr-1&gt;&lt;/alt-periodical&gt;&lt;pages&gt;7-22&lt;/pages&gt;&lt;volume&gt;27&lt;/volume&gt;&lt;number&gt;1&lt;/number&gt;&lt;keywords&gt;&lt;keyword&gt;eq-5d-5l&lt;/keyword&gt;&lt;keyword&gt;nice&lt;/keyword&gt;&lt;keyword&gt;proms&lt;/keyword&gt;&lt;keyword&gt;quality of life&lt;/keyword&gt;&lt;keyword&gt;stated preferences&lt;/keyword&gt;&lt;keyword&gt;states worse&lt;/keyword&gt;&lt;keyword&gt;valuation&lt;/keyword&gt;&lt;keyword&gt;preferences&lt;/keyword&gt;&lt;keyword&gt;population&lt;/keyword&gt;&lt;keyword&gt;utilities&lt;/keyword&gt;&lt;keyword&gt;protocols&lt;/keyword&gt;&lt;keyword&gt;tariff&lt;/keyword&gt;&lt;keyword&gt;dead&lt;/keyword&gt;&lt;keyword&gt;tto&lt;/keyword&gt;&lt;/keywords&gt;&lt;dates&gt;&lt;year&gt;2018&lt;/year&gt;&lt;pub-dates&gt;&lt;date&gt;Jan&lt;/date&gt;&lt;/pub-dates&gt;&lt;/dates&gt;&lt;isbn&gt;1057-9230&lt;/isbn&gt;&lt;accession-num&gt;WOS:000424352500008&lt;/accession-num&gt;&lt;urls&gt;&lt;related-urls&gt;&lt;url&gt;&amp;lt;Go to ISI&amp;gt;://WOS:000424352500008&lt;/url&gt;&lt;/related-urls&gt;&lt;/urls&gt;&lt;electronic-resource-num&gt;10.1002/hec.3564&lt;/electronic-resource-num&gt;&lt;language&gt;English&lt;/language&gt;&lt;/record&gt;&lt;/Cite&gt;&lt;/EndNote&gt;</w:instrText>
      </w:r>
      <w:r w:rsidR="00EA3412" w:rsidRPr="0090161F">
        <w:rPr>
          <w:rFonts w:ascii="Times New Roman" w:hAnsi="Times New Roman" w:cs="Times New Roman"/>
          <w:sz w:val="24"/>
          <w:szCs w:val="24"/>
        </w:rPr>
        <w:fldChar w:fldCharType="separate"/>
      </w:r>
      <w:r w:rsidR="005D10DC" w:rsidRPr="0090161F">
        <w:rPr>
          <w:rFonts w:ascii="Times New Roman" w:hAnsi="Times New Roman" w:cs="Times New Roman"/>
          <w:noProof/>
          <w:sz w:val="24"/>
          <w:szCs w:val="24"/>
        </w:rPr>
        <w:t>(22)</w:t>
      </w:r>
      <w:r w:rsidR="00EA3412" w:rsidRPr="0090161F">
        <w:rPr>
          <w:rFonts w:ascii="Times New Roman" w:hAnsi="Times New Roman" w:cs="Times New Roman"/>
          <w:sz w:val="24"/>
          <w:szCs w:val="24"/>
        </w:rPr>
        <w:fldChar w:fldCharType="end"/>
      </w:r>
      <w:r w:rsidR="00487E83" w:rsidRPr="0090161F">
        <w:rPr>
          <w:rFonts w:ascii="Times New Roman" w:hAnsi="Times New Roman" w:cs="Times New Roman"/>
          <w:sz w:val="24"/>
          <w:szCs w:val="24"/>
        </w:rPr>
        <w:t xml:space="preserve">. </w:t>
      </w:r>
    </w:p>
    <w:p w14:paraId="192826ED" w14:textId="77777777" w:rsidR="00AE3841" w:rsidRDefault="00AE3841" w:rsidP="0090161F">
      <w:pPr>
        <w:spacing w:after="0" w:line="360" w:lineRule="auto"/>
        <w:rPr>
          <w:rFonts w:ascii="Times New Roman" w:hAnsi="Times New Roman" w:cs="Times New Roman"/>
          <w:sz w:val="24"/>
          <w:szCs w:val="24"/>
          <w:u w:val="single"/>
        </w:rPr>
      </w:pPr>
    </w:p>
    <w:p w14:paraId="1240142B" w14:textId="77777777" w:rsidR="009F0704" w:rsidRPr="0090161F" w:rsidRDefault="009F0704" w:rsidP="0090161F">
      <w:pPr>
        <w:spacing w:after="0" w:line="360" w:lineRule="auto"/>
        <w:rPr>
          <w:rFonts w:ascii="Times New Roman" w:hAnsi="Times New Roman" w:cs="Times New Roman"/>
          <w:sz w:val="24"/>
          <w:szCs w:val="24"/>
          <w:u w:val="single"/>
        </w:rPr>
      </w:pPr>
      <w:r w:rsidRPr="0090161F">
        <w:rPr>
          <w:rFonts w:ascii="Times New Roman" w:hAnsi="Times New Roman" w:cs="Times New Roman"/>
          <w:sz w:val="24"/>
          <w:szCs w:val="24"/>
          <w:u w:val="single"/>
        </w:rPr>
        <w:t>Statistical Analysis</w:t>
      </w:r>
    </w:p>
    <w:p w14:paraId="346A1CCD" w14:textId="77777777" w:rsidR="00AE3841" w:rsidRDefault="00AE3841" w:rsidP="0090161F">
      <w:pPr>
        <w:spacing w:after="0" w:line="360" w:lineRule="auto"/>
        <w:rPr>
          <w:rFonts w:ascii="Times New Roman" w:hAnsi="Times New Roman" w:cs="Times New Roman"/>
          <w:sz w:val="24"/>
          <w:szCs w:val="24"/>
        </w:rPr>
      </w:pPr>
    </w:p>
    <w:p w14:paraId="013955FC" w14:textId="229A3C42" w:rsidR="0016781D" w:rsidRPr="0090161F" w:rsidRDefault="00EF6CA8"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Baseline characteristics and wound clinical outcomes at different time points for patients receiving optimal care and usual care were compared</w:t>
      </w:r>
      <w:r w:rsidR="00625A07" w:rsidRPr="0090161F">
        <w:rPr>
          <w:rFonts w:ascii="Times New Roman" w:hAnsi="Times New Roman" w:cs="Times New Roman"/>
          <w:sz w:val="24"/>
          <w:szCs w:val="24"/>
        </w:rPr>
        <w:t xml:space="preserve"> using a combination of </w:t>
      </w:r>
      <w:r w:rsidR="007E2C1B" w:rsidRPr="0090161F">
        <w:rPr>
          <w:rFonts w:ascii="Times New Roman" w:hAnsi="Times New Roman" w:cs="Times New Roman"/>
          <w:sz w:val="24"/>
          <w:szCs w:val="24"/>
        </w:rPr>
        <w:t>t-tests, Mann-Whitney tests,</w:t>
      </w:r>
      <w:r w:rsidRPr="0090161F">
        <w:rPr>
          <w:rFonts w:ascii="Times New Roman" w:hAnsi="Times New Roman" w:cs="Times New Roman"/>
          <w:sz w:val="24"/>
          <w:szCs w:val="24"/>
        </w:rPr>
        <w:t xml:space="preserve"> </w:t>
      </w:r>
      <w:r w:rsidR="00625A07" w:rsidRPr="0090161F">
        <w:rPr>
          <w:rFonts w:ascii="Times New Roman" w:hAnsi="Times New Roman" w:cs="Times New Roman"/>
          <w:sz w:val="24"/>
          <w:szCs w:val="24"/>
        </w:rPr>
        <w:t>z</w:t>
      </w:r>
      <w:r w:rsidRPr="0090161F">
        <w:rPr>
          <w:rFonts w:ascii="Times New Roman" w:hAnsi="Times New Roman" w:cs="Times New Roman"/>
          <w:sz w:val="24"/>
          <w:szCs w:val="24"/>
        </w:rPr>
        <w:t xml:space="preserve"> tests</w:t>
      </w:r>
      <w:r w:rsidR="00414C28" w:rsidRPr="0090161F">
        <w:rPr>
          <w:rFonts w:ascii="Times New Roman" w:hAnsi="Times New Roman" w:cs="Times New Roman"/>
          <w:sz w:val="24"/>
          <w:szCs w:val="24"/>
        </w:rPr>
        <w:t>, Fisher’s e</w:t>
      </w:r>
      <w:r w:rsidR="007A4314" w:rsidRPr="0090161F">
        <w:rPr>
          <w:rFonts w:ascii="Times New Roman" w:hAnsi="Times New Roman" w:cs="Times New Roman"/>
          <w:sz w:val="24"/>
          <w:szCs w:val="24"/>
        </w:rPr>
        <w:t xml:space="preserve">xact </w:t>
      </w:r>
      <w:r w:rsidR="00625A07" w:rsidRPr="0090161F">
        <w:rPr>
          <w:rFonts w:ascii="Times New Roman" w:hAnsi="Times New Roman" w:cs="Times New Roman"/>
          <w:sz w:val="24"/>
          <w:szCs w:val="24"/>
        </w:rPr>
        <w:t xml:space="preserve">tests </w:t>
      </w:r>
      <w:r w:rsidR="007A4314" w:rsidRPr="0090161F">
        <w:rPr>
          <w:rFonts w:ascii="Times New Roman" w:hAnsi="Times New Roman" w:cs="Times New Roman"/>
          <w:sz w:val="24"/>
          <w:szCs w:val="24"/>
        </w:rPr>
        <w:t>and</w:t>
      </w:r>
      <w:r w:rsidR="007E2C1B" w:rsidRPr="0090161F">
        <w:rPr>
          <w:rFonts w:ascii="Times New Roman" w:hAnsi="Times New Roman" w:cs="Times New Roman"/>
          <w:sz w:val="24"/>
          <w:szCs w:val="24"/>
        </w:rPr>
        <w:t xml:space="preserve"> </w:t>
      </w:r>
      <w:r w:rsidR="00625A07" w:rsidRPr="0090161F">
        <w:rPr>
          <w:rFonts w:ascii="Times New Roman" w:hAnsi="Times New Roman" w:cs="Times New Roman"/>
          <w:sz w:val="24"/>
          <w:szCs w:val="24"/>
        </w:rPr>
        <w:t>median</w:t>
      </w:r>
      <w:r w:rsidR="007E2C1B" w:rsidRPr="0090161F">
        <w:rPr>
          <w:rFonts w:ascii="Times New Roman" w:hAnsi="Times New Roman" w:cs="Times New Roman"/>
          <w:sz w:val="24"/>
          <w:szCs w:val="24"/>
        </w:rPr>
        <w:t xml:space="preserve"> tests</w:t>
      </w:r>
      <w:r w:rsidR="00625A07" w:rsidRPr="0090161F">
        <w:rPr>
          <w:rFonts w:ascii="Times New Roman" w:hAnsi="Times New Roman" w:cs="Times New Roman"/>
          <w:sz w:val="24"/>
          <w:szCs w:val="24"/>
        </w:rPr>
        <w:t>,</w:t>
      </w:r>
      <w:r w:rsidRPr="0090161F">
        <w:rPr>
          <w:rFonts w:ascii="Times New Roman" w:hAnsi="Times New Roman" w:cs="Times New Roman"/>
          <w:sz w:val="24"/>
          <w:szCs w:val="24"/>
        </w:rPr>
        <w:t xml:space="preserve"> as appropriate. </w:t>
      </w:r>
      <w:r w:rsidR="00092D24" w:rsidRPr="0090161F">
        <w:rPr>
          <w:rFonts w:ascii="Times New Roman" w:hAnsi="Times New Roman" w:cs="Times New Roman"/>
          <w:sz w:val="24"/>
          <w:szCs w:val="24"/>
        </w:rPr>
        <w:t xml:space="preserve">Data were analysed using </w:t>
      </w:r>
      <w:r w:rsidR="007F7B15" w:rsidRPr="0090161F">
        <w:rPr>
          <w:rFonts w:ascii="Times New Roman" w:hAnsi="Times New Roman" w:cs="Times New Roman"/>
          <w:sz w:val="24"/>
          <w:szCs w:val="24"/>
        </w:rPr>
        <w:t xml:space="preserve">IBM </w:t>
      </w:r>
      <w:r w:rsidR="00092D24" w:rsidRPr="0090161F">
        <w:rPr>
          <w:rFonts w:ascii="Times New Roman" w:hAnsi="Times New Roman" w:cs="Times New Roman"/>
          <w:sz w:val="24"/>
          <w:szCs w:val="24"/>
        </w:rPr>
        <w:t xml:space="preserve">SPSS </w:t>
      </w:r>
      <w:r w:rsidR="007F7B15" w:rsidRPr="0090161F">
        <w:rPr>
          <w:rFonts w:ascii="Times New Roman" w:hAnsi="Times New Roman" w:cs="Times New Roman"/>
          <w:sz w:val="24"/>
          <w:szCs w:val="24"/>
        </w:rPr>
        <w:t>Statistics 23</w:t>
      </w:r>
      <w:r w:rsidR="00092D24" w:rsidRPr="0090161F">
        <w:rPr>
          <w:rFonts w:ascii="Times New Roman" w:hAnsi="Times New Roman" w:cs="Times New Roman"/>
          <w:sz w:val="24"/>
          <w:szCs w:val="24"/>
        </w:rPr>
        <w:t xml:space="preserve"> </w:t>
      </w:r>
      <w:r w:rsidR="009C224E" w:rsidRPr="0090161F">
        <w:rPr>
          <w:rFonts w:ascii="Times New Roman" w:hAnsi="Times New Roman" w:cs="Times New Roman"/>
          <w:sz w:val="24"/>
          <w:szCs w:val="24"/>
        </w:rPr>
        <w:t>and z</w:t>
      </w:r>
      <w:r w:rsidR="00625A07" w:rsidRPr="0090161F">
        <w:rPr>
          <w:rFonts w:ascii="Times New Roman" w:hAnsi="Times New Roman" w:cs="Times New Roman"/>
          <w:sz w:val="24"/>
          <w:szCs w:val="24"/>
        </w:rPr>
        <w:t xml:space="preserve"> tests</w:t>
      </w:r>
      <w:r w:rsidR="00B34460" w:rsidRPr="0090161F">
        <w:rPr>
          <w:rFonts w:ascii="Times New Roman" w:hAnsi="Times New Roman" w:cs="Times New Roman"/>
          <w:sz w:val="24"/>
          <w:szCs w:val="24"/>
        </w:rPr>
        <w:t xml:space="preserve"> were </w:t>
      </w:r>
      <w:r w:rsidR="00625A07" w:rsidRPr="0090161F">
        <w:rPr>
          <w:rFonts w:ascii="Times New Roman" w:hAnsi="Times New Roman" w:cs="Times New Roman"/>
          <w:sz w:val="24"/>
          <w:szCs w:val="24"/>
        </w:rPr>
        <w:t>performed</w:t>
      </w:r>
      <w:r w:rsidR="00E21A20" w:rsidRPr="0090161F">
        <w:rPr>
          <w:rFonts w:ascii="Times New Roman" w:hAnsi="Times New Roman" w:cs="Times New Roman"/>
          <w:sz w:val="24"/>
          <w:szCs w:val="24"/>
        </w:rPr>
        <w:t xml:space="preserve"> using an online calculator</w:t>
      </w:r>
      <w:r w:rsidR="00D93534" w:rsidRPr="0090161F">
        <w:rPr>
          <w:rFonts w:ascii="Times New Roman" w:hAnsi="Times New Roman" w:cs="Times New Roman"/>
          <w:color w:val="A6A6A6" w:themeColor="background1" w:themeShade="A6"/>
          <w:sz w:val="24"/>
          <w:szCs w:val="24"/>
        </w:rPr>
        <w:t xml:space="preserve"> </w:t>
      </w:r>
      <w:r w:rsidRPr="0090161F">
        <w:rPr>
          <w:rFonts w:ascii="Times New Roman" w:hAnsi="Times New Roman" w:cs="Times New Roman"/>
          <w:sz w:val="24"/>
          <w:szCs w:val="24"/>
        </w:rPr>
        <w:fldChar w:fldCharType="begin"/>
      </w:r>
      <w:r w:rsidR="0078703E" w:rsidRPr="0090161F">
        <w:rPr>
          <w:rFonts w:ascii="Times New Roman" w:hAnsi="Times New Roman" w:cs="Times New Roman"/>
          <w:sz w:val="24"/>
          <w:szCs w:val="24"/>
        </w:rPr>
        <w:instrText xml:space="preserve"> ADDIN EN.CITE &lt;EndNote&gt;&lt;Cite&gt;&lt;Author&gt;Stangroom J&lt;/Author&gt;&lt;Year&gt;2018&lt;/Year&gt;&lt;RecNum&gt;45&lt;/RecNum&gt;&lt;DisplayText&gt;(23)&lt;/DisplayText&gt;&lt;record&gt;&lt;rec-number&gt;45&lt;/rec-number&gt;&lt;foreign-keys&gt;&lt;key app="EN" db-id="0rvfsxxvy2zapuevxsk5s0depe9erwa50ap5" timestamp="1525331195"&gt;45&lt;/key&gt;&lt;/foreign-keys&gt;&lt;ref-type name="Web Page"&gt;12&lt;/ref-type&gt;&lt;contributors&gt;&lt;authors&gt;&lt;author&gt;Stangroom J,&lt;/author&gt;&lt;/authors&gt;&lt;/contributors&gt;&lt;titles&gt;&lt;title&gt;Social Science Statistics. &lt;/title&gt;&lt;/titles&gt;&lt;volume&gt;2018&lt;/volume&gt;&lt;number&gt;Mar 22&lt;/number&gt;&lt;dates&gt;&lt;year&gt;2018&lt;/year&gt;&lt;/dates&gt;&lt;pub-location&gt;[place unknown]&lt;/pub-location&gt;&lt;publisher&gt;Stangroom J&lt;/publisher&gt;&lt;urls&gt;&lt;related-urls&gt;&lt;url&gt;http://www.socscistatistics.com/tests/ztest/Default2.aspx&lt;/url&gt;&lt;/related-urls&gt;&lt;/urls&gt;&lt;custom1&gt;2018&lt;/custom1&gt;&lt;custom2&gt;Mar 22&lt;/custom2&gt;&lt;/record&gt;&lt;/Cite&gt;&lt;/EndNote&gt;</w:instrText>
      </w:r>
      <w:r w:rsidRPr="0090161F">
        <w:rPr>
          <w:rFonts w:ascii="Times New Roman" w:hAnsi="Times New Roman" w:cs="Times New Roman"/>
          <w:sz w:val="24"/>
          <w:szCs w:val="24"/>
        </w:rPr>
        <w:fldChar w:fldCharType="separate"/>
      </w:r>
      <w:r w:rsidR="005D10DC" w:rsidRPr="0090161F">
        <w:rPr>
          <w:rFonts w:ascii="Times New Roman" w:hAnsi="Times New Roman" w:cs="Times New Roman"/>
          <w:noProof/>
          <w:sz w:val="24"/>
          <w:szCs w:val="24"/>
        </w:rPr>
        <w:t>(23)</w:t>
      </w:r>
      <w:r w:rsidRPr="0090161F">
        <w:rPr>
          <w:rFonts w:ascii="Times New Roman" w:hAnsi="Times New Roman" w:cs="Times New Roman"/>
          <w:sz w:val="24"/>
          <w:szCs w:val="24"/>
        </w:rPr>
        <w:fldChar w:fldCharType="end"/>
      </w:r>
      <w:r w:rsidRPr="0090161F">
        <w:rPr>
          <w:rFonts w:ascii="Times New Roman" w:hAnsi="Times New Roman" w:cs="Times New Roman"/>
          <w:sz w:val="24"/>
          <w:szCs w:val="24"/>
        </w:rPr>
        <w:t xml:space="preserve">. </w:t>
      </w:r>
      <w:r w:rsidR="00563FD8">
        <w:rPr>
          <w:rFonts w:ascii="Times New Roman" w:hAnsi="Times New Roman" w:cs="Times New Roman"/>
          <w:sz w:val="24"/>
          <w:szCs w:val="24"/>
        </w:rPr>
        <w:t>A s</w:t>
      </w:r>
      <w:r w:rsidR="00625A07" w:rsidRPr="0090161F">
        <w:rPr>
          <w:rFonts w:ascii="Times New Roman" w:hAnsi="Times New Roman" w:cs="Times New Roman"/>
          <w:sz w:val="24"/>
          <w:szCs w:val="24"/>
        </w:rPr>
        <w:t>ignificance level of 0.05 was used in the interpreting of the statistical test results.</w:t>
      </w:r>
      <w:r w:rsidR="0016781D" w:rsidRPr="0090161F">
        <w:rPr>
          <w:rFonts w:ascii="Times New Roman" w:hAnsi="Times New Roman" w:cs="Times New Roman"/>
          <w:sz w:val="24"/>
          <w:szCs w:val="24"/>
        </w:rPr>
        <w:t xml:space="preserve"> Median and mean time-to-healing was calculated in order to ensure comparability to previous studies.</w:t>
      </w:r>
    </w:p>
    <w:p w14:paraId="65DFC1FB" w14:textId="77777777" w:rsidR="00AE3841" w:rsidRDefault="00AE3841" w:rsidP="0090161F">
      <w:pPr>
        <w:spacing w:after="0" w:line="360" w:lineRule="auto"/>
        <w:rPr>
          <w:rFonts w:ascii="Times New Roman" w:hAnsi="Times New Roman" w:cs="Times New Roman"/>
          <w:sz w:val="24"/>
          <w:szCs w:val="24"/>
        </w:rPr>
      </w:pPr>
    </w:p>
    <w:p w14:paraId="6A9D78DC" w14:textId="1FE1B70C" w:rsidR="00752E8A" w:rsidRPr="0090161F" w:rsidRDefault="00625A07"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 xml:space="preserve">Two patients had unknown costs </w:t>
      </w:r>
      <w:r w:rsidR="00563FD8">
        <w:rPr>
          <w:rFonts w:ascii="Times New Roman" w:hAnsi="Times New Roman" w:cs="Times New Roman"/>
          <w:sz w:val="24"/>
          <w:szCs w:val="24"/>
        </w:rPr>
        <w:t>related to</w:t>
      </w:r>
      <w:r w:rsidRPr="0090161F">
        <w:rPr>
          <w:rFonts w:ascii="Times New Roman" w:hAnsi="Times New Roman" w:cs="Times New Roman"/>
          <w:sz w:val="24"/>
          <w:szCs w:val="24"/>
        </w:rPr>
        <w:t xml:space="preserve"> travel and three patients had unkno</w:t>
      </w:r>
      <w:r w:rsidR="00524855" w:rsidRPr="0090161F">
        <w:rPr>
          <w:rFonts w:ascii="Times New Roman" w:hAnsi="Times New Roman" w:cs="Times New Roman"/>
          <w:sz w:val="24"/>
          <w:szCs w:val="24"/>
        </w:rPr>
        <w:t xml:space="preserve">wn </w:t>
      </w:r>
      <w:r w:rsidR="00563FD8">
        <w:rPr>
          <w:rFonts w:ascii="Times New Roman" w:hAnsi="Times New Roman" w:cs="Times New Roman"/>
          <w:sz w:val="24"/>
          <w:szCs w:val="24"/>
        </w:rPr>
        <w:t>costs related to product use</w:t>
      </w:r>
      <w:r w:rsidR="00524855" w:rsidRPr="0090161F">
        <w:rPr>
          <w:rFonts w:ascii="Times New Roman" w:hAnsi="Times New Roman" w:cs="Times New Roman"/>
          <w:sz w:val="24"/>
          <w:szCs w:val="24"/>
        </w:rPr>
        <w:t xml:space="preserve">. </w:t>
      </w:r>
      <w:r w:rsidR="00414C28" w:rsidRPr="0090161F">
        <w:rPr>
          <w:rFonts w:ascii="Times New Roman" w:hAnsi="Times New Roman" w:cs="Times New Roman"/>
          <w:sz w:val="24"/>
          <w:szCs w:val="24"/>
        </w:rPr>
        <w:t>The</w:t>
      </w:r>
      <w:r w:rsidRPr="0090161F">
        <w:rPr>
          <w:rFonts w:ascii="Times New Roman" w:hAnsi="Times New Roman" w:cs="Times New Roman"/>
          <w:sz w:val="24"/>
          <w:szCs w:val="24"/>
        </w:rPr>
        <w:t xml:space="preserve"> multiple imputation </w:t>
      </w:r>
      <w:r w:rsidR="00414C28" w:rsidRPr="0090161F">
        <w:rPr>
          <w:rFonts w:ascii="Times New Roman" w:hAnsi="Times New Roman" w:cs="Times New Roman"/>
          <w:sz w:val="24"/>
          <w:szCs w:val="24"/>
        </w:rPr>
        <w:t>procedure i</w:t>
      </w:r>
      <w:r w:rsidRPr="0090161F">
        <w:rPr>
          <w:rFonts w:ascii="Times New Roman" w:hAnsi="Times New Roman" w:cs="Times New Roman"/>
          <w:sz w:val="24"/>
          <w:szCs w:val="24"/>
        </w:rPr>
        <w:t>n SPSS was use</w:t>
      </w:r>
      <w:r w:rsidR="0078703E" w:rsidRPr="0090161F">
        <w:rPr>
          <w:rFonts w:ascii="Times New Roman" w:hAnsi="Times New Roman" w:cs="Times New Roman"/>
          <w:sz w:val="24"/>
          <w:szCs w:val="24"/>
        </w:rPr>
        <w:t>d to</w:t>
      </w:r>
      <w:r w:rsidR="00414C28" w:rsidRPr="0090161F">
        <w:rPr>
          <w:rFonts w:ascii="Times New Roman" w:hAnsi="Times New Roman" w:cs="Times New Roman"/>
          <w:sz w:val="24"/>
          <w:szCs w:val="24"/>
        </w:rPr>
        <w:t xml:space="preserve"> impute ten complete data sets to calculate the total cost estimate. </w:t>
      </w:r>
      <w:r w:rsidR="00752E8A" w:rsidRPr="0090161F">
        <w:rPr>
          <w:rFonts w:ascii="Times New Roman" w:hAnsi="Times New Roman" w:cs="Times New Roman"/>
          <w:sz w:val="24"/>
          <w:szCs w:val="24"/>
        </w:rPr>
        <w:t xml:space="preserve">Due to a small sample size, the Fisher’s </w:t>
      </w:r>
      <w:r w:rsidR="00414C28" w:rsidRPr="0090161F">
        <w:rPr>
          <w:rFonts w:ascii="Times New Roman" w:hAnsi="Times New Roman" w:cs="Times New Roman"/>
          <w:sz w:val="24"/>
          <w:szCs w:val="24"/>
        </w:rPr>
        <w:t>e</w:t>
      </w:r>
      <w:r w:rsidR="00752E8A" w:rsidRPr="0090161F">
        <w:rPr>
          <w:rFonts w:ascii="Times New Roman" w:hAnsi="Times New Roman" w:cs="Times New Roman"/>
          <w:sz w:val="24"/>
          <w:szCs w:val="24"/>
        </w:rPr>
        <w:t>xact test was d</w:t>
      </w:r>
      <w:r w:rsidR="00414C28" w:rsidRPr="0090161F">
        <w:rPr>
          <w:rFonts w:ascii="Times New Roman" w:hAnsi="Times New Roman" w:cs="Times New Roman"/>
          <w:sz w:val="24"/>
          <w:szCs w:val="24"/>
        </w:rPr>
        <w:t xml:space="preserve">eemed most appropriate </w:t>
      </w:r>
      <w:r w:rsidR="00752E8A" w:rsidRPr="0090161F">
        <w:rPr>
          <w:rFonts w:ascii="Times New Roman" w:hAnsi="Times New Roman" w:cs="Times New Roman"/>
          <w:sz w:val="24"/>
          <w:szCs w:val="24"/>
        </w:rPr>
        <w:t xml:space="preserve">to test for differences </w:t>
      </w:r>
      <w:r w:rsidR="00414C28" w:rsidRPr="0090161F">
        <w:rPr>
          <w:rFonts w:ascii="Times New Roman" w:hAnsi="Times New Roman" w:cs="Times New Roman"/>
          <w:sz w:val="24"/>
          <w:szCs w:val="24"/>
        </w:rPr>
        <w:t>in numbers</w:t>
      </w:r>
      <w:r w:rsidR="008F41E2" w:rsidRPr="0090161F">
        <w:rPr>
          <w:rFonts w:ascii="Times New Roman" w:hAnsi="Times New Roman" w:cs="Times New Roman"/>
          <w:sz w:val="24"/>
          <w:szCs w:val="24"/>
        </w:rPr>
        <w:t xml:space="preserve"> of ulcers</w:t>
      </w:r>
      <w:r w:rsidR="00752E8A" w:rsidRPr="0090161F">
        <w:rPr>
          <w:rFonts w:ascii="Times New Roman" w:hAnsi="Times New Roman" w:cs="Times New Roman"/>
          <w:sz w:val="24"/>
          <w:szCs w:val="24"/>
        </w:rPr>
        <w:t xml:space="preserve"> healed at one, two, three and six months.</w:t>
      </w:r>
    </w:p>
    <w:p w14:paraId="5421AE65" w14:textId="77777777" w:rsidR="00AE3841" w:rsidRDefault="00AE3841" w:rsidP="0090161F">
      <w:pPr>
        <w:spacing w:after="0" w:line="360" w:lineRule="auto"/>
        <w:rPr>
          <w:rFonts w:ascii="Times New Roman" w:hAnsi="Times New Roman" w:cs="Times New Roman"/>
          <w:sz w:val="24"/>
          <w:szCs w:val="24"/>
          <w:u w:val="single"/>
        </w:rPr>
      </w:pPr>
    </w:p>
    <w:p w14:paraId="014E349B" w14:textId="77777777" w:rsidR="002A30B2" w:rsidRPr="0090161F" w:rsidRDefault="002A30B2" w:rsidP="0090161F">
      <w:pPr>
        <w:spacing w:after="0" w:line="360" w:lineRule="auto"/>
        <w:rPr>
          <w:rFonts w:ascii="Times New Roman" w:hAnsi="Times New Roman" w:cs="Times New Roman"/>
          <w:sz w:val="24"/>
          <w:szCs w:val="24"/>
          <w:u w:val="single"/>
        </w:rPr>
      </w:pPr>
      <w:r w:rsidRPr="0090161F">
        <w:rPr>
          <w:rFonts w:ascii="Times New Roman" w:hAnsi="Times New Roman" w:cs="Times New Roman"/>
          <w:sz w:val="24"/>
          <w:szCs w:val="24"/>
          <w:u w:val="single"/>
        </w:rPr>
        <w:t>Ethics</w:t>
      </w:r>
    </w:p>
    <w:p w14:paraId="2B2C4E55" w14:textId="77777777" w:rsidR="00AE3841" w:rsidRDefault="00AE3841" w:rsidP="0090161F">
      <w:pPr>
        <w:spacing w:after="0" w:line="360" w:lineRule="auto"/>
        <w:rPr>
          <w:rFonts w:ascii="Times New Roman" w:hAnsi="Times New Roman" w:cs="Times New Roman"/>
          <w:sz w:val="24"/>
          <w:szCs w:val="24"/>
        </w:rPr>
      </w:pPr>
    </w:p>
    <w:p w14:paraId="3044C93E" w14:textId="1FB6BB28" w:rsidR="002A30B2" w:rsidRPr="0090161F" w:rsidRDefault="002A30B2"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 xml:space="preserve">This study </w:t>
      </w:r>
      <w:r w:rsidR="00524855" w:rsidRPr="0090161F">
        <w:rPr>
          <w:rFonts w:ascii="Times New Roman" w:hAnsi="Times New Roman" w:cs="Times New Roman"/>
          <w:sz w:val="24"/>
          <w:szCs w:val="24"/>
        </w:rPr>
        <w:t>was</w:t>
      </w:r>
      <w:r w:rsidRPr="0090161F">
        <w:rPr>
          <w:rFonts w:ascii="Times New Roman" w:hAnsi="Times New Roman" w:cs="Times New Roman"/>
          <w:sz w:val="24"/>
          <w:szCs w:val="24"/>
        </w:rPr>
        <w:t xml:space="preserve"> approved by the Metro South Health Service District Human Research Ethics Committee (HREC) and Queensland University of Technology (QUT) Human Research Ethics Committees (approval numbers HREC/16/QPAH/370 and 1600000934, respectively). Written informed consent was obtained from all participants.</w:t>
      </w:r>
    </w:p>
    <w:p w14:paraId="5DC5CD19" w14:textId="77777777" w:rsidR="00AE3841" w:rsidRDefault="00AE3841" w:rsidP="0090161F">
      <w:pPr>
        <w:spacing w:after="0" w:line="360" w:lineRule="auto"/>
        <w:rPr>
          <w:rFonts w:ascii="Times New Roman" w:hAnsi="Times New Roman" w:cs="Times New Roman"/>
          <w:b/>
          <w:sz w:val="24"/>
          <w:szCs w:val="24"/>
          <w:u w:val="single"/>
        </w:rPr>
      </w:pPr>
    </w:p>
    <w:p w14:paraId="3323579D" w14:textId="77777777" w:rsidR="00184D4A" w:rsidRPr="0090161F" w:rsidRDefault="00184D4A" w:rsidP="0090161F">
      <w:pPr>
        <w:spacing w:after="0" w:line="360" w:lineRule="auto"/>
        <w:rPr>
          <w:rFonts w:ascii="Times New Roman" w:hAnsi="Times New Roman" w:cs="Times New Roman"/>
          <w:b/>
          <w:sz w:val="24"/>
          <w:szCs w:val="24"/>
          <w:u w:val="single"/>
        </w:rPr>
      </w:pPr>
      <w:r w:rsidRPr="0090161F">
        <w:rPr>
          <w:rFonts w:ascii="Times New Roman" w:hAnsi="Times New Roman" w:cs="Times New Roman"/>
          <w:b/>
          <w:sz w:val="24"/>
          <w:szCs w:val="24"/>
          <w:u w:val="single"/>
        </w:rPr>
        <w:t>Results</w:t>
      </w:r>
    </w:p>
    <w:p w14:paraId="085A1718" w14:textId="77777777" w:rsidR="00AE3841" w:rsidRDefault="00AE3841" w:rsidP="0090161F">
      <w:pPr>
        <w:spacing w:after="0" w:line="360" w:lineRule="auto"/>
        <w:rPr>
          <w:rFonts w:ascii="Times New Roman" w:hAnsi="Times New Roman" w:cs="Times New Roman"/>
          <w:sz w:val="24"/>
          <w:szCs w:val="24"/>
        </w:rPr>
      </w:pPr>
    </w:p>
    <w:p w14:paraId="0B4E6D2C" w14:textId="204A7C4F" w:rsidR="00E83A47" w:rsidRPr="0090161F" w:rsidRDefault="001D58AC"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P</w:t>
      </w:r>
      <w:r w:rsidR="00846265" w:rsidRPr="0090161F">
        <w:rPr>
          <w:rFonts w:ascii="Times New Roman" w:hAnsi="Times New Roman" w:cs="Times New Roman"/>
          <w:sz w:val="24"/>
          <w:szCs w:val="24"/>
        </w:rPr>
        <w:t>articipant</w:t>
      </w:r>
      <w:r w:rsidRPr="0090161F">
        <w:rPr>
          <w:rFonts w:ascii="Times New Roman" w:hAnsi="Times New Roman" w:cs="Times New Roman"/>
          <w:sz w:val="24"/>
          <w:szCs w:val="24"/>
        </w:rPr>
        <w:t>s’</w:t>
      </w:r>
      <w:r w:rsidR="00846265" w:rsidRPr="0090161F">
        <w:rPr>
          <w:rFonts w:ascii="Times New Roman" w:hAnsi="Times New Roman" w:cs="Times New Roman"/>
          <w:sz w:val="24"/>
          <w:szCs w:val="24"/>
        </w:rPr>
        <w:t xml:space="preserve"> baseline information</w:t>
      </w:r>
      <w:r w:rsidRPr="0090161F">
        <w:rPr>
          <w:rFonts w:ascii="Times New Roman" w:hAnsi="Times New Roman" w:cs="Times New Roman"/>
          <w:sz w:val="24"/>
          <w:szCs w:val="24"/>
        </w:rPr>
        <w:t xml:space="preserve"> is summarised in Tables 1-3</w:t>
      </w:r>
      <w:r w:rsidR="00846265" w:rsidRPr="0090161F">
        <w:rPr>
          <w:rFonts w:ascii="Times New Roman" w:hAnsi="Times New Roman" w:cs="Times New Roman"/>
          <w:sz w:val="24"/>
          <w:szCs w:val="24"/>
        </w:rPr>
        <w:t xml:space="preserve">. </w:t>
      </w:r>
      <w:r w:rsidR="0078703E" w:rsidRPr="0090161F">
        <w:rPr>
          <w:rFonts w:ascii="Times New Roman" w:hAnsi="Times New Roman" w:cs="Times New Roman"/>
          <w:sz w:val="24"/>
          <w:szCs w:val="24"/>
        </w:rPr>
        <w:t>For all tables the</w:t>
      </w:r>
      <w:r w:rsidR="00524855" w:rsidRPr="0090161F">
        <w:rPr>
          <w:rFonts w:ascii="Times New Roman" w:hAnsi="Times New Roman" w:cs="Times New Roman"/>
          <w:sz w:val="24"/>
          <w:szCs w:val="24"/>
        </w:rPr>
        <w:t xml:space="preserve"> available</w:t>
      </w:r>
      <w:r w:rsidR="0078703E" w:rsidRPr="0090161F">
        <w:rPr>
          <w:rFonts w:ascii="Times New Roman" w:hAnsi="Times New Roman" w:cs="Times New Roman"/>
          <w:sz w:val="24"/>
          <w:szCs w:val="24"/>
        </w:rPr>
        <w:t xml:space="preserve"> data </w:t>
      </w:r>
      <w:r w:rsidR="00524855" w:rsidRPr="0090161F">
        <w:rPr>
          <w:rFonts w:ascii="Times New Roman" w:hAnsi="Times New Roman" w:cs="Times New Roman"/>
          <w:sz w:val="24"/>
          <w:szCs w:val="24"/>
        </w:rPr>
        <w:t>were</w:t>
      </w:r>
      <w:r w:rsidR="0078703E" w:rsidRPr="0090161F">
        <w:rPr>
          <w:rFonts w:ascii="Times New Roman" w:hAnsi="Times New Roman" w:cs="Times New Roman"/>
          <w:sz w:val="24"/>
          <w:szCs w:val="24"/>
        </w:rPr>
        <w:t xml:space="preserve"> used, thus not all figures displayed included patients with missing data. </w:t>
      </w:r>
      <w:r w:rsidR="00B05794" w:rsidRPr="0090161F">
        <w:rPr>
          <w:rFonts w:ascii="Times New Roman" w:hAnsi="Times New Roman" w:cs="Times New Roman"/>
          <w:sz w:val="24"/>
          <w:szCs w:val="24"/>
        </w:rPr>
        <w:t>Eighty-one</w:t>
      </w:r>
      <w:r w:rsidR="00E83A47" w:rsidRPr="0090161F">
        <w:rPr>
          <w:rFonts w:ascii="Times New Roman" w:hAnsi="Times New Roman" w:cs="Times New Roman"/>
          <w:sz w:val="24"/>
          <w:szCs w:val="24"/>
        </w:rPr>
        <w:t xml:space="preserve"> participants were </w:t>
      </w:r>
      <w:r w:rsidR="007837FA" w:rsidRPr="0090161F">
        <w:rPr>
          <w:rFonts w:ascii="Times New Roman" w:hAnsi="Times New Roman" w:cs="Times New Roman"/>
          <w:sz w:val="24"/>
          <w:szCs w:val="24"/>
        </w:rPr>
        <w:t>recruited</w:t>
      </w:r>
      <w:r w:rsidR="00524855" w:rsidRPr="0090161F">
        <w:rPr>
          <w:rFonts w:ascii="Times New Roman" w:hAnsi="Times New Roman" w:cs="Times New Roman"/>
          <w:sz w:val="24"/>
          <w:szCs w:val="24"/>
        </w:rPr>
        <w:t>;</w:t>
      </w:r>
      <w:r w:rsidR="00C47380" w:rsidRPr="0090161F">
        <w:rPr>
          <w:rFonts w:ascii="Times New Roman" w:hAnsi="Times New Roman" w:cs="Times New Roman"/>
          <w:sz w:val="24"/>
          <w:szCs w:val="24"/>
        </w:rPr>
        <w:t xml:space="preserve"> however</w:t>
      </w:r>
      <w:r w:rsidR="00524855" w:rsidRPr="0090161F">
        <w:rPr>
          <w:rFonts w:ascii="Times New Roman" w:hAnsi="Times New Roman" w:cs="Times New Roman"/>
          <w:sz w:val="24"/>
          <w:szCs w:val="24"/>
        </w:rPr>
        <w:t>,</w:t>
      </w:r>
      <w:r w:rsidR="00C47380" w:rsidRPr="0090161F">
        <w:rPr>
          <w:rFonts w:ascii="Times New Roman" w:hAnsi="Times New Roman" w:cs="Times New Roman"/>
          <w:sz w:val="24"/>
          <w:szCs w:val="24"/>
        </w:rPr>
        <w:t xml:space="preserve"> one patient </w:t>
      </w:r>
      <w:r w:rsidR="009D6E06" w:rsidRPr="0090161F">
        <w:rPr>
          <w:rFonts w:ascii="Times New Roman" w:hAnsi="Times New Roman" w:cs="Times New Roman"/>
          <w:sz w:val="24"/>
          <w:szCs w:val="24"/>
        </w:rPr>
        <w:t>had most</w:t>
      </w:r>
      <w:r w:rsidR="00C47380" w:rsidRPr="0090161F">
        <w:rPr>
          <w:rFonts w:ascii="Times New Roman" w:hAnsi="Times New Roman" w:cs="Times New Roman"/>
          <w:sz w:val="24"/>
          <w:szCs w:val="24"/>
        </w:rPr>
        <w:t xml:space="preserve"> baseline</w:t>
      </w:r>
      <w:r w:rsidR="009D6E06" w:rsidRPr="0090161F">
        <w:rPr>
          <w:rFonts w:ascii="Times New Roman" w:hAnsi="Times New Roman" w:cs="Times New Roman"/>
          <w:sz w:val="24"/>
          <w:szCs w:val="24"/>
        </w:rPr>
        <w:t xml:space="preserve"> data missing</w:t>
      </w:r>
      <w:r w:rsidR="00A60F5A" w:rsidRPr="0090161F">
        <w:rPr>
          <w:rFonts w:ascii="Times New Roman" w:hAnsi="Times New Roman" w:cs="Times New Roman"/>
          <w:sz w:val="24"/>
          <w:szCs w:val="24"/>
        </w:rPr>
        <w:t xml:space="preserve"> </w:t>
      </w:r>
      <w:r w:rsidR="009D6E06" w:rsidRPr="0090161F">
        <w:rPr>
          <w:rFonts w:ascii="Times New Roman" w:hAnsi="Times New Roman" w:cs="Times New Roman"/>
          <w:sz w:val="24"/>
          <w:szCs w:val="24"/>
        </w:rPr>
        <w:t xml:space="preserve">and was </w:t>
      </w:r>
      <w:r w:rsidR="00A60F5A" w:rsidRPr="0090161F">
        <w:rPr>
          <w:rFonts w:ascii="Times New Roman" w:hAnsi="Times New Roman" w:cs="Times New Roman"/>
          <w:sz w:val="24"/>
          <w:szCs w:val="24"/>
        </w:rPr>
        <w:t xml:space="preserve">also </w:t>
      </w:r>
      <w:r w:rsidR="009D6E06" w:rsidRPr="0090161F">
        <w:rPr>
          <w:rFonts w:ascii="Times New Roman" w:hAnsi="Times New Roman" w:cs="Times New Roman"/>
          <w:sz w:val="24"/>
          <w:szCs w:val="24"/>
        </w:rPr>
        <w:t>lost to follow-up</w:t>
      </w:r>
      <w:r w:rsidR="009B0620" w:rsidRPr="0090161F">
        <w:rPr>
          <w:rFonts w:ascii="Times New Roman" w:hAnsi="Times New Roman" w:cs="Times New Roman"/>
          <w:sz w:val="24"/>
          <w:szCs w:val="24"/>
        </w:rPr>
        <w:t xml:space="preserve"> by one month data collection</w:t>
      </w:r>
      <w:r w:rsidR="00C363F0" w:rsidRPr="0090161F">
        <w:rPr>
          <w:rFonts w:ascii="Times New Roman" w:hAnsi="Times New Roman" w:cs="Times New Roman"/>
          <w:sz w:val="24"/>
          <w:szCs w:val="24"/>
        </w:rPr>
        <w:t>,</w:t>
      </w:r>
      <w:r w:rsidR="009D6E06" w:rsidRPr="0090161F">
        <w:rPr>
          <w:rFonts w:ascii="Times New Roman" w:hAnsi="Times New Roman" w:cs="Times New Roman"/>
          <w:sz w:val="24"/>
          <w:szCs w:val="24"/>
        </w:rPr>
        <w:t xml:space="preserve"> and </w:t>
      </w:r>
      <w:r w:rsidR="000D3A77" w:rsidRPr="0090161F">
        <w:rPr>
          <w:rFonts w:ascii="Times New Roman" w:hAnsi="Times New Roman" w:cs="Times New Roman"/>
          <w:sz w:val="24"/>
          <w:szCs w:val="24"/>
        </w:rPr>
        <w:t xml:space="preserve">thereby </w:t>
      </w:r>
      <w:r w:rsidR="009D6E06" w:rsidRPr="0090161F">
        <w:rPr>
          <w:rFonts w:ascii="Times New Roman" w:hAnsi="Times New Roman" w:cs="Times New Roman"/>
          <w:sz w:val="24"/>
          <w:szCs w:val="24"/>
        </w:rPr>
        <w:t>was excluded from analyses</w:t>
      </w:r>
      <w:r w:rsidR="00E83A47" w:rsidRPr="0090161F">
        <w:rPr>
          <w:rFonts w:ascii="Times New Roman" w:hAnsi="Times New Roman" w:cs="Times New Roman"/>
          <w:sz w:val="24"/>
          <w:szCs w:val="24"/>
        </w:rPr>
        <w:t xml:space="preserve">. </w:t>
      </w:r>
      <w:r w:rsidR="00D81A36" w:rsidRPr="0090161F">
        <w:rPr>
          <w:rFonts w:ascii="Times New Roman" w:hAnsi="Times New Roman" w:cs="Times New Roman"/>
          <w:sz w:val="24"/>
          <w:szCs w:val="24"/>
        </w:rPr>
        <w:t>Fifty-</w:t>
      </w:r>
      <w:r w:rsidR="009D6E06" w:rsidRPr="0090161F">
        <w:rPr>
          <w:rFonts w:ascii="Times New Roman" w:hAnsi="Times New Roman" w:cs="Times New Roman"/>
          <w:sz w:val="24"/>
          <w:szCs w:val="24"/>
        </w:rPr>
        <w:t>four</w:t>
      </w:r>
      <w:r w:rsidR="0071507D" w:rsidRPr="0090161F">
        <w:rPr>
          <w:rFonts w:ascii="Times New Roman" w:hAnsi="Times New Roman" w:cs="Times New Roman"/>
          <w:sz w:val="24"/>
          <w:szCs w:val="24"/>
        </w:rPr>
        <w:t xml:space="preserve"> patients </w:t>
      </w:r>
      <w:r w:rsidR="00B05794" w:rsidRPr="0090161F">
        <w:rPr>
          <w:rFonts w:ascii="Times New Roman" w:hAnsi="Times New Roman" w:cs="Times New Roman"/>
          <w:sz w:val="24"/>
          <w:szCs w:val="24"/>
        </w:rPr>
        <w:t xml:space="preserve">were classified into the </w:t>
      </w:r>
      <w:r w:rsidR="0071507D" w:rsidRPr="0090161F">
        <w:rPr>
          <w:rFonts w:ascii="Times New Roman" w:hAnsi="Times New Roman" w:cs="Times New Roman"/>
          <w:sz w:val="24"/>
          <w:szCs w:val="24"/>
        </w:rPr>
        <w:t xml:space="preserve">usual care group and </w:t>
      </w:r>
      <w:r w:rsidR="00D81A36" w:rsidRPr="0090161F">
        <w:rPr>
          <w:rFonts w:ascii="Times New Roman" w:hAnsi="Times New Roman" w:cs="Times New Roman"/>
          <w:sz w:val="24"/>
          <w:szCs w:val="24"/>
        </w:rPr>
        <w:t>2</w:t>
      </w:r>
      <w:r w:rsidR="00890935" w:rsidRPr="0090161F">
        <w:rPr>
          <w:rFonts w:ascii="Times New Roman" w:hAnsi="Times New Roman" w:cs="Times New Roman"/>
          <w:sz w:val="24"/>
          <w:szCs w:val="24"/>
        </w:rPr>
        <w:t>6</w:t>
      </w:r>
      <w:r w:rsidR="007837FA" w:rsidRPr="0090161F">
        <w:rPr>
          <w:rFonts w:ascii="Times New Roman" w:hAnsi="Times New Roman" w:cs="Times New Roman"/>
          <w:sz w:val="24"/>
          <w:szCs w:val="24"/>
        </w:rPr>
        <w:t xml:space="preserve"> patients </w:t>
      </w:r>
      <w:r w:rsidR="00524855" w:rsidRPr="0090161F">
        <w:rPr>
          <w:rFonts w:ascii="Times New Roman" w:hAnsi="Times New Roman" w:cs="Times New Roman"/>
          <w:sz w:val="24"/>
          <w:szCs w:val="24"/>
        </w:rPr>
        <w:t>into the</w:t>
      </w:r>
      <w:r w:rsidR="00B05794" w:rsidRPr="0090161F">
        <w:rPr>
          <w:rFonts w:ascii="Times New Roman" w:hAnsi="Times New Roman" w:cs="Times New Roman"/>
          <w:sz w:val="24"/>
          <w:szCs w:val="24"/>
        </w:rPr>
        <w:t xml:space="preserve"> </w:t>
      </w:r>
      <w:r w:rsidR="0071507D" w:rsidRPr="0090161F">
        <w:rPr>
          <w:rFonts w:ascii="Times New Roman" w:hAnsi="Times New Roman" w:cs="Times New Roman"/>
          <w:sz w:val="24"/>
          <w:szCs w:val="24"/>
        </w:rPr>
        <w:t>optimal care</w:t>
      </w:r>
      <w:r w:rsidR="00524855" w:rsidRPr="0090161F">
        <w:rPr>
          <w:rFonts w:ascii="Times New Roman" w:hAnsi="Times New Roman" w:cs="Times New Roman"/>
          <w:sz w:val="24"/>
          <w:szCs w:val="24"/>
        </w:rPr>
        <w:t xml:space="preserve"> group</w:t>
      </w:r>
      <w:r w:rsidR="0071507D" w:rsidRPr="0090161F">
        <w:rPr>
          <w:rFonts w:ascii="Times New Roman" w:hAnsi="Times New Roman" w:cs="Times New Roman"/>
          <w:sz w:val="24"/>
          <w:szCs w:val="24"/>
        </w:rPr>
        <w:t>.</w:t>
      </w:r>
      <w:r w:rsidR="00E83A47" w:rsidRPr="0090161F">
        <w:rPr>
          <w:rFonts w:ascii="Times New Roman" w:hAnsi="Times New Roman" w:cs="Times New Roman"/>
          <w:sz w:val="24"/>
          <w:szCs w:val="24"/>
        </w:rPr>
        <w:t xml:space="preserve"> </w:t>
      </w:r>
      <w:r w:rsidR="00F810E9" w:rsidRPr="0090161F">
        <w:rPr>
          <w:rFonts w:ascii="Times New Roman" w:hAnsi="Times New Roman" w:cs="Times New Roman"/>
          <w:sz w:val="24"/>
          <w:szCs w:val="24"/>
        </w:rPr>
        <w:t>At three months, 22.5% of participants were lost to follow-up.</w:t>
      </w:r>
    </w:p>
    <w:p w14:paraId="0334B37D" w14:textId="77777777" w:rsidR="00AE3841" w:rsidRDefault="00AE3841" w:rsidP="0090161F">
      <w:pPr>
        <w:spacing w:after="0" w:line="360" w:lineRule="auto"/>
        <w:rPr>
          <w:rFonts w:ascii="Times New Roman" w:hAnsi="Times New Roman" w:cs="Times New Roman"/>
          <w:sz w:val="24"/>
          <w:szCs w:val="24"/>
        </w:rPr>
      </w:pPr>
    </w:p>
    <w:p w14:paraId="34B666CB" w14:textId="5334A83A" w:rsidR="007E754B" w:rsidRPr="0090161F" w:rsidRDefault="00473024"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The majority (68.6%) of partic</w:t>
      </w:r>
      <w:r w:rsidR="00524855" w:rsidRPr="0090161F">
        <w:rPr>
          <w:rFonts w:ascii="Times New Roman" w:hAnsi="Times New Roman" w:cs="Times New Roman"/>
          <w:sz w:val="24"/>
          <w:szCs w:val="24"/>
        </w:rPr>
        <w:t>ipants were overweight or obese and were</w:t>
      </w:r>
      <w:r w:rsidRPr="0090161F">
        <w:rPr>
          <w:rFonts w:ascii="Times New Roman" w:hAnsi="Times New Roman" w:cs="Times New Roman"/>
          <w:sz w:val="24"/>
          <w:szCs w:val="24"/>
        </w:rPr>
        <w:t xml:space="preserve"> over 70 years of age </w:t>
      </w:r>
      <w:r w:rsidR="00524855" w:rsidRPr="0090161F">
        <w:rPr>
          <w:rFonts w:ascii="Times New Roman" w:hAnsi="Times New Roman" w:cs="Times New Roman"/>
          <w:sz w:val="24"/>
          <w:szCs w:val="24"/>
        </w:rPr>
        <w:t xml:space="preserve">(n=56, 70%) </w:t>
      </w:r>
      <w:r w:rsidRPr="0090161F">
        <w:rPr>
          <w:rFonts w:ascii="Times New Roman" w:hAnsi="Times New Roman" w:cs="Times New Roman"/>
          <w:sz w:val="24"/>
          <w:szCs w:val="24"/>
        </w:rPr>
        <w:t>(Table 2).</w:t>
      </w:r>
      <w:r w:rsidR="00DA5030" w:rsidRPr="0090161F">
        <w:rPr>
          <w:rFonts w:ascii="Times New Roman" w:hAnsi="Times New Roman" w:cs="Times New Roman"/>
          <w:sz w:val="24"/>
          <w:szCs w:val="24"/>
        </w:rPr>
        <w:t xml:space="preserve"> </w:t>
      </w:r>
      <w:r w:rsidR="00524855" w:rsidRPr="0090161F">
        <w:rPr>
          <w:rFonts w:ascii="Times New Roman" w:hAnsi="Times New Roman" w:cs="Times New Roman"/>
          <w:sz w:val="24"/>
          <w:szCs w:val="24"/>
        </w:rPr>
        <w:t>At baseline</w:t>
      </w:r>
      <w:r w:rsidRPr="0090161F">
        <w:rPr>
          <w:rFonts w:ascii="Times New Roman" w:hAnsi="Times New Roman" w:cs="Times New Roman"/>
          <w:sz w:val="24"/>
          <w:szCs w:val="24"/>
        </w:rPr>
        <w:t xml:space="preserve">, the majority (81.3%) had venous insufficiency and reduced mobility </w:t>
      </w:r>
      <w:r w:rsidR="00DA5030" w:rsidRPr="0090161F">
        <w:rPr>
          <w:rFonts w:ascii="Times New Roman" w:hAnsi="Times New Roman" w:cs="Times New Roman"/>
          <w:sz w:val="24"/>
          <w:szCs w:val="24"/>
        </w:rPr>
        <w:t>(87.5</w:t>
      </w:r>
      <w:r w:rsidRPr="0090161F">
        <w:rPr>
          <w:rFonts w:ascii="Times New Roman" w:hAnsi="Times New Roman" w:cs="Times New Roman"/>
          <w:sz w:val="24"/>
          <w:szCs w:val="24"/>
        </w:rPr>
        <w:t xml:space="preserve">%) recorded on their medical records (Table 2). </w:t>
      </w:r>
      <w:r w:rsidR="00524855" w:rsidRPr="0090161F">
        <w:rPr>
          <w:rFonts w:ascii="Times New Roman" w:hAnsi="Times New Roman" w:cs="Times New Roman"/>
          <w:sz w:val="24"/>
          <w:szCs w:val="24"/>
        </w:rPr>
        <w:t>M</w:t>
      </w:r>
      <w:r w:rsidRPr="0090161F">
        <w:rPr>
          <w:rFonts w:ascii="Times New Roman" w:hAnsi="Times New Roman" w:cs="Times New Roman"/>
          <w:sz w:val="24"/>
          <w:szCs w:val="24"/>
        </w:rPr>
        <w:t>edian ulcer duration at baseline was 10 months (IQR=42) for all patients</w:t>
      </w:r>
      <w:r w:rsidR="00524855" w:rsidRPr="0090161F">
        <w:rPr>
          <w:rFonts w:ascii="Times New Roman" w:hAnsi="Times New Roman" w:cs="Times New Roman"/>
          <w:sz w:val="24"/>
          <w:szCs w:val="24"/>
        </w:rPr>
        <w:t xml:space="preserve"> (Table 3)</w:t>
      </w:r>
      <w:r w:rsidRPr="0090161F">
        <w:rPr>
          <w:rFonts w:ascii="Times New Roman" w:hAnsi="Times New Roman" w:cs="Times New Roman"/>
          <w:sz w:val="24"/>
          <w:szCs w:val="24"/>
        </w:rPr>
        <w:t xml:space="preserve">. By definition, all optimal care participants received </w:t>
      </w:r>
      <w:r w:rsidR="00524855" w:rsidRPr="0090161F">
        <w:rPr>
          <w:rFonts w:ascii="Times New Roman" w:hAnsi="Times New Roman" w:cs="Times New Roman"/>
          <w:sz w:val="24"/>
          <w:szCs w:val="24"/>
        </w:rPr>
        <w:t>CT</w:t>
      </w:r>
      <w:r w:rsidRPr="0090161F">
        <w:rPr>
          <w:rFonts w:ascii="Times New Roman" w:hAnsi="Times New Roman" w:cs="Times New Roman"/>
          <w:sz w:val="24"/>
          <w:szCs w:val="24"/>
        </w:rPr>
        <w:t>. The majority (n=33, 61.1%) of usual care</w:t>
      </w:r>
      <w:r w:rsidR="00524855" w:rsidRPr="0090161F">
        <w:rPr>
          <w:rFonts w:ascii="Times New Roman" w:hAnsi="Times New Roman" w:cs="Times New Roman"/>
          <w:sz w:val="24"/>
          <w:szCs w:val="24"/>
        </w:rPr>
        <w:t xml:space="preserve"> patients received CT</w:t>
      </w:r>
      <w:r w:rsidRPr="0090161F">
        <w:rPr>
          <w:rFonts w:ascii="Times New Roman" w:hAnsi="Times New Roman" w:cs="Times New Roman"/>
          <w:sz w:val="24"/>
          <w:szCs w:val="24"/>
        </w:rPr>
        <w:t xml:space="preserve"> as part of their care. </w:t>
      </w:r>
    </w:p>
    <w:p w14:paraId="353FEE50" w14:textId="77777777" w:rsidR="00F42F92" w:rsidRPr="0090161F" w:rsidRDefault="00F42F92" w:rsidP="0090161F">
      <w:pPr>
        <w:spacing w:after="0" w:line="360" w:lineRule="auto"/>
        <w:rPr>
          <w:rFonts w:ascii="Times New Roman" w:hAnsi="Times New Roman" w:cs="Times New Roman"/>
          <w:sz w:val="24"/>
          <w:szCs w:val="24"/>
        </w:rPr>
      </w:pPr>
    </w:p>
    <w:p w14:paraId="7AA42C28" w14:textId="77777777" w:rsidR="009B6F09" w:rsidRPr="0090161F" w:rsidRDefault="009B6F09" w:rsidP="0090161F">
      <w:pPr>
        <w:spacing w:after="0" w:line="360" w:lineRule="auto"/>
        <w:rPr>
          <w:rFonts w:ascii="Times New Roman" w:hAnsi="Times New Roman" w:cs="Times New Roman"/>
          <w:sz w:val="24"/>
          <w:szCs w:val="24"/>
        </w:rPr>
      </w:pPr>
    </w:p>
    <w:p w14:paraId="593E53CC" w14:textId="77777777" w:rsidR="00FD3559" w:rsidRPr="0090161F" w:rsidRDefault="00FD3559" w:rsidP="0090161F">
      <w:pPr>
        <w:spacing w:after="0" w:line="360" w:lineRule="auto"/>
        <w:rPr>
          <w:rFonts w:ascii="Times New Roman" w:hAnsi="Times New Roman" w:cs="Times New Roman"/>
          <w:sz w:val="24"/>
          <w:szCs w:val="24"/>
        </w:rPr>
      </w:pPr>
    </w:p>
    <w:p w14:paraId="472192A6" w14:textId="77777777" w:rsidR="00FD3559" w:rsidRPr="0090161F" w:rsidRDefault="00FD3559" w:rsidP="0090161F">
      <w:pPr>
        <w:spacing w:after="0" w:line="360" w:lineRule="auto"/>
        <w:rPr>
          <w:rFonts w:ascii="Times New Roman" w:hAnsi="Times New Roman" w:cs="Times New Roman"/>
          <w:sz w:val="24"/>
          <w:szCs w:val="24"/>
        </w:rPr>
      </w:pPr>
    </w:p>
    <w:p w14:paraId="66C6306A" w14:textId="6A5FBF2A" w:rsidR="005C178A" w:rsidRDefault="00AE3841" w:rsidP="0090161F">
      <w:pPr>
        <w:pStyle w:val="ListParagraph"/>
        <w:numPr>
          <w:ilvl w:val="0"/>
          <w:numId w:val="37"/>
        </w:numPr>
        <w:spacing w:after="0" w:line="360" w:lineRule="auto"/>
        <w:rPr>
          <w:rFonts w:ascii="Times New Roman" w:hAnsi="Times New Roman" w:cs="Times New Roman"/>
          <w:sz w:val="24"/>
          <w:szCs w:val="24"/>
        </w:rPr>
      </w:pPr>
      <w:r>
        <w:rPr>
          <w:rFonts w:ascii="Times New Roman" w:hAnsi="Times New Roman" w:cs="Times New Roman"/>
          <w:sz w:val="24"/>
          <w:szCs w:val="24"/>
        </w:rPr>
        <w:t>Insert Table 1</w:t>
      </w:r>
    </w:p>
    <w:p w14:paraId="7635A0F8" w14:textId="026D4DD2" w:rsidR="00EF6428" w:rsidRDefault="00EF6428" w:rsidP="0090161F">
      <w:pPr>
        <w:pStyle w:val="ListParagraph"/>
        <w:numPr>
          <w:ilvl w:val="0"/>
          <w:numId w:val="37"/>
        </w:numPr>
        <w:spacing w:after="0" w:line="360" w:lineRule="auto"/>
        <w:rPr>
          <w:rFonts w:ascii="Times New Roman" w:hAnsi="Times New Roman" w:cs="Times New Roman"/>
          <w:sz w:val="24"/>
          <w:szCs w:val="24"/>
        </w:rPr>
      </w:pPr>
      <w:r>
        <w:rPr>
          <w:rFonts w:ascii="Times New Roman" w:hAnsi="Times New Roman" w:cs="Times New Roman"/>
          <w:sz w:val="24"/>
          <w:szCs w:val="24"/>
        </w:rPr>
        <w:t>Insert Table 2</w:t>
      </w:r>
    </w:p>
    <w:p w14:paraId="3F2B796D" w14:textId="01DE16E2" w:rsidR="00EF6428" w:rsidRPr="00EF6428" w:rsidRDefault="00EF6428" w:rsidP="0090161F">
      <w:pPr>
        <w:pStyle w:val="ListParagraph"/>
        <w:numPr>
          <w:ilvl w:val="0"/>
          <w:numId w:val="37"/>
        </w:numPr>
        <w:spacing w:after="0" w:line="360" w:lineRule="auto"/>
        <w:rPr>
          <w:rFonts w:ascii="Times New Roman" w:hAnsi="Times New Roman" w:cs="Times New Roman"/>
          <w:sz w:val="24"/>
          <w:szCs w:val="24"/>
        </w:rPr>
      </w:pPr>
      <w:r>
        <w:rPr>
          <w:rFonts w:ascii="Times New Roman" w:hAnsi="Times New Roman" w:cs="Times New Roman"/>
          <w:sz w:val="24"/>
          <w:szCs w:val="24"/>
        </w:rPr>
        <w:t>Insert Table 3</w:t>
      </w:r>
    </w:p>
    <w:p w14:paraId="5C3C30D7" w14:textId="77777777" w:rsidR="005C178A" w:rsidRPr="0090161F" w:rsidRDefault="005C178A" w:rsidP="0090161F">
      <w:pPr>
        <w:spacing w:after="0" w:line="360" w:lineRule="auto"/>
        <w:rPr>
          <w:rFonts w:ascii="Times New Roman" w:hAnsi="Times New Roman" w:cs="Times New Roman"/>
          <w:sz w:val="24"/>
          <w:szCs w:val="24"/>
        </w:rPr>
      </w:pPr>
    </w:p>
    <w:p w14:paraId="6E3CC001" w14:textId="23727DD6" w:rsidR="003661F4" w:rsidRDefault="003661F4"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Average weekly costs of managing ulcers in the community are presented in Table 4. Average weekly cost was estimated at $214.6</w:t>
      </w:r>
      <w:r w:rsidR="004A6D14" w:rsidRPr="0090161F">
        <w:rPr>
          <w:rFonts w:ascii="Times New Roman" w:hAnsi="Times New Roman" w:cs="Times New Roman"/>
          <w:sz w:val="24"/>
          <w:szCs w:val="24"/>
        </w:rPr>
        <w:t>1</w:t>
      </w:r>
      <w:r w:rsidRPr="0090161F">
        <w:rPr>
          <w:rFonts w:ascii="Times New Roman" w:hAnsi="Times New Roman" w:cs="Times New Roman"/>
          <w:sz w:val="24"/>
          <w:szCs w:val="24"/>
        </w:rPr>
        <w:t xml:space="preserve"> for those in the usual care group and $294.7</w:t>
      </w:r>
      <w:r w:rsidR="00B93C84" w:rsidRPr="0090161F">
        <w:rPr>
          <w:rFonts w:ascii="Times New Roman" w:hAnsi="Times New Roman" w:cs="Times New Roman"/>
          <w:sz w:val="24"/>
          <w:szCs w:val="24"/>
        </w:rPr>
        <w:t>2</w:t>
      </w:r>
      <w:r w:rsidRPr="0090161F">
        <w:rPr>
          <w:rFonts w:ascii="Times New Roman" w:hAnsi="Times New Roman" w:cs="Times New Roman"/>
          <w:sz w:val="24"/>
          <w:szCs w:val="24"/>
        </w:rPr>
        <w:t xml:space="preserve"> in the optimal care group. </w:t>
      </w:r>
      <w:r w:rsidR="00CD1B27" w:rsidRPr="0090161F">
        <w:rPr>
          <w:rFonts w:ascii="Times New Roman" w:hAnsi="Times New Roman" w:cs="Times New Roman"/>
          <w:sz w:val="24"/>
          <w:szCs w:val="24"/>
        </w:rPr>
        <w:t xml:space="preserve">This result was significant (p=0.04). </w:t>
      </w:r>
      <w:r w:rsidRPr="0090161F">
        <w:rPr>
          <w:rFonts w:ascii="Times New Roman" w:hAnsi="Times New Roman" w:cs="Times New Roman"/>
          <w:sz w:val="24"/>
          <w:szCs w:val="24"/>
        </w:rPr>
        <w:t>Total patient out-of-pocket costs per week were significantly higher for patients receiving optimal care</w:t>
      </w:r>
      <w:r w:rsidR="00CD1B27" w:rsidRPr="0090161F">
        <w:rPr>
          <w:rFonts w:ascii="Times New Roman" w:hAnsi="Times New Roman" w:cs="Times New Roman"/>
          <w:sz w:val="24"/>
          <w:szCs w:val="24"/>
        </w:rPr>
        <w:t xml:space="preserve"> (p=0.016)</w:t>
      </w:r>
      <w:r w:rsidRPr="0090161F">
        <w:rPr>
          <w:rFonts w:ascii="Times New Roman" w:hAnsi="Times New Roman" w:cs="Times New Roman"/>
          <w:sz w:val="24"/>
          <w:szCs w:val="24"/>
        </w:rPr>
        <w:t>.</w:t>
      </w:r>
    </w:p>
    <w:p w14:paraId="7D38487F" w14:textId="77777777" w:rsidR="00EF6428" w:rsidRDefault="00EF6428" w:rsidP="0090161F">
      <w:pPr>
        <w:spacing w:after="0" w:line="360" w:lineRule="auto"/>
        <w:rPr>
          <w:rFonts w:ascii="Times New Roman" w:hAnsi="Times New Roman" w:cs="Times New Roman"/>
          <w:sz w:val="24"/>
          <w:szCs w:val="24"/>
        </w:rPr>
      </w:pPr>
    </w:p>
    <w:p w14:paraId="4E0302D1" w14:textId="0EF6F073" w:rsidR="00EF6428" w:rsidRDefault="00EF6428" w:rsidP="00EF6428">
      <w:pPr>
        <w:pStyle w:val="ListParagraph"/>
        <w:numPr>
          <w:ilvl w:val="0"/>
          <w:numId w:val="37"/>
        </w:numPr>
        <w:spacing w:after="0" w:line="360" w:lineRule="auto"/>
        <w:rPr>
          <w:rFonts w:ascii="Times New Roman" w:hAnsi="Times New Roman" w:cs="Times New Roman"/>
          <w:sz w:val="24"/>
          <w:szCs w:val="24"/>
        </w:rPr>
      </w:pPr>
      <w:r>
        <w:rPr>
          <w:rFonts w:ascii="Times New Roman" w:hAnsi="Times New Roman" w:cs="Times New Roman"/>
          <w:sz w:val="24"/>
          <w:szCs w:val="24"/>
        </w:rPr>
        <w:t>Insert Table 4</w:t>
      </w:r>
    </w:p>
    <w:p w14:paraId="048AB653" w14:textId="718331E0" w:rsidR="00EF6428" w:rsidRDefault="00EF6428" w:rsidP="00EF6428">
      <w:pPr>
        <w:pStyle w:val="ListParagraph"/>
        <w:numPr>
          <w:ilvl w:val="0"/>
          <w:numId w:val="37"/>
        </w:numPr>
        <w:spacing w:after="0" w:line="360" w:lineRule="auto"/>
        <w:rPr>
          <w:rFonts w:ascii="Times New Roman" w:hAnsi="Times New Roman" w:cs="Times New Roman"/>
          <w:sz w:val="24"/>
          <w:szCs w:val="24"/>
        </w:rPr>
      </w:pPr>
      <w:r>
        <w:rPr>
          <w:rFonts w:ascii="Times New Roman" w:hAnsi="Times New Roman" w:cs="Times New Roman"/>
          <w:sz w:val="24"/>
          <w:szCs w:val="24"/>
        </w:rPr>
        <w:t>Insert Table 5</w:t>
      </w:r>
    </w:p>
    <w:p w14:paraId="5881400E" w14:textId="511D4194" w:rsidR="00EF6428" w:rsidRPr="00EF6428" w:rsidRDefault="00EF6428" w:rsidP="00EF6428">
      <w:pPr>
        <w:pStyle w:val="ListParagraph"/>
        <w:numPr>
          <w:ilvl w:val="0"/>
          <w:numId w:val="37"/>
        </w:numPr>
        <w:spacing w:after="0" w:line="360" w:lineRule="auto"/>
        <w:rPr>
          <w:rFonts w:ascii="Times New Roman" w:hAnsi="Times New Roman" w:cs="Times New Roman"/>
          <w:sz w:val="24"/>
          <w:szCs w:val="24"/>
        </w:rPr>
      </w:pPr>
      <w:r>
        <w:rPr>
          <w:rFonts w:ascii="Times New Roman" w:hAnsi="Times New Roman" w:cs="Times New Roman"/>
          <w:sz w:val="24"/>
          <w:szCs w:val="24"/>
        </w:rPr>
        <w:t>Insert Table 6</w:t>
      </w:r>
    </w:p>
    <w:p w14:paraId="73423548" w14:textId="77777777" w:rsidR="00EF6428" w:rsidRPr="0090161F" w:rsidRDefault="00EF6428" w:rsidP="0090161F">
      <w:pPr>
        <w:spacing w:after="0" w:line="360" w:lineRule="auto"/>
        <w:rPr>
          <w:rFonts w:ascii="Times New Roman" w:hAnsi="Times New Roman" w:cs="Times New Roman"/>
          <w:sz w:val="24"/>
          <w:szCs w:val="24"/>
        </w:rPr>
      </w:pPr>
    </w:p>
    <w:p w14:paraId="42DABF4C" w14:textId="565643B2" w:rsidR="00C54ED9" w:rsidRPr="0090161F" w:rsidRDefault="00C54ED9"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 xml:space="preserve">The average </w:t>
      </w:r>
      <w:r w:rsidR="00C363F0" w:rsidRPr="0090161F">
        <w:rPr>
          <w:rFonts w:ascii="Times New Roman" w:hAnsi="Times New Roman" w:cs="Times New Roman"/>
          <w:sz w:val="24"/>
          <w:szCs w:val="24"/>
        </w:rPr>
        <w:t xml:space="preserve">ulcer </w:t>
      </w:r>
      <w:r w:rsidRPr="0090161F">
        <w:rPr>
          <w:rFonts w:ascii="Times New Roman" w:hAnsi="Times New Roman" w:cs="Times New Roman"/>
          <w:sz w:val="24"/>
          <w:szCs w:val="24"/>
        </w:rPr>
        <w:t xml:space="preserve">healing time in the usual care group </w:t>
      </w:r>
      <w:r w:rsidR="00CF0422" w:rsidRPr="0090161F">
        <w:rPr>
          <w:rFonts w:ascii="Times New Roman" w:hAnsi="Times New Roman" w:cs="Times New Roman"/>
          <w:sz w:val="24"/>
          <w:szCs w:val="24"/>
        </w:rPr>
        <w:t>(</w:t>
      </w:r>
      <w:r w:rsidRPr="0090161F">
        <w:rPr>
          <w:rFonts w:ascii="Times New Roman" w:hAnsi="Times New Roman" w:cs="Times New Roman"/>
          <w:sz w:val="24"/>
          <w:szCs w:val="24"/>
        </w:rPr>
        <w:t>3.9 months</w:t>
      </w:r>
      <w:r w:rsidR="00CF0422" w:rsidRPr="0090161F">
        <w:rPr>
          <w:rFonts w:ascii="Times New Roman" w:hAnsi="Times New Roman" w:cs="Times New Roman"/>
          <w:sz w:val="24"/>
          <w:szCs w:val="24"/>
        </w:rPr>
        <w:t xml:space="preserve">) was longer compared to the </w:t>
      </w:r>
      <w:r w:rsidR="00CD1B27" w:rsidRPr="0090161F">
        <w:rPr>
          <w:rFonts w:ascii="Times New Roman" w:hAnsi="Times New Roman" w:cs="Times New Roman"/>
          <w:sz w:val="24"/>
          <w:szCs w:val="24"/>
        </w:rPr>
        <w:t>optimal care group</w:t>
      </w:r>
      <w:r w:rsidRPr="0090161F">
        <w:rPr>
          <w:rFonts w:ascii="Times New Roman" w:hAnsi="Times New Roman" w:cs="Times New Roman"/>
          <w:sz w:val="24"/>
          <w:szCs w:val="24"/>
        </w:rPr>
        <w:t xml:space="preserve"> </w:t>
      </w:r>
      <w:r w:rsidR="00CF0422" w:rsidRPr="0090161F">
        <w:rPr>
          <w:rFonts w:ascii="Times New Roman" w:hAnsi="Times New Roman" w:cs="Times New Roman"/>
          <w:sz w:val="24"/>
          <w:szCs w:val="24"/>
        </w:rPr>
        <w:t>(</w:t>
      </w:r>
      <w:r w:rsidRPr="0090161F">
        <w:rPr>
          <w:rFonts w:ascii="Times New Roman" w:hAnsi="Times New Roman" w:cs="Times New Roman"/>
          <w:sz w:val="24"/>
          <w:szCs w:val="24"/>
        </w:rPr>
        <w:t>2.</w:t>
      </w:r>
      <w:r w:rsidR="00A25448" w:rsidRPr="0090161F">
        <w:rPr>
          <w:rFonts w:ascii="Times New Roman" w:hAnsi="Times New Roman" w:cs="Times New Roman"/>
          <w:sz w:val="24"/>
          <w:szCs w:val="24"/>
        </w:rPr>
        <w:t>7</w:t>
      </w:r>
      <w:r w:rsidRPr="0090161F">
        <w:rPr>
          <w:rFonts w:ascii="Times New Roman" w:hAnsi="Times New Roman" w:cs="Times New Roman"/>
          <w:sz w:val="24"/>
          <w:szCs w:val="24"/>
        </w:rPr>
        <w:t xml:space="preserve"> months</w:t>
      </w:r>
      <w:r w:rsidR="00CF0422" w:rsidRPr="0090161F">
        <w:rPr>
          <w:rFonts w:ascii="Times New Roman" w:hAnsi="Times New Roman" w:cs="Times New Roman"/>
          <w:sz w:val="24"/>
          <w:szCs w:val="24"/>
        </w:rPr>
        <w:t>) (p = 0.045)</w:t>
      </w:r>
      <w:r w:rsidR="00A43E23" w:rsidRPr="0090161F">
        <w:rPr>
          <w:rFonts w:ascii="Times New Roman" w:hAnsi="Times New Roman" w:cs="Times New Roman"/>
          <w:sz w:val="24"/>
          <w:szCs w:val="24"/>
        </w:rPr>
        <w:t xml:space="preserve">. </w:t>
      </w:r>
      <w:r w:rsidR="008D1993" w:rsidRPr="0090161F">
        <w:rPr>
          <w:rFonts w:ascii="Times New Roman" w:hAnsi="Times New Roman" w:cs="Times New Roman"/>
          <w:sz w:val="24"/>
          <w:szCs w:val="24"/>
        </w:rPr>
        <w:t>While the medians of the two care groups were identical (3), the median test results rejected the null hypothesis that the medians in both groups were identical as there was a larger proportion of patients in the usual care group with time-to-healing greater than the overall median compared with optimal care group (Table 6).</w:t>
      </w:r>
    </w:p>
    <w:p w14:paraId="00E6848A" w14:textId="77777777" w:rsidR="00EF6428" w:rsidRDefault="00EF6428" w:rsidP="0090161F">
      <w:pPr>
        <w:spacing w:after="0" w:line="360" w:lineRule="auto"/>
        <w:rPr>
          <w:rFonts w:ascii="Times New Roman" w:hAnsi="Times New Roman" w:cs="Times New Roman"/>
          <w:sz w:val="24"/>
          <w:szCs w:val="24"/>
          <w:u w:val="single"/>
        </w:rPr>
      </w:pPr>
    </w:p>
    <w:p w14:paraId="2B91F57E" w14:textId="0E962DCB" w:rsidR="006726F8" w:rsidRPr="0090161F" w:rsidRDefault="006726F8" w:rsidP="0090161F">
      <w:pPr>
        <w:spacing w:after="0" w:line="360" w:lineRule="auto"/>
        <w:rPr>
          <w:rFonts w:ascii="Times New Roman" w:hAnsi="Times New Roman" w:cs="Times New Roman"/>
          <w:sz w:val="24"/>
          <w:szCs w:val="24"/>
          <w:u w:val="single"/>
        </w:rPr>
      </w:pPr>
      <w:r w:rsidRPr="0090161F">
        <w:rPr>
          <w:rFonts w:ascii="Times New Roman" w:hAnsi="Times New Roman" w:cs="Times New Roman"/>
          <w:sz w:val="24"/>
          <w:szCs w:val="24"/>
          <w:u w:val="single"/>
        </w:rPr>
        <w:t xml:space="preserve">Service Provider </w:t>
      </w:r>
    </w:p>
    <w:p w14:paraId="4D6D0AC1" w14:textId="77777777" w:rsidR="00EF6428" w:rsidRDefault="00EF6428" w:rsidP="0090161F">
      <w:pPr>
        <w:spacing w:after="0" w:line="360" w:lineRule="auto"/>
        <w:rPr>
          <w:rFonts w:ascii="Times New Roman" w:hAnsi="Times New Roman" w:cs="Times New Roman"/>
          <w:sz w:val="24"/>
          <w:szCs w:val="24"/>
        </w:rPr>
      </w:pPr>
    </w:p>
    <w:p w14:paraId="6E080865" w14:textId="26BA9F02" w:rsidR="00EF6428" w:rsidRPr="00EF6428" w:rsidRDefault="00EF6428" w:rsidP="00EF6428">
      <w:pPr>
        <w:pStyle w:val="ListParagraph"/>
        <w:numPr>
          <w:ilvl w:val="0"/>
          <w:numId w:val="37"/>
        </w:numPr>
        <w:spacing w:after="0" w:line="360" w:lineRule="auto"/>
        <w:rPr>
          <w:rFonts w:ascii="Times New Roman" w:hAnsi="Times New Roman" w:cs="Times New Roman"/>
          <w:sz w:val="24"/>
          <w:szCs w:val="24"/>
        </w:rPr>
      </w:pPr>
      <w:r>
        <w:rPr>
          <w:rFonts w:ascii="Times New Roman" w:hAnsi="Times New Roman" w:cs="Times New Roman"/>
          <w:sz w:val="24"/>
          <w:szCs w:val="24"/>
        </w:rPr>
        <w:t>Insert Figure 1</w:t>
      </w:r>
    </w:p>
    <w:p w14:paraId="6B426ACC" w14:textId="77777777" w:rsidR="00EF6428" w:rsidRDefault="00EF6428" w:rsidP="0090161F">
      <w:pPr>
        <w:spacing w:after="0" w:line="360" w:lineRule="auto"/>
        <w:rPr>
          <w:rFonts w:ascii="Times New Roman" w:hAnsi="Times New Roman" w:cs="Times New Roman"/>
          <w:sz w:val="24"/>
          <w:szCs w:val="24"/>
        </w:rPr>
      </w:pPr>
    </w:p>
    <w:p w14:paraId="43FDDEF7" w14:textId="5E5B0B08" w:rsidR="00116CCF" w:rsidRPr="0090161F" w:rsidRDefault="001322F2"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Most</w:t>
      </w:r>
      <w:r w:rsidR="00116CCF" w:rsidRPr="0090161F">
        <w:rPr>
          <w:rFonts w:ascii="Times New Roman" w:hAnsi="Times New Roman" w:cs="Times New Roman"/>
          <w:sz w:val="24"/>
          <w:szCs w:val="24"/>
        </w:rPr>
        <w:t xml:space="preserve"> patients </w:t>
      </w:r>
      <w:r w:rsidR="00593D86" w:rsidRPr="0090161F">
        <w:rPr>
          <w:rFonts w:ascii="Times New Roman" w:hAnsi="Times New Roman" w:cs="Times New Roman"/>
          <w:sz w:val="24"/>
          <w:szCs w:val="24"/>
        </w:rPr>
        <w:t>(</w:t>
      </w:r>
      <w:r w:rsidR="009B333B" w:rsidRPr="0090161F">
        <w:rPr>
          <w:rFonts w:ascii="Times New Roman" w:hAnsi="Times New Roman" w:cs="Times New Roman"/>
          <w:sz w:val="24"/>
          <w:szCs w:val="24"/>
        </w:rPr>
        <w:t>85%</w:t>
      </w:r>
      <w:r w:rsidR="00593D86" w:rsidRPr="0090161F">
        <w:rPr>
          <w:rFonts w:ascii="Times New Roman" w:hAnsi="Times New Roman" w:cs="Times New Roman"/>
          <w:sz w:val="24"/>
          <w:szCs w:val="24"/>
        </w:rPr>
        <w:t xml:space="preserve">) </w:t>
      </w:r>
      <w:r w:rsidR="00116CCF" w:rsidRPr="0090161F">
        <w:rPr>
          <w:rFonts w:ascii="Times New Roman" w:hAnsi="Times New Roman" w:cs="Times New Roman"/>
          <w:sz w:val="24"/>
          <w:szCs w:val="24"/>
        </w:rPr>
        <w:t xml:space="preserve">received care from a </w:t>
      </w:r>
      <w:r w:rsidR="004E3DCF" w:rsidRPr="0090161F">
        <w:rPr>
          <w:rFonts w:ascii="Times New Roman" w:hAnsi="Times New Roman" w:cs="Times New Roman"/>
          <w:sz w:val="24"/>
          <w:szCs w:val="24"/>
        </w:rPr>
        <w:t>registered nurse</w:t>
      </w:r>
      <w:r w:rsidR="00EE50EF" w:rsidRPr="0090161F">
        <w:rPr>
          <w:rFonts w:ascii="Times New Roman" w:hAnsi="Times New Roman" w:cs="Times New Roman"/>
          <w:sz w:val="24"/>
          <w:szCs w:val="24"/>
        </w:rPr>
        <w:t xml:space="preserve"> (tabulated data not shown)</w:t>
      </w:r>
      <w:r w:rsidR="00116CCF" w:rsidRPr="0090161F">
        <w:rPr>
          <w:rFonts w:ascii="Times New Roman" w:hAnsi="Times New Roman" w:cs="Times New Roman"/>
          <w:sz w:val="24"/>
          <w:szCs w:val="24"/>
        </w:rPr>
        <w:t xml:space="preserve">. </w:t>
      </w:r>
      <w:r w:rsidRPr="0090161F">
        <w:rPr>
          <w:rFonts w:ascii="Times New Roman" w:hAnsi="Times New Roman" w:cs="Times New Roman"/>
          <w:sz w:val="24"/>
          <w:szCs w:val="24"/>
        </w:rPr>
        <w:t>Similar proportions of</w:t>
      </w:r>
      <w:r w:rsidR="00116CCF" w:rsidRPr="0090161F">
        <w:rPr>
          <w:rFonts w:ascii="Times New Roman" w:hAnsi="Times New Roman" w:cs="Times New Roman"/>
          <w:sz w:val="24"/>
          <w:szCs w:val="24"/>
        </w:rPr>
        <w:t xml:space="preserve"> optimal and usual care </w:t>
      </w:r>
      <w:r w:rsidR="00F6608F" w:rsidRPr="0090161F">
        <w:rPr>
          <w:rFonts w:ascii="Times New Roman" w:hAnsi="Times New Roman" w:cs="Times New Roman"/>
          <w:sz w:val="24"/>
          <w:szCs w:val="24"/>
        </w:rPr>
        <w:t xml:space="preserve">participants </w:t>
      </w:r>
      <w:r w:rsidR="00116CCF" w:rsidRPr="0090161F">
        <w:rPr>
          <w:rFonts w:ascii="Times New Roman" w:hAnsi="Times New Roman" w:cs="Times New Roman"/>
          <w:sz w:val="24"/>
          <w:szCs w:val="24"/>
        </w:rPr>
        <w:t>accessed registered nurses for care</w:t>
      </w:r>
      <w:r w:rsidR="00A40423" w:rsidRPr="0090161F">
        <w:rPr>
          <w:rFonts w:ascii="Times New Roman" w:hAnsi="Times New Roman" w:cs="Times New Roman"/>
          <w:sz w:val="24"/>
          <w:szCs w:val="24"/>
        </w:rPr>
        <w:t xml:space="preserve"> (Figure 1)</w:t>
      </w:r>
      <w:r w:rsidR="00116CCF" w:rsidRPr="0090161F">
        <w:rPr>
          <w:rFonts w:ascii="Times New Roman" w:hAnsi="Times New Roman" w:cs="Times New Roman"/>
          <w:sz w:val="24"/>
          <w:szCs w:val="24"/>
        </w:rPr>
        <w:t xml:space="preserve">. </w:t>
      </w:r>
      <w:r w:rsidR="009052B0" w:rsidRPr="0090161F">
        <w:rPr>
          <w:rFonts w:ascii="Times New Roman" w:hAnsi="Times New Roman" w:cs="Times New Roman"/>
          <w:sz w:val="24"/>
          <w:szCs w:val="24"/>
        </w:rPr>
        <w:t>A larger proportion</w:t>
      </w:r>
      <w:r w:rsidR="00E3440E" w:rsidRPr="0090161F">
        <w:rPr>
          <w:rFonts w:ascii="Times New Roman" w:hAnsi="Times New Roman" w:cs="Times New Roman"/>
          <w:sz w:val="24"/>
          <w:szCs w:val="24"/>
        </w:rPr>
        <w:t xml:space="preserve"> (37%</w:t>
      </w:r>
      <w:r w:rsidR="004C7C18" w:rsidRPr="0090161F">
        <w:rPr>
          <w:rFonts w:ascii="Times New Roman" w:hAnsi="Times New Roman" w:cs="Times New Roman"/>
          <w:sz w:val="24"/>
          <w:szCs w:val="24"/>
        </w:rPr>
        <w:t>)</w:t>
      </w:r>
      <w:r w:rsidR="009052B0" w:rsidRPr="0090161F">
        <w:rPr>
          <w:rFonts w:ascii="Times New Roman" w:hAnsi="Times New Roman" w:cs="Times New Roman"/>
          <w:sz w:val="24"/>
          <w:szCs w:val="24"/>
        </w:rPr>
        <w:t xml:space="preserve"> of </w:t>
      </w:r>
      <w:r w:rsidR="00F6608F" w:rsidRPr="0090161F">
        <w:rPr>
          <w:rFonts w:ascii="Times New Roman" w:hAnsi="Times New Roman" w:cs="Times New Roman"/>
          <w:sz w:val="24"/>
          <w:szCs w:val="24"/>
        </w:rPr>
        <w:t>usual care participants received care</w:t>
      </w:r>
      <w:r w:rsidR="009052B0" w:rsidRPr="0090161F">
        <w:rPr>
          <w:rFonts w:ascii="Times New Roman" w:hAnsi="Times New Roman" w:cs="Times New Roman"/>
          <w:sz w:val="24"/>
          <w:szCs w:val="24"/>
        </w:rPr>
        <w:t xml:space="preserve"> from a vascular surgeon</w:t>
      </w:r>
      <w:r w:rsidR="00F6608F" w:rsidRPr="0090161F">
        <w:rPr>
          <w:rFonts w:ascii="Times New Roman" w:hAnsi="Times New Roman" w:cs="Times New Roman"/>
          <w:sz w:val="24"/>
          <w:szCs w:val="24"/>
        </w:rPr>
        <w:t xml:space="preserve"> compared to optimal care participants</w:t>
      </w:r>
      <w:r w:rsidR="009052B0" w:rsidRPr="0090161F">
        <w:rPr>
          <w:rFonts w:ascii="Times New Roman" w:hAnsi="Times New Roman" w:cs="Times New Roman"/>
          <w:sz w:val="24"/>
          <w:szCs w:val="24"/>
        </w:rPr>
        <w:t xml:space="preserve"> </w:t>
      </w:r>
      <w:r w:rsidR="004C7C18" w:rsidRPr="0090161F">
        <w:rPr>
          <w:rFonts w:ascii="Times New Roman" w:hAnsi="Times New Roman" w:cs="Times New Roman"/>
          <w:sz w:val="24"/>
          <w:szCs w:val="24"/>
        </w:rPr>
        <w:t>(</w:t>
      </w:r>
      <w:r w:rsidR="00305294" w:rsidRPr="0090161F">
        <w:rPr>
          <w:rFonts w:ascii="Times New Roman" w:hAnsi="Times New Roman" w:cs="Times New Roman"/>
          <w:sz w:val="24"/>
          <w:szCs w:val="24"/>
        </w:rPr>
        <w:t>19.2</w:t>
      </w:r>
      <w:r w:rsidR="00E3440E" w:rsidRPr="0090161F">
        <w:rPr>
          <w:rFonts w:ascii="Times New Roman" w:hAnsi="Times New Roman" w:cs="Times New Roman"/>
          <w:sz w:val="24"/>
          <w:szCs w:val="24"/>
        </w:rPr>
        <w:t>%</w:t>
      </w:r>
      <w:r w:rsidR="004C7C18" w:rsidRPr="0090161F">
        <w:rPr>
          <w:rFonts w:ascii="Times New Roman" w:hAnsi="Times New Roman" w:cs="Times New Roman"/>
          <w:sz w:val="24"/>
          <w:szCs w:val="24"/>
        </w:rPr>
        <w:t xml:space="preserve">) </w:t>
      </w:r>
      <w:r w:rsidR="009052B0" w:rsidRPr="0090161F">
        <w:rPr>
          <w:rFonts w:ascii="Times New Roman" w:hAnsi="Times New Roman" w:cs="Times New Roman"/>
          <w:sz w:val="24"/>
          <w:szCs w:val="24"/>
        </w:rPr>
        <w:t xml:space="preserve">while a larger proportion of optimal care </w:t>
      </w:r>
      <w:r w:rsidR="00F6608F" w:rsidRPr="0090161F">
        <w:rPr>
          <w:rFonts w:ascii="Times New Roman" w:hAnsi="Times New Roman" w:cs="Times New Roman"/>
          <w:sz w:val="24"/>
          <w:szCs w:val="24"/>
        </w:rPr>
        <w:t xml:space="preserve">participants </w:t>
      </w:r>
      <w:r w:rsidR="009052B0" w:rsidRPr="0090161F">
        <w:rPr>
          <w:rFonts w:ascii="Times New Roman" w:hAnsi="Times New Roman" w:cs="Times New Roman"/>
          <w:sz w:val="24"/>
          <w:szCs w:val="24"/>
        </w:rPr>
        <w:t>received care from enrolled nurses</w:t>
      </w:r>
      <w:r w:rsidR="00E3440E" w:rsidRPr="0090161F">
        <w:rPr>
          <w:rFonts w:ascii="Times New Roman" w:hAnsi="Times New Roman" w:cs="Times New Roman"/>
          <w:sz w:val="24"/>
          <w:szCs w:val="24"/>
        </w:rPr>
        <w:t xml:space="preserve"> </w:t>
      </w:r>
      <w:r w:rsidR="00305294" w:rsidRPr="0090161F">
        <w:rPr>
          <w:rFonts w:ascii="Times New Roman" w:hAnsi="Times New Roman" w:cs="Times New Roman"/>
          <w:sz w:val="24"/>
          <w:szCs w:val="24"/>
        </w:rPr>
        <w:t>(11.5</w:t>
      </w:r>
      <w:r w:rsidR="00E3440E" w:rsidRPr="0090161F">
        <w:rPr>
          <w:rFonts w:ascii="Times New Roman" w:hAnsi="Times New Roman" w:cs="Times New Roman"/>
          <w:sz w:val="24"/>
          <w:szCs w:val="24"/>
        </w:rPr>
        <w:t>%</w:t>
      </w:r>
      <w:r w:rsidR="004C7C18" w:rsidRPr="0090161F">
        <w:rPr>
          <w:rFonts w:ascii="Times New Roman" w:hAnsi="Times New Roman" w:cs="Times New Roman"/>
          <w:sz w:val="24"/>
          <w:szCs w:val="24"/>
        </w:rPr>
        <w:t>)</w:t>
      </w:r>
      <w:r w:rsidR="009052B0" w:rsidRPr="0090161F">
        <w:rPr>
          <w:rFonts w:ascii="Times New Roman" w:hAnsi="Times New Roman" w:cs="Times New Roman"/>
          <w:sz w:val="24"/>
          <w:szCs w:val="24"/>
        </w:rPr>
        <w:t xml:space="preserve"> and podiatrists</w:t>
      </w:r>
      <w:r w:rsidR="00E3440E" w:rsidRPr="0090161F">
        <w:rPr>
          <w:rFonts w:ascii="Times New Roman" w:hAnsi="Times New Roman" w:cs="Times New Roman"/>
          <w:sz w:val="24"/>
          <w:szCs w:val="24"/>
        </w:rPr>
        <w:t xml:space="preserve"> (2</w:t>
      </w:r>
      <w:r w:rsidR="00305294" w:rsidRPr="0090161F">
        <w:rPr>
          <w:rFonts w:ascii="Times New Roman" w:hAnsi="Times New Roman" w:cs="Times New Roman"/>
          <w:sz w:val="24"/>
          <w:szCs w:val="24"/>
        </w:rPr>
        <w:t>3.1</w:t>
      </w:r>
      <w:r w:rsidR="00E3440E" w:rsidRPr="0090161F">
        <w:rPr>
          <w:rFonts w:ascii="Times New Roman" w:hAnsi="Times New Roman" w:cs="Times New Roman"/>
          <w:sz w:val="24"/>
          <w:szCs w:val="24"/>
        </w:rPr>
        <w:t>%</w:t>
      </w:r>
      <w:r w:rsidR="004C7C18" w:rsidRPr="0090161F">
        <w:rPr>
          <w:rFonts w:ascii="Times New Roman" w:hAnsi="Times New Roman" w:cs="Times New Roman"/>
          <w:sz w:val="24"/>
          <w:szCs w:val="24"/>
        </w:rPr>
        <w:t>)</w:t>
      </w:r>
      <w:r w:rsidR="009052B0" w:rsidRPr="0090161F">
        <w:rPr>
          <w:rFonts w:ascii="Times New Roman" w:hAnsi="Times New Roman" w:cs="Times New Roman"/>
          <w:sz w:val="24"/>
          <w:szCs w:val="24"/>
        </w:rPr>
        <w:t xml:space="preserve"> than did usual care</w:t>
      </w:r>
      <w:r w:rsidR="00E3440E" w:rsidRPr="0090161F">
        <w:rPr>
          <w:rFonts w:ascii="Times New Roman" w:hAnsi="Times New Roman" w:cs="Times New Roman"/>
          <w:sz w:val="24"/>
          <w:szCs w:val="24"/>
        </w:rPr>
        <w:t xml:space="preserve"> (3.</w:t>
      </w:r>
      <w:r w:rsidR="00305294" w:rsidRPr="0090161F">
        <w:rPr>
          <w:rFonts w:ascii="Times New Roman" w:hAnsi="Times New Roman" w:cs="Times New Roman"/>
          <w:sz w:val="24"/>
          <w:szCs w:val="24"/>
        </w:rPr>
        <w:t>7% and 14.8</w:t>
      </w:r>
      <w:r w:rsidR="00E3440E" w:rsidRPr="0090161F">
        <w:rPr>
          <w:rFonts w:ascii="Times New Roman" w:hAnsi="Times New Roman" w:cs="Times New Roman"/>
          <w:sz w:val="24"/>
          <w:szCs w:val="24"/>
        </w:rPr>
        <w:t>% respectively)</w:t>
      </w:r>
      <w:r w:rsidR="009052B0" w:rsidRPr="0090161F">
        <w:rPr>
          <w:rFonts w:ascii="Times New Roman" w:hAnsi="Times New Roman" w:cs="Times New Roman"/>
          <w:sz w:val="24"/>
          <w:szCs w:val="24"/>
        </w:rPr>
        <w:t xml:space="preserve"> patients.</w:t>
      </w:r>
      <w:r w:rsidR="000B2A10" w:rsidRPr="0090161F">
        <w:rPr>
          <w:rFonts w:ascii="Times New Roman" w:hAnsi="Times New Roman" w:cs="Times New Roman"/>
          <w:sz w:val="24"/>
          <w:szCs w:val="24"/>
        </w:rPr>
        <w:t xml:space="preserve"> </w:t>
      </w:r>
      <w:r w:rsidR="00843948" w:rsidRPr="0090161F">
        <w:rPr>
          <w:rFonts w:ascii="Times New Roman" w:hAnsi="Times New Roman" w:cs="Times New Roman"/>
          <w:sz w:val="24"/>
          <w:szCs w:val="24"/>
        </w:rPr>
        <w:t>Most participants (</w:t>
      </w:r>
      <w:r w:rsidR="00F1723C" w:rsidRPr="0090161F">
        <w:rPr>
          <w:rFonts w:ascii="Times New Roman" w:hAnsi="Times New Roman" w:cs="Times New Roman"/>
          <w:sz w:val="24"/>
          <w:szCs w:val="24"/>
        </w:rPr>
        <w:t>61.5</w:t>
      </w:r>
      <w:r w:rsidR="00843948" w:rsidRPr="0090161F">
        <w:rPr>
          <w:rFonts w:ascii="Times New Roman" w:hAnsi="Times New Roman" w:cs="Times New Roman"/>
          <w:sz w:val="24"/>
          <w:szCs w:val="24"/>
        </w:rPr>
        <w:t>%</w:t>
      </w:r>
      <w:r w:rsidR="000B2A10" w:rsidRPr="0090161F">
        <w:rPr>
          <w:rFonts w:ascii="Times New Roman" w:hAnsi="Times New Roman" w:cs="Times New Roman"/>
          <w:sz w:val="24"/>
          <w:szCs w:val="24"/>
        </w:rPr>
        <w:t xml:space="preserve"> of optimal care and 5</w:t>
      </w:r>
      <w:r w:rsidR="00F1723C" w:rsidRPr="0090161F">
        <w:rPr>
          <w:rFonts w:ascii="Times New Roman" w:hAnsi="Times New Roman" w:cs="Times New Roman"/>
          <w:sz w:val="24"/>
          <w:szCs w:val="24"/>
        </w:rPr>
        <w:t>3.7</w:t>
      </w:r>
      <w:r w:rsidR="000B2A10" w:rsidRPr="0090161F">
        <w:rPr>
          <w:rFonts w:ascii="Times New Roman" w:hAnsi="Times New Roman" w:cs="Times New Roman"/>
          <w:sz w:val="24"/>
          <w:szCs w:val="24"/>
        </w:rPr>
        <w:t>% of usual care participants</w:t>
      </w:r>
      <w:r w:rsidR="00843948" w:rsidRPr="0090161F">
        <w:rPr>
          <w:rFonts w:ascii="Times New Roman" w:hAnsi="Times New Roman" w:cs="Times New Roman"/>
          <w:sz w:val="24"/>
          <w:szCs w:val="24"/>
        </w:rPr>
        <w:t>)</w:t>
      </w:r>
      <w:r w:rsidR="000B2A10" w:rsidRPr="0090161F">
        <w:rPr>
          <w:rFonts w:ascii="Times New Roman" w:hAnsi="Times New Roman" w:cs="Times New Roman"/>
          <w:sz w:val="24"/>
          <w:szCs w:val="24"/>
        </w:rPr>
        <w:t xml:space="preserve"> accessed </w:t>
      </w:r>
      <w:r w:rsidR="00882C24" w:rsidRPr="0090161F">
        <w:rPr>
          <w:rFonts w:ascii="Times New Roman" w:hAnsi="Times New Roman" w:cs="Times New Roman"/>
          <w:sz w:val="24"/>
          <w:szCs w:val="24"/>
        </w:rPr>
        <w:t>two or more service providers</w:t>
      </w:r>
      <w:r w:rsidR="000B2A10" w:rsidRPr="0090161F">
        <w:rPr>
          <w:rFonts w:ascii="Times New Roman" w:hAnsi="Times New Roman" w:cs="Times New Roman"/>
          <w:sz w:val="24"/>
          <w:szCs w:val="24"/>
        </w:rPr>
        <w:t xml:space="preserve"> at baseline. </w:t>
      </w:r>
      <w:r w:rsidR="00C97C81" w:rsidRPr="0090161F">
        <w:rPr>
          <w:rFonts w:ascii="Times New Roman" w:hAnsi="Times New Roman" w:cs="Times New Roman"/>
          <w:sz w:val="24"/>
          <w:szCs w:val="24"/>
        </w:rPr>
        <w:t xml:space="preserve">A larger proportion of usual care participants accessed three service providers at baseline, 20.4% compared to 7.7% of optimal care participants. </w:t>
      </w:r>
    </w:p>
    <w:p w14:paraId="2F2D6960" w14:textId="77777777" w:rsidR="00912A02" w:rsidRDefault="00912A02" w:rsidP="0090161F">
      <w:pPr>
        <w:spacing w:after="0" w:line="360" w:lineRule="auto"/>
        <w:rPr>
          <w:rFonts w:ascii="Times New Roman" w:hAnsi="Times New Roman" w:cs="Times New Roman"/>
          <w:sz w:val="24"/>
          <w:szCs w:val="24"/>
          <w:u w:val="single"/>
        </w:rPr>
      </w:pPr>
    </w:p>
    <w:p w14:paraId="66287BF0" w14:textId="4862AA64" w:rsidR="00571579" w:rsidRPr="0090161F" w:rsidRDefault="00301C2B" w:rsidP="0090161F">
      <w:pPr>
        <w:spacing w:after="0" w:line="360" w:lineRule="auto"/>
        <w:rPr>
          <w:rFonts w:ascii="Times New Roman" w:hAnsi="Times New Roman" w:cs="Times New Roman"/>
          <w:sz w:val="24"/>
          <w:szCs w:val="24"/>
          <w:u w:val="single"/>
        </w:rPr>
      </w:pPr>
      <w:r w:rsidRPr="0090161F">
        <w:rPr>
          <w:rFonts w:ascii="Times New Roman" w:hAnsi="Times New Roman" w:cs="Times New Roman"/>
          <w:sz w:val="24"/>
          <w:szCs w:val="24"/>
          <w:u w:val="single"/>
        </w:rPr>
        <w:t>Additional services</w:t>
      </w:r>
      <w:r w:rsidR="00FD4B0B" w:rsidRPr="0090161F">
        <w:rPr>
          <w:rFonts w:ascii="Times New Roman" w:hAnsi="Times New Roman" w:cs="Times New Roman"/>
          <w:sz w:val="24"/>
          <w:szCs w:val="24"/>
          <w:u w:val="single"/>
        </w:rPr>
        <w:t xml:space="preserve"> use</w:t>
      </w:r>
    </w:p>
    <w:p w14:paraId="5856475D" w14:textId="77777777" w:rsidR="00912A02" w:rsidRDefault="00912A02" w:rsidP="00912A02">
      <w:pPr>
        <w:pStyle w:val="ListParagraph"/>
        <w:spacing w:after="0" w:line="360" w:lineRule="auto"/>
        <w:rPr>
          <w:rFonts w:ascii="Times New Roman" w:hAnsi="Times New Roman" w:cs="Times New Roman"/>
          <w:sz w:val="24"/>
          <w:szCs w:val="24"/>
        </w:rPr>
      </w:pPr>
    </w:p>
    <w:p w14:paraId="154A2410" w14:textId="77777777" w:rsidR="00912A02" w:rsidRDefault="00912A02" w:rsidP="00912A02">
      <w:pPr>
        <w:pStyle w:val="ListParagraph"/>
        <w:numPr>
          <w:ilvl w:val="0"/>
          <w:numId w:val="37"/>
        </w:numPr>
        <w:spacing w:after="0" w:line="360" w:lineRule="auto"/>
        <w:rPr>
          <w:rFonts w:ascii="Times New Roman" w:hAnsi="Times New Roman" w:cs="Times New Roman"/>
          <w:sz w:val="24"/>
          <w:szCs w:val="24"/>
        </w:rPr>
      </w:pPr>
      <w:r>
        <w:rPr>
          <w:rFonts w:ascii="Times New Roman" w:hAnsi="Times New Roman" w:cs="Times New Roman"/>
          <w:sz w:val="24"/>
          <w:szCs w:val="24"/>
        </w:rPr>
        <w:t>Insert Figure 2</w:t>
      </w:r>
    </w:p>
    <w:p w14:paraId="7C30666E" w14:textId="77777777" w:rsidR="00912A02" w:rsidRDefault="00912A02" w:rsidP="0090161F">
      <w:pPr>
        <w:spacing w:after="0" w:line="360" w:lineRule="auto"/>
        <w:rPr>
          <w:rFonts w:ascii="Times New Roman" w:hAnsi="Times New Roman" w:cs="Times New Roman"/>
          <w:sz w:val="24"/>
          <w:szCs w:val="24"/>
        </w:rPr>
      </w:pPr>
    </w:p>
    <w:p w14:paraId="7BB983AF" w14:textId="28DE4876" w:rsidR="007C02D7" w:rsidRPr="0090161F" w:rsidRDefault="004C0F79"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 xml:space="preserve">At </w:t>
      </w:r>
      <w:r w:rsidR="002B652F" w:rsidRPr="0090161F">
        <w:rPr>
          <w:rFonts w:ascii="Times New Roman" w:hAnsi="Times New Roman" w:cs="Times New Roman"/>
          <w:sz w:val="24"/>
          <w:szCs w:val="24"/>
        </w:rPr>
        <w:t xml:space="preserve">baseline </w:t>
      </w:r>
      <w:r w:rsidRPr="0090161F">
        <w:rPr>
          <w:rFonts w:ascii="Times New Roman" w:hAnsi="Times New Roman" w:cs="Times New Roman"/>
          <w:sz w:val="24"/>
          <w:szCs w:val="24"/>
        </w:rPr>
        <w:t>5</w:t>
      </w:r>
      <w:r w:rsidR="003C45C0" w:rsidRPr="0090161F">
        <w:rPr>
          <w:rFonts w:ascii="Times New Roman" w:hAnsi="Times New Roman" w:cs="Times New Roman"/>
          <w:sz w:val="24"/>
          <w:szCs w:val="24"/>
        </w:rPr>
        <w:t>2</w:t>
      </w:r>
      <w:r w:rsidRPr="0090161F">
        <w:rPr>
          <w:rFonts w:ascii="Times New Roman" w:hAnsi="Times New Roman" w:cs="Times New Roman"/>
          <w:sz w:val="24"/>
          <w:szCs w:val="24"/>
        </w:rPr>
        <w:t xml:space="preserve"> </w:t>
      </w:r>
      <w:r w:rsidR="00F6608F" w:rsidRPr="0090161F">
        <w:rPr>
          <w:rFonts w:ascii="Times New Roman" w:hAnsi="Times New Roman" w:cs="Times New Roman"/>
          <w:sz w:val="24"/>
          <w:szCs w:val="24"/>
        </w:rPr>
        <w:t xml:space="preserve">participants </w:t>
      </w:r>
      <w:r w:rsidRPr="0090161F">
        <w:rPr>
          <w:rFonts w:ascii="Times New Roman" w:hAnsi="Times New Roman" w:cs="Times New Roman"/>
          <w:sz w:val="24"/>
          <w:szCs w:val="24"/>
        </w:rPr>
        <w:t>(</w:t>
      </w:r>
      <w:r w:rsidR="007E1A86" w:rsidRPr="0090161F">
        <w:rPr>
          <w:rFonts w:ascii="Times New Roman" w:hAnsi="Times New Roman" w:cs="Times New Roman"/>
          <w:sz w:val="24"/>
          <w:szCs w:val="24"/>
        </w:rPr>
        <w:t>n=</w:t>
      </w:r>
      <w:r w:rsidRPr="0090161F">
        <w:rPr>
          <w:rFonts w:ascii="Times New Roman" w:hAnsi="Times New Roman" w:cs="Times New Roman"/>
          <w:sz w:val="24"/>
          <w:szCs w:val="24"/>
        </w:rPr>
        <w:t>1</w:t>
      </w:r>
      <w:r w:rsidR="003C45C0" w:rsidRPr="0090161F">
        <w:rPr>
          <w:rFonts w:ascii="Times New Roman" w:hAnsi="Times New Roman" w:cs="Times New Roman"/>
          <w:sz w:val="24"/>
          <w:szCs w:val="24"/>
        </w:rPr>
        <w:t>8</w:t>
      </w:r>
      <w:r w:rsidR="007E1A86" w:rsidRPr="0090161F">
        <w:rPr>
          <w:rFonts w:ascii="Times New Roman" w:hAnsi="Times New Roman" w:cs="Times New Roman"/>
          <w:sz w:val="24"/>
          <w:szCs w:val="24"/>
        </w:rPr>
        <w:t xml:space="preserve">, </w:t>
      </w:r>
      <w:r w:rsidRPr="0090161F">
        <w:rPr>
          <w:rFonts w:ascii="Times New Roman" w:hAnsi="Times New Roman" w:cs="Times New Roman"/>
          <w:sz w:val="24"/>
          <w:szCs w:val="24"/>
        </w:rPr>
        <w:t>(</w:t>
      </w:r>
      <w:r w:rsidR="007E1A86" w:rsidRPr="0090161F">
        <w:rPr>
          <w:rFonts w:ascii="Times New Roman" w:hAnsi="Times New Roman" w:cs="Times New Roman"/>
          <w:sz w:val="24"/>
          <w:szCs w:val="24"/>
        </w:rPr>
        <w:t>6</w:t>
      </w:r>
      <w:r w:rsidR="003C45C0" w:rsidRPr="0090161F">
        <w:rPr>
          <w:rFonts w:ascii="Times New Roman" w:hAnsi="Times New Roman" w:cs="Times New Roman"/>
          <w:sz w:val="24"/>
          <w:szCs w:val="24"/>
        </w:rPr>
        <w:t>9.2</w:t>
      </w:r>
      <w:r w:rsidRPr="0090161F">
        <w:rPr>
          <w:rFonts w:ascii="Times New Roman" w:hAnsi="Times New Roman" w:cs="Times New Roman"/>
          <w:sz w:val="24"/>
          <w:szCs w:val="24"/>
        </w:rPr>
        <w:t>%) optimal care</w:t>
      </w:r>
      <w:r w:rsidR="002B652F" w:rsidRPr="0090161F">
        <w:rPr>
          <w:rFonts w:ascii="Times New Roman" w:hAnsi="Times New Roman" w:cs="Times New Roman"/>
          <w:sz w:val="24"/>
          <w:szCs w:val="24"/>
        </w:rPr>
        <w:t>,</w:t>
      </w:r>
      <w:r w:rsidRPr="0090161F">
        <w:rPr>
          <w:rFonts w:ascii="Times New Roman" w:hAnsi="Times New Roman" w:cs="Times New Roman"/>
          <w:sz w:val="24"/>
          <w:szCs w:val="24"/>
        </w:rPr>
        <w:t xml:space="preserve"> and </w:t>
      </w:r>
      <w:r w:rsidR="007E1A86" w:rsidRPr="0090161F">
        <w:rPr>
          <w:rFonts w:ascii="Times New Roman" w:hAnsi="Times New Roman" w:cs="Times New Roman"/>
          <w:sz w:val="24"/>
          <w:szCs w:val="24"/>
        </w:rPr>
        <w:t>n=</w:t>
      </w:r>
      <w:r w:rsidRPr="0090161F">
        <w:rPr>
          <w:rFonts w:ascii="Times New Roman" w:hAnsi="Times New Roman" w:cs="Times New Roman"/>
          <w:sz w:val="24"/>
          <w:szCs w:val="24"/>
        </w:rPr>
        <w:t>3</w:t>
      </w:r>
      <w:r w:rsidR="003C45C0" w:rsidRPr="0090161F">
        <w:rPr>
          <w:rFonts w:ascii="Times New Roman" w:hAnsi="Times New Roman" w:cs="Times New Roman"/>
          <w:sz w:val="24"/>
          <w:szCs w:val="24"/>
        </w:rPr>
        <w:t>4</w:t>
      </w:r>
      <w:r w:rsidR="007E1A86" w:rsidRPr="0090161F">
        <w:rPr>
          <w:rFonts w:ascii="Times New Roman" w:hAnsi="Times New Roman" w:cs="Times New Roman"/>
          <w:sz w:val="24"/>
          <w:szCs w:val="24"/>
        </w:rPr>
        <w:t>,</w:t>
      </w:r>
      <w:r w:rsidRPr="0090161F">
        <w:rPr>
          <w:rFonts w:ascii="Times New Roman" w:hAnsi="Times New Roman" w:cs="Times New Roman"/>
          <w:sz w:val="24"/>
          <w:szCs w:val="24"/>
        </w:rPr>
        <w:t xml:space="preserve"> (6</w:t>
      </w:r>
      <w:r w:rsidR="003C45C0" w:rsidRPr="0090161F">
        <w:rPr>
          <w:rFonts w:ascii="Times New Roman" w:hAnsi="Times New Roman" w:cs="Times New Roman"/>
          <w:sz w:val="24"/>
          <w:szCs w:val="24"/>
        </w:rPr>
        <w:t>3</w:t>
      </w:r>
      <w:r w:rsidRPr="0090161F">
        <w:rPr>
          <w:rFonts w:ascii="Times New Roman" w:hAnsi="Times New Roman" w:cs="Times New Roman"/>
          <w:sz w:val="24"/>
          <w:szCs w:val="24"/>
        </w:rPr>
        <w:t>%) usual care</w:t>
      </w:r>
      <w:r w:rsidR="00F6608F" w:rsidRPr="0090161F">
        <w:rPr>
          <w:rFonts w:ascii="Times New Roman" w:hAnsi="Times New Roman" w:cs="Times New Roman"/>
          <w:sz w:val="24"/>
          <w:szCs w:val="24"/>
        </w:rPr>
        <w:t>)</w:t>
      </w:r>
      <w:r w:rsidRPr="0090161F">
        <w:rPr>
          <w:rFonts w:ascii="Times New Roman" w:hAnsi="Times New Roman" w:cs="Times New Roman"/>
          <w:sz w:val="24"/>
          <w:szCs w:val="24"/>
        </w:rPr>
        <w:t xml:space="preserve"> used services additional to their main clinic attendance for ulcer wound care </w:t>
      </w:r>
      <w:r w:rsidR="003661F4" w:rsidRPr="0090161F">
        <w:rPr>
          <w:rFonts w:ascii="Times New Roman" w:hAnsi="Times New Roman" w:cs="Times New Roman"/>
          <w:sz w:val="24"/>
          <w:szCs w:val="24"/>
        </w:rPr>
        <w:t>(Figure 2)</w:t>
      </w:r>
      <w:r w:rsidRPr="0090161F">
        <w:rPr>
          <w:rFonts w:ascii="Times New Roman" w:hAnsi="Times New Roman" w:cs="Times New Roman"/>
          <w:sz w:val="24"/>
          <w:szCs w:val="24"/>
        </w:rPr>
        <w:t>.</w:t>
      </w:r>
    </w:p>
    <w:p w14:paraId="1FD61772" w14:textId="77777777" w:rsidR="00370D12" w:rsidRDefault="00370D12" w:rsidP="0090161F">
      <w:pPr>
        <w:spacing w:after="0" w:line="360" w:lineRule="auto"/>
        <w:rPr>
          <w:rFonts w:ascii="Times New Roman" w:hAnsi="Times New Roman" w:cs="Times New Roman"/>
          <w:sz w:val="24"/>
          <w:szCs w:val="24"/>
        </w:rPr>
      </w:pPr>
    </w:p>
    <w:p w14:paraId="694E244E" w14:textId="0EA51C62" w:rsidR="00760C9C" w:rsidRPr="0090161F" w:rsidRDefault="00760C9C" w:rsidP="0090161F">
      <w:pPr>
        <w:spacing w:after="0" w:line="360" w:lineRule="auto"/>
        <w:rPr>
          <w:rFonts w:ascii="Times New Roman" w:hAnsi="Times New Roman" w:cs="Times New Roman"/>
          <w:sz w:val="24"/>
          <w:szCs w:val="24"/>
          <w:u w:val="single"/>
        </w:rPr>
      </w:pPr>
      <w:r w:rsidRPr="0090161F">
        <w:rPr>
          <w:rFonts w:ascii="Times New Roman" w:hAnsi="Times New Roman" w:cs="Times New Roman"/>
          <w:sz w:val="24"/>
          <w:szCs w:val="24"/>
          <w:u w:val="single"/>
        </w:rPr>
        <w:t>Total wound management costs by clinic</w:t>
      </w:r>
    </w:p>
    <w:p w14:paraId="6F3E9C56" w14:textId="77777777" w:rsidR="00411ACC" w:rsidRDefault="00411ACC" w:rsidP="0090161F">
      <w:pPr>
        <w:spacing w:after="0" w:line="360" w:lineRule="auto"/>
        <w:rPr>
          <w:rFonts w:ascii="Times New Roman" w:hAnsi="Times New Roman" w:cs="Times New Roman"/>
          <w:sz w:val="24"/>
          <w:szCs w:val="24"/>
        </w:rPr>
      </w:pPr>
    </w:p>
    <w:p w14:paraId="5217E55F" w14:textId="77777777" w:rsidR="00912A02" w:rsidRPr="00370D12" w:rsidRDefault="00912A02" w:rsidP="00912A02">
      <w:pPr>
        <w:pStyle w:val="ListParagraph"/>
        <w:numPr>
          <w:ilvl w:val="0"/>
          <w:numId w:val="37"/>
        </w:numPr>
        <w:spacing w:after="0" w:line="360" w:lineRule="auto"/>
        <w:rPr>
          <w:rFonts w:ascii="Times New Roman" w:hAnsi="Times New Roman" w:cs="Times New Roman"/>
          <w:sz w:val="24"/>
          <w:szCs w:val="24"/>
        </w:rPr>
      </w:pPr>
      <w:r>
        <w:rPr>
          <w:rFonts w:ascii="Times New Roman" w:hAnsi="Times New Roman" w:cs="Times New Roman"/>
          <w:sz w:val="24"/>
          <w:szCs w:val="24"/>
        </w:rPr>
        <w:t>Insert Figure 3</w:t>
      </w:r>
    </w:p>
    <w:p w14:paraId="79C73E22" w14:textId="77777777" w:rsidR="00912A02" w:rsidRDefault="00912A02" w:rsidP="0090161F">
      <w:pPr>
        <w:spacing w:after="0" w:line="360" w:lineRule="auto"/>
        <w:rPr>
          <w:rFonts w:ascii="Times New Roman" w:hAnsi="Times New Roman" w:cs="Times New Roman"/>
          <w:sz w:val="24"/>
          <w:szCs w:val="24"/>
        </w:rPr>
      </w:pPr>
    </w:p>
    <w:p w14:paraId="26E020CB" w14:textId="2EA3811A" w:rsidR="008F03FA" w:rsidRPr="0090161F" w:rsidRDefault="00801753"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 xml:space="preserve">The total </w:t>
      </w:r>
      <w:r w:rsidR="00760C9C" w:rsidRPr="0090161F">
        <w:rPr>
          <w:rFonts w:ascii="Times New Roman" w:hAnsi="Times New Roman" w:cs="Times New Roman"/>
          <w:sz w:val="24"/>
          <w:szCs w:val="24"/>
        </w:rPr>
        <w:t xml:space="preserve">weekly </w:t>
      </w:r>
      <w:r w:rsidRPr="0090161F">
        <w:rPr>
          <w:rFonts w:ascii="Times New Roman" w:hAnsi="Times New Roman" w:cs="Times New Roman"/>
          <w:sz w:val="24"/>
          <w:szCs w:val="24"/>
        </w:rPr>
        <w:t>cost of care provision by the specialist wound clinic was $445.13, of which $123.00 were</w:t>
      </w:r>
      <w:r w:rsidR="00484DC0" w:rsidRPr="0090161F">
        <w:rPr>
          <w:rFonts w:ascii="Times New Roman" w:hAnsi="Times New Roman" w:cs="Times New Roman"/>
          <w:sz w:val="24"/>
          <w:szCs w:val="24"/>
        </w:rPr>
        <w:t xml:space="preserve"> health system costs and $322.13</w:t>
      </w:r>
      <w:r w:rsidRPr="0090161F">
        <w:rPr>
          <w:rFonts w:ascii="Times New Roman" w:hAnsi="Times New Roman" w:cs="Times New Roman"/>
          <w:sz w:val="24"/>
          <w:szCs w:val="24"/>
        </w:rPr>
        <w:t xml:space="preserve"> were patient out-of-pocket costs</w:t>
      </w:r>
      <w:r w:rsidR="006F70AA" w:rsidRPr="0090161F">
        <w:rPr>
          <w:rFonts w:ascii="Times New Roman" w:hAnsi="Times New Roman" w:cs="Times New Roman"/>
          <w:sz w:val="24"/>
          <w:szCs w:val="24"/>
        </w:rPr>
        <w:t xml:space="preserve"> (Figure 3)</w:t>
      </w:r>
      <w:r w:rsidRPr="0090161F">
        <w:rPr>
          <w:rFonts w:ascii="Times New Roman" w:hAnsi="Times New Roman" w:cs="Times New Roman"/>
          <w:sz w:val="24"/>
          <w:szCs w:val="24"/>
        </w:rPr>
        <w:t>. The costs associated with primary consultations appears to be the main contributor to high overall costs of care at the specialist wound clinic. Total</w:t>
      </w:r>
      <w:r w:rsidR="00085715" w:rsidRPr="0090161F">
        <w:rPr>
          <w:rFonts w:ascii="Times New Roman" w:hAnsi="Times New Roman" w:cs="Times New Roman"/>
          <w:sz w:val="24"/>
          <w:szCs w:val="24"/>
        </w:rPr>
        <w:t xml:space="preserve"> weekly</w:t>
      </w:r>
      <w:r w:rsidRPr="0090161F">
        <w:rPr>
          <w:rFonts w:ascii="Times New Roman" w:hAnsi="Times New Roman" w:cs="Times New Roman"/>
          <w:sz w:val="24"/>
          <w:szCs w:val="24"/>
        </w:rPr>
        <w:t xml:space="preserve"> costs of care by the community wound clinics were</w:t>
      </w:r>
      <w:r w:rsidR="00085715" w:rsidRPr="0090161F">
        <w:rPr>
          <w:rFonts w:ascii="Times New Roman" w:hAnsi="Times New Roman" w:cs="Times New Roman"/>
          <w:sz w:val="24"/>
          <w:szCs w:val="24"/>
        </w:rPr>
        <w:t xml:space="preserve"> $214.36, comprising $108.52 in health system costs and $105.84 in patient out-of-pocket costs. </w:t>
      </w:r>
      <w:r w:rsidR="003A78B6" w:rsidRPr="0090161F">
        <w:rPr>
          <w:rFonts w:ascii="Times New Roman" w:hAnsi="Times New Roman" w:cs="Times New Roman"/>
          <w:sz w:val="24"/>
          <w:szCs w:val="24"/>
        </w:rPr>
        <w:t xml:space="preserve">The cost of “other” medical services appear similar for all categories, perhaps because </w:t>
      </w:r>
      <w:r w:rsidR="00CD1B27" w:rsidRPr="0090161F">
        <w:rPr>
          <w:rFonts w:ascii="Times New Roman" w:hAnsi="Times New Roman" w:cs="Times New Roman"/>
          <w:sz w:val="24"/>
          <w:szCs w:val="24"/>
        </w:rPr>
        <w:t xml:space="preserve">the </w:t>
      </w:r>
      <w:r w:rsidR="003A78B6" w:rsidRPr="0090161F">
        <w:rPr>
          <w:rFonts w:ascii="Times New Roman" w:hAnsi="Times New Roman" w:cs="Times New Roman"/>
          <w:sz w:val="24"/>
          <w:szCs w:val="24"/>
        </w:rPr>
        <w:t>care</w:t>
      </w:r>
      <w:r w:rsidR="00484DC0" w:rsidRPr="0090161F">
        <w:rPr>
          <w:rFonts w:ascii="Times New Roman" w:hAnsi="Times New Roman" w:cs="Times New Roman"/>
          <w:sz w:val="24"/>
          <w:szCs w:val="24"/>
        </w:rPr>
        <w:t xml:space="preserve"> is</w:t>
      </w:r>
      <w:r w:rsidR="003A78B6" w:rsidRPr="0090161F">
        <w:rPr>
          <w:rFonts w:ascii="Times New Roman" w:hAnsi="Times New Roman" w:cs="Times New Roman"/>
          <w:sz w:val="24"/>
          <w:szCs w:val="24"/>
        </w:rPr>
        <w:t xml:space="preserve"> </w:t>
      </w:r>
      <w:r w:rsidR="00CD1B27" w:rsidRPr="0090161F">
        <w:rPr>
          <w:rFonts w:ascii="Times New Roman" w:hAnsi="Times New Roman" w:cs="Times New Roman"/>
          <w:sz w:val="24"/>
          <w:szCs w:val="24"/>
        </w:rPr>
        <w:t xml:space="preserve">mostly from </w:t>
      </w:r>
      <w:r w:rsidR="003A78B6" w:rsidRPr="0090161F">
        <w:rPr>
          <w:rFonts w:ascii="Times New Roman" w:hAnsi="Times New Roman" w:cs="Times New Roman"/>
          <w:sz w:val="24"/>
          <w:szCs w:val="24"/>
        </w:rPr>
        <w:t>community services, and therefore invite fees of similar magnitude.</w:t>
      </w:r>
      <w:r w:rsidR="00085715" w:rsidRPr="0090161F">
        <w:rPr>
          <w:rFonts w:ascii="Times New Roman" w:hAnsi="Times New Roman" w:cs="Times New Roman"/>
          <w:sz w:val="24"/>
          <w:szCs w:val="24"/>
        </w:rPr>
        <w:t xml:space="preserve"> Product costs fell almost exclusively onto patients</w:t>
      </w:r>
      <w:r w:rsidR="001B4369" w:rsidRPr="0090161F">
        <w:rPr>
          <w:rFonts w:ascii="Times New Roman" w:hAnsi="Times New Roman" w:cs="Times New Roman"/>
          <w:sz w:val="24"/>
          <w:szCs w:val="24"/>
        </w:rPr>
        <w:t xml:space="preserve"> attending the specialist wound clinic and the community clinics</w:t>
      </w:r>
      <w:r w:rsidR="00085715" w:rsidRPr="0090161F">
        <w:rPr>
          <w:rFonts w:ascii="Times New Roman" w:hAnsi="Times New Roman" w:cs="Times New Roman"/>
          <w:sz w:val="24"/>
          <w:szCs w:val="24"/>
        </w:rPr>
        <w:t>. Patients who attended the specialist wound clinic paid $105.34</w:t>
      </w:r>
      <w:r w:rsidR="001B4369" w:rsidRPr="0090161F">
        <w:rPr>
          <w:rFonts w:ascii="Times New Roman" w:hAnsi="Times New Roman" w:cs="Times New Roman"/>
          <w:sz w:val="24"/>
          <w:szCs w:val="24"/>
        </w:rPr>
        <w:t xml:space="preserve">, </w:t>
      </w:r>
      <w:r w:rsidR="00FD3559" w:rsidRPr="0090161F">
        <w:rPr>
          <w:rFonts w:ascii="Times New Roman" w:hAnsi="Times New Roman" w:cs="Times New Roman"/>
          <w:sz w:val="24"/>
          <w:szCs w:val="24"/>
        </w:rPr>
        <w:t xml:space="preserve">while </w:t>
      </w:r>
      <w:r w:rsidR="005C7468" w:rsidRPr="0090161F">
        <w:rPr>
          <w:rFonts w:ascii="Times New Roman" w:hAnsi="Times New Roman" w:cs="Times New Roman"/>
          <w:sz w:val="24"/>
          <w:szCs w:val="24"/>
        </w:rPr>
        <w:t>those attending</w:t>
      </w:r>
      <w:r w:rsidR="00085715" w:rsidRPr="0090161F">
        <w:rPr>
          <w:rFonts w:ascii="Times New Roman" w:hAnsi="Times New Roman" w:cs="Times New Roman"/>
          <w:sz w:val="24"/>
          <w:szCs w:val="24"/>
        </w:rPr>
        <w:t xml:space="preserve"> community clinic</w:t>
      </w:r>
      <w:r w:rsidR="001B4369" w:rsidRPr="0090161F">
        <w:rPr>
          <w:rFonts w:ascii="Times New Roman" w:hAnsi="Times New Roman" w:cs="Times New Roman"/>
          <w:sz w:val="24"/>
          <w:szCs w:val="24"/>
        </w:rPr>
        <w:t>s</w:t>
      </w:r>
      <w:r w:rsidR="00085715" w:rsidRPr="0090161F">
        <w:rPr>
          <w:rFonts w:ascii="Times New Roman" w:hAnsi="Times New Roman" w:cs="Times New Roman"/>
          <w:sz w:val="24"/>
          <w:szCs w:val="24"/>
        </w:rPr>
        <w:t xml:space="preserve"> paid $68.87</w:t>
      </w:r>
      <w:r w:rsidR="001B4369" w:rsidRPr="0090161F">
        <w:rPr>
          <w:rFonts w:ascii="Times New Roman" w:hAnsi="Times New Roman" w:cs="Times New Roman"/>
          <w:sz w:val="24"/>
          <w:szCs w:val="24"/>
        </w:rPr>
        <w:t>. T</w:t>
      </w:r>
      <w:r w:rsidR="00085715" w:rsidRPr="0090161F">
        <w:rPr>
          <w:rFonts w:ascii="Times New Roman" w:hAnsi="Times New Roman" w:cs="Times New Roman"/>
          <w:sz w:val="24"/>
          <w:szCs w:val="24"/>
        </w:rPr>
        <w:t>he</w:t>
      </w:r>
      <w:r w:rsidR="00FD3559" w:rsidRPr="0090161F">
        <w:rPr>
          <w:rFonts w:ascii="Times New Roman" w:hAnsi="Times New Roman" w:cs="Times New Roman"/>
          <w:sz w:val="24"/>
          <w:szCs w:val="24"/>
        </w:rPr>
        <w:t xml:space="preserve"> hospital outpatient clinic</w:t>
      </w:r>
      <w:r w:rsidR="00085715" w:rsidRPr="0090161F">
        <w:rPr>
          <w:rFonts w:ascii="Times New Roman" w:hAnsi="Times New Roman" w:cs="Times New Roman"/>
          <w:sz w:val="24"/>
          <w:szCs w:val="24"/>
        </w:rPr>
        <w:t xml:space="preserve"> </w:t>
      </w:r>
      <w:r w:rsidR="001B4369" w:rsidRPr="0090161F">
        <w:rPr>
          <w:rFonts w:ascii="Times New Roman" w:hAnsi="Times New Roman" w:cs="Times New Roman"/>
          <w:sz w:val="24"/>
          <w:szCs w:val="24"/>
        </w:rPr>
        <w:t xml:space="preserve">incurred </w:t>
      </w:r>
      <w:r w:rsidR="005C7468" w:rsidRPr="0090161F">
        <w:rPr>
          <w:rFonts w:ascii="Times New Roman" w:hAnsi="Times New Roman" w:cs="Times New Roman"/>
          <w:sz w:val="24"/>
          <w:szCs w:val="24"/>
        </w:rPr>
        <w:t xml:space="preserve">health system </w:t>
      </w:r>
      <w:r w:rsidR="001B4369" w:rsidRPr="0090161F">
        <w:rPr>
          <w:rFonts w:ascii="Times New Roman" w:hAnsi="Times New Roman" w:cs="Times New Roman"/>
          <w:sz w:val="24"/>
          <w:szCs w:val="24"/>
        </w:rPr>
        <w:t xml:space="preserve">product costs </w:t>
      </w:r>
      <w:r w:rsidR="005C7468" w:rsidRPr="0090161F">
        <w:rPr>
          <w:rFonts w:ascii="Times New Roman" w:hAnsi="Times New Roman" w:cs="Times New Roman"/>
          <w:sz w:val="24"/>
          <w:szCs w:val="24"/>
        </w:rPr>
        <w:t xml:space="preserve">of </w:t>
      </w:r>
      <w:r w:rsidR="001B4369" w:rsidRPr="0090161F">
        <w:rPr>
          <w:rFonts w:ascii="Times New Roman" w:hAnsi="Times New Roman" w:cs="Times New Roman"/>
          <w:sz w:val="24"/>
          <w:szCs w:val="24"/>
        </w:rPr>
        <w:t>$58.00</w:t>
      </w:r>
      <w:r w:rsidR="00760C9C" w:rsidRPr="0090161F">
        <w:rPr>
          <w:rFonts w:ascii="Times New Roman" w:hAnsi="Times New Roman" w:cs="Times New Roman"/>
          <w:sz w:val="24"/>
          <w:szCs w:val="24"/>
        </w:rPr>
        <w:t xml:space="preserve"> with no out of pocket costs to patients</w:t>
      </w:r>
      <w:r w:rsidR="00850732" w:rsidRPr="0090161F">
        <w:rPr>
          <w:rFonts w:ascii="Times New Roman" w:hAnsi="Times New Roman" w:cs="Times New Roman"/>
          <w:sz w:val="24"/>
          <w:szCs w:val="24"/>
        </w:rPr>
        <w:t xml:space="preserve"> (Figure 3)</w:t>
      </w:r>
      <w:r w:rsidR="00760C9C" w:rsidRPr="0090161F">
        <w:rPr>
          <w:rFonts w:ascii="Times New Roman" w:hAnsi="Times New Roman" w:cs="Times New Roman"/>
          <w:sz w:val="24"/>
          <w:szCs w:val="24"/>
        </w:rPr>
        <w:t>.</w:t>
      </w:r>
    </w:p>
    <w:p w14:paraId="50008D0C" w14:textId="77777777" w:rsidR="00411ACC" w:rsidRDefault="00411ACC" w:rsidP="0090161F">
      <w:pPr>
        <w:spacing w:after="0" w:line="360" w:lineRule="auto"/>
        <w:rPr>
          <w:rFonts w:ascii="Times New Roman" w:hAnsi="Times New Roman" w:cs="Times New Roman"/>
          <w:b/>
          <w:sz w:val="24"/>
          <w:szCs w:val="24"/>
          <w:u w:val="single"/>
        </w:rPr>
      </w:pPr>
    </w:p>
    <w:p w14:paraId="2824D55C" w14:textId="54CEC558" w:rsidR="00184D4A" w:rsidRPr="0090161F" w:rsidRDefault="001F28BB" w:rsidP="0090161F">
      <w:pPr>
        <w:spacing w:after="0" w:line="360" w:lineRule="auto"/>
        <w:rPr>
          <w:rFonts w:ascii="Times New Roman" w:hAnsi="Times New Roman" w:cs="Times New Roman"/>
          <w:sz w:val="24"/>
          <w:szCs w:val="24"/>
          <w:u w:val="single"/>
        </w:rPr>
      </w:pPr>
      <w:r w:rsidRPr="0090161F">
        <w:rPr>
          <w:rFonts w:ascii="Times New Roman" w:hAnsi="Times New Roman" w:cs="Times New Roman"/>
          <w:b/>
          <w:sz w:val="24"/>
          <w:szCs w:val="24"/>
          <w:u w:val="single"/>
        </w:rPr>
        <w:t>D</w:t>
      </w:r>
      <w:r w:rsidR="00184D4A" w:rsidRPr="0090161F">
        <w:rPr>
          <w:rFonts w:ascii="Times New Roman" w:hAnsi="Times New Roman" w:cs="Times New Roman"/>
          <w:b/>
          <w:sz w:val="24"/>
          <w:szCs w:val="24"/>
          <w:u w:val="single"/>
        </w:rPr>
        <w:t>iscussion</w:t>
      </w:r>
      <w:r w:rsidR="00F771E7" w:rsidRPr="0090161F">
        <w:rPr>
          <w:rFonts w:ascii="Times New Roman" w:hAnsi="Times New Roman" w:cs="Times New Roman"/>
          <w:sz w:val="24"/>
          <w:szCs w:val="24"/>
          <w:u w:val="single"/>
        </w:rPr>
        <w:t xml:space="preserve"> </w:t>
      </w:r>
    </w:p>
    <w:p w14:paraId="402FDE4D" w14:textId="77777777" w:rsidR="00411ACC" w:rsidRDefault="00411ACC" w:rsidP="0090161F">
      <w:pPr>
        <w:spacing w:after="0" w:line="360" w:lineRule="auto"/>
        <w:rPr>
          <w:rFonts w:ascii="Times New Roman" w:hAnsi="Times New Roman" w:cs="Times New Roman"/>
          <w:sz w:val="24"/>
          <w:szCs w:val="24"/>
          <w:u w:val="single"/>
        </w:rPr>
      </w:pPr>
    </w:p>
    <w:p w14:paraId="7F5CC9E4" w14:textId="15FFF671" w:rsidR="00E771BC" w:rsidRPr="0090161F" w:rsidRDefault="00E771BC" w:rsidP="0090161F">
      <w:pPr>
        <w:spacing w:after="0" w:line="360" w:lineRule="auto"/>
        <w:rPr>
          <w:rFonts w:ascii="Times New Roman" w:hAnsi="Times New Roman" w:cs="Times New Roman"/>
          <w:sz w:val="24"/>
          <w:szCs w:val="24"/>
          <w:u w:val="single"/>
        </w:rPr>
      </w:pPr>
      <w:r w:rsidRPr="0090161F">
        <w:rPr>
          <w:rFonts w:ascii="Times New Roman" w:hAnsi="Times New Roman" w:cs="Times New Roman"/>
          <w:sz w:val="24"/>
          <w:szCs w:val="24"/>
          <w:u w:val="single"/>
        </w:rPr>
        <w:t>Cost</w:t>
      </w:r>
      <w:r w:rsidR="00BB0139" w:rsidRPr="0090161F">
        <w:rPr>
          <w:rFonts w:ascii="Times New Roman" w:hAnsi="Times New Roman" w:cs="Times New Roman"/>
          <w:sz w:val="24"/>
          <w:szCs w:val="24"/>
          <w:u w:val="single"/>
        </w:rPr>
        <w:t>s</w:t>
      </w:r>
    </w:p>
    <w:p w14:paraId="076FFAC1" w14:textId="77777777" w:rsidR="00411ACC" w:rsidRDefault="00411ACC" w:rsidP="0090161F">
      <w:pPr>
        <w:spacing w:after="0" w:line="360" w:lineRule="auto"/>
        <w:rPr>
          <w:rFonts w:ascii="Times New Roman" w:hAnsi="Times New Roman" w:cs="Times New Roman"/>
          <w:sz w:val="24"/>
          <w:szCs w:val="24"/>
        </w:rPr>
      </w:pPr>
    </w:p>
    <w:p w14:paraId="05CC3698" w14:textId="6F4DBD8F" w:rsidR="00631946" w:rsidRPr="0090161F" w:rsidRDefault="00631946"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We present detailed findings of the cost of treating VLU</w:t>
      </w:r>
      <w:r w:rsidR="00B903DC" w:rsidRPr="0090161F">
        <w:rPr>
          <w:rFonts w:ascii="Times New Roman" w:hAnsi="Times New Roman" w:cs="Times New Roman"/>
          <w:sz w:val="24"/>
          <w:szCs w:val="24"/>
        </w:rPr>
        <w:t>s</w:t>
      </w:r>
      <w:r w:rsidRPr="0090161F">
        <w:rPr>
          <w:rFonts w:ascii="Times New Roman" w:hAnsi="Times New Roman" w:cs="Times New Roman"/>
          <w:sz w:val="24"/>
          <w:szCs w:val="24"/>
        </w:rPr>
        <w:t xml:space="preserve"> in</w:t>
      </w:r>
      <w:r w:rsidR="00234C8A" w:rsidRPr="0090161F">
        <w:rPr>
          <w:rFonts w:ascii="Times New Roman" w:hAnsi="Times New Roman" w:cs="Times New Roman"/>
          <w:sz w:val="24"/>
          <w:szCs w:val="24"/>
        </w:rPr>
        <w:t xml:space="preserve"> the</w:t>
      </w:r>
      <w:r w:rsidR="00B903DC" w:rsidRPr="0090161F">
        <w:rPr>
          <w:rFonts w:ascii="Times New Roman" w:hAnsi="Times New Roman" w:cs="Times New Roman"/>
          <w:sz w:val="24"/>
          <w:szCs w:val="24"/>
        </w:rPr>
        <w:t xml:space="preserve"> community setting in</w:t>
      </w:r>
      <w:r w:rsidRPr="0090161F">
        <w:rPr>
          <w:rFonts w:ascii="Times New Roman" w:hAnsi="Times New Roman" w:cs="Times New Roman"/>
          <w:sz w:val="24"/>
          <w:szCs w:val="24"/>
        </w:rPr>
        <w:t xml:space="preserve"> Australia. </w:t>
      </w:r>
      <w:r w:rsidR="00E771BC" w:rsidRPr="0090161F">
        <w:rPr>
          <w:rFonts w:ascii="Times New Roman" w:hAnsi="Times New Roman" w:cs="Times New Roman"/>
          <w:sz w:val="24"/>
          <w:szCs w:val="24"/>
        </w:rPr>
        <w:t>To our knowledge this is the first study to present such detailed costs</w:t>
      </w:r>
      <w:r w:rsidR="008C0B4B" w:rsidRPr="0090161F">
        <w:rPr>
          <w:rFonts w:ascii="Times New Roman" w:hAnsi="Times New Roman" w:cs="Times New Roman"/>
          <w:sz w:val="24"/>
          <w:szCs w:val="24"/>
        </w:rPr>
        <w:t xml:space="preserve"> for this setting</w:t>
      </w:r>
      <w:r w:rsidR="00E771BC" w:rsidRPr="0090161F">
        <w:rPr>
          <w:rFonts w:ascii="Times New Roman" w:hAnsi="Times New Roman" w:cs="Times New Roman"/>
          <w:sz w:val="24"/>
          <w:szCs w:val="24"/>
        </w:rPr>
        <w:t xml:space="preserve">. </w:t>
      </w:r>
      <w:r w:rsidRPr="0090161F">
        <w:rPr>
          <w:rFonts w:ascii="Times New Roman" w:hAnsi="Times New Roman" w:cs="Times New Roman"/>
          <w:sz w:val="24"/>
          <w:szCs w:val="24"/>
        </w:rPr>
        <w:t>Understanding costs is the first step to assessing cost</w:t>
      </w:r>
      <w:r w:rsidR="008C0B4B" w:rsidRPr="0090161F">
        <w:rPr>
          <w:rFonts w:ascii="Times New Roman" w:hAnsi="Times New Roman" w:cs="Times New Roman"/>
          <w:sz w:val="24"/>
          <w:szCs w:val="24"/>
        </w:rPr>
        <w:t>-</w:t>
      </w:r>
      <w:r w:rsidRPr="0090161F">
        <w:rPr>
          <w:rFonts w:ascii="Times New Roman" w:hAnsi="Times New Roman" w:cs="Times New Roman"/>
          <w:sz w:val="24"/>
          <w:szCs w:val="24"/>
        </w:rPr>
        <w:t>effectiveness and to understanding more fully the burden this chronic health condition poses.</w:t>
      </w:r>
      <w:r w:rsidR="00DC6412" w:rsidRPr="0090161F">
        <w:rPr>
          <w:rFonts w:ascii="Times New Roman" w:hAnsi="Times New Roman" w:cs="Times New Roman"/>
          <w:sz w:val="24"/>
          <w:szCs w:val="24"/>
        </w:rPr>
        <w:t xml:space="preserve"> These results have significant implications for VLU patients, policy makers and health professionals.</w:t>
      </w:r>
      <w:r w:rsidR="00527F4F" w:rsidRPr="0090161F">
        <w:rPr>
          <w:rFonts w:ascii="Times New Roman" w:hAnsi="Times New Roman" w:cs="Times New Roman"/>
          <w:sz w:val="24"/>
          <w:szCs w:val="24"/>
        </w:rPr>
        <w:t xml:space="preserve"> </w:t>
      </w:r>
    </w:p>
    <w:p w14:paraId="6DF37C3A" w14:textId="77777777" w:rsidR="00411ACC" w:rsidRDefault="00411ACC" w:rsidP="0090161F">
      <w:pPr>
        <w:spacing w:after="0" w:line="360" w:lineRule="auto"/>
        <w:rPr>
          <w:rFonts w:ascii="Times New Roman" w:hAnsi="Times New Roman" w:cs="Times New Roman"/>
          <w:sz w:val="24"/>
          <w:szCs w:val="24"/>
        </w:rPr>
      </w:pPr>
    </w:p>
    <w:p w14:paraId="6F9692B1" w14:textId="5F1AF1F7" w:rsidR="00074A90" w:rsidRPr="0090161F" w:rsidRDefault="00E771BC"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 xml:space="preserve">We </w:t>
      </w:r>
      <w:r w:rsidR="00A74441" w:rsidRPr="0090161F">
        <w:rPr>
          <w:rFonts w:ascii="Times New Roman" w:hAnsi="Times New Roman" w:cs="Times New Roman"/>
          <w:sz w:val="24"/>
          <w:szCs w:val="24"/>
        </w:rPr>
        <w:t>estimated</w:t>
      </w:r>
      <w:r w:rsidRPr="0090161F">
        <w:rPr>
          <w:rFonts w:ascii="Times New Roman" w:hAnsi="Times New Roman" w:cs="Times New Roman"/>
          <w:sz w:val="24"/>
          <w:szCs w:val="24"/>
        </w:rPr>
        <w:t xml:space="preserve"> an average </w:t>
      </w:r>
      <w:r w:rsidR="00234C8A" w:rsidRPr="0090161F">
        <w:rPr>
          <w:rFonts w:ascii="Times New Roman" w:hAnsi="Times New Roman" w:cs="Times New Roman"/>
          <w:sz w:val="24"/>
          <w:szCs w:val="24"/>
        </w:rPr>
        <w:t xml:space="preserve">total </w:t>
      </w:r>
      <w:r w:rsidRPr="0090161F">
        <w:rPr>
          <w:rFonts w:ascii="Times New Roman" w:hAnsi="Times New Roman" w:cs="Times New Roman"/>
          <w:sz w:val="24"/>
          <w:szCs w:val="24"/>
        </w:rPr>
        <w:t>weekly cost of $</w:t>
      </w:r>
      <w:r w:rsidR="008C0B4B" w:rsidRPr="0090161F">
        <w:rPr>
          <w:rFonts w:ascii="Times New Roman" w:hAnsi="Times New Roman" w:cs="Times New Roman"/>
          <w:sz w:val="24"/>
          <w:szCs w:val="24"/>
        </w:rPr>
        <w:t>214.6</w:t>
      </w:r>
      <w:r w:rsidR="004A6D14" w:rsidRPr="0090161F">
        <w:rPr>
          <w:rFonts w:ascii="Times New Roman" w:hAnsi="Times New Roman" w:cs="Times New Roman"/>
          <w:sz w:val="24"/>
          <w:szCs w:val="24"/>
        </w:rPr>
        <w:t>1</w:t>
      </w:r>
      <w:r w:rsidR="00234C8A" w:rsidRPr="0090161F">
        <w:rPr>
          <w:rFonts w:ascii="Times New Roman" w:hAnsi="Times New Roman" w:cs="Times New Roman"/>
          <w:sz w:val="24"/>
          <w:szCs w:val="24"/>
        </w:rPr>
        <w:t xml:space="preserve"> and $294.72</w:t>
      </w:r>
      <w:r w:rsidR="008C0B4B" w:rsidRPr="0090161F">
        <w:rPr>
          <w:rFonts w:ascii="Times New Roman" w:hAnsi="Times New Roman" w:cs="Times New Roman"/>
          <w:sz w:val="24"/>
          <w:szCs w:val="24"/>
        </w:rPr>
        <w:t xml:space="preserve"> </w:t>
      </w:r>
      <w:r w:rsidRPr="0090161F">
        <w:rPr>
          <w:rFonts w:ascii="Times New Roman" w:hAnsi="Times New Roman" w:cs="Times New Roman"/>
          <w:sz w:val="24"/>
          <w:szCs w:val="24"/>
        </w:rPr>
        <w:t>for</w:t>
      </w:r>
      <w:r w:rsidR="00234C8A" w:rsidRPr="0090161F">
        <w:rPr>
          <w:rFonts w:ascii="Times New Roman" w:hAnsi="Times New Roman" w:cs="Times New Roman"/>
          <w:sz w:val="24"/>
          <w:szCs w:val="24"/>
        </w:rPr>
        <w:t xml:space="preserve"> those in</w:t>
      </w:r>
      <w:r w:rsidRPr="0090161F">
        <w:rPr>
          <w:rFonts w:ascii="Times New Roman" w:hAnsi="Times New Roman" w:cs="Times New Roman"/>
          <w:sz w:val="24"/>
          <w:szCs w:val="24"/>
        </w:rPr>
        <w:t xml:space="preserve"> usual</w:t>
      </w:r>
      <w:r w:rsidR="00234C8A" w:rsidRPr="0090161F">
        <w:rPr>
          <w:rFonts w:ascii="Times New Roman" w:hAnsi="Times New Roman" w:cs="Times New Roman"/>
          <w:sz w:val="24"/>
          <w:szCs w:val="24"/>
        </w:rPr>
        <w:t xml:space="preserve"> and optimal care groups respectively</w:t>
      </w:r>
      <w:r w:rsidRPr="0090161F">
        <w:rPr>
          <w:rFonts w:ascii="Times New Roman" w:hAnsi="Times New Roman" w:cs="Times New Roman"/>
          <w:sz w:val="24"/>
          <w:szCs w:val="24"/>
        </w:rPr>
        <w:t>.</w:t>
      </w:r>
      <w:r w:rsidR="008C0B4B" w:rsidRPr="0090161F">
        <w:rPr>
          <w:rFonts w:ascii="Times New Roman" w:hAnsi="Times New Roman" w:cs="Times New Roman"/>
          <w:sz w:val="24"/>
          <w:szCs w:val="24"/>
        </w:rPr>
        <w:t xml:space="preserve"> T</w:t>
      </w:r>
      <w:r w:rsidRPr="0090161F">
        <w:rPr>
          <w:rFonts w:ascii="Times New Roman" w:hAnsi="Times New Roman" w:cs="Times New Roman"/>
          <w:sz w:val="24"/>
          <w:szCs w:val="24"/>
        </w:rPr>
        <w:t>he optimal care group had higher</w:t>
      </w:r>
      <w:r w:rsidR="00234C8A" w:rsidRPr="0090161F">
        <w:rPr>
          <w:rFonts w:ascii="Times New Roman" w:hAnsi="Times New Roman" w:cs="Times New Roman"/>
          <w:sz w:val="24"/>
          <w:szCs w:val="24"/>
        </w:rPr>
        <w:t xml:space="preserve"> costs overall, appearing </w:t>
      </w:r>
      <w:r w:rsidRPr="0090161F">
        <w:rPr>
          <w:rFonts w:ascii="Times New Roman" w:hAnsi="Times New Roman" w:cs="Times New Roman"/>
          <w:sz w:val="24"/>
          <w:szCs w:val="24"/>
        </w:rPr>
        <w:t>to be driven by a higher cost of consult</w:t>
      </w:r>
      <w:r w:rsidR="008C0B4B" w:rsidRPr="0090161F">
        <w:rPr>
          <w:rFonts w:ascii="Times New Roman" w:hAnsi="Times New Roman" w:cs="Times New Roman"/>
          <w:sz w:val="24"/>
          <w:szCs w:val="24"/>
        </w:rPr>
        <w:t xml:space="preserve">ancy and product costs. </w:t>
      </w:r>
      <w:r w:rsidR="00074A90" w:rsidRPr="0090161F">
        <w:rPr>
          <w:rFonts w:ascii="Times New Roman" w:hAnsi="Times New Roman" w:cs="Times New Roman"/>
          <w:sz w:val="24"/>
          <w:szCs w:val="24"/>
        </w:rPr>
        <w:t>Given the majority of patients in the optima</w:t>
      </w:r>
      <w:r w:rsidR="009B6F09" w:rsidRPr="0090161F">
        <w:rPr>
          <w:rFonts w:ascii="Times New Roman" w:hAnsi="Times New Roman" w:cs="Times New Roman"/>
          <w:sz w:val="24"/>
          <w:szCs w:val="24"/>
        </w:rPr>
        <w:t>l care group attended the</w:t>
      </w:r>
      <w:r w:rsidR="00074A90" w:rsidRPr="0090161F">
        <w:rPr>
          <w:rFonts w:ascii="Times New Roman" w:hAnsi="Times New Roman" w:cs="Times New Roman"/>
          <w:sz w:val="24"/>
          <w:szCs w:val="24"/>
        </w:rPr>
        <w:t xml:space="preserve"> specialist</w:t>
      </w:r>
      <w:r w:rsidR="009B6F09" w:rsidRPr="0090161F">
        <w:rPr>
          <w:rFonts w:ascii="Times New Roman" w:hAnsi="Times New Roman" w:cs="Times New Roman"/>
          <w:sz w:val="24"/>
          <w:szCs w:val="24"/>
        </w:rPr>
        <w:t xml:space="preserve"> wound</w:t>
      </w:r>
      <w:r w:rsidR="00074A90" w:rsidRPr="0090161F">
        <w:rPr>
          <w:rFonts w:ascii="Times New Roman" w:hAnsi="Times New Roman" w:cs="Times New Roman"/>
          <w:sz w:val="24"/>
          <w:szCs w:val="24"/>
        </w:rPr>
        <w:t xml:space="preserve"> clinic, </w:t>
      </w:r>
      <w:r w:rsidR="005D433A" w:rsidRPr="0090161F">
        <w:rPr>
          <w:rFonts w:ascii="Times New Roman" w:hAnsi="Times New Roman" w:cs="Times New Roman"/>
          <w:sz w:val="24"/>
          <w:szCs w:val="24"/>
        </w:rPr>
        <w:t>it is likely the out-of-pocket payment to the clinic influenced these results.</w:t>
      </w:r>
      <w:r w:rsidR="00850F1B" w:rsidRPr="0090161F">
        <w:rPr>
          <w:rFonts w:ascii="Times New Roman" w:hAnsi="Times New Roman" w:cs="Times New Roman"/>
          <w:sz w:val="24"/>
          <w:szCs w:val="24"/>
        </w:rPr>
        <w:t xml:space="preserve"> However, the extra cost of attending the specialist wound clinic may be offset by factors such as faster time-to-healing.</w:t>
      </w:r>
    </w:p>
    <w:p w14:paraId="30F1AD2A" w14:textId="77777777" w:rsidR="00411ACC" w:rsidRDefault="00411ACC" w:rsidP="0090161F">
      <w:pPr>
        <w:spacing w:after="0" w:line="360" w:lineRule="auto"/>
        <w:rPr>
          <w:rFonts w:ascii="Times New Roman" w:hAnsi="Times New Roman" w:cs="Times New Roman"/>
          <w:sz w:val="24"/>
          <w:szCs w:val="24"/>
        </w:rPr>
      </w:pPr>
    </w:p>
    <w:p w14:paraId="0CE5883E" w14:textId="1C530C52" w:rsidR="00601443" w:rsidRPr="0090161F" w:rsidRDefault="008C0B4B"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 xml:space="preserve">A </w:t>
      </w:r>
      <w:r w:rsidR="00A87D2E" w:rsidRPr="0090161F">
        <w:rPr>
          <w:rFonts w:ascii="Times New Roman" w:hAnsi="Times New Roman" w:cs="Times New Roman"/>
          <w:sz w:val="24"/>
          <w:szCs w:val="24"/>
        </w:rPr>
        <w:t xml:space="preserve">2010 </w:t>
      </w:r>
      <w:r w:rsidRPr="0090161F">
        <w:rPr>
          <w:rFonts w:ascii="Times New Roman" w:hAnsi="Times New Roman" w:cs="Times New Roman"/>
          <w:sz w:val="24"/>
          <w:szCs w:val="24"/>
        </w:rPr>
        <w:t>study</w:t>
      </w:r>
      <w:r w:rsidR="00E771BC" w:rsidRPr="0090161F">
        <w:rPr>
          <w:rFonts w:ascii="Times New Roman" w:hAnsi="Times New Roman" w:cs="Times New Roman"/>
          <w:sz w:val="24"/>
          <w:szCs w:val="24"/>
        </w:rPr>
        <w:t xml:space="preserve"> estimated out-of-pocket costs to</w:t>
      </w:r>
      <w:r w:rsidRPr="0090161F">
        <w:rPr>
          <w:rFonts w:ascii="Times New Roman" w:hAnsi="Times New Roman" w:cs="Times New Roman"/>
          <w:sz w:val="24"/>
          <w:szCs w:val="24"/>
        </w:rPr>
        <w:t xml:space="preserve"> patients of managing VLU, fi</w:t>
      </w:r>
      <w:r w:rsidR="00E771BC" w:rsidRPr="0090161F">
        <w:rPr>
          <w:rFonts w:ascii="Times New Roman" w:hAnsi="Times New Roman" w:cs="Times New Roman"/>
          <w:sz w:val="24"/>
          <w:szCs w:val="24"/>
        </w:rPr>
        <w:t>nd</w:t>
      </w:r>
      <w:r w:rsidRPr="0090161F">
        <w:rPr>
          <w:rFonts w:ascii="Times New Roman" w:hAnsi="Times New Roman" w:cs="Times New Roman"/>
          <w:sz w:val="24"/>
          <w:szCs w:val="24"/>
        </w:rPr>
        <w:t>ing</w:t>
      </w:r>
      <w:r w:rsidR="00E771BC" w:rsidRPr="0090161F">
        <w:rPr>
          <w:rFonts w:ascii="Times New Roman" w:hAnsi="Times New Roman" w:cs="Times New Roman"/>
          <w:sz w:val="24"/>
          <w:szCs w:val="24"/>
        </w:rPr>
        <w:t xml:space="preserve"> a cost of $114</w:t>
      </w:r>
      <w:r w:rsidR="00601443" w:rsidRPr="0090161F">
        <w:rPr>
          <w:rFonts w:ascii="Times New Roman" w:hAnsi="Times New Roman" w:cs="Times New Roman"/>
          <w:sz w:val="24"/>
          <w:szCs w:val="24"/>
        </w:rPr>
        <w:t xml:space="preserve"> (</w:t>
      </w:r>
      <w:r w:rsidR="005F01FF" w:rsidRPr="0090161F">
        <w:rPr>
          <w:rFonts w:ascii="Times New Roman" w:hAnsi="Times New Roman" w:cs="Times New Roman"/>
          <w:sz w:val="24"/>
          <w:szCs w:val="24"/>
        </w:rPr>
        <w:t>$157.6,</w:t>
      </w:r>
      <w:r w:rsidR="00601443" w:rsidRPr="0090161F">
        <w:rPr>
          <w:rFonts w:ascii="Times New Roman" w:hAnsi="Times New Roman" w:cs="Times New Roman"/>
          <w:sz w:val="24"/>
          <w:szCs w:val="24"/>
        </w:rPr>
        <w:t xml:space="preserve"> 2</w:t>
      </w:r>
      <w:r w:rsidR="00E77FC0" w:rsidRPr="0090161F">
        <w:rPr>
          <w:rFonts w:ascii="Times New Roman" w:hAnsi="Times New Roman" w:cs="Times New Roman"/>
          <w:sz w:val="24"/>
          <w:szCs w:val="24"/>
        </w:rPr>
        <w:t>018</w:t>
      </w:r>
      <w:r w:rsidR="00601443" w:rsidRPr="0090161F">
        <w:rPr>
          <w:rFonts w:ascii="Times New Roman" w:hAnsi="Times New Roman" w:cs="Times New Roman"/>
          <w:sz w:val="24"/>
          <w:szCs w:val="24"/>
        </w:rPr>
        <w:t xml:space="preserve"> dollars)</w:t>
      </w:r>
      <w:r w:rsidR="00E771BC" w:rsidRPr="0090161F">
        <w:rPr>
          <w:rFonts w:ascii="Times New Roman" w:hAnsi="Times New Roman" w:cs="Times New Roman"/>
          <w:sz w:val="24"/>
          <w:szCs w:val="24"/>
        </w:rPr>
        <w:t xml:space="preserve"> per month</w:t>
      </w:r>
      <w:r w:rsidR="00A87D2E" w:rsidRPr="0090161F">
        <w:rPr>
          <w:rFonts w:ascii="Times New Roman" w:hAnsi="Times New Roman" w:cs="Times New Roman"/>
          <w:sz w:val="24"/>
          <w:szCs w:val="24"/>
        </w:rPr>
        <w:t xml:space="preserve"> </w:t>
      </w:r>
      <w:r w:rsidR="00A87D2E" w:rsidRPr="0090161F">
        <w:rPr>
          <w:rFonts w:ascii="Times New Roman" w:hAnsi="Times New Roman" w:cs="Times New Roman"/>
          <w:sz w:val="24"/>
          <w:szCs w:val="24"/>
        </w:rPr>
        <w:fldChar w:fldCharType="begin">
          <w:fldData xml:space="preserve">PEVuZE5vdGU+PENpdGU+PEF1dGhvcj5TbWl0aDwvQXV0aG9yPjxZZWFyPjIwMTA8L1llYXI+PFJl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</w:fldData>
        </w:fldChar>
      </w:r>
      <w:r w:rsidR="002F0960" w:rsidRPr="0090161F">
        <w:rPr>
          <w:rFonts w:ascii="Times New Roman" w:hAnsi="Times New Roman" w:cs="Times New Roman"/>
          <w:sz w:val="24"/>
          <w:szCs w:val="24"/>
        </w:rPr>
        <w:instrText xml:space="preserve"> ADDIN EN.CITE </w:instrText>
      </w:r>
      <w:r w:rsidR="002F0960" w:rsidRPr="0090161F">
        <w:rPr>
          <w:rFonts w:ascii="Times New Roman" w:hAnsi="Times New Roman" w:cs="Times New Roman"/>
          <w:sz w:val="24"/>
          <w:szCs w:val="24"/>
        </w:rPr>
        <w:fldChar w:fldCharType="begin">
          <w:fldData xml:space="preserve">PEVuZE5vdGU+PENpdGU+PEF1dGhvcj5TbWl0aDwvQXV0aG9yPjxZZWFyPjIwMTA8L1llYXI+PFJl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</w:fldData>
        </w:fldChar>
      </w:r>
      <w:r w:rsidR="002F0960" w:rsidRPr="0090161F">
        <w:rPr>
          <w:rFonts w:ascii="Times New Roman" w:hAnsi="Times New Roman" w:cs="Times New Roman"/>
          <w:sz w:val="24"/>
          <w:szCs w:val="24"/>
        </w:rPr>
        <w:instrText xml:space="preserve"> ADDIN EN.CITE.DATA </w:instrText>
      </w:r>
      <w:r w:rsidR="002F0960" w:rsidRPr="0090161F">
        <w:rPr>
          <w:rFonts w:ascii="Times New Roman" w:hAnsi="Times New Roman" w:cs="Times New Roman"/>
          <w:sz w:val="24"/>
          <w:szCs w:val="24"/>
        </w:rPr>
      </w:r>
      <w:r w:rsidR="002F0960" w:rsidRPr="0090161F">
        <w:rPr>
          <w:rFonts w:ascii="Times New Roman" w:hAnsi="Times New Roman" w:cs="Times New Roman"/>
          <w:sz w:val="24"/>
          <w:szCs w:val="24"/>
        </w:rPr>
        <w:fldChar w:fldCharType="end"/>
      </w:r>
      <w:r w:rsidR="00A87D2E" w:rsidRPr="0090161F">
        <w:rPr>
          <w:rFonts w:ascii="Times New Roman" w:hAnsi="Times New Roman" w:cs="Times New Roman"/>
          <w:sz w:val="24"/>
          <w:szCs w:val="24"/>
        </w:rPr>
      </w:r>
      <w:r w:rsidR="00A87D2E" w:rsidRPr="0090161F">
        <w:rPr>
          <w:rFonts w:ascii="Times New Roman" w:hAnsi="Times New Roman" w:cs="Times New Roman"/>
          <w:sz w:val="24"/>
          <w:szCs w:val="24"/>
        </w:rPr>
        <w:fldChar w:fldCharType="separate"/>
      </w:r>
      <w:r w:rsidR="002F0960" w:rsidRPr="0090161F">
        <w:rPr>
          <w:rFonts w:ascii="Times New Roman" w:hAnsi="Times New Roman" w:cs="Times New Roman"/>
          <w:noProof/>
          <w:sz w:val="24"/>
          <w:szCs w:val="24"/>
        </w:rPr>
        <w:t>(24, 25)</w:t>
      </w:r>
      <w:r w:rsidR="00A87D2E" w:rsidRPr="0090161F">
        <w:rPr>
          <w:rFonts w:ascii="Times New Roman" w:hAnsi="Times New Roman" w:cs="Times New Roman"/>
          <w:sz w:val="24"/>
          <w:szCs w:val="24"/>
        </w:rPr>
        <w:fldChar w:fldCharType="end"/>
      </w:r>
      <w:r w:rsidR="00234C8A" w:rsidRPr="0090161F">
        <w:rPr>
          <w:rFonts w:ascii="Times New Roman" w:hAnsi="Times New Roman" w:cs="Times New Roman"/>
          <w:sz w:val="24"/>
          <w:szCs w:val="24"/>
        </w:rPr>
        <w:t>, while the present study estimated</w:t>
      </w:r>
      <w:r w:rsidR="00601443" w:rsidRPr="0090161F">
        <w:rPr>
          <w:rFonts w:ascii="Times New Roman" w:hAnsi="Times New Roman" w:cs="Times New Roman"/>
          <w:sz w:val="24"/>
          <w:szCs w:val="24"/>
        </w:rPr>
        <w:t xml:space="preserve"> out-of-pocket cost</w:t>
      </w:r>
      <w:r w:rsidR="00234C8A" w:rsidRPr="0090161F">
        <w:rPr>
          <w:rFonts w:ascii="Times New Roman" w:hAnsi="Times New Roman" w:cs="Times New Roman"/>
          <w:sz w:val="24"/>
          <w:szCs w:val="24"/>
        </w:rPr>
        <w:t>s</w:t>
      </w:r>
      <w:r w:rsidR="007100EB" w:rsidRPr="0090161F">
        <w:rPr>
          <w:rFonts w:ascii="Times New Roman" w:hAnsi="Times New Roman" w:cs="Times New Roman"/>
          <w:sz w:val="24"/>
          <w:szCs w:val="24"/>
        </w:rPr>
        <w:t xml:space="preserve"> of</w:t>
      </w:r>
      <w:r w:rsidR="00601443" w:rsidRPr="0090161F">
        <w:rPr>
          <w:rFonts w:ascii="Times New Roman" w:hAnsi="Times New Roman" w:cs="Times New Roman"/>
          <w:sz w:val="24"/>
          <w:szCs w:val="24"/>
        </w:rPr>
        <w:t xml:space="preserve"> between $104.2</w:t>
      </w:r>
      <w:r w:rsidR="007100EB" w:rsidRPr="0090161F">
        <w:rPr>
          <w:rFonts w:ascii="Times New Roman" w:hAnsi="Times New Roman" w:cs="Times New Roman"/>
          <w:sz w:val="24"/>
          <w:szCs w:val="24"/>
        </w:rPr>
        <w:t>5</w:t>
      </w:r>
      <w:r w:rsidR="00601443" w:rsidRPr="0090161F">
        <w:rPr>
          <w:rFonts w:ascii="Times New Roman" w:hAnsi="Times New Roman" w:cs="Times New Roman"/>
          <w:sz w:val="24"/>
          <w:szCs w:val="24"/>
        </w:rPr>
        <w:t xml:space="preserve"> and $</w:t>
      </w:r>
      <w:r w:rsidR="007100EB" w:rsidRPr="0090161F">
        <w:rPr>
          <w:rFonts w:ascii="Times New Roman" w:hAnsi="Times New Roman" w:cs="Times New Roman"/>
          <w:sz w:val="24"/>
          <w:szCs w:val="24"/>
        </w:rPr>
        <w:t xml:space="preserve">178.99 </w:t>
      </w:r>
      <w:r w:rsidR="00F02A2D" w:rsidRPr="0090161F">
        <w:rPr>
          <w:rFonts w:ascii="Times New Roman" w:hAnsi="Times New Roman" w:cs="Times New Roman"/>
          <w:sz w:val="24"/>
          <w:szCs w:val="24"/>
        </w:rPr>
        <w:t>per week, which seems to be substantially different</w:t>
      </w:r>
      <w:r w:rsidR="00E771BC" w:rsidRPr="0090161F">
        <w:rPr>
          <w:rFonts w:ascii="Times New Roman" w:hAnsi="Times New Roman" w:cs="Times New Roman"/>
          <w:sz w:val="24"/>
          <w:szCs w:val="24"/>
        </w:rPr>
        <w:t xml:space="preserve">. </w:t>
      </w:r>
      <w:r w:rsidR="00601443" w:rsidRPr="0090161F">
        <w:rPr>
          <w:rFonts w:ascii="Times New Roman" w:hAnsi="Times New Roman" w:cs="Times New Roman"/>
          <w:sz w:val="24"/>
          <w:szCs w:val="24"/>
        </w:rPr>
        <w:t>One point of difference for the study was that participants self-reported travel</w:t>
      </w:r>
      <w:r w:rsidR="001262FA" w:rsidRPr="0090161F">
        <w:rPr>
          <w:rFonts w:ascii="Times New Roman" w:hAnsi="Times New Roman" w:cs="Times New Roman"/>
          <w:sz w:val="24"/>
          <w:szCs w:val="24"/>
        </w:rPr>
        <w:t xml:space="preserve"> and consultation</w:t>
      </w:r>
      <w:r w:rsidR="00601443" w:rsidRPr="0090161F">
        <w:rPr>
          <w:rFonts w:ascii="Times New Roman" w:hAnsi="Times New Roman" w:cs="Times New Roman"/>
          <w:sz w:val="24"/>
          <w:szCs w:val="24"/>
        </w:rPr>
        <w:t xml:space="preserve"> costs</w:t>
      </w:r>
      <w:r w:rsidR="00583916" w:rsidRPr="0090161F">
        <w:rPr>
          <w:rFonts w:ascii="Times New Roman" w:hAnsi="Times New Roman" w:cs="Times New Roman"/>
          <w:sz w:val="24"/>
          <w:szCs w:val="24"/>
        </w:rPr>
        <w:t>,</w:t>
      </w:r>
      <w:r w:rsidR="00601443" w:rsidRPr="0090161F">
        <w:rPr>
          <w:rFonts w:ascii="Times New Roman" w:hAnsi="Times New Roman" w:cs="Times New Roman"/>
          <w:sz w:val="24"/>
          <w:szCs w:val="24"/>
        </w:rPr>
        <w:t xml:space="preserve"> and </w:t>
      </w:r>
      <w:r w:rsidR="007960E6" w:rsidRPr="0090161F">
        <w:rPr>
          <w:rFonts w:ascii="Times New Roman" w:hAnsi="Times New Roman" w:cs="Times New Roman"/>
          <w:sz w:val="24"/>
          <w:szCs w:val="24"/>
        </w:rPr>
        <w:t xml:space="preserve">as the authors suggest </w:t>
      </w:r>
      <w:r w:rsidR="00601443" w:rsidRPr="0090161F">
        <w:rPr>
          <w:rFonts w:ascii="Times New Roman" w:hAnsi="Times New Roman" w:cs="Times New Roman"/>
          <w:sz w:val="24"/>
          <w:szCs w:val="24"/>
        </w:rPr>
        <w:t>may have underestimated them for use of private vehicles</w:t>
      </w:r>
      <w:r w:rsidR="002F0960" w:rsidRPr="0090161F">
        <w:rPr>
          <w:rFonts w:ascii="Times New Roman" w:hAnsi="Times New Roman" w:cs="Times New Roman"/>
          <w:sz w:val="24"/>
          <w:szCs w:val="24"/>
        </w:rPr>
        <w:t xml:space="preserve"> </w:t>
      </w:r>
      <w:r w:rsidR="002F0960" w:rsidRPr="0090161F">
        <w:rPr>
          <w:rFonts w:ascii="Times New Roman" w:hAnsi="Times New Roman" w:cs="Times New Roman"/>
          <w:sz w:val="24"/>
          <w:szCs w:val="24"/>
        </w:rPr>
        <w:fldChar w:fldCharType="begin"/>
      </w:r>
      <w:r w:rsidR="002F0960" w:rsidRPr="0090161F">
        <w:rPr>
          <w:rFonts w:ascii="Times New Roman" w:hAnsi="Times New Roman" w:cs="Times New Roman"/>
          <w:sz w:val="24"/>
          <w:szCs w:val="24"/>
        </w:rPr>
        <w:instrText xml:space="preserve"> ADDIN EN.CITE &lt;EndNote&gt;&lt;Cite&gt;&lt;Author&gt;Smith&lt;/Author&gt;&lt;Year&gt;2010&lt;/Year&gt;&lt;RecNum&gt;52&lt;/RecNum&gt;&lt;DisplayText&gt;(24)&lt;/DisplayText&gt;&lt;record&gt;&lt;rec-number&gt;52&lt;/rec-number&gt;&lt;foreign-keys&gt;&lt;key app="EN" db-id="0rvfsxxvy2zapuevxsk5s0depe9erwa50ap5" timestamp="1526710915"&gt;52&lt;/key&gt;&lt;/foreign-keys&gt;&lt;ref-type name="Journal Article"&gt;17&lt;/ref-type&gt;&lt;contributors&gt;&lt;authors&gt;&lt;author&gt;Smith, E.&lt;/author&gt;&lt;author&gt;McGuiness, W.&lt;/author&gt;&lt;/authors&gt;&lt;/contributors&gt;&lt;titles&gt;&lt;title&gt;Managing Venous Leg Ulcers in the Community: Personal Financial Cost to Sufferers&lt;/title&gt;&lt;secondary-title&gt;Wound Practice &amp;amp; Research: Journal of the Australian Wound Management Association&lt;/secondary-title&gt;&lt;/titles&gt;&lt;periodical&gt;&lt;full-title&gt;Wound Practice &amp;amp; Research: Journal of the Australian Wound Management Association&lt;/full-title&gt;&lt;/periodical&gt;&lt;pages&gt;134-139&lt;/pages&gt;&lt;volume&gt;18&lt;/volume&gt;&lt;number&gt;3&lt;/number&gt;&lt;keywords&gt;&lt;keyword&gt;Wounds and injuries--Treatment&lt;/keyword&gt;&lt;keyword&gt;Leg--Ulcers&lt;/keyword&gt;&lt;keyword&gt;Medical care, Cost of&lt;/keyword&gt;&lt;keyword&gt;Finance, Personal&lt;/keyword&gt;&lt;keyword&gt;Demography--Statistical methods&lt;/keyword&gt;&lt;/keywords&gt;&lt;dates&gt;&lt;year&gt;2010&lt;/year&gt;&lt;/dates&gt;&lt;isbn&gt;1837-6304&lt;/isbn&gt;&lt;urls&gt;&lt;/urls&gt;&lt;/record&gt;&lt;/Cite&gt;&lt;/EndNote&gt;</w:instrText>
      </w:r>
      <w:r w:rsidR="002F0960" w:rsidRPr="0090161F">
        <w:rPr>
          <w:rFonts w:ascii="Times New Roman" w:hAnsi="Times New Roman" w:cs="Times New Roman"/>
          <w:sz w:val="24"/>
          <w:szCs w:val="24"/>
        </w:rPr>
        <w:fldChar w:fldCharType="separate"/>
      </w:r>
      <w:r w:rsidR="002F0960" w:rsidRPr="0090161F">
        <w:rPr>
          <w:rFonts w:ascii="Times New Roman" w:hAnsi="Times New Roman" w:cs="Times New Roman"/>
          <w:noProof/>
          <w:sz w:val="24"/>
          <w:szCs w:val="24"/>
        </w:rPr>
        <w:t>(24)</w:t>
      </w:r>
      <w:r w:rsidR="002F0960" w:rsidRPr="0090161F">
        <w:rPr>
          <w:rFonts w:ascii="Times New Roman" w:hAnsi="Times New Roman" w:cs="Times New Roman"/>
          <w:sz w:val="24"/>
          <w:szCs w:val="24"/>
        </w:rPr>
        <w:fldChar w:fldCharType="end"/>
      </w:r>
      <w:r w:rsidR="00F02A2D" w:rsidRPr="0090161F">
        <w:rPr>
          <w:rFonts w:ascii="Times New Roman" w:hAnsi="Times New Roman" w:cs="Times New Roman"/>
          <w:sz w:val="24"/>
          <w:szCs w:val="24"/>
        </w:rPr>
        <w:t>,</w:t>
      </w:r>
      <w:r w:rsidR="007960E6" w:rsidRPr="0090161F">
        <w:rPr>
          <w:rFonts w:ascii="Times New Roman" w:hAnsi="Times New Roman" w:cs="Times New Roman"/>
          <w:sz w:val="24"/>
          <w:szCs w:val="24"/>
        </w:rPr>
        <w:t xml:space="preserve"> </w:t>
      </w:r>
      <w:r w:rsidR="00601443" w:rsidRPr="0090161F">
        <w:rPr>
          <w:rFonts w:ascii="Times New Roman" w:hAnsi="Times New Roman" w:cs="Times New Roman"/>
          <w:sz w:val="24"/>
          <w:szCs w:val="24"/>
        </w:rPr>
        <w:t xml:space="preserve">while in the present </w:t>
      </w:r>
      <w:r w:rsidR="00F0303F" w:rsidRPr="0090161F">
        <w:rPr>
          <w:rFonts w:ascii="Times New Roman" w:hAnsi="Times New Roman" w:cs="Times New Roman"/>
          <w:sz w:val="24"/>
          <w:szCs w:val="24"/>
        </w:rPr>
        <w:t>study costs of using a</w:t>
      </w:r>
      <w:r w:rsidR="00601443" w:rsidRPr="0090161F">
        <w:rPr>
          <w:rFonts w:ascii="Times New Roman" w:hAnsi="Times New Roman" w:cs="Times New Roman"/>
          <w:sz w:val="24"/>
          <w:szCs w:val="24"/>
        </w:rPr>
        <w:t xml:space="preserve"> car for travel was calculated by the research team</w:t>
      </w:r>
      <w:r w:rsidR="007960E6" w:rsidRPr="0090161F">
        <w:rPr>
          <w:rFonts w:ascii="Times New Roman" w:hAnsi="Times New Roman" w:cs="Times New Roman"/>
          <w:sz w:val="24"/>
          <w:szCs w:val="24"/>
        </w:rPr>
        <w:t xml:space="preserve"> and consultation costs were collected prospectively by the research team</w:t>
      </w:r>
      <w:r w:rsidR="00601443" w:rsidRPr="0090161F">
        <w:rPr>
          <w:rFonts w:ascii="Times New Roman" w:hAnsi="Times New Roman" w:cs="Times New Roman"/>
          <w:sz w:val="24"/>
          <w:szCs w:val="24"/>
        </w:rPr>
        <w:t xml:space="preserve">. </w:t>
      </w:r>
    </w:p>
    <w:p w14:paraId="428CF3E8" w14:textId="77777777" w:rsidR="00411ACC" w:rsidRDefault="00411ACC" w:rsidP="0090161F">
      <w:pPr>
        <w:spacing w:after="0" w:line="360" w:lineRule="auto"/>
        <w:rPr>
          <w:rFonts w:ascii="Times New Roman" w:hAnsi="Times New Roman" w:cs="Times New Roman"/>
          <w:sz w:val="24"/>
          <w:szCs w:val="24"/>
        </w:rPr>
      </w:pPr>
    </w:p>
    <w:p w14:paraId="3645B8F1" w14:textId="3475E858" w:rsidR="00E771BC" w:rsidRPr="0090161F" w:rsidRDefault="00294032"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A</w:t>
      </w:r>
      <w:r w:rsidR="00E771BC" w:rsidRPr="0090161F">
        <w:rPr>
          <w:rFonts w:ascii="Times New Roman" w:hAnsi="Times New Roman" w:cs="Times New Roman"/>
          <w:sz w:val="24"/>
          <w:szCs w:val="24"/>
        </w:rPr>
        <w:t xml:space="preserve"> report </w:t>
      </w:r>
      <w:r w:rsidR="002B0C55" w:rsidRPr="0090161F">
        <w:rPr>
          <w:rFonts w:ascii="Times New Roman" w:hAnsi="Times New Roman" w:cs="Times New Roman"/>
          <w:sz w:val="24"/>
          <w:szCs w:val="24"/>
        </w:rPr>
        <w:fldChar w:fldCharType="begin"/>
      </w:r>
      <w:r w:rsidR="00AC44C3" w:rsidRPr="0090161F">
        <w:rPr>
          <w:rFonts w:ascii="Times New Roman" w:hAnsi="Times New Roman" w:cs="Times New Roman"/>
          <w:sz w:val="24"/>
          <w:szCs w:val="24"/>
        </w:rPr>
        <w:instrText xml:space="preserve"> ADDIN EN.CITE &lt;EndNote&gt;&lt;Cite&gt;&lt;Author&gt;KPMG&lt;/Author&gt;&lt;Year&gt;2013&lt;/Year&gt;&lt;RecNum&gt;18&lt;/RecNum&gt;&lt;DisplayText&gt;(5)&lt;/DisplayText&gt;&lt;record&gt;&lt;rec-number&gt;18&lt;/rec-number&gt;&lt;foreign-keys&gt;&lt;key app="EN" db-id="0rvfsxxvy2zapuevxsk5s0depe9erwa50ap5" timestamp="1520215651"&gt;18&lt;/key&gt;&lt;/foreign-keys&gt;&lt;ref-type name="Web Page"&gt;12&lt;/ref-type&gt;&lt;contributors&gt;&lt;authors&gt;&lt;author&gt;KPMG,&lt;/author&gt;&lt;/authors&gt;&lt;/contributors&gt;&lt;titles&gt;&lt;title&gt;An economic evaluation of compression therapy for venous leg ulcers. &lt;/title&gt;&lt;/titles&gt;&lt;dates&gt;&lt;year&gt;2013&lt;/year&gt;&lt;/dates&gt;&lt;pub-location&gt;Wounds Australia &lt;/pub-location&gt;&lt;urls&gt;&lt;related-urls&gt;&lt;url&gt;http://www.woundsaustralia.com.au/publications/kpmg_report_brief_2013.pdf&lt;/url&gt;&lt;/related-urls&gt;&lt;/urls&gt;&lt;custom1&gt;2018&lt;/custom1&gt;&lt;custom2&gt;Mar 05&lt;/custom2&gt;&lt;access-date&gt;05 March 2018&lt;/access-date&gt;&lt;/record&gt;&lt;/Cite&gt;&lt;/EndNote&gt;</w:instrText>
      </w:r>
      <w:r w:rsidR="002B0C55" w:rsidRPr="0090161F">
        <w:rPr>
          <w:rFonts w:ascii="Times New Roman" w:hAnsi="Times New Roman" w:cs="Times New Roman"/>
          <w:sz w:val="24"/>
          <w:szCs w:val="24"/>
        </w:rPr>
        <w:fldChar w:fldCharType="separate"/>
      </w:r>
      <w:r w:rsidR="002B0C55" w:rsidRPr="0090161F">
        <w:rPr>
          <w:rFonts w:ascii="Times New Roman" w:hAnsi="Times New Roman" w:cs="Times New Roman"/>
          <w:noProof/>
          <w:sz w:val="24"/>
          <w:szCs w:val="24"/>
        </w:rPr>
        <w:t>(5)</w:t>
      </w:r>
      <w:r w:rsidR="002B0C55" w:rsidRPr="0090161F">
        <w:rPr>
          <w:rFonts w:ascii="Times New Roman" w:hAnsi="Times New Roman" w:cs="Times New Roman"/>
          <w:sz w:val="24"/>
          <w:szCs w:val="24"/>
        </w:rPr>
        <w:fldChar w:fldCharType="end"/>
      </w:r>
      <w:r w:rsidRPr="0090161F">
        <w:rPr>
          <w:rFonts w:ascii="Times New Roman" w:hAnsi="Times New Roman" w:cs="Times New Roman"/>
          <w:sz w:val="24"/>
          <w:szCs w:val="24"/>
        </w:rPr>
        <w:t xml:space="preserve"> </w:t>
      </w:r>
      <w:r w:rsidR="002B0C55" w:rsidRPr="0090161F">
        <w:rPr>
          <w:rFonts w:ascii="Times New Roman" w:hAnsi="Times New Roman" w:cs="Times New Roman"/>
          <w:sz w:val="24"/>
          <w:szCs w:val="24"/>
        </w:rPr>
        <w:t>assessed cost-effectiveness of VLU treatment in the Australian context. However, the report</w:t>
      </w:r>
      <w:r w:rsidRPr="0090161F">
        <w:rPr>
          <w:rFonts w:ascii="Times New Roman" w:hAnsi="Times New Roman" w:cs="Times New Roman"/>
          <w:sz w:val="24"/>
          <w:szCs w:val="24"/>
        </w:rPr>
        <w:t xml:space="preserve"> was unable </w:t>
      </w:r>
      <w:r w:rsidR="00487C13" w:rsidRPr="0090161F">
        <w:rPr>
          <w:rFonts w:ascii="Times New Roman" w:hAnsi="Times New Roman" w:cs="Times New Roman"/>
          <w:sz w:val="24"/>
          <w:szCs w:val="24"/>
        </w:rPr>
        <w:t>to include</w:t>
      </w:r>
      <w:r w:rsidRPr="0090161F">
        <w:rPr>
          <w:rFonts w:ascii="Times New Roman" w:hAnsi="Times New Roman" w:cs="Times New Roman"/>
          <w:sz w:val="24"/>
          <w:szCs w:val="24"/>
        </w:rPr>
        <w:t xml:space="preserve"> out-of-pocket costs to patients for travel</w:t>
      </w:r>
      <w:r w:rsidR="00487C13" w:rsidRPr="0090161F">
        <w:rPr>
          <w:rFonts w:ascii="Times New Roman" w:hAnsi="Times New Roman" w:cs="Times New Roman"/>
          <w:sz w:val="24"/>
          <w:szCs w:val="24"/>
        </w:rPr>
        <w:t xml:space="preserve"> </w:t>
      </w:r>
      <w:r w:rsidRPr="0090161F">
        <w:rPr>
          <w:rFonts w:ascii="Times New Roman" w:hAnsi="Times New Roman" w:cs="Times New Roman"/>
          <w:sz w:val="24"/>
          <w:szCs w:val="24"/>
        </w:rPr>
        <w:t xml:space="preserve">to wound clinics </w:t>
      </w:r>
      <w:r w:rsidR="00487C13" w:rsidRPr="0090161F">
        <w:rPr>
          <w:rFonts w:ascii="Times New Roman" w:hAnsi="Times New Roman" w:cs="Times New Roman"/>
          <w:sz w:val="24"/>
          <w:szCs w:val="24"/>
        </w:rPr>
        <w:t xml:space="preserve">in economic models </w:t>
      </w:r>
      <w:r w:rsidRPr="0090161F">
        <w:rPr>
          <w:rFonts w:ascii="Times New Roman" w:hAnsi="Times New Roman" w:cs="Times New Roman"/>
          <w:sz w:val="24"/>
          <w:szCs w:val="24"/>
        </w:rPr>
        <w:t>due to inadequate data</w:t>
      </w:r>
      <w:r w:rsidR="002B0C55" w:rsidRPr="0090161F">
        <w:rPr>
          <w:rFonts w:ascii="Times New Roman" w:hAnsi="Times New Roman" w:cs="Times New Roman"/>
          <w:sz w:val="24"/>
          <w:szCs w:val="24"/>
        </w:rPr>
        <w:t xml:space="preserve"> </w:t>
      </w:r>
      <w:r w:rsidR="002B0C55" w:rsidRPr="0090161F">
        <w:rPr>
          <w:rFonts w:ascii="Times New Roman" w:hAnsi="Times New Roman" w:cs="Times New Roman"/>
          <w:sz w:val="24"/>
          <w:szCs w:val="24"/>
        </w:rPr>
        <w:fldChar w:fldCharType="begin"/>
      </w:r>
      <w:r w:rsidR="00AC44C3" w:rsidRPr="0090161F">
        <w:rPr>
          <w:rFonts w:ascii="Times New Roman" w:hAnsi="Times New Roman" w:cs="Times New Roman"/>
          <w:sz w:val="24"/>
          <w:szCs w:val="24"/>
        </w:rPr>
        <w:instrText xml:space="preserve"> ADDIN EN.CITE &lt;EndNote&gt;&lt;Cite&gt;&lt;Author&gt;KPMG&lt;/Author&gt;&lt;Year&gt;2013&lt;/Year&gt;&lt;RecNum&gt;18&lt;/RecNum&gt;&lt;DisplayText&gt;(5)&lt;/DisplayText&gt;&lt;record&gt;&lt;rec-number&gt;18&lt;/rec-number&gt;&lt;foreign-keys&gt;&lt;key app="EN" db-id="0rvfsxxvy2zapuevxsk5s0depe9erwa50ap5" timestamp="1520215651"&gt;18&lt;/key&gt;&lt;/foreign-keys&gt;&lt;ref-type name="Web Page"&gt;12&lt;/ref-type&gt;&lt;contributors&gt;&lt;authors&gt;&lt;author&gt;KPMG,&lt;/author&gt;&lt;/authors&gt;&lt;/contributors&gt;&lt;titles&gt;&lt;title&gt;An economic evaluation of compression therapy for venous leg ulcers. &lt;/title&gt;&lt;/titles&gt;&lt;dates&gt;&lt;year&gt;2013&lt;/year&gt;&lt;/dates&gt;&lt;pub-location&gt;Wounds Australia &lt;/pub-location&gt;&lt;urls&gt;&lt;related-urls&gt;&lt;url&gt;http://www.woundsaustralia.com.au/publications/kpmg_report_brief_2013.pdf&lt;/url&gt;&lt;/related-urls&gt;&lt;/urls&gt;&lt;custom1&gt;2018&lt;/custom1&gt;&lt;custom2&gt;Mar 05&lt;/custom2&gt;&lt;access-date&gt;05 March 2018&lt;/access-date&gt;&lt;/record&gt;&lt;/Cite&gt;&lt;/EndNote&gt;</w:instrText>
      </w:r>
      <w:r w:rsidR="002B0C55" w:rsidRPr="0090161F">
        <w:rPr>
          <w:rFonts w:ascii="Times New Roman" w:hAnsi="Times New Roman" w:cs="Times New Roman"/>
          <w:sz w:val="24"/>
          <w:szCs w:val="24"/>
        </w:rPr>
        <w:fldChar w:fldCharType="separate"/>
      </w:r>
      <w:r w:rsidR="002B0C55" w:rsidRPr="0090161F">
        <w:rPr>
          <w:rFonts w:ascii="Times New Roman" w:hAnsi="Times New Roman" w:cs="Times New Roman"/>
          <w:noProof/>
          <w:sz w:val="24"/>
          <w:szCs w:val="24"/>
        </w:rPr>
        <w:t>(5)</w:t>
      </w:r>
      <w:r w:rsidR="002B0C55" w:rsidRPr="0090161F">
        <w:rPr>
          <w:rFonts w:ascii="Times New Roman" w:hAnsi="Times New Roman" w:cs="Times New Roman"/>
          <w:sz w:val="24"/>
          <w:szCs w:val="24"/>
        </w:rPr>
        <w:fldChar w:fldCharType="end"/>
      </w:r>
      <w:r w:rsidR="002B0C55" w:rsidRPr="0090161F">
        <w:rPr>
          <w:rFonts w:ascii="Times New Roman" w:hAnsi="Times New Roman" w:cs="Times New Roman"/>
          <w:sz w:val="24"/>
          <w:szCs w:val="24"/>
        </w:rPr>
        <w:t xml:space="preserve">. </w:t>
      </w:r>
      <w:r w:rsidRPr="0090161F">
        <w:rPr>
          <w:rFonts w:ascii="Times New Roman" w:hAnsi="Times New Roman" w:cs="Times New Roman"/>
          <w:sz w:val="24"/>
          <w:szCs w:val="24"/>
        </w:rPr>
        <w:t xml:space="preserve">This demonstrates the importance of the present study in </w:t>
      </w:r>
      <w:r w:rsidR="00B17062" w:rsidRPr="0090161F">
        <w:rPr>
          <w:rFonts w:ascii="Times New Roman" w:hAnsi="Times New Roman" w:cs="Times New Roman"/>
          <w:sz w:val="24"/>
          <w:szCs w:val="24"/>
        </w:rPr>
        <w:t>addressing this</w:t>
      </w:r>
      <w:r w:rsidRPr="0090161F">
        <w:rPr>
          <w:rFonts w:ascii="Times New Roman" w:hAnsi="Times New Roman" w:cs="Times New Roman"/>
          <w:sz w:val="24"/>
          <w:szCs w:val="24"/>
        </w:rPr>
        <w:t xml:space="preserve"> gap. </w:t>
      </w:r>
    </w:p>
    <w:p w14:paraId="2A5F4260" w14:textId="77777777" w:rsidR="00411ACC" w:rsidRDefault="00411ACC" w:rsidP="0090161F">
      <w:pPr>
        <w:spacing w:after="0" w:line="360" w:lineRule="auto"/>
        <w:rPr>
          <w:rFonts w:ascii="Times New Roman" w:hAnsi="Times New Roman" w:cs="Times New Roman"/>
          <w:sz w:val="24"/>
          <w:szCs w:val="24"/>
          <w:u w:val="single"/>
        </w:rPr>
      </w:pPr>
    </w:p>
    <w:p w14:paraId="249636E5" w14:textId="0F078E04" w:rsidR="00E771BC" w:rsidRPr="0090161F" w:rsidRDefault="00E771BC" w:rsidP="0090161F">
      <w:pPr>
        <w:spacing w:after="0" w:line="360" w:lineRule="auto"/>
        <w:rPr>
          <w:rFonts w:ascii="Times New Roman" w:hAnsi="Times New Roman" w:cs="Times New Roman"/>
          <w:sz w:val="24"/>
          <w:szCs w:val="24"/>
          <w:u w:val="single"/>
        </w:rPr>
      </w:pPr>
      <w:r w:rsidRPr="0090161F">
        <w:rPr>
          <w:rFonts w:ascii="Times New Roman" w:hAnsi="Times New Roman" w:cs="Times New Roman"/>
          <w:sz w:val="24"/>
          <w:szCs w:val="24"/>
          <w:u w:val="single"/>
        </w:rPr>
        <w:t>QoL</w:t>
      </w:r>
    </w:p>
    <w:p w14:paraId="23821E84" w14:textId="77777777" w:rsidR="00411ACC" w:rsidRDefault="00411ACC" w:rsidP="0090161F">
      <w:pPr>
        <w:spacing w:after="0" w:line="360" w:lineRule="auto"/>
        <w:rPr>
          <w:rFonts w:ascii="Times New Roman" w:hAnsi="Times New Roman" w:cs="Times New Roman"/>
          <w:sz w:val="24"/>
          <w:szCs w:val="24"/>
        </w:rPr>
      </w:pPr>
    </w:p>
    <w:p w14:paraId="224A8B9B" w14:textId="0A136DF7" w:rsidR="00E771BC" w:rsidRPr="0090161F" w:rsidRDefault="00E771BC"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The baseline utility score, 0.67</w:t>
      </w:r>
      <w:r w:rsidR="000E6F14" w:rsidRPr="0090161F">
        <w:rPr>
          <w:rFonts w:ascii="Times New Roman" w:hAnsi="Times New Roman" w:cs="Times New Roman"/>
          <w:sz w:val="24"/>
          <w:szCs w:val="24"/>
        </w:rPr>
        <w:t xml:space="preserve"> (SD±0.24)</w:t>
      </w:r>
      <w:r w:rsidRPr="0090161F">
        <w:rPr>
          <w:rFonts w:ascii="Times New Roman" w:hAnsi="Times New Roman" w:cs="Times New Roman"/>
          <w:sz w:val="24"/>
          <w:szCs w:val="24"/>
        </w:rPr>
        <w:t>, for all patients at baseline (i.e. in the unhealed ulcer state) was similar to that found by Iglesias et al</w:t>
      </w:r>
      <w:r w:rsidR="006E4C4F" w:rsidRPr="0090161F">
        <w:rPr>
          <w:rFonts w:ascii="Times New Roman" w:hAnsi="Times New Roman" w:cs="Times New Roman"/>
          <w:sz w:val="24"/>
          <w:szCs w:val="24"/>
        </w:rPr>
        <w:t>.</w:t>
      </w:r>
      <w:r w:rsidRPr="0090161F">
        <w:rPr>
          <w:rFonts w:ascii="Times New Roman" w:hAnsi="Times New Roman" w:cs="Times New Roman"/>
          <w:sz w:val="24"/>
          <w:szCs w:val="24"/>
        </w:rPr>
        <w:t xml:space="preserve"> </w:t>
      </w:r>
      <w:r w:rsidRPr="0090161F">
        <w:rPr>
          <w:rFonts w:ascii="Times New Roman" w:hAnsi="Times New Roman" w:cs="Times New Roman"/>
          <w:sz w:val="24"/>
          <w:szCs w:val="24"/>
        </w:rPr>
        <w:fldChar w:fldCharType="begin"/>
      </w:r>
      <w:r w:rsidR="005D10DC" w:rsidRPr="0090161F">
        <w:rPr>
          <w:rFonts w:ascii="Times New Roman" w:hAnsi="Times New Roman" w:cs="Times New Roman"/>
          <w:sz w:val="24"/>
          <w:szCs w:val="24"/>
        </w:rPr>
        <w:instrText xml:space="preserve"> ADDIN EN.CITE &lt;EndNote&gt;&lt;Cite&gt;&lt;Author&gt;Iglesias&lt;/Author&gt;&lt;Year&gt;2005&lt;/Year&gt;&lt;RecNum&gt;29&lt;/RecNum&gt;&lt;DisplayText&gt;(9)&lt;/DisplayText&gt;&lt;record&gt;&lt;rec-number&gt;29&lt;/rec-number&gt;&lt;foreign-keys&gt;&lt;key app="EN" db-id="0rvfsxxvy2zapuevxsk5s0depe9erwa50ap5" timestamp="1520220420"&gt;29&lt;/key&gt;&lt;/foreign-keys&gt;&lt;ref-type name="Journal Article"&gt;17&lt;/ref-type&gt;&lt;contributors&gt;&lt;authors&gt;&lt;author&gt;Iglesias, C. P.&lt;/author&gt;&lt;author&gt;Birks, Y.&lt;/author&gt;&lt;author&gt;Nelson, E. A.&lt;/author&gt;&lt;author&gt;Scanlon, E.&lt;/author&gt;&lt;author&gt;Cullum, N. A.&lt;/author&gt;&lt;/authors&gt;&lt;/contributors&gt;&lt;auth-address&gt;Department of Health Sciences, University of York, North Yorkshire, UK. cpiu1@york.ac.uk&lt;/auth-address&gt;&lt;titles&gt;&lt;title&gt;Quality of life of people with venous leg ulcers: a comparison of the discriminative and responsive characteristics of two generic and a disease specific instruments&lt;/title&gt;&lt;secondary-title&gt;Qual Life Res&lt;/secondary-title&gt;&lt;/titles&gt;&lt;periodical&gt;&lt;full-title&gt;Qual Life Res&lt;/full-title&gt;&lt;/periodical&gt;&lt;pages&gt;1705-18&lt;/pages&gt;&lt;volume&gt;14&lt;/volume&gt;&lt;number&gt;7&lt;/number&gt;&lt;keywords&gt;&lt;keyword&gt;Adult&lt;/keyword&gt;&lt;keyword&gt;Age Factors&lt;/keyword&gt;&lt;keyword&gt;Aged&lt;/keyword&gt;&lt;keyword&gt;Aged, 80 and over&lt;/keyword&gt;&lt;keyword&gt;Female&lt;/keyword&gt;&lt;keyword&gt;Humans&lt;/keyword&gt;&lt;keyword&gt;Male&lt;/keyword&gt;&lt;keyword&gt;Middle Aged&lt;/keyword&gt;&lt;keyword&gt;Psychometrics/*instrumentation&lt;/keyword&gt;&lt;keyword&gt;*Quality of Life&lt;/keyword&gt;&lt;keyword&gt;*Sickness Impact Profile&lt;/keyword&gt;&lt;keyword&gt;Surveys and Questionnaires&lt;/keyword&gt;&lt;keyword&gt;Time Factors&lt;/keyword&gt;&lt;keyword&gt;Varicose Ulcer/*physiopathology/therapy&lt;/keyword&gt;&lt;/keywords&gt;&lt;dates&gt;&lt;year&gt;2005&lt;/year&gt;&lt;pub-dates&gt;&lt;date&gt;Sep&lt;/date&gt;&lt;/pub-dates&gt;&lt;/dates&gt;&lt;isbn&gt;0962-9343 (Print)&amp;#xD;0962-9343 (Linking)&lt;/isbn&gt;&lt;accession-num&gt;16119182&lt;/accession-num&gt;&lt;urls&gt;&lt;related-urls&gt;&lt;url&gt;http://www.ncbi.nlm.nih.gov/pubmed/16119182&lt;/url&gt;&lt;/related-urls&gt;&lt;/urls&gt;&lt;/record&gt;&lt;/Cite&gt;&lt;/EndNote&gt;</w:instrText>
      </w:r>
      <w:r w:rsidRPr="0090161F">
        <w:rPr>
          <w:rFonts w:ascii="Times New Roman" w:hAnsi="Times New Roman" w:cs="Times New Roman"/>
          <w:sz w:val="24"/>
          <w:szCs w:val="24"/>
        </w:rPr>
        <w:fldChar w:fldCharType="separate"/>
      </w:r>
      <w:r w:rsidR="005D10DC" w:rsidRPr="0090161F">
        <w:rPr>
          <w:rFonts w:ascii="Times New Roman" w:hAnsi="Times New Roman" w:cs="Times New Roman"/>
          <w:noProof/>
          <w:sz w:val="24"/>
          <w:szCs w:val="24"/>
        </w:rPr>
        <w:t>(9)</w:t>
      </w:r>
      <w:r w:rsidRPr="0090161F">
        <w:rPr>
          <w:rFonts w:ascii="Times New Roman" w:hAnsi="Times New Roman" w:cs="Times New Roman"/>
          <w:sz w:val="24"/>
          <w:szCs w:val="24"/>
        </w:rPr>
        <w:fldChar w:fldCharType="end"/>
      </w:r>
      <w:r w:rsidRPr="0090161F">
        <w:rPr>
          <w:rFonts w:ascii="Times New Roman" w:hAnsi="Times New Roman" w:cs="Times New Roman"/>
          <w:sz w:val="24"/>
          <w:szCs w:val="24"/>
        </w:rPr>
        <w:t xml:space="preserve">, </w:t>
      </w:r>
      <w:r w:rsidR="00867626" w:rsidRPr="0090161F">
        <w:rPr>
          <w:rFonts w:ascii="Times New Roman" w:hAnsi="Times New Roman" w:cs="Times New Roman"/>
          <w:sz w:val="24"/>
          <w:szCs w:val="24"/>
        </w:rPr>
        <w:t xml:space="preserve">who reported </w:t>
      </w:r>
      <w:r w:rsidRPr="0090161F">
        <w:rPr>
          <w:rFonts w:ascii="Times New Roman" w:hAnsi="Times New Roman" w:cs="Times New Roman"/>
          <w:sz w:val="24"/>
          <w:szCs w:val="24"/>
        </w:rPr>
        <w:t>a score of 0.6</w:t>
      </w:r>
      <w:r w:rsidR="000E6F14" w:rsidRPr="0090161F">
        <w:rPr>
          <w:rFonts w:ascii="Times New Roman" w:hAnsi="Times New Roman" w:cs="Times New Roman"/>
          <w:sz w:val="24"/>
          <w:szCs w:val="24"/>
        </w:rPr>
        <w:t>2 (standard error 0.02)</w:t>
      </w:r>
      <w:r w:rsidR="00A31E97" w:rsidRPr="0090161F">
        <w:rPr>
          <w:rFonts w:ascii="Times New Roman" w:hAnsi="Times New Roman" w:cs="Times New Roman"/>
          <w:sz w:val="24"/>
          <w:szCs w:val="24"/>
        </w:rPr>
        <w:t xml:space="preserve"> based on the EQ-5D tool</w:t>
      </w:r>
      <w:r w:rsidR="00F02A2D" w:rsidRPr="0090161F">
        <w:rPr>
          <w:rFonts w:ascii="Times New Roman" w:hAnsi="Times New Roman" w:cs="Times New Roman"/>
          <w:sz w:val="24"/>
          <w:szCs w:val="24"/>
        </w:rPr>
        <w:t>. However, when comparing the</w:t>
      </w:r>
      <w:r w:rsidRPr="0090161F">
        <w:rPr>
          <w:rFonts w:ascii="Times New Roman" w:hAnsi="Times New Roman" w:cs="Times New Roman"/>
          <w:sz w:val="24"/>
          <w:szCs w:val="24"/>
        </w:rPr>
        <w:t xml:space="preserve"> type of care received, whil</w:t>
      </w:r>
      <w:r w:rsidR="00CB4A7E" w:rsidRPr="0090161F">
        <w:rPr>
          <w:rFonts w:ascii="Times New Roman" w:hAnsi="Times New Roman" w:cs="Times New Roman"/>
          <w:sz w:val="24"/>
          <w:szCs w:val="24"/>
        </w:rPr>
        <w:t>e usual care participants scores were similar to those reported by</w:t>
      </w:r>
      <w:r w:rsidRPr="0090161F">
        <w:rPr>
          <w:rFonts w:ascii="Times New Roman" w:hAnsi="Times New Roman" w:cs="Times New Roman"/>
          <w:sz w:val="24"/>
          <w:szCs w:val="24"/>
        </w:rPr>
        <w:t xml:space="preserve"> Iglesias et al</w:t>
      </w:r>
      <w:r w:rsidR="006E4C4F" w:rsidRPr="0090161F">
        <w:rPr>
          <w:rFonts w:ascii="Times New Roman" w:hAnsi="Times New Roman" w:cs="Times New Roman"/>
          <w:sz w:val="24"/>
          <w:szCs w:val="24"/>
        </w:rPr>
        <w:t>.</w:t>
      </w:r>
      <w:r w:rsidR="00FB2BC1" w:rsidRPr="0090161F">
        <w:rPr>
          <w:rFonts w:ascii="Times New Roman" w:hAnsi="Times New Roman" w:cs="Times New Roman"/>
          <w:sz w:val="24"/>
          <w:szCs w:val="24"/>
        </w:rPr>
        <w:t xml:space="preserve"> </w:t>
      </w:r>
      <w:r w:rsidR="00FB2BC1" w:rsidRPr="0090161F">
        <w:rPr>
          <w:rFonts w:ascii="Times New Roman" w:hAnsi="Times New Roman" w:cs="Times New Roman"/>
          <w:sz w:val="24"/>
          <w:szCs w:val="24"/>
        </w:rPr>
        <w:fldChar w:fldCharType="begin"/>
      </w:r>
      <w:r w:rsidR="005D10DC" w:rsidRPr="0090161F">
        <w:rPr>
          <w:rFonts w:ascii="Times New Roman" w:hAnsi="Times New Roman" w:cs="Times New Roman"/>
          <w:sz w:val="24"/>
          <w:szCs w:val="24"/>
        </w:rPr>
        <w:instrText xml:space="preserve"> ADDIN EN.CITE &lt;EndNote&gt;&lt;Cite&gt;&lt;Author&gt;Iglesias&lt;/Author&gt;&lt;Year&gt;2005&lt;/Year&gt;&lt;RecNum&gt;29&lt;/RecNum&gt;&lt;DisplayText&gt;(9)&lt;/DisplayText&gt;&lt;record&gt;&lt;rec-number&gt;29&lt;/rec-number&gt;&lt;foreign-keys&gt;&lt;key app="EN" db-id="0rvfsxxvy2zapuevxsk5s0depe9erwa50ap5" timestamp="1520220420"&gt;29&lt;/key&gt;&lt;/foreign-keys&gt;&lt;ref-type name="Journal Article"&gt;17&lt;/ref-type&gt;&lt;contributors&gt;&lt;authors&gt;&lt;author&gt;Iglesias, C. P.&lt;/author&gt;&lt;author&gt;Birks, Y.&lt;/author&gt;&lt;author&gt;Nelson, E. A.&lt;/author&gt;&lt;author&gt;Scanlon, E.&lt;/author&gt;&lt;author&gt;Cullum, N. A.&lt;/author&gt;&lt;/authors&gt;&lt;/contributors&gt;&lt;auth-address&gt;Department of Health Sciences, University of York, North Yorkshire, UK. cpiu1@york.ac.uk&lt;/auth-address&gt;&lt;titles&gt;&lt;title&gt;Quality of life of people with venous leg ulcers: a comparison of the discriminative and responsive characteristics of two generic and a disease specific instruments&lt;/title&gt;&lt;secondary-title&gt;Qual Life Res&lt;/secondary-title&gt;&lt;/titles&gt;&lt;periodical&gt;&lt;full-title&gt;Qual Life Res&lt;/full-title&gt;&lt;/periodical&gt;&lt;pages&gt;1705-18&lt;/pages&gt;&lt;volume&gt;14&lt;/volume&gt;&lt;number&gt;7&lt;/number&gt;&lt;keywords&gt;&lt;keyword&gt;Adult&lt;/keyword&gt;&lt;keyword&gt;Age Factors&lt;/keyword&gt;&lt;keyword&gt;Aged&lt;/keyword&gt;&lt;keyword&gt;Aged, 80 and over&lt;/keyword&gt;&lt;keyword&gt;Female&lt;/keyword&gt;&lt;keyword&gt;Humans&lt;/keyword&gt;&lt;keyword&gt;Male&lt;/keyword&gt;&lt;keyword&gt;Middle Aged&lt;/keyword&gt;&lt;keyword&gt;Psychometrics/*instrumentation&lt;/keyword&gt;&lt;keyword&gt;*Quality of Life&lt;/keyword&gt;&lt;keyword&gt;*Sickness Impact Profile&lt;/keyword&gt;&lt;keyword&gt;Surveys and Questionnaires&lt;/keyword&gt;&lt;keyword&gt;Time Factors&lt;/keyword&gt;&lt;keyword&gt;Varicose Ulcer/*physiopathology/therapy&lt;/keyword&gt;&lt;/keywords&gt;&lt;dates&gt;&lt;year&gt;2005&lt;/year&gt;&lt;pub-dates&gt;&lt;date&gt;Sep&lt;/date&gt;&lt;/pub-dates&gt;&lt;/dates&gt;&lt;isbn&gt;0962-9343 (Print)&amp;#xD;0962-9343 (Linking)&lt;/isbn&gt;&lt;accession-num&gt;16119182&lt;/accession-num&gt;&lt;urls&gt;&lt;related-urls&gt;&lt;url&gt;http://www.ncbi.nlm.nih.gov/pubmed/16119182&lt;/url&gt;&lt;/related-urls&gt;&lt;/urls&gt;&lt;/record&gt;&lt;/Cite&gt;&lt;/EndNote&gt;</w:instrText>
      </w:r>
      <w:r w:rsidR="00FB2BC1" w:rsidRPr="0090161F">
        <w:rPr>
          <w:rFonts w:ascii="Times New Roman" w:hAnsi="Times New Roman" w:cs="Times New Roman"/>
          <w:sz w:val="24"/>
          <w:szCs w:val="24"/>
        </w:rPr>
        <w:fldChar w:fldCharType="separate"/>
      </w:r>
      <w:r w:rsidR="005D10DC" w:rsidRPr="0090161F">
        <w:rPr>
          <w:rFonts w:ascii="Times New Roman" w:hAnsi="Times New Roman" w:cs="Times New Roman"/>
          <w:noProof/>
          <w:sz w:val="24"/>
          <w:szCs w:val="24"/>
        </w:rPr>
        <w:t>(9)</w:t>
      </w:r>
      <w:r w:rsidR="00FB2BC1" w:rsidRPr="0090161F">
        <w:rPr>
          <w:rFonts w:ascii="Times New Roman" w:hAnsi="Times New Roman" w:cs="Times New Roman"/>
          <w:sz w:val="24"/>
          <w:szCs w:val="24"/>
        </w:rPr>
        <w:fldChar w:fldCharType="end"/>
      </w:r>
      <w:r w:rsidRPr="0090161F">
        <w:rPr>
          <w:rFonts w:ascii="Times New Roman" w:hAnsi="Times New Roman" w:cs="Times New Roman"/>
          <w:sz w:val="24"/>
          <w:szCs w:val="24"/>
        </w:rPr>
        <w:t>, optimal care patients had a 0.75</w:t>
      </w:r>
      <w:r w:rsidR="00B10D16" w:rsidRPr="0090161F">
        <w:rPr>
          <w:rFonts w:ascii="Times New Roman" w:hAnsi="Times New Roman" w:cs="Times New Roman"/>
          <w:sz w:val="24"/>
          <w:szCs w:val="24"/>
        </w:rPr>
        <w:t xml:space="preserve"> (SD±0.16)</w:t>
      </w:r>
      <w:r w:rsidRPr="0090161F">
        <w:rPr>
          <w:rFonts w:ascii="Times New Roman" w:hAnsi="Times New Roman" w:cs="Times New Roman"/>
          <w:sz w:val="24"/>
          <w:szCs w:val="24"/>
        </w:rPr>
        <w:t xml:space="preserve"> average utility score at baseline. </w:t>
      </w:r>
      <w:r w:rsidR="00E53F36" w:rsidRPr="0090161F">
        <w:rPr>
          <w:rFonts w:ascii="Times New Roman" w:hAnsi="Times New Roman" w:cs="Times New Roman"/>
          <w:sz w:val="24"/>
          <w:szCs w:val="24"/>
        </w:rPr>
        <w:t>As participants were not matched by characteristics,</w:t>
      </w:r>
      <w:r w:rsidR="00583916" w:rsidRPr="0090161F">
        <w:rPr>
          <w:rFonts w:ascii="Times New Roman" w:hAnsi="Times New Roman" w:cs="Times New Roman"/>
          <w:sz w:val="24"/>
          <w:szCs w:val="24"/>
        </w:rPr>
        <w:t xml:space="preserve"> it is not necessarily surprising that the groups differed</w:t>
      </w:r>
      <w:r w:rsidR="003107B9" w:rsidRPr="0090161F">
        <w:rPr>
          <w:rFonts w:ascii="Times New Roman" w:hAnsi="Times New Roman" w:cs="Times New Roman"/>
          <w:sz w:val="24"/>
          <w:szCs w:val="24"/>
        </w:rPr>
        <w:t xml:space="preserve">. </w:t>
      </w:r>
      <w:r w:rsidR="00CB4A7E" w:rsidRPr="0090161F">
        <w:rPr>
          <w:rFonts w:ascii="Times New Roman" w:hAnsi="Times New Roman" w:cs="Times New Roman"/>
          <w:sz w:val="24"/>
          <w:szCs w:val="24"/>
        </w:rPr>
        <w:t>After three months</w:t>
      </w:r>
      <w:r w:rsidR="002559B9" w:rsidRPr="0090161F">
        <w:rPr>
          <w:rFonts w:ascii="Times New Roman" w:hAnsi="Times New Roman" w:cs="Times New Roman"/>
          <w:sz w:val="24"/>
          <w:szCs w:val="24"/>
        </w:rPr>
        <w:t>, the results of the p</w:t>
      </w:r>
      <w:r w:rsidR="00CB4A7E" w:rsidRPr="0090161F">
        <w:rPr>
          <w:rFonts w:ascii="Times New Roman" w:hAnsi="Times New Roman" w:cs="Times New Roman"/>
          <w:sz w:val="24"/>
          <w:szCs w:val="24"/>
        </w:rPr>
        <w:t xml:space="preserve">resent study were slightly higher than those </w:t>
      </w:r>
      <w:r w:rsidR="002559B9" w:rsidRPr="0090161F">
        <w:rPr>
          <w:rFonts w:ascii="Times New Roman" w:hAnsi="Times New Roman" w:cs="Times New Roman"/>
          <w:sz w:val="24"/>
          <w:szCs w:val="24"/>
        </w:rPr>
        <w:t>reported by Iglesias et al</w:t>
      </w:r>
      <w:r w:rsidR="006E4C4F" w:rsidRPr="0090161F">
        <w:rPr>
          <w:rFonts w:ascii="Times New Roman" w:hAnsi="Times New Roman" w:cs="Times New Roman"/>
          <w:sz w:val="24"/>
          <w:szCs w:val="24"/>
        </w:rPr>
        <w:t>.</w:t>
      </w:r>
      <w:r w:rsidR="002559B9" w:rsidRPr="0090161F">
        <w:rPr>
          <w:rFonts w:ascii="Times New Roman" w:hAnsi="Times New Roman" w:cs="Times New Roman"/>
          <w:sz w:val="24"/>
          <w:szCs w:val="24"/>
        </w:rPr>
        <w:t xml:space="preserve"> </w:t>
      </w:r>
      <w:r w:rsidR="00FB2BC1" w:rsidRPr="0090161F">
        <w:rPr>
          <w:rFonts w:ascii="Times New Roman" w:hAnsi="Times New Roman" w:cs="Times New Roman"/>
          <w:sz w:val="24"/>
          <w:szCs w:val="24"/>
        </w:rPr>
        <w:fldChar w:fldCharType="begin"/>
      </w:r>
      <w:r w:rsidR="005D10DC" w:rsidRPr="0090161F">
        <w:rPr>
          <w:rFonts w:ascii="Times New Roman" w:hAnsi="Times New Roman" w:cs="Times New Roman"/>
          <w:sz w:val="24"/>
          <w:szCs w:val="24"/>
        </w:rPr>
        <w:instrText xml:space="preserve"> ADDIN EN.CITE &lt;EndNote&gt;&lt;Cite&gt;&lt;Author&gt;Iglesias&lt;/Author&gt;&lt;Year&gt;2005&lt;/Year&gt;&lt;RecNum&gt;29&lt;/RecNum&gt;&lt;DisplayText&gt;(9)&lt;/DisplayText&gt;&lt;record&gt;&lt;rec-number&gt;29&lt;/rec-number&gt;&lt;foreign-keys&gt;&lt;key app="EN" db-id="0rvfsxxvy2zapuevxsk5s0depe9erwa50ap5" timestamp="1520220420"&gt;29&lt;/key&gt;&lt;/foreign-keys&gt;&lt;ref-type name="Journal Article"&gt;17&lt;/ref-type&gt;&lt;contributors&gt;&lt;authors&gt;&lt;author&gt;Iglesias, C. P.&lt;/author&gt;&lt;author&gt;Birks, Y.&lt;/author&gt;&lt;author&gt;Nelson, E. A.&lt;/author&gt;&lt;author&gt;Scanlon, E.&lt;/author&gt;&lt;author&gt;Cullum, N. A.&lt;/author&gt;&lt;/authors&gt;&lt;/contributors&gt;&lt;auth-address&gt;Department of Health Sciences, University of York, North Yorkshire, UK. cpiu1@york.ac.uk&lt;/auth-address&gt;&lt;titles&gt;&lt;title&gt;Quality of life of people with venous leg ulcers: a comparison of the discriminative and responsive characteristics of two generic and a disease specific instruments&lt;/title&gt;&lt;secondary-title&gt;Qual Life Res&lt;/secondary-title&gt;&lt;/titles&gt;&lt;periodical&gt;&lt;full-title&gt;Qual Life Res&lt;/full-title&gt;&lt;/periodical&gt;&lt;pages&gt;1705-18&lt;/pages&gt;&lt;volume&gt;14&lt;/volume&gt;&lt;number&gt;7&lt;/number&gt;&lt;keywords&gt;&lt;keyword&gt;Adult&lt;/keyword&gt;&lt;keyword&gt;Age Factors&lt;/keyword&gt;&lt;keyword&gt;Aged&lt;/keyword&gt;&lt;keyword&gt;Aged, 80 and over&lt;/keyword&gt;&lt;keyword&gt;Female&lt;/keyword&gt;&lt;keyword&gt;Humans&lt;/keyword&gt;&lt;keyword&gt;Male&lt;/keyword&gt;&lt;keyword&gt;Middle Aged&lt;/keyword&gt;&lt;keyword&gt;Psychometrics/*instrumentation&lt;/keyword&gt;&lt;keyword&gt;*Quality of Life&lt;/keyword&gt;&lt;keyword&gt;*Sickness Impact Profile&lt;/keyword&gt;&lt;keyword&gt;Surveys and Questionnaires&lt;/keyword&gt;&lt;keyword&gt;Time Factors&lt;/keyword&gt;&lt;keyword&gt;Varicose Ulcer/*physiopathology/therapy&lt;/keyword&gt;&lt;/keywords&gt;&lt;dates&gt;&lt;year&gt;2005&lt;/year&gt;&lt;pub-dates&gt;&lt;date&gt;Sep&lt;/date&gt;&lt;/pub-dates&gt;&lt;/dates&gt;&lt;isbn&gt;0962-9343 (Print)&amp;#xD;0962-9343 (Linking)&lt;/isbn&gt;&lt;accession-num&gt;16119182&lt;/accession-num&gt;&lt;urls&gt;&lt;related-urls&gt;&lt;url&gt;http://www.ncbi.nlm.nih.gov/pubmed/16119182&lt;/url&gt;&lt;/related-urls&gt;&lt;/urls&gt;&lt;/record&gt;&lt;/Cite&gt;&lt;/EndNote&gt;</w:instrText>
      </w:r>
      <w:r w:rsidR="00FB2BC1" w:rsidRPr="0090161F">
        <w:rPr>
          <w:rFonts w:ascii="Times New Roman" w:hAnsi="Times New Roman" w:cs="Times New Roman"/>
          <w:sz w:val="24"/>
          <w:szCs w:val="24"/>
        </w:rPr>
        <w:fldChar w:fldCharType="separate"/>
      </w:r>
      <w:r w:rsidR="005D10DC" w:rsidRPr="0090161F">
        <w:rPr>
          <w:rFonts w:ascii="Times New Roman" w:hAnsi="Times New Roman" w:cs="Times New Roman"/>
          <w:noProof/>
          <w:sz w:val="24"/>
          <w:szCs w:val="24"/>
        </w:rPr>
        <w:t>(9)</w:t>
      </w:r>
      <w:r w:rsidR="00FB2BC1" w:rsidRPr="0090161F">
        <w:rPr>
          <w:rFonts w:ascii="Times New Roman" w:hAnsi="Times New Roman" w:cs="Times New Roman"/>
          <w:sz w:val="24"/>
          <w:szCs w:val="24"/>
        </w:rPr>
        <w:fldChar w:fldCharType="end"/>
      </w:r>
      <w:r w:rsidR="00903716" w:rsidRPr="0090161F">
        <w:rPr>
          <w:rFonts w:ascii="Times New Roman" w:hAnsi="Times New Roman" w:cs="Times New Roman"/>
          <w:sz w:val="24"/>
          <w:szCs w:val="24"/>
        </w:rPr>
        <w:t xml:space="preserve"> for the same time point</w:t>
      </w:r>
      <w:r w:rsidR="002559B9" w:rsidRPr="0090161F">
        <w:rPr>
          <w:rFonts w:ascii="Times New Roman" w:hAnsi="Times New Roman" w:cs="Times New Roman"/>
          <w:sz w:val="24"/>
          <w:szCs w:val="24"/>
        </w:rPr>
        <w:t xml:space="preserve">. </w:t>
      </w:r>
    </w:p>
    <w:p w14:paraId="51D965EC" w14:textId="77777777" w:rsidR="00411ACC" w:rsidRDefault="00411ACC" w:rsidP="0090161F">
      <w:pPr>
        <w:spacing w:after="0" w:line="360" w:lineRule="auto"/>
        <w:rPr>
          <w:rFonts w:ascii="Times New Roman" w:hAnsi="Times New Roman" w:cs="Times New Roman"/>
          <w:sz w:val="24"/>
          <w:szCs w:val="24"/>
          <w:u w:val="single"/>
        </w:rPr>
      </w:pPr>
    </w:p>
    <w:p w14:paraId="6F7BBB23" w14:textId="78C7115E" w:rsidR="00E771BC" w:rsidRPr="0090161F" w:rsidRDefault="00E771BC" w:rsidP="0090161F">
      <w:pPr>
        <w:spacing w:after="0" w:line="360" w:lineRule="auto"/>
        <w:rPr>
          <w:rFonts w:ascii="Times New Roman" w:hAnsi="Times New Roman" w:cs="Times New Roman"/>
          <w:sz w:val="24"/>
          <w:szCs w:val="24"/>
          <w:u w:val="single"/>
        </w:rPr>
      </w:pPr>
      <w:r w:rsidRPr="0090161F">
        <w:rPr>
          <w:rFonts w:ascii="Times New Roman" w:hAnsi="Times New Roman" w:cs="Times New Roman"/>
          <w:sz w:val="24"/>
          <w:szCs w:val="24"/>
          <w:u w:val="single"/>
        </w:rPr>
        <w:t>Healing outcomes</w:t>
      </w:r>
    </w:p>
    <w:p w14:paraId="1C2802E0" w14:textId="77777777" w:rsidR="00411ACC" w:rsidRDefault="00411ACC" w:rsidP="0090161F">
      <w:pPr>
        <w:spacing w:after="0" w:line="360" w:lineRule="auto"/>
        <w:rPr>
          <w:rFonts w:ascii="Times New Roman" w:hAnsi="Times New Roman" w:cs="Times New Roman"/>
          <w:sz w:val="24"/>
          <w:szCs w:val="24"/>
        </w:rPr>
      </w:pPr>
    </w:p>
    <w:p w14:paraId="4CE0B69C" w14:textId="3025DB6B" w:rsidR="0083026B" w:rsidRPr="0090161F" w:rsidRDefault="0017289B"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Previous work found a median time</w:t>
      </w:r>
      <w:r w:rsidR="00850F1B" w:rsidRPr="0090161F">
        <w:rPr>
          <w:rFonts w:ascii="Times New Roman" w:hAnsi="Times New Roman" w:cs="Times New Roman"/>
          <w:sz w:val="24"/>
          <w:szCs w:val="24"/>
        </w:rPr>
        <w:t xml:space="preserve"> to ulcer healing of 12 weeks (3</w:t>
      </w:r>
      <w:r w:rsidRPr="0090161F">
        <w:rPr>
          <w:rFonts w:ascii="Times New Roman" w:hAnsi="Times New Roman" w:cs="Times New Roman"/>
          <w:sz w:val="24"/>
          <w:szCs w:val="24"/>
        </w:rPr>
        <w:t xml:space="preserve"> months) </w:t>
      </w:r>
      <w:r w:rsidR="00F771E7" w:rsidRPr="0090161F">
        <w:rPr>
          <w:rFonts w:ascii="Times New Roman" w:hAnsi="Times New Roman" w:cs="Times New Roman"/>
          <w:sz w:val="24"/>
          <w:szCs w:val="24"/>
        </w:rPr>
        <w:fldChar w:fldCharType="begin"/>
      </w:r>
      <w:r w:rsidR="005D10DC" w:rsidRPr="0090161F">
        <w:rPr>
          <w:rFonts w:ascii="Times New Roman" w:hAnsi="Times New Roman" w:cs="Times New Roman"/>
          <w:sz w:val="24"/>
          <w:szCs w:val="24"/>
        </w:rPr>
        <w:instrText xml:space="preserve"> ADDIN EN.CITE &lt;EndNote&gt;&lt;Cite&gt;&lt;Author&gt;Edwards&lt;/Author&gt;&lt;Year&gt;2013&lt;/Year&gt;&lt;RecNum&gt;28&lt;/RecNum&gt;&lt;DisplayText&gt;(15)&lt;/DisplayText&gt;&lt;record&gt;&lt;rec-number&gt;28&lt;/rec-number&gt;&lt;foreign-keys&gt;&lt;key app="EN" db-id="0rvfsxxvy2zapuevxsk5s0depe9erwa50ap5" timestamp="1520220139"&gt;28&lt;/key&gt;&lt;/foreign-keys&gt;&lt;ref-type name="Journal Article"&gt;17&lt;/ref-type&gt;&lt;contributors&gt;&lt;authors&gt;&lt;author&gt;Edwards, H.&lt;/author&gt;&lt;author&gt;Finlayson, K.&lt;/author&gt;&lt;author&gt;Courtney, M.&lt;/author&gt;&lt;author&gt;Graves, N.&lt;/author&gt;&lt;author&gt;Gibb, M.&lt;/author&gt;&lt;author&gt;Parker, C.&lt;/author&gt;&lt;/authors&gt;&lt;/contributors&gt;&lt;auth-address&gt;School of Nursing, Institute of Health and Biomedical Innovation, Queensland University of Nursing, Kelvin Grove, Australia.&lt;/auth-address&gt;&lt;titles&gt;&lt;title&gt;Health service pathways for patients with chronic leg ulcers: identifying effective pathways for facilitation of evidence based wound care&lt;/title&gt;&lt;secondary-title&gt;BMC Health Serv Res&lt;/secondary-title&gt;&lt;/titles&gt;&lt;periodical&gt;&lt;full-title&gt;BMC Health Serv Res&lt;/full-title&gt;&lt;/periodical&gt;&lt;pages&gt;86&lt;/pages&gt;&lt;volume&gt;13&lt;/volume&gt;&lt;keywords&gt;&lt;keyword&gt;Adult&lt;/keyword&gt;&lt;keyword&gt;Aged&lt;/keyword&gt;&lt;keyword&gt;Aged, 80 and over&lt;/keyword&gt;&lt;keyword&gt;Chronic Disease&lt;/keyword&gt;&lt;keyword&gt;Clinical Protocols/*standards&lt;/keyword&gt;&lt;keyword&gt;Critical Pathways/*organization &amp;amp; administration&lt;/keyword&gt;&lt;keyword&gt;*Evidence-Based Medicine&lt;/keyword&gt;&lt;keyword&gt;Female&lt;/keyword&gt;&lt;keyword&gt;Humans&lt;/keyword&gt;&lt;keyword&gt;Leg Ulcer/*therapy&lt;/keyword&gt;&lt;keyword&gt;Male&lt;/keyword&gt;&lt;keyword&gt;Middle Aged&lt;/keyword&gt;&lt;keyword&gt;Qualitative Research&lt;/keyword&gt;&lt;keyword&gt;Retrospective Studies&lt;/keyword&gt;&lt;keyword&gt;Surveys and Questionnaires&lt;/keyword&gt;&lt;keyword&gt;*Wound Healing&lt;/keyword&gt;&lt;/keywords&gt;&lt;dates&gt;&lt;year&gt;2013&lt;/year&gt;&lt;pub-dates&gt;&lt;date&gt;Mar 8&lt;/date&gt;&lt;/pub-dates&gt;&lt;/dates&gt;&lt;isbn&gt;1472-6963 (Electronic)&amp;#xD;1472-6963 (Linking)&lt;/isbn&gt;&lt;accession-num&gt;23510505&lt;/accession-num&gt;&lt;urls&gt;&lt;related-urls&gt;&lt;url&gt;http://www.ncbi.nlm.nih.gov/pubmed/23510505&lt;/url&gt;&lt;/related-urls&gt;&lt;/urls&gt;&lt;custom2&gt;PMC3599619&lt;/custom2&gt;&lt;electronic-resource-num&gt;10.1186/1472-6963-13-86&lt;/electronic-resource-num&gt;&lt;/record&gt;&lt;/Cite&gt;&lt;/EndNote&gt;</w:instrText>
      </w:r>
      <w:r w:rsidR="00F771E7" w:rsidRPr="0090161F">
        <w:rPr>
          <w:rFonts w:ascii="Times New Roman" w:hAnsi="Times New Roman" w:cs="Times New Roman"/>
          <w:sz w:val="24"/>
          <w:szCs w:val="24"/>
        </w:rPr>
        <w:fldChar w:fldCharType="separate"/>
      </w:r>
      <w:r w:rsidR="005D10DC" w:rsidRPr="0090161F">
        <w:rPr>
          <w:rFonts w:ascii="Times New Roman" w:hAnsi="Times New Roman" w:cs="Times New Roman"/>
          <w:noProof/>
          <w:sz w:val="24"/>
          <w:szCs w:val="24"/>
        </w:rPr>
        <w:t>(15)</w:t>
      </w:r>
      <w:r w:rsidR="00F771E7" w:rsidRPr="0090161F">
        <w:rPr>
          <w:rFonts w:ascii="Times New Roman" w:hAnsi="Times New Roman" w:cs="Times New Roman"/>
          <w:sz w:val="24"/>
          <w:szCs w:val="24"/>
        </w:rPr>
        <w:fldChar w:fldCharType="end"/>
      </w:r>
      <w:r w:rsidR="00864DC7" w:rsidRPr="0090161F">
        <w:rPr>
          <w:rFonts w:ascii="Times New Roman" w:hAnsi="Times New Roman" w:cs="Times New Roman"/>
          <w:sz w:val="24"/>
          <w:szCs w:val="24"/>
        </w:rPr>
        <w:t xml:space="preserve"> which compares </w:t>
      </w:r>
      <w:r w:rsidRPr="0090161F">
        <w:rPr>
          <w:rFonts w:ascii="Times New Roman" w:hAnsi="Times New Roman" w:cs="Times New Roman"/>
          <w:sz w:val="24"/>
          <w:szCs w:val="24"/>
        </w:rPr>
        <w:t>similarly to our</w:t>
      </w:r>
      <w:r w:rsidR="003217F7" w:rsidRPr="0090161F">
        <w:rPr>
          <w:rFonts w:ascii="Times New Roman" w:hAnsi="Times New Roman" w:cs="Times New Roman"/>
          <w:sz w:val="24"/>
          <w:szCs w:val="24"/>
        </w:rPr>
        <w:t xml:space="preserve"> median</w:t>
      </w:r>
      <w:r w:rsidR="00221E78" w:rsidRPr="0090161F">
        <w:rPr>
          <w:rFonts w:ascii="Times New Roman" w:hAnsi="Times New Roman" w:cs="Times New Roman"/>
          <w:sz w:val="24"/>
          <w:szCs w:val="24"/>
        </w:rPr>
        <w:t xml:space="preserve"> </w:t>
      </w:r>
      <w:r w:rsidR="00850F1B" w:rsidRPr="0090161F">
        <w:rPr>
          <w:rFonts w:ascii="Times New Roman" w:hAnsi="Times New Roman" w:cs="Times New Roman"/>
          <w:sz w:val="24"/>
          <w:szCs w:val="24"/>
        </w:rPr>
        <w:t>findings of 3</w:t>
      </w:r>
      <w:r w:rsidR="00DF02F6" w:rsidRPr="0090161F">
        <w:rPr>
          <w:rFonts w:ascii="Times New Roman" w:hAnsi="Times New Roman" w:cs="Times New Roman"/>
          <w:sz w:val="24"/>
          <w:szCs w:val="24"/>
        </w:rPr>
        <w:t xml:space="preserve"> months (IQR=</w:t>
      </w:r>
      <w:r w:rsidR="0070144D" w:rsidRPr="0090161F">
        <w:rPr>
          <w:rFonts w:ascii="Times New Roman" w:hAnsi="Times New Roman" w:cs="Times New Roman"/>
          <w:sz w:val="24"/>
          <w:szCs w:val="24"/>
        </w:rPr>
        <w:t>3 for usual care</w:t>
      </w:r>
      <w:r w:rsidR="00940EAA" w:rsidRPr="0090161F">
        <w:rPr>
          <w:rFonts w:ascii="Times New Roman" w:hAnsi="Times New Roman" w:cs="Times New Roman"/>
          <w:sz w:val="24"/>
          <w:szCs w:val="24"/>
        </w:rPr>
        <w:t>; IQR=1.5</w:t>
      </w:r>
      <w:r w:rsidR="0070144D" w:rsidRPr="0090161F">
        <w:rPr>
          <w:rFonts w:ascii="Times New Roman" w:hAnsi="Times New Roman" w:cs="Times New Roman"/>
          <w:sz w:val="24"/>
          <w:szCs w:val="24"/>
        </w:rPr>
        <w:t xml:space="preserve"> for optimal care</w:t>
      </w:r>
      <w:r w:rsidRPr="0090161F">
        <w:rPr>
          <w:rFonts w:ascii="Times New Roman" w:hAnsi="Times New Roman" w:cs="Times New Roman"/>
          <w:sz w:val="24"/>
          <w:szCs w:val="24"/>
        </w:rPr>
        <w:t>) for both</w:t>
      </w:r>
      <w:r w:rsidR="00DF02F6" w:rsidRPr="0090161F">
        <w:rPr>
          <w:rFonts w:ascii="Times New Roman" w:hAnsi="Times New Roman" w:cs="Times New Roman"/>
          <w:sz w:val="24"/>
          <w:szCs w:val="24"/>
        </w:rPr>
        <w:t xml:space="preserve"> optimal and usual care groups.</w:t>
      </w:r>
      <w:r w:rsidR="00CB7DEA" w:rsidRPr="0090161F">
        <w:rPr>
          <w:rFonts w:ascii="Times New Roman" w:hAnsi="Times New Roman" w:cs="Times New Roman"/>
          <w:sz w:val="24"/>
          <w:szCs w:val="24"/>
        </w:rPr>
        <w:t xml:space="preserve"> </w:t>
      </w:r>
      <w:r w:rsidR="003217F7" w:rsidRPr="0090161F">
        <w:rPr>
          <w:rFonts w:ascii="Times New Roman" w:hAnsi="Times New Roman" w:cs="Times New Roman"/>
          <w:sz w:val="24"/>
          <w:szCs w:val="24"/>
        </w:rPr>
        <w:t>T</w:t>
      </w:r>
      <w:r w:rsidR="00CB7DEA" w:rsidRPr="0090161F">
        <w:rPr>
          <w:rFonts w:ascii="Times New Roman" w:hAnsi="Times New Roman" w:cs="Times New Roman"/>
          <w:sz w:val="24"/>
          <w:szCs w:val="24"/>
        </w:rPr>
        <w:t>ime</w:t>
      </w:r>
      <w:r w:rsidR="00221E78" w:rsidRPr="0090161F">
        <w:rPr>
          <w:rFonts w:ascii="Times New Roman" w:hAnsi="Times New Roman" w:cs="Times New Roman"/>
          <w:sz w:val="24"/>
          <w:szCs w:val="24"/>
        </w:rPr>
        <w:t>-to-</w:t>
      </w:r>
      <w:r w:rsidR="00CB7DEA" w:rsidRPr="0090161F">
        <w:rPr>
          <w:rFonts w:ascii="Times New Roman" w:hAnsi="Times New Roman" w:cs="Times New Roman"/>
          <w:sz w:val="24"/>
          <w:szCs w:val="24"/>
        </w:rPr>
        <w:t xml:space="preserve">healing </w:t>
      </w:r>
      <w:r w:rsidR="003217F7" w:rsidRPr="0090161F">
        <w:rPr>
          <w:rFonts w:ascii="Times New Roman" w:hAnsi="Times New Roman" w:cs="Times New Roman"/>
          <w:sz w:val="24"/>
          <w:szCs w:val="24"/>
        </w:rPr>
        <w:t>was significantly</w:t>
      </w:r>
      <w:r w:rsidR="00D3094B" w:rsidRPr="0090161F">
        <w:rPr>
          <w:rFonts w:ascii="Times New Roman" w:hAnsi="Times New Roman" w:cs="Times New Roman"/>
          <w:sz w:val="24"/>
          <w:szCs w:val="24"/>
        </w:rPr>
        <w:t xml:space="preserve"> different </w:t>
      </w:r>
      <w:r w:rsidR="00CB7DEA" w:rsidRPr="0090161F">
        <w:rPr>
          <w:rFonts w:ascii="Times New Roman" w:hAnsi="Times New Roman" w:cs="Times New Roman"/>
          <w:sz w:val="24"/>
          <w:szCs w:val="24"/>
        </w:rPr>
        <w:t xml:space="preserve">between usual care and optimal care groups. </w:t>
      </w:r>
      <w:r w:rsidR="009B6F09" w:rsidRPr="0090161F">
        <w:rPr>
          <w:rFonts w:ascii="Times New Roman" w:hAnsi="Times New Roman" w:cs="Times New Roman"/>
          <w:sz w:val="24"/>
          <w:szCs w:val="24"/>
        </w:rPr>
        <w:t>It is expected</w:t>
      </w:r>
      <w:r w:rsidR="00213148" w:rsidRPr="0090161F">
        <w:rPr>
          <w:rFonts w:ascii="Times New Roman" w:hAnsi="Times New Roman" w:cs="Times New Roman"/>
          <w:sz w:val="24"/>
          <w:szCs w:val="24"/>
        </w:rPr>
        <w:t xml:space="preserve"> </w:t>
      </w:r>
      <w:r w:rsidR="00D3094B" w:rsidRPr="0090161F">
        <w:rPr>
          <w:rFonts w:ascii="Times New Roman" w:hAnsi="Times New Roman" w:cs="Times New Roman"/>
          <w:sz w:val="24"/>
          <w:szCs w:val="24"/>
        </w:rPr>
        <w:t>that decreased</w:t>
      </w:r>
      <w:r w:rsidR="00CB7DEA" w:rsidRPr="0090161F">
        <w:rPr>
          <w:rFonts w:ascii="Times New Roman" w:hAnsi="Times New Roman" w:cs="Times New Roman"/>
          <w:sz w:val="24"/>
          <w:szCs w:val="24"/>
        </w:rPr>
        <w:t xml:space="preserve"> </w:t>
      </w:r>
      <w:r w:rsidR="00D3094B" w:rsidRPr="0090161F">
        <w:rPr>
          <w:rFonts w:ascii="Times New Roman" w:hAnsi="Times New Roman" w:cs="Times New Roman"/>
          <w:sz w:val="24"/>
          <w:szCs w:val="24"/>
        </w:rPr>
        <w:t>time-to-healing</w:t>
      </w:r>
      <w:r w:rsidR="00221E78" w:rsidRPr="0090161F">
        <w:rPr>
          <w:rFonts w:ascii="Times New Roman" w:hAnsi="Times New Roman" w:cs="Times New Roman"/>
          <w:sz w:val="24"/>
          <w:szCs w:val="24"/>
        </w:rPr>
        <w:t xml:space="preserve"> </w:t>
      </w:r>
      <w:r w:rsidR="00CB7DEA" w:rsidRPr="0090161F">
        <w:rPr>
          <w:rFonts w:ascii="Times New Roman" w:hAnsi="Times New Roman" w:cs="Times New Roman"/>
          <w:sz w:val="24"/>
          <w:szCs w:val="24"/>
        </w:rPr>
        <w:t>may reduce</w:t>
      </w:r>
      <w:r w:rsidR="00867626" w:rsidRPr="0090161F">
        <w:rPr>
          <w:rFonts w:ascii="Times New Roman" w:hAnsi="Times New Roman" w:cs="Times New Roman"/>
          <w:sz w:val="24"/>
          <w:szCs w:val="24"/>
        </w:rPr>
        <w:t xml:space="preserve"> overall</w:t>
      </w:r>
      <w:r w:rsidR="00CB7DEA" w:rsidRPr="0090161F">
        <w:rPr>
          <w:rFonts w:ascii="Times New Roman" w:hAnsi="Times New Roman" w:cs="Times New Roman"/>
          <w:sz w:val="24"/>
          <w:szCs w:val="24"/>
        </w:rPr>
        <w:t xml:space="preserve"> c</w:t>
      </w:r>
      <w:r w:rsidR="00221E78" w:rsidRPr="0090161F">
        <w:rPr>
          <w:rFonts w:ascii="Times New Roman" w:hAnsi="Times New Roman" w:cs="Times New Roman"/>
          <w:sz w:val="24"/>
          <w:szCs w:val="24"/>
        </w:rPr>
        <w:t xml:space="preserve">osts </w:t>
      </w:r>
      <w:r w:rsidR="003217F7" w:rsidRPr="0090161F">
        <w:rPr>
          <w:rFonts w:ascii="Times New Roman" w:hAnsi="Times New Roman" w:cs="Times New Roman"/>
          <w:sz w:val="24"/>
          <w:szCs w:val="24"/>
        </w:rPr>
        <w:t>for</w:t>
      </w:r>
      <w:r w:rsidR="00221E78" w:rsidRPr="0090161F">
        <w:rPr>
          <w:rFonts w:ascii="Times New Roman" w:hAnsi="Times New Roman" w:cs="Times New Roman"/>
          <w:sz w:val="24"/>
          <w:szCs w:val="24"/>
        </w:rPr>
        <w:t xml:space="preserve"> </w:t>
      </w:r>
      <w:r w:rsidR="00867626" w:rsidRPr="0090161F">
        <w:rPr>
          <w:rFonts w:ascii="Times New Roman" w:hAnsi="Times New Roman" w:cs="Times New Roman"/>
          <w:sz w:val="24"/>
          <w:szCs w:val="24"/>
        </w:rPr>
        <w:t xml:space="preserve">treating </w:t>
      </w:r>
      <w:r w:rsidR="00221E78" w:rsidRPr="0090161F">
        <w:rPr>
          <w:rFonts w:ascii="Times New Roman" w:hAnsi="Times New Roman" w:cs="Times New Roman"/>
          <w:sz w:val="24"/>
          <w:szCs w:val="24"/>
        </w:rPr>
        <w:t>VLU</w:t>
      </w:r>
      <w:r w:rsidR="00213148" w:rsidRPr="0090161F">
        <w:rPr>
          <w:rFonts w:ascii="Times New Roman" w:hAnsi="Times New Roman" w:cs="Times New Roman"/>
          <w:sz w:val="24"/>
          <w:szCs w:val="24"/>
        </w:rPr>
        <w:t xml:space="preserve">, despite the continued recommendation for </w:t>
      </w:r>
      <w:r w:rsidR="00D3094B" w:rsidRPr="0090161F">
        <w:rPr>
          <w:rFonts w:ascii="Times New Roman" w:hAnsi="Times New Roman" w:cs="Times New Roman"/>
          <w:sz w:val="24"/>
          <w:szCs w:val="24"/>
        </w:rPr>
        <w:t>CT</w:t>
      </w:r>
      <w:r w:rsidR="0078703E" w:rsidRPr="0090161F">
        <w:rPr>
          <w:rFonts w:ascii="Times New Roman" w:hAnsi="Times New Roman" w:cs="Times New Roman"/>
          <w:sz w:val="24"/>
          <w:szCs w:val="24"/>
        </w:rPr>
        <w:t xml:space="preserve"> which incurs additional costs</w:t>
      </w:r>
      <w:r w:rsidR="003217F7" w:rsidRPr="0090161F">
        <w:rPr>
          <w:rFonts w:ascii="Times New Roman" w:hAnsi="Times New Roman" w:cs="Times New Roman"/>
          <w:sz w:val="24"/>
          <w:szCs w:val="24"/>
        </w:rPr>
        <w:t>. Apart from</w:t>
      </w:r>
      <w:r w:rsidR="00213148" w:rsidRPr="0090161F">
        <w:rPr>
          <w:rFonts w:ascii="Times New Roman" w:hAnsi="Times New Roman" w:cs="Times New Roman"/>
          <w:sz w:val="24"/>
          <w:szCs w:val="24"/>
        </w:rPr>
        <w:t xml:space="preserve"> costs, considering the negative social functioning and </w:t>
      </w:r>
      <w:r w:rsidR="00221E78" w:rsidRPr="0090161F">
        <w:rPr>
          <w:rFonts w:ascii="Times New Roman" w:hAnsi="Times New Roman" w:cs="Times New Roman"/>
          <w:sz w:val="24"/>
          <w:szCs w:val="24"/>
        </w:rPr>
        <w:t>QoL</w:t>
      </w:r>
      <w:r w:rsidR="00213148" w:rsidRPr="0090161F">
        <w:rPr>
          <w:rFonts w:ascii="Times New Roman" w:hAnsi="Times New Roman" w:cs="Times New Roman"/>
          <w:sz w:val="24"/>
          <w:szCs w:val="24"/>
        </w:rPr>
        <w:t xml:space="preserve"> burden </w:t>
      </w:r>
      <w:r w:rsidR="00221E78" w:rsidRPr="0090161F">
        <w:rPr>
          <w:rFonts w:ascii="Times New Roman" w:hAnsi="Times New Roman" w:cs="Times New Roman"/>
          <w:sz w:val="24"/>
          <w:szCs w:val="24"/>
        </w:rPr>
        <w:t xml:space="preserve">that </w:t>
      </w:r>
      <w:r w:rsidR="00213148" w:rsidRPr="0090161F">
        <w:rPr>
          <w:rFonts w:ascii="Times New Roman" w:hAnsi="Times New Roman" w:cs="Times New Roman"/>
          <w:sz w:val="24"/>
          <w:szCs w:val="24"/>
        </w:rPr>
        <w:t xml:space="preserve">ulcers can place on patients </w:t>
      </w:r>
      <w:r w:rsidR="00213148" w:rsidRPr="0090161F">
        <w:rPr>
          <w:rFonts w:ascii="Times New Roman" w:hAnsi="Times New Roman" w:cs="Times New Roman"/>
          <w:sz w:val="24"/>
          <w:szCs w:val="24"/>
        </w:rPr>
        <w:fldChar w:fldCharType="begin">
          <w:fldData xml:space="preserve">PEVuZE5vdGU+PENpdGU+PEF1dGhvcj5HcmVlbjwvQXV0aG9yPjxZZWFyPjIwMTQ8L1llYXI+PFJl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</w:fldData>
        </w:fldChar>
      </w:r>
      <w:r w:rsidR="00213148" w:rsidRPr="0090161F">
        <w:rPr>
          <w:rFonts w:ascii="Times New Roman" w:hAnsi="Times New Roman" w:cs="Times New Roman"/>
          <w:sz w:val="24"/>
          <w:szCs w:val="24"/>
        </w:rPr>
        <w:instrText xml:space="preserve"> ADDIN EN.CITE </w:instrText>
      </w:r>
      <w:r w:rsidR="00213148" w:rsidRPr="0090161F">
        <w:rPr>
          <w:rFonts w:ascii="Times New Roman" w:hAnsi="Times New Roman" w:cs="Times New Roman"/>
          <w:sz w:val="24"/>
          <w:szCs w:val="24"/>
        </w:rPr>
        <w:fldChar w:fldCharType="begin">
          <w:fldData xml:space="preserve">PEVuZE5vdGU+PENpdGU+PEF1dGhvcj5HcmVlbjwvQXV0aG9yPjxZZWFyPjIwMTQ8L1llYXI+PFJl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</w:fldData>
        </w:fldChar>
      </w:r>
      <w:r w:rsidR="00213148" w:rsidRPr="0090161F">
        <w:rPr>
          <w:rFonts w:ascii="Times New Roman" w:hAnsi="Times New Roman" w:cs="Times New Roman"/>
          <w:sz w:val="24"/>
          <w:szCs w:val="24"/>
        </w:rPr>
        <w:instrText xml:space="preserve"> ADDIN EN.CITE.DATA </w:instrText>
      </w:r>
      <w:r w:rsidR="00213148" w:rsidRPr="0090161F">
        <w:rPr>
          <w:rFonts w:ascii="Times New Roman" w:hAnsi="Times New Roman" w:cs="Times New Roman"/>
          <w:sz w:val="24"/>
          <w:szCs w:val="24"/>
        </w:rPr>
      </w:r>
      <w:r w:rsidR="00213148" w:rsidRPr="0090161F">
        <w:rPr>
          <w:rFonts w:ascii="Times New Roman" w:hAnsi="Times New Roman" w:cs="Times New Roman"/>
          <w:sz w:val="24"/>
          <w:szCs w:val="24"/>
        </w:rPr>
        <w:fldChar w:fldCharType="end"/>
      </w:r>
      <w:r w:rsidR="00213148" w:rsidRPr="0090161F">
        <w:rPr>
          <w:rFonts w:ascii="Times New Roman" w:hAnsi="Times New Roman" w:cs="Times New Roman"/>
          <w:sz w:val="24"/>
          <w:szCs w:val="24"/>
        </w:rPr>
      </w:r>
      <w:r w:rsidR="00213148" w:rsidRPr="0090161F">
        <w:rPr>
          <w:rFonts w:ascii="Times New Roman" w:hAnsi="Times New Roman" w:cs="Times New Roman"/>
          <w:sz w:val="24"/>
          <w:szCs w:val="24"/>
        </w:rPr>
        <w:fldChar w:fldCharType="separate"/>
      </w:r>
      <w:r w:rsidR="00213148" w:rsidRPr="0090161F">
        <w:rPr>
          <w:rFonts w:ascii="Times New Roman" w:hAnsi="Times New Roman" w:cs="Times New Roman"/>
          <w:noProof/>
          <w:sz w:val="24"/>
          <w:szCs w:val="24"/>
        </w:rPr>
        <w:t>(7, 8)</w:t>
      </w:r>
      <w:r w:rsidR="00213148" w:rsidRPr="0090161F">
        <w:rPr>
          <w:rFonts w:ascii="Times New Roman" w:hAnsi="Times New Roman" w:cs="Times New Roman"/>
          <w:sz w:val="24"/>
          <w:szCs w:val="24"/>
        </w:rPr>
        <w:fldChar w:fldCharType="end"/>
      </w:r>
      <w:r w:rsidR="003217F7" w:rsidRPr="0090161F">
        <w:rPr>
          <w:rFonts w:ascii="Times New Roman" w:hAnsi="Times New Roman" w:cs="Times New Roman"/>
          <w:sz w:val="24"/>
          <w:szCs w:val="24"/>
        </w:rPr>
        <w:t>, reduced</w:t>
      </w:r>
      <w:r w:rsidR="00213148" w:rsidRPr="0090161F">
        <w:rPr>
          <w:rFonts w:ascii="Times New Roman" w:hAnsi="Times New Roman" w:cs="Times New Roman"/>
          <w:sz w:val="24"/>
          <w:szCs w:val="24"/>
        </w:rPr>
        <w:t xml:space="preserve"> time</w:t>
      </w:r>
      <w:r w:rsidR="00221E78" w:rsidRPr="0090161F">
        <w:rPr>
          <w:rFonts w:ascii="Times New Roman" w:hAnsi="Times New Roman" w:cs="Times New Roman"/>
          <w:sz w:val="24"/>
          <w:szCs w:val="24"/>
        </w:rPr>
        <w:t>-</w:t>
      </w:r>
      <w:r w:rsidR="00213148" w:rsidRPr="0090161F">
        <w:rPr>
          <w:rFonts w:ascii="Times New Roman" w:hAnsi="Times New Roman" w:cs="Times New Roman"/>
          <w:sz w:val="24"/>
          <w:szCs w:val="24"/>
        </w:rPr>
        <w:t>to</w:t>
      </w:r>
      <w:r w:rsidR="00221E78" w:rsidRPr="0090161F">
        <w:rPr>
          <w:rFonts w:ascii="Times New Roman" w:hAnsi="Times New Roman" w:cs="Times New Roman"/>
          <w:sz w:val="24"/>
          <w:szCs w:val="24"/>
        </w:rPr>
        <w:t>-</w:t>
      </w:r>
      <w:r w:rsidR="00213148" w:rsidRPr="0090161F">
        <w:rPr>
          <w:rFonts w:ascii="Times New Roman" w:hAnsi="Times New Roman" w:cs="Times New Roman"/>
          <w:sz w:val="24"/>
          <w:szCs w:val="24"/>
        </w:rPr>
        <w:t xml:space="preserve">healing may have implications for improved </w:t>
      </w:r>
      <w:r w:rsidR="003217F7" w:rsidRPr="0090161F">
        <w:rPr>
          <w:rFonts w:ascii="Times New Roman" w:hAnsi="Times New Roman" w:cs="Times New Roman"/>
          <w:sz w:val="24"/>
          <w:szCs w:val="24"/>
        </w:rPr>
        <w:t>QoL</w:t>
      </w:r>
      <w:r w:rsidR="00213148" w:rsidRPr="0090161F">
        <w:rPr>
          <w:rFonts w:ascii="Times New Roman" w:hAnsi="Times New Roman" w:cs="Times New Roman"/>
          <w:sz w:val="24"/>
          <w:szCs w:val="24"/>
        </w:rPr>
        <w:t xml:space="preserve"> and social function.</w:t>
      </w:r>
    </w:p>
    <w:p w14:paraId="460313AE" w14:textId="77777777" w:rsidR="00411ACC" w:rsidRDefault="00411ACC" w:rsidP="0090161F">
      <w:pPr>
        <w:spacing w:after="0" w:line="360" w:lineRule="auto"/>
        <w:rPr>
          <w:rFonts w:ascii="Times New Roman" w:hAnsi="Times New Roman" w:cs="Times New Roman"/>
          <w:sz w:val="24"/>
          <w:szCs w:val="24"/>
        </w:rPr>
      </w:pPr>
    </w:p>
    <w:p w14:paraId="1061DD74" w14:textId="10E67404" w:rsidR="00A40423" w:rsidRPr="0090161F" w:rsidRDefault="003217F7"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The finding</w:t>
      </w:r>
      <w:r w:rsidR="00F867E7" w:rsidRPr="0090161F">
        <w:rPr>
          <w:rFonts w:ascii="Times New Roman" w:hAnsi="Times New Roman" w:cs="Times New Roman"/>
          <w:sz w:val="24"/>
          <w:szCs w:val="24"/>
        </w:rPr>
        <w:t xml:space="preserve"> that</w:t>
      </w:r>
      <w:r w:rsidR="00A40423" w:rsidRPr="0090161F">
        <w:rPr>
          <w:rFonts w:ascii="Times New Roman" w:hAnsi="Times New Roman" w:cs="Times New Roman"/>
          <w:sz w:val="24"/>
          <w:szCs w:val="24"/>
        </w:rPr>
        <w:t xml:space="preserve"> 61.5% of optimal care </w:t>
      </w:r>
      <w:r w:rsidR="00F867E7" w:rsidRPr="0090161F">
        <w:rPr>
          <w:rFonts w:ascii="Times New Roman" w:hAnsi="Times New Roman" w:cs="Times New Roman"/>
          <w:sz w:val="24"/>
          <w:szCs w:val="24"/>
        </w:rPr>
        <w:t xml:space="preserve">patients </w:t>
      </w:r>
      <w:r w:rsidR="00A40423" w:rsidRPr="0090161F">
        <w:rPr>
          <w:rFonts w:ascii="Times New Roman" w:hAnsi="Times New Roman" w:cs="Times New Roman"/>
          <w:sz w:val="24"/>
          <w:szCs w:val="24"/>
        </w:rPr>
        <w:t xml:space="preserve">and 53.7% of usual care participants accessed two or more service providers </w:t>
      </w:r>
      <w:r w:rsidR="00F867E7" w:rsidRPr="0090161F">
        <w:rPr>
          <w:rFonts w:ascii="Times New Roman" w:hAnsi="Times New Roman" w:cs="Times New Roman"/>
          <w:sz w:val="24"/>
          <w:szCs w:val="24"/>
        </w:rPr>
        <w:t>is consistent with</w:t>
      </w:r>
      <w:r w:rsidR="00A40423" w:rsidRPr="0090161F">
        <w:rPr>
          <w:rFonts w:ascii="Times New Roman" w:hAnsi="Times New Roman" w:cs="Times New Roman"/>
          <w:sz w:val="24"/>
          <w:szCs w:val="24"/>
        </w:rPr>
        <w:t xml:space="preserve"> the literature which suggests that patients often have to seek multiple pathways/providers to receive care </w:t>
      </w:r>
      <w:r w:rsidR="00A40423" w:rsidRPr="0090161F">
        <w:rPr>
          <w:rFonts w:ascii="Times New Roman" w:hAnsi="Times New Roman" w:cs="Times New Roman"/>
          <w:sz w:val="24"/>
          <w:szCs w:val="24"/>
        </w:rPr>
        <w:fldChar w:fldCharType="begin"/>
      </w:r>
      <w:r w:rsidR="005D10DC" w:rsidRPr="0090161F">
        <w:rPr>
          <w:rFonts w:ascii="Times New Roman" w:hAnsi="Times New Roman" w:cs="Times New Roman"/>
          <w:sz w:val="24"/>
          <w:szCs w:val="24"/>
        </w:rPr>
        <w:instrText xml:space="preserve"> ADDIN EN.CITE &lt;EndNote&gt;&lt;Cite&gt;&lt;Author&gt;Edwards&lt;/Author&gt;&lt;Year&gt;2013&lt;/Year&gt;&lt;RecNum&gt;28&lt;/RecNum&gt;&lt;DisplayText&gt;(15)&lt;/DisplayText&gt;&lt;record&gt;&lt;rec-number&gt;28&lt;/rec-number&gt;&lt;foreign-keys&gt;&lt;key app="EN" db-id="0rvfsxxvy2zapuevxsk5s0depe9erwa50ap5" timestamp="1520220139"&gt;28&lt;/key&gt;&lt;/foreign-keys&gt;&lt;ref-type name="Journal Article"&gt;17&lt;/ref-type&gt;&lt;contributors&gt;&lt;authors&gt;&lt;author&gt;Edwards, H.&lt;/author&gt;&lt;author&gt;Finlayson, K.&lt;/author&gt;&lt;author&gt;Courtney, M.&lt;/author&gt;&lt;author&gt;Graves, N.&lt;/author&gt;&lt;author&gt;Gibb, M.&lt;/author&gt;&lt;author&gt;Parker, C.&lt;/author&gt;&lt;/authors&gt;&lt;/contributors&gt;&lt;auth-address&gt;School of Nursing, Institute of Health and Biomedical Innovation, Queensland University of Nursing, Kelvin Grove, Australia.&lt;/auth-address&gt;&lt;titles&gt;&lt;title&gt;Health service pathways for patients with chronic leg ulcers: identifying effective pathways for facilitation of evidence based wound care&lt;/title&gt;&lt;secondary-title&gt;BMC Health Serv Res&lt;/secondary-title&gt;&lt;/titles&gt;&lt;periodical&gt;&lt;full-title&gt;BMC Health Serv Res&lt;/full-title&gt;&lt;/periodical&gt;&lt;pages&gt;86&lt;/pages&gt;&lt;volume&gt;13&lt;/volume&gt;&lt;keywords&gt;&lt;keyword&gt;Adult&lt;/keyword&gt;&lt;keyword&gt;Aged&lt;/keyword&gt;&lt;keyword&gt;Aged, 80 and over&lt;/keyword&gt;&lt;keyword&gt;Chronic Disease&lt;/keyword&gt;&lt;keyword&gt;Clinical Protocols/*standards&lt;/keyword&gt;&lt;keyword&gt;Critical Pathways/*organization &amp;amp; administration&lt;/keyword&gt;&lt;keyword&gt;*Evidence-Based Medicine&lt;/keyword&gt;&lt;keyword&gt;Female&lt;/keyword&gt;&lt;keyword&gt;Humans&lt;/keyword&gt;&lt;keyword&gt;Leg Ulcer/*therapy&lt;/keyword&gt;&lt;keyword&gt;Male&lt;/keyword&gt;&lt;keyword&gt;Middle Aged&lt;/keyword&gt;&lt;keyword&gt;Qualitative Research&lt;/keyword&gt;&lt;keyword&gt;Retrospective Studies&lt;/keyword&gt;&lt;keyword&gt;Surveys and Questionnaires&lt;/keyword&gt;&lt;keyword&gt;*Wound Healing&lt;/keyword&gt;&lt;/keywords&gt;&lt;dates&gt;&lt;year&gt;2013&lt;/year&gt;&lt;pub-dates&gt;&lt;date&gt;Mar 8&lt;/date&gt;&lt;/pub-dates&gt;&lt;/dates&gt;&lt;isbn&gt;1472-6963 (Electronic)&amp;#xD;1472-6963 (Linking)&lt;/isbn&gt;&lt;accession-num&gt;23510505&lt;/accession-num&gt;&lt;urls&gt;&lt;related-urls&gt;&lt;url&gt;http://www.ncbi.nlm.nih.gov/pubmed/23510505&lt;/url&gt;&lt;/related-urls&gt;&lt;/urls&gt;&lt;custom2&gt;PMC3599619&lt;/custom2&gt;&lt;electronic-resource-num&gt;10.1186/1472-6963-13-86&lt;/electronic-resource-num&gt;&lt;/record&gt;&lt;/Cite&gt;&lt;/EndNote&gt;</w:instrText>
      </w:r>
      <w:r w:rsidR="00A40423" w:rsidRPr="0090161F">
        <w:rPr>
          <w:rFonts w:ascii="Times New Roman" w:hAnsi="Times New Roman" w:cs="Times New Roman"/>
          <w:sz w:val="24"/>
          <w:szCs w:val="24"/>
        </w:rPr>
        <w:fldChar w:fldCharType="separate"/>
      </w:r>
      <w:r w:rsidR="005D10DC" w:rsidRPr="0090161F">
        <w:rPr>
          <w:rFonts w:ascii="Times New Roman" w:hAnsi="Times New Roman" w:cs="Times New Roman"/>
          <w:noProof/>
          <w:sz w:val="24"/>
          <w:szCs w:val="24"/>
        </w:rPr>
        <w:t>(15)</w:t>
      </w:r>
      <w:r w:rsidR="00A40423" w:rsidRPr="0090161F">
        <w:rPr>
          <w:rFonts w:ascii="Times New Roman" w:hAnsi="Times New Roman" w:cs="Times New Roman"/>
          <w:sz w:val="24"/>
          <w:szCs w:val="24"/>
        </w:rPr>
        <w:fldChar w:fldCharType="end"/>
      </w:r>
      <w:r w:rsidR="00A40423" w:rsidRPr="0090161F">
        <w:rPr>
          <w:rFonts w:ascii="Times New Roman" w:hAnsi="Times New Roman" w:cs="Times New Roman"/>
          <w:sz w:val="24"/>
          <w:szCs w:val="24"/>
        </w:rPr>
        <w:t xml:space="preserve">. </w:t>
      </w:r>
    </w:p>
    <w:p w14:paraId="7F16DEE9" w14:textId="77777777" w:rsidR="00411ACC" w:rsidRDefault="00411ACC" w:rsidP="0090161F">
      <w:pPr>
        <w:spacing w:after="0" w:line="360" w:lineRule="auto"/>
        <w:rPr>
          <w:rFonts w:ascii="Times New Roman" w:hAnsi="Times New Roman" w:cs="Times New Roman"/>
          <w:sz w:val="24"/>
          <w:szCs w:val="24"/>
        </w:rPr>
      </w:pPr>
    </w:p>
    <w:p w14:paraId="5E077BDC" w14:textId="07D3EC24" w:rsidR="005D2C94" w:rsidRPr="0090161F" w:rsidRDefault="005562DC"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 xml:space="preserve">We described a 61.1% rate </w:t>
      </w:r>
      <w:r w:rsidR="00D07E30" w:rsidRPr="0090161F">
        <w:rPr>
          <w:rFonts w:ascii="Times New Roman" w:hAnsi="Times New Roman" w:cs="Times New Roman"/>
          <w:sz w:val="24"/>
          <w:szCs w:val="24"/>
        </w:rPr>
        <w:t xml:space="preserve">of </w:t>
      </w:r>
      <w:r w:rsidR="003217F7" w:rsidRPr="0090161F">
        <w:rPr>
          <w:rFonts w:ascii="Times New Roman" w:hAnsi="Times New Roman" w:cs="Times New Roman"/>
          <w:sz w:val="24"/>
          <w:szCs w:val="24"/>
        </w:rPr>
        <w:t>CT</w:t>
      </w:r>
      <w:r w:rsidR="00D557E3" w:rsidRPr="0090161F">
        <w:rPr>
          <w:rFonts w:ascii="Times New Roman" w:hAnsi="Times New Roman" w:cs="Times New Roman"/>
          <w:sz w:val="24"/>
          <w:szCs w:val="24"/>
        </w:rPr>
        <w:t xml:space="preserve"> in the usual care group</w:t>
      </w:r>
      <w:r w:rsidRPr="0090161F">
        <w:rPr>
          <w:rFonts w:ascii="Times New Roman" w:hAnsi="Times New Roman" w:cs="Times New Roman"/>
          <w:sz w:val="24"/>
          <w:szCs w:val="24"/>
        </w:rPr>
        <w:t xml:space="preserve"> received for </w:t>
      </w:r>
      <w:r w:rsidR="004517DD" w:rsidRPr="0090161F">
        <w:rPr>
          <w:rFonts w:ascii="Times New Roman" w:hAnsi="Times New Roman" w:cs="Times New Roman"/>
          <w:sz w:val="24"/>
          <w:szCs w:val="24"/>
        </w:rPr>
        <w:t>VLU</w:t>
      </w:r>
      <w:r w:rsidRPr="0090161F">
        <w:rPr>
          <w:rFonts w:ascii="Times New Roman" w:hAnsi="Times New Roman" w:cs="Times New Roman"/>
          <w:sz w:val="24"/>
          <w:szCs w:val="24"/>
        </w:rPr>
        <w:t xml:space="preserve"> care. </w:t>
      </w:r>
      <w:r w:rsidR="003217F7" w:rsidRPr="0090161F">
        <w:rPr>
          <w:rFonts w:ascii="Times New Roman" w:hAnsi="Times New Roman" w:cs="Times New Roman"/>
          <w:sz w:val="24"/>
          <w:szCs w:val="24"/>
        </w:rPr>
        <w:t>With CT</w:t>
      </w:r>
      <w:r w:rsidR="0078703E" w:rsidRPr="0090161F">
        <w:rPr>
          <w:rFonts w:ascii="Times New Roman" w:hAnsi="Times New Roman" w:cs="Times New Roman"/>
          <w:sz w:val="24"/>
          <w:szCs w:val="24"/>
        </w:rPr>
        <w:t xml:space="preserve"> being a significant factor in guideline based care, this low rate </w:t>
      </w:r>
      <w:r w:rsidR="003217F7" w:rsidRPr="0090161F">
        <w:rPr>
          <w:rFonts w:ascii="Times New Roman" w:hAnsi="Times New Roman" w:cs="Times New Roman"/>
          <w:sz w:val="24"/>
          <w:szCs w:val="24"/>
        </w:rPr>
        <w:t xml:space="preserve">is </w:t>
      </w:r>
      <w:r w:rsidR="0078703E" w:rsidRPr="0090161F">
        <w:rPr>
          <w:rFonts w:ascii="Times New Roman" w:hAnsi="Times New Roman" w:cs="Times New Roman"/>
          <w:sz w:val="24"/>
          <w:szCs w:val="24"/>
        </w:rPr>
        <w:t>concern</w:t>
      </w:r>
      <w:r w:rsidR="003217F7" w:rsidRPr="0090161F">
        <w:rPr>
          <w:rFonts w:ascii="Times New Roman" w:hAnsi="Times New Roman" w:cs="Times New Roman"/>
          <w:sz w:val="24"/>
          <w:szCs w:val="24"/>
        </w:rPr>
        <w:t>ing</w:t>
      </w:r>
      <w:r w:rsidR="0078703E" w:rsidRPr="0090161F">
        <w:rPr>
          <w:rFonts w:ascii="Times New Roman" w:hAnsi="Times New Roman" w:cs="Times New Roman"/>
          <w:sz w:val="24"/>
          <w:szCs w:val="24"/>
        </w:rPr>
        <w:t>, pa</w:t>
      </w:r>
      <w:r w:rsidR="003217F7" w:rsidRPr="0090161F">
        <w:rPr>
          <w:rFonts w:ascii="Times New Roman" w:hAnsi="Times New Roman" w:cs="Times New Roman"/>
          <w:sz w:val="24"/>
          <w:szCs w:val="24"/>
        </w:rPr>
        <w:t>rticularly as these patients</w:t>
      </w:r>
      <w:r w:rsidR="0078703E" w:rsidRPr="0090161F">
        <w:rPr>
          <w:rFonts w:ascii="Times New Roman" w:hAnsi="Times New Roman" w:cs="Times New Roman"/>
          <w:sz w:val="24"/>
          <w:szCs w:val="24"/>
        </w:rPr>
        <w:t xml:space="preserve"> continu</w:t>
      </w:r>
      <w:r w:rsidR="003217F7" w:rsidRPr="0090161F">
        <w:rPr>
          <w:rFonts w:ascii="Times New Roman" w:hAnsi="Times New Roman" w:cs="Times New Roman"/>
          <w:sz w:val="24"/>
          <w:szCs w:val="24"/>
        </w:rPr>
        <w:t>e</w:t>
      </w:r>
      <w:r w:rsidR="0078703E" w:rsidRPr="0090161F">
        <w:rPr>
          <w:rFonts w:ascii="Times New Roman" w:hAnsi="Times New Roman" w:cs="Times New Roman"/>
          <w:sz w:val="24"/>
          <w:szCs w:val="24"/>
        </w:rPr>
        <w:t xml:space="preserve"> to pay out-of-pocket costs for care</w:t>
      </w:r>
      <w:r w:rsidR="00196B01" w:rsidRPr="0090161F">
        <w:rPr>
          <w:rFonts w:ascii="Times New Roman" w:hAnsi="Times New Roman" w:cs="Times New Roman"/>
          <w:sz w:val="24"/>
          <w:szCs w:val="24"/>
        </w:rPr>
        <w:t>,</w:t>
      </w:r>
      <w:r w:rsidR="0078703E" w:rsidRPr="0090161F">
        <w:rPr>
          <w:rFonts w:ascii="Times New Roman" w:hAnsi="Times New Roman" w:cs="Times New Roman"/>
          <w:sz w:val="24"/>
          <w:szCs w:val="24"/>
        </w:rPr>
        <w:t xml:space="preserve"> however are not receiving guideline-based treatment. A comparison could also be drawn between the lower costs of usual care, and the lo</w:t>
      </w:r>
      <w:r w:rsidR="00196B01" w:rsidRPr="0090161F">
        <w:rPr>
          <w:rFonts w:ascii="Times New Roman" w:hAnsi="Times New Roman" w:cs="Times New Roman"/>
          <w:sz w:val="24"/>
          <w:szCs w:val="24"/>
        </w:rPr>
        <w:t>wer rates of CT</w:t>
      </w:r>
      <w:r w:rsidR="0078703E" w:rsidRPr="0090161F">
        <w:rPr>
          <w:rFonts w:ascii="Times New Roman" w:hAnsi="Times New Roman" w:cs="Times New Roman"/>
          <w:sz w:val="24"/>
          <w:szCs w:val="24"/>
        </w:rPr>
        <w:t xml:space="preserve"> usage - compression bandaging systems and hosiery significantly contribute to upfront costs, particularly with the lack of reimbursement in place for this therapy</w:t>
      </w:r>
      <w:r w:rsidR="003B649B" w:rsidRPr="0090161F">
        <w:rPr>
          <w:rFonts w:ascii="Times New Roman" w:hAnsi="Times New Roman" w:cs="Times New Roman"/>
          <w:sz w:val="24"/>
          <w:szCs w:val="24"/>
        </w:rPr>
        <w:t xml:space="preserve"> </w:t>
      </w:r>
      <w:r w:rsidR="003B649B" w:rsidRPr="0090161F">
        <w:rPr>
          <w:rFonts w:ascii="Times New Roman" w:hAnsi="Times New Roman" w:cs="Times New Roman"/>
          <w:sz w:val="24"/>
          <w:szCs w:val="24"/>
        </w:rPr>
        <w:fldChar w:fldCharType="begin">
          <w:fldData xml:space="preserve">PEVuZE5vdGU+PENpdGU+PEF1dGhvcj5Ob3JtYW48L0F1dGhvcj48WWVhcj4yMDE2PC9ZZWFyPjxS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</w:fldData>
        </w:fldChar>
      </w:r>
      <w:r w:rsidR="003B649B" w:rsidRPr="0090161F">
        <w:rPr>
          <w:rFonts w:ascii="Times New Roman" w:hAnsi="Times New Roman" w:cs="Times New Roman"/>
          <w:sz w:val="24"/>
          <w:szCs w:val="24"/>
        </w:rPr>
        <w:instrText xml:space="preserve"> ADDIN EN.CITE </w:instrText>
      </w:r>
      <w:r w:rsidR="003B649B" w:rsidRPr="0090161F">
        <w:rPr>
          <w:rFonts w:ascii="Times New Roman" w:hAnsi="Times New Roman" w:cs="Times New Roman"/>
          <w:sz w:val="24"/>
          <w:szCs w:val="24"/>
        </w:rPr>
        <w:fldChar w:fldCharType="begin">
          <w:fldData xml:space="preserve">PEVuZE5vdGU+PENpdGU+PEF1dGhvcj5Ob3JtYW48L0F1dGhvcj48WWVhcj4yMDE2PC9ZZWFyPjxS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</w:fldData>
        </w:fldChar>
      </w:r>
      <w:r w:rsidR="003B649B" w:rsidRPr="0090161F">
        <w:rPr>
          <w:rFonts w:ascii="Times New Roman" w:hAnsi="Times New Roman" w:cs="Times New Roman"/>
          <w:sz w:val="24"/>
          <w:szCs w:val="24"/>
        </w:rPr>
        <w:instrText xml:space="preserve"> ADDIN EN.CITE.DATA </w:instrText>
      </w:r>
      <w:r w:rsidR="003B649B" w:rsidRPr="0090161F">
        <w:rPr>
          <w:rFonts w:ascii="Times New Roman" w:hAnsi="Times New Roman" w:cs="Times New Roman"/>
          <w:sz w:val="24"/>
          <w:szCs w:val="24"/>
        </w:rPr>
      </w:r>
      <w:r w:rsidR="003B649B" w:rsidRPr="0090161F">
        <w:rPr>
          <w:rFonts w:ascii="Times New Roman" w:hAnsi="Times New Roman" w:cs="Times New Roman"/>
          <w:sz w:val="24"/>
          <w:szCs w:val="24"/>
        </w:rPr>
        <w:fldChar w:fldCharType="end"/>
      </w:r>
      <w:r w:rsidR="003B649B" w:rsidRPr="0090161F">
        <w:rPr>
          <w:rFonts w:ascii="Times New Roman" w:hAnsi="Times New Roman" w:cs="Times New Roman"/>
          <w:sz w:val="24"/>
          <w:szCs w:val="24"/>
        </w:rPr>
      </w:r>
      <w:r w:rsidR="003B649B" w:rsidRPr="0090161F">
        <w:rPr>
          <w:rFonts w:ascii="Times New Roman" w:hAnsi="Times New Roman" w:cs="Times New Roman"/>
          <w:sz w:val="24"/>
          <w:szCs w:val="24"/>
        </w:rPr>
        <w:fldChar w:fldCharType="separate"/>
      </w:r>
      <w:r w:rsidR="003B649B" w:rsidRPr="0090161F">
        <w:rPr>
          <w:rFonts w:ascii="Times New Roman" w:hAnsi="Times New Roman" w:cs="Times New Roman"/>
          <w:noProof/>
          <w:sz w:val="24"/>
          <w:szCs w:val="24"/>
        </w:rPr>
        <w:t>(26)</w:t>
      </w:r>
      <w:r w:rsidR="003B649B" w:rsidRPr="0090161F">
        <w:rPr>
          <w:rFonts w:ascii="Times New Roman" w:hAnsi="Times New Roman" w:cs="Times New Roman"/>
          <w:sz w:val="24"/>
          <w:szCs w:val="24"/>
        </w:rPr>
        <w:fldChar w:fldCharType="end"/>
      </w:r>
      <w:r w:rsidR="0078703E" w:rsidRPr="0090161F">
        <w:rPr>
          <w:rFonts w:ascii="Times New Roman" w:hAnsi="Times New Roman" w:cs="Times New Roman"/>
          <w:sz w:val="24"/>
          <w:szCs w:val="24"/>
        </w:rPr>
        <w:t>.</w:t>
      </w:r>
    </w:p>
    <w:p w14:paraId="2B7295A5" w14:textId="77777777" w:rsidR="00411ACC" w:rsidRDefault="00411ACC" w:rsidP="0090161F">
      <w:pPr>
        <w:spacing w:after="0" w:line="360" w:lineRule="auto"/>
        <w:rPr>
          <w:rFonts w:ascii="Times New Roman" w:hAnsi="Times New Roman" w:cs="Times New Roman"/>
          <w:sz w:val="24"/>
          <w:szCs w:val="24"/>
          <w:u w:val="single"/>
        </w:rPr>
      </w:pPr>
    </w:p>
    <w:p w14:paraId="40C1BB3F" w14:textId="77777777" w:rsidR="00E71EB7" w:rsidRPr="0090161F" w:rsidRDefault="00E71EB7" w:rsidP="0090161F">
      <w:pPr>
        <w:spacing w:after="0" w:line="360" w:lineRule="auto"/>
        <w:rPr>
          <w:rFonts w:ascii="Times New Roman" w:hAnsi="Times New Roman" w:cs="Times New Roman"/>
          <w:sz w:val="24"/>
          <w:szCs w:val="24"/>
          <w:u w:val="single"/>
        </w:rPr>
      </w:pPr>
      <w:r w:rsidRPr="0090161F">
        <w:rPr>
          <w:rFonts w:ascii="Times New Roman" w:hAnsi="Times New Roman" w:cs="Times New Roman"/>
          <w:sz w:val="24"/>
          <w:szCs w:val="24"/>
          <w:u w:val="single"/>
        </w:rPr>
        <w:t>Limitations</w:t>
      </w:r>
    </w:p>
    <w:p w14:paraId="65E39E4D" w14:textId="77777777" w:rsidR="00411ACC" w:rsidRDefault="00411ACC" w:rsidP="0090161F">
      <w:pPr>
        <w:spacing w:after="0" w:line="360" w:lineRule="auto"/>
        <w:rPr>
          <w:rFonts w:ascii="Times New Roman" w:hAnsi="Times New Roman" w:cs="Times New Roman"/>
          <w:sz w:val="24"/>
          <w:szCs w:val="24"/>
        </w:rPr>
      </w:pPr>
    </w:p>
    <w:p w14:paraId="1E5021F5" w14:textId="19CC1F5E" w:rsidR="007F19ED" w:rsidRPr="0090161F" w:rsidRDefault="00DA6C71"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The type of wound care (e.g. compression/no compression) provided wa</w:t>
      </w:r>
      <w:r w:rsidR="001A372C" w:rsidRPr="0090161F">
        <w:rPr>
          <w:rFonts w:ascii="Times New Roman" w:hAnsi="Times New Roman" w:cs="Times New Roman"/>
          <w:sz w:val="24"/>
          <w:szCs w:val="24"/>
        </w:rPr>
        <w:t>s recorded at baseline, and</w:t>
      </w:r>
      <w:r w:rsidRPr="0090161F">
        <w:rPr>
          <w:rFonts w:ascii="Times New Roman" w:hAnsi="Times New Roman" w:cs="Times New Roman"/>
          <w:sz w:val="24"/>
          <w:szCs w:val="24"/>
        </w:rPr>
        <w:t xml:space="preserve"> was assumed to continue </w:t>
      </w:r>
      <w:r w:rsidR="001A372C" w:rsidRPr="0090161F">
        <w:rPr>
          <w:rFonts w:ascii="Times New Roman" w:hAnsi="Times New Roman" w:cs="Times New Roman"/>
          <w:sz w:val="24"/>
          <w:szCs w:val="24"/>
        </w:rPr>
        <w:t>throughout t</w:t>
      </w:r>
      <w:r w:rsidRPr="0090161F">
        <w:rPr>
          <w:rFonts w:ascii="Times New Roman" w:hAnsi="Times New Roman" w:cs="Times New Roman"/>
          <w:sz w:val="24"/>
          <w:szCs w:val="24"/>
        </w:rPr>
        <w:t>he study.</w:t>
      </w:r>
      <w:r w:rsidR="0017754A" w:rsidRPr="0090161F">
        <w:rPr>
          <w:rFonts w:ascii="Times New Roman" w:hAnsi="Times New Roman" w:cs="Times New Roman"/>
          <w:sz w:val="24"/>
          <w:szCs w:val="24"/>
        </w:rPr>
        <w:t xml:space="preserve"> </w:t>
      </w:r>
      <w:r w:rsidR="001A372C" w:rsidRPr="0090161F">
        <w:rPr>
          <w:rFonts w:ascii="Times New Roman" w:hAnsi="Times New Roman" w:cs="Times New Roman"/>
          <w:sz w:val="24"/>
          <w:szCs w:val="24"/>
        </w:rPr>
        <w:t>R</w:t>
      </w:r>
      <w:r w:rsidR="008005B5" w:rsidRPr="0090161F">
        <w:rPr>
          <w:rFonts w:ascii="Times New Roman" w:hAnsi="Times New Roman" w:cs="Times New Roman"/>
          <w:sz w:val="24"/>
          <w:szCs w:val="24"/>
        </w:rPr>
        <w:t>ecall bias</w:t>
      </w:r>
      <w:r w:rsidR="00F21605" w:rsidRPr="0090161F">
        <w:rPr>
          <w:rFonts w:ascii="Times New Roman" w:hAnsi="Times New Roman" w:cs="Times New Roman"/>
          <w:sz w:val="24"/>
          <w:szCs w:val="24"/>
        </w:rPr>
        <w:t xml:space="preserve"> </w:t>
      </w:r>
      <w:r w:rsidR="00867626" w:rsidRPr="0090161F">
        <w:rPr>
          <w:rFonts w:ascii="Times New Roman" w:hAnsi="Times New Roman" w:cs="Times New Roman"/>
          <w:sz w:val="24"/>
          <w:szCs w:val="24"/>
        </w:rPr>
        <w:t xml:space="preserve">may have influenced estimation of the </w:t>
      </w:r>
      <w:r w:rsidR="008005B5" w:rsidRPr="0090161F">
        <w:rPr>
          <w:rFonts w:ascii="Times New Roman" w:hAnsi="Times New Roman" w:cs="Times New Roman"/>
          <w:sz w:val="24"/>
          <w:szCs w:val="24"/>
        </w:rPr>
        <w:t>costs</w:t>
      </w:r>
      <w:r w:rsidR="007F19ED" w:rsidRPr="0090161F">
        <w:rPr>
          <w:rFonts w:ascii="Times New Roman" w:hAnsi="Times New Roman" w:cs="Times New Roman"/>
          <w:sz w:val="24"/>
          <w:szCs w:val="24"/>
        </w:rPr>
        <w:t xml:space="preserve"> for health-professional visits outside of the main treatment visit as this relied on patient</w:t>
      </w:r>
      <w:r w:rsidR="00867626" w:rsidRPr="0090161F">
        <w:rPr>
          <w:rFonts w:ascii="Times New Roman" w:hAnsi="Times New Roman" w:cs="Times New Roman"/>
          <w:sz w:val="24"/>
          <w:szCs w:val="24"/>
        </w:rPr>
        <w:t xml:space="preserve"> self-</w:t>
      </w:r>
      <w:r w:rsidR="007F19ED" w:rsidRPr="0090161F">
        <w:rPr>
          <w:rFonts w:ascii="Times New Roman" w:hAnsi="Times New Roman" w:cs="Times New Roman"/>
          <w:sz w:val="24"/>
          <w:szCs w:val="24"/>
        </w:rPr>
        <w:t>reported data</w:t>
      </w:r>
      <w:r w:rsidR="00F21605" w:rsidRPr="0090161F">
        <w:rPr>
          <w:rFonts w:ascii="Times New Roman" w:hAnsi="Times New Roman" w:cs="Times New Roman"/>
          <w:sz w:val="24"/>
          <w:szCs w:val="24"/>
        </w:rPr>
        <w:t xml:space="preserve">. </w:t>
      </w:r>
      <w:r w:rsidR="001A372C" w:rsidRPr="0090161F">
        <w:rPr>
          <w:rFonts w:ascii="Times New Roman" w:hAnsi="Times New Roman" w:cs="Times New Roman"/>
          <w:sz w:val="24"/>
          <w:szCs w:val="24"/>
        </w:rPr>
        <w:t>We assumed</w:t>
      </w:r>
      <w:r w:rsidR="00F52628" w:rsidRPr="0090161F">
        <w:rPr>
          <w:rFonts w:ascii="Times New Roman" w:hAnsi="Times New Roman" w:cs="Times New Roman"/>
          <w:sz w:val="24"/>
          <w:szCs w:val="24"/>
        </w:rPr>
        <w:t xml:space="preserve"> that patients use</w:t>
      </w:r>
      <w:r w:rsidR="001A372C" w:rsidRPr="0090161F">
        <w:rPr>
          <w:rFonts w:ascii="Times New Roman" w:hAnsi="Times New Roman" w:cs="Times New Roman"/>
          <w:sz w:val="24"/>
          <w:szCs w:val="24"/>
        </w:rPr>
        <w:t>d</w:t>
      </w:r>
      <w:r w:rsidR="00F52628" w:rsidRPr="0090161F">
        <w:rPr>
          <w:rFonts w:ascii="Times New Roman" w:hAnsi="Times New Roman" w:cs="Times New Roman"/>
          <w:sz w:val="24"/>
          <w:szCs w:val="24"/>
        </w:rPr>
        <w:t xml:space="preserve"> the same </w:t>
      </w:r>
      <w:r w:rsidR="001A372C" w:rsidRPr="0090161F">
        <w:rPr>
          <w:rFonts w:ascii="Times New Roman" w:hAnsi="Times New Roman" w:cs="Times New Roman"/>
          <w:sz w:val="24"/>
          <w:szCs w:val="24"/>
        </w:rPr>
        <w:t>transport mode</w:t>
      </w:r>
      <w:r w:rsidR="00CD34FE" w:rsidRPr="0090161F">
        <w:rPr>
          <w:rFonts w:ascii="Times New Roman" w:hAnsi="Times New Roman" w:cs="Times New Roman"/>
          <w:sz w:val="24"/>
          <w:szCs w:val="24"/>
        </w:rPr>
        <w:t xml:space="preserve"> for all visits as</w:t>
      </w:r>
      <w:r w:rsidR="005D5BAA" w:rsidRPr="0090161F">
        <w:rPr>
          <w:rFonts w:ascii="Times New Roman" w:hAnsi="Times New Roman" w:cs="Times New Roman"/>
          <w:sz w:val="24"/>
          <w:szCs w:val="24"/>
        </w:rPr>
        <w:t xml:space="preserve"> travel</w:t>
      </w:r>
      <w:r w:rsidR="00CD34FE" w:rsidRPr="0090161F">
        <w:rPr>
          <w:rFonts w:ascii="Times New Roman" w:hAnsi="Times New Roman" w:cs="Times New Roman"/>
          <w:sz w:val="24"/>
          <w:szCs w:val="24"/>
        </w:rPr>
        <w:t xml:space="preserve"> costs were calculated from baseline data.</w:t>
      </w:r>
      <w:r w:rsidR="005D5BAA" w:rsidRPr="0090161F">
        <w:rPr>
          <w:rFonts w:ascii="Times New Roman" w:hAnsi="Times New Roman" w:cs="Times New Roman"/>
          <w:sz w:val="24"/>
          <w:szCs w:val="24"/>
        </w:rPr>
        <w:t xml:space="preserve"> </w:t>
      </w:r>
    </w:p>
    <w:p w14:paraId="683CD520" w14:textId="77777777" w:rsidR="00411ACC" w:rsidRDefault="00411ACC" w:rsidP="0090161F">
      <w:pPr>
        <w:spacing w:after="0" w:line="360" w:lineRule="auto"/>
        <w:rPr>
          <w:rFonts w:ascii="Times New Roman" w:hAnsi="Times New Roman" w:cs="Times New Roman"/>
          <w:sz w:val="24"/>
          <w:szCs w:val="24"/>
        </w:rPr>
      </w:pPr>
    </w:p>
    <w:p w14:paraId="723B099F" w14:textId="1A450464" w:rsidR="007F19ED" w:rsidRPr="0090161F" w:rsidRDefault="007F19ED"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 xml:space="preserve">Participants </w:t>
      </w:r>
      <w:r w:rsidR="00F52628" w:rsidRPr="0090161F">
        <w:rPr>
          <w:rFonts w:ascii="Times New Roman" w:hAnsi="Times New Roman" w:cs="Times New Roman"/>
          <w:sz w:val="24"/>
          <w:szCs w:val="24"/>
        </w:rPr>
        <w:t>were recruited into the study with an existing ulcer and may have been receiving treatment for this ulcer for several months prior to recruitment. Hence time-to-heali</w:t>
      </w:r>
      <w:r w:rsidR="001A372C" w:rsidRPr="0090161F">
        <w:rPr>
          <w:rFonts w:ascii="Times New Roman" w:hAnsi="Times New Roman" w:cs="Times New Roman"/>
          <w:sz w:val="24"/>
          <w:szCs w:val="24"/>
        </w:rPr>
        <w:t>ng may have been underestimated</w:t>
      </w:r>
      <w:r w:rsidRPr="0090161F">
        <w:rPr>
          <w:rFonts w:ascii="Times New Roman" w:hAnsi="Times New Roman" w:cs="Times New Roman"/>
          <w:sz w:val="24"/>
          <w:szCs w:val="24"/>
        </w:rPr>
        <w:t xml:space="preserve">. </w:t>
      </w:r>
    </w:p>
    <w:p w14:paraId="00C90EB6" w14:textId="77777777" w:rsidR="00411ACC" w:rsidRDefault="00411ACC" w:rsidP="0090161F">
      <w:pPr>
        <w:spacing w:after="0" w:line="360" w:lineRule="auto"/>
        <w:rPr>
          <w:rFonts w:ascii="Times New Roman" w:hAnsi="Times New Roman" w:cs="Times New Roman"/>
          <w:sz w:val="24"/>
          <w:szCs w:val="24"/>
        </w:rPr>
      </w:pPr>
    </w:p>
    <w:p w14:paraId="1DFA61C0" w14:textId="54339AD2" w:rsidR="00E24FA9" w:rsidRPr="0090161F" w:rsidRDefault="00F23808"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 xml:space="preserve">Participants were classified according to the </w:t>
      </w:r>
      <w:r w:rsidR="00DD24B7" w:rsidRPr="0090161F">
        <w:rPr>
          <w:rFonts w:ascii="Times New Roman" w:hAnsi="Times New Roman" w:cs="Times New Roman"/>
          <w:sz w:val="24"/>
          <w:szCs w:val="24"/>
        </w:rPr>
        <w:t>available data</w:t>
      </w:r>
      <w:r w:rsidR="00B45621" w:rsidRPr="0090161F">
        <w:rPr>
          <w:rFonts w:ascii="Times New Roman" w:hAnsi="Times New Roman" w:cs="Times New Roman"/>
          <w:sz w:val="24"/>
          <w:szCs w:val="24"/>
        </w:rPr>
        <w:t>. As such,</w:t>
      </w:r>
      <w:r w:rsidRPr="0090161F">
        <w:rPr>
          <w:rFonts w:ascii="Times New Roman" w:hAnsi="Times New Roman" w:cs="Times New Roman"/>
          <w:sz w:val="24"/>
          <w:szCs w:val="24"/>
        </w:rPr>
        <w:t xml:space="preserve"> some patients may have been misclassified</w:t>
      </w:r>
      <w:r w:rsidR="001E5E3B" w:rsidRPr="0090161F">
        <w:rPr>
          <w:rFonts w:ascii="Times New Roman" w:hAnsi="Times New Roman" w:cs="Times New Roman"/>
          <w:sz w:val="24"/>
          <w:szCs w:val="24"/>
        </w:rPr>
        <w:t>, for example,</w:t>
      </w:r>
      <w:r w:rsidRPr="0090161F">
        <w:rPr>
          <w:rFonts w:ascii="Times New Roman" w:hAnsi="Times New Roman" w:cs="Times New Roman"/>
          <w:sz w:val="24"/>
          <w:szCs w:val="24"/>
        </w:rPr>
        <w:t xml:space="preserve"> they were receiving </w:t>
      </w:r>
      <w:r w:rsidR="001A372C" w:rsidRPr="0090161F">
        <w:rPr>
          <w:rFonts w:ascii="Times New Roman" w:hAnsi="Times New Roman" w:cs="Times New Roman"/>
          <w:sz w:val="24"/>
          <w:szCs w:val="24"/>
        </w:rPr>
        <w:t>CT</w:t>
      </w:r>
      <w:r w:rsidR="00653A77" w:rsidRPr="0090161F">
        <w:rPr>
          <w:rFonts w:ascii="Times New Roman" w:hAnsi="Times New Roman" w:cs="Times New Roman"/>
          <w:sz w:val="24"/>
          <w:szCs w:val="24"/>
        </w:rPr>
        <w:t xml:space="preserve"> but</w:t>
      </w:r>
      <w:r w:rsidRPr="0090161F">
        <w:rPr>
          <w:rFonts w:ascii="Times New Roman" w:hAnsi="Times New Roman" w:cs="Times New Roman"/>
          <w:sz w:val="24"/>
          <w:szCs w:val="24"/>
        </w:rPr>
        <w:t xml:space="preserve"> ABPI data</w:t>
      </w:r>
      <w:r w:rsidR="001E5E3B" w:rsidRPr="0090161F">
        <w:rPr>
          <w:rFonts w:ascii="Times New Roman" w:hAnsi="Times New Roman" w:cs="Times New Roman"/>
          <w:sz w:val="24"/>
          <w:szCs w:val="24"/>
        </w:rPr>
        <w:t xml:space="preserve"> were </w:t>
      </w:r>
      <w:r w:rsidRPr="0090161F">
        <w:rPr>
          <w:rFonts w:ascii="Times New Roman" w:hAnsi="Times New Roman" w:cs="Times New Roman"/>
          <w:sz w:val="24"/>
          <w:szCs w:val="24"/>
        </w:rPr>
        <w:t>unavailable</w:t>
      </w:r>
      <w:r w:rsidR="003C49CE" w:rsidRPr="0090161F">
        <w:rPr>
          <w:rFonts w:ascii="Times New Roman" w:hAnsi="Times New Roman" w:cs="Times New Roman"/>
          <w:sz w:val="24"/>
          <w:szCs w:val="24"/>
        </w:rPr>
        <w:t xml:space="preserve"> and</w:t>
      </w:r>
      <w:r w:rsidR="001A372C" w:rsidRPr="0090161F">
        <w:rPr>
          <w:rFonts w:ascii="Times New Roman" w:hAnsi="Times New Roman" w:cs="Times New Roman"/>
          <w:sz w:val="24"/>
          <w:szCs w:val="24"/>
        </w:rPr>
        <w:t xml:space="preserve"> so were classified into</w:t>
      </w:r>
      <w:r w:rsidRPr="0090161F">
        <w:rPr>
          <w:rFonts w:ascii="Times New Roman" w:hAnsi="Times New Roman" w:cs="Times New Roman"/>
          <w:sz w:val="24"/>
          <w:szCs w:val="24"/>
        </w:rPr>
        <w:t xml:space="preserve"> usual care</w:t>
      </w:r>
      <w:r w:rsidR="00387FC5" w:rsidRPr="0090161F">
        <w:rPr>
          <w:rFonts w:ascii="Times New Roman" w:hAnsi="Times New Roman" w:cs="Times New Roman"/>
          <w:sz w:val="24"/>
          <w:szCs w:val="24"/>
        </w:rPr>
        <w:t>.</w:t>
      </w:r>
      <w:r w:rsidR="007F19ED" w:rsidRPr="0090161F">
        <w:rPr>
          <w:rFonts w:ascii="Times New Roman" w:hAnsi="Times New Roman" w:cs="Times New Roman"/>
          <w:sz w:val="24"/>
          <w:szCs w:val="24"/>
        </w:rPr>
        <w:t xml:space="preserve"> Some patient follow-ups were conducted via </w:t>
      </w:r>
      <w:r w:rsidR="00B45621" w:rsidRPr="0090161F">
        <w:rPr>
          <w:rFonts w:ascii="Times New Roman" w:hAnsi="Times New Roman" w:cs="Times New Roman"/>
          <w:sz w:val="24"/>
          <w:szCs w:val="24"/>
        </w:rPr>
        <w:t>tele</w:t>
      </w:r>
      <w:r w:rsidR="007F19ED" w:rsidRPr="0090161F">
        <w:rPr>
          <w:rFonts w:ascii="Times New Roman" w:hAnsi="Times New Roman" w:cs="Times New Roman"/>
          <w:sz w:val="24"/>
          <w:szCs w:val="24"/>
        </w:rPr>
        <w:t>phone</w:t>
      </w:r>
      <w:r w:rsidR="001E5E3B" w:rsidRPr="0090161F">
        <w:rPr>
          <w:rFonts w:ascii="Times New Roman" w:hAnsi="Times New Roman" w:cs="Times New Roman"/>
          <w:sz w:val="24"/>
          <w:szCs w:val="24"/>
        </w:rPr>
        <w:t xml:space="preserve"> and relied upon self-reported data, without inspection of the wound by a healthcare professional.</w:t>
      </w:r>
      <w:r w:rsidR="00330B83" w:rsidRPr="0090161F">
        <w:rPr>
          <w:rFonts w:ascii="Times New Roman" w:hAnsi="Times New Roman" w:cs="Times New Roman"/>
          <w:sz w:val="24"/>
          <w:szCs w:val="24"/>
        </w:rPr>
        <w:t xml:space="preserve"> </w:t>
      </w:r>
    </w:p>
    <w:p w14:paraId="1D38D66E" w14:textId="5FA20BAB" w:rsidR="0078703E" w:rsidRPr="0090161F" w:rsidRDefault="00330FE4"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 xml:space="preserve">We did not compare the compression </w:t>
      </w:r>
      <w:r w:rsidR="00DB5568" w:rsidRPr="0090161F">
        <w:rPr>
          <w:rFonts w:ascii="Times New Roman" w:hAnsi="Times New Roman" w:cs="Times New Roman"/>
          <w:sz w:val="24"/>
          <w:szCs w:val="24"/>
        </w:rPr>
        <w:t>systems used or the level of compression used by participants.</w:t>
      </w:r>
      <w:r w:rsidRPr="0090161F">
        <w:rPr>
          <w:rFonts w:ascii="Times New Roman" w:hAnsi="Times New Roman" w:cs="Times New Roman"/>
          <w:sz w:val="24"/>
          <w:szCs w:val="24"/>
        </w:rPr>
        <w:t xml:space="preserve"> However, the</w:t>
      </w:r>
      <w:r w:rsidR="009A3348" w:rsidRPr="0090161F">
        <w:rPr>
          <w:rFonts w:ascii="Times New Roman" w:hAnsi="Times New Roman" w:cs="Times New Roman"/>
          <w:sz w:val="24"/>
          <w:szCs w:val="24"/>
        </w:rPr>
        <w:t xml:space="preserve"> Australian and New Zealand Clinical Practice Guideline for the Prevention and Management of Venous Leg Ulcers</w:t>
      </w:r>
      <w:r w:rsidRPr="0090161F">
        <w:rPr>
          <w:rFonts w:ascii="Times New Roman" w:hAnsi="Times New Roman" w:cs="Times New Roman"/>
          <w:sz w:val="24"/>
          <w:szCs w:val="24"/>
        </w:rPr>
        <w:t xml:space="preserve"> </w:t>
      </w:r>
      <w:r w:rsidR="00DB5568" w:rsidRPr="0090161F">
        <w:rPr>
          <w:rFonts w:ascii="Times New Roman" w:hAnsi="Times New Roman" w:cs="Times New Roman"/>
          <w:sz w:val="24"/>
          <w:szCs w:val="24"/>
        </w:rPr>
        <w:t>recommend</w:t>
      </w:r>
      <w:r w:rsidRPr="0090161F">
        <w:rPr>
          <w:rFonts w:ascii="Times New Roman" w:hAnsi="Times New Roman" w:cs="Times New Roman"/>
          <w:sz w:val="24"/>
          <w:szCs w:val="24"/>
        </w:rPr>
        <w:t xml:space="preserve"> that some compression is better than no compression</w:t>
      </w:r>
      <w:r w:rsidR="00183E59" w:rsidRPr="0090161F">
        <w:rPr>
          <w:rFonts w:ascii="Times New Roman" w:hAnsi="Times New Roman" w:cs="Times New Roman"/>
          <w:sz w:val="24"/>
          <w:szCs w:val="24"/>
        </w:rPr>
        <w:t xml:space="preserve">, and further </w:t>
      </w:r>
      <w:r w:rsidR="00DB5568" w:rsidRPr="0090161F">
        <w:rPr>
          <w:rFonts w:ascii="Times New Roman" w:hAnsi="Times New Roman" w:cs="Times New Roman"/>
          <w:sz w:val="24"/>
          <w:szCs w:val="24"/>
        </w:rPr>
        <w:t>do not recommend use of a</w:t>
      </w:r>
      <w:r w:rsidR="000909BC" w:rsidRPr="0090161F">
        <w:rPr>
          <w:rFonts w:ascii="Times New Roman" w:hAnsi="Times New Roman" w:cs="Times New Roman"/>
          <w:sz w:val="24"/>
          <w:szCs w:val="24"/>
        </w:rPr>
        <w:t xml:space="preserve"> </w:t>
      </w:r>
      <w:r w:rsidR="00183E59" w:rsidRPr="0090161F">
        <w:rPr>
          <w:rFonts w:ascii="Times New Roman" w:hAnsi="Times New Roman" w:cs="Times New Roman"/>
          <w:sz w:val="24"/>
          <w:szCs w:val="24"/>
        </w:rPr>
        <w:t>specific</w:t>
      </w:r>
      <w:r w:rsidR="00DB5568" w:rsidRPr="0090161F">
        <w:rPr>
          <w:rFonts w:ascii="Times New Roman" w:hAnsi="Times New Roman" w:cs="Times New Roman"/>
          <w:sz w:val="24"/>
          <w:szCs w:val="24"/>
        </w:rPr>
        <w:t xml:space="preserve"> type</w:t>
      </w:r>
      <w:r w:rsidR="000909BC" w:rsidRPr="0090161F">
        <w:rPr>
          <w:rFonts w:ascii="Times New Roman" w:hAnsi="Times New Roman" w:cs="Times New Roman"/>
          <w:sz w:val="24"/>
          <w:szCs w:val="24"/>
        </w:rPr>
        <w:t xml:space="preserve"> of compression </w:t>
      </w:r>
      <w:r w:rsidR="00DB5568" w:rsidRPr="0090161F">
        <w:rPr>
          <w:rFonts w:ascii="Times New Roman" w:hAnsi="Times New Roman" w:cs="Times New Roman"/>
          <w:sz w:val="24"/>
          <w:szCs w:val="24"/>
        </w:rPr>
        <w:t xml:space="preserve">system </w:t>
      </w:r>
      <w:r w:rsidR="000909BC" w:rsidRPr="0090161F">
        <w:rPr>
          <w:rFonts w:ascii="Times New Roman" w:hAnsi="Times New Roman" w:cs="Times New Roman"/>
          <w:sz w:val="24"/>
          <w:szCs w:val="24"/>
        </w:rPr>
        <w:t>but rather a range</w:t>
      </w:r>
      <w:r w:rsidR="00DB5568" w:rsidRPr="0090161F">
        <w:rPr>
          <w:rFonts w:ascii="Times New Roman" w:hAnsi="Times New Roman" w:cs="Times New Roman"/>
          <w:sz w:val="24"/>
          <w:szCs w:val="24"/>
        </w:rPr>
        <w:t xml:space="preserve"> that is acceptable depending on a range of patient characteristics including patient tolerance</w:t>
      </w:r>
      <w:r w:rsidR="000909BC" w:rsidRPr="0090161F">
        <w:rPr>
          <w:rFonts w:ascii="Times New Roman" w:hAnsi="Times New Roman" w:cs="Times New Roman"/>
          <w:sz w:val="24"/>
          <w:szCs w:val="24"/>
        </w:rPr>
        <w:t xml:space="preserve"> </w:t>
      </w:r>
      <w:r w:rsidR="000909BC" w:rsidRPr="0090161F">
        <w:rPr>
          <w:rFonts w:ascii="Times New Roman" w:hAnsi="Times New Roman" w:cs="Times New Roman"/>
          <w:sz w:val="24"/>
          <w:szCs w:val="24"/>
        </w:rPr>
        <w:fldChar w:fldCharType="begin"/>
      </w:r>
      <w:r w:rsidR="005D10DC" w:rsidRPr="0090161F">
        <w:rPr>
          <w:rFonts w:ascii="Times New Roman" w:hAnsi="Times New Roman" w:cs="Times New Roman"/>
          <w:sz w:val="24"/>
          <w:szCs w:val="24"/>
        </w:rPr>
        <w:instrText xml:space="preserve"> ADDIN EN.CITE &lt;EndNote&gt;&lt;Cite&gt;&lt;Author&gt;Australian Wound Management Association Inc. and New Zealand Wound Care Society&lt;/Author&gt;&lt;Year&gt;2011&lt;/Year&gt;&lt;RecNum&gt;21&lt;/RecNum&gt;&lt;DisplayText&gt;(10)&lt;/DisplayText&gt;&lt;record&gt;&lt;rec-number&gt;21&lt;/rec-number&gt;&lt;foreign-keys&gt;&lt;key app="EN" db-id="0rvfsxxvy2zapuevxsk5s0depe9erwa50ap5" timestamp="1520217525"&gt;21&lt;/key&gt;&lt;/foreign-keys&gt;&lt;ref-type name="Web Page"&gt;12&lt;/ref-type&gt;&lt;contributors&gt;&lt;authors&gt;&lt;author&gt;Australian Wound Management Association Inc. and New Zealand Wound Care Society,&lt;/author&gt;&lt;/authors&gt;&lt;/contributors&gt;&lt;titles&gt;&lt;title&gt;Australian and New Zealand Clinical Practice Guidelines for Prevention and Management of Venous Leg Ulcers&lt;/title&gt;&lt;/titles&gt;&lt;dates&gt;&lt;year&gt;2011&lt;/year&gt;&lt;/dates&gt;&lt;publisher&gt;Cambridge Publishing&lt;/publisher&gt;&lt;urls&gt;&lt;related-urls&gt;&lt;url&gt;http://www.woundsaustralia.com.au/publications/2011_awma_vlug.pdf&lt;/url&gt;&lt;/related-urls&gt;&lt;/urls&gt;&lt;custom1&gt;2018&lt;/custom1&gt;&lt;custom2&gt;Mar 05&lt;/custom2&gt;&lt;/record&gt;&lt;/Cite&gt;&lt;/EndNote&gt;</w:instrText>
      </w:r>
      <w:r w:rsidR="000909BC" w:rsidRPr="0090161F">
        <w:rPr>
          <w:rFonts w:ascii="Times New Roman" w:hAnsi="Times New Roman" w:cs="Times New Roman"/>
          <w:sz w:val="24"/>
          <w:szCs w:val="24"/>
        </w:rPr>
        <w:fldChar w:fldCharType="separate"/>
      </w:r>
      <w:r w:rsidR="005D10DC" w:rsidRPr="0090161F">
        <w:rPr>
          <w:rFonts w:ascii="Times New Roman" w:hAnsi="Times New Roman" w:cs="Times New Roman"/>
          <w:noProof/>
          <w:sz w:val="24"/>
          <w:szCs w:val="24"/>
        </w:rPr>
        <w:t>(10)</w:t>
      </w:r>
      <w:r w:rsidR="000909BC" w:rsidRPr="0090161F">
        <w:rPr>
          <w:rFonts w:ascii="Times New Roman" w:hAnsi="Times New Roman" w:cs="Times New Roman"/>
          <w:sz w:val="24"/>
          <w:szCs w:val="24"/>
        </w:rPr>
        <w:fldChar w:fldCharType="end"/>
      </w:r>
      <w:r w:rsidRPr="0090161F">
        <w:rPr>
          <w:rFonts w:ascii="Times New Roman" w:hAnsi="Times New Roman" w:cs="Times New Roman"/>
          <w:sz w:val="24"/>
          <w:szCs w:val="24"/>
        </w:rPr>
        <w:t xml:space="preserve">.  </w:t>
      </w:r>
      <w:r w:rsidR="001A372C" w:rsidRPr="0090161F">
        <w:rPr>
          <w:rFonts w:ascii="Times New Roman" w:hAnsi="Times New Roman" w:cs="Times New Roman"/>
          <w:sz w:val="24"/>
          <w:szCs w:val="24"/>
        </w:rPr>
        <w:t xml:space="preserve">Data were </w:t>
      </w:r>
      <w:r w:rsidR="009807A9" w:rsidRPr="0090161F">
        <w:rPr>
          <w:rFonts w:ascii="Times New Roman" w:hAnsi="Times New Roman" w:cs="Times New Roman"/>
          <w:sz w:val="24"/>
          <w:szCs w:val="24"/>
        </w:rPr>
        <w:t>not collect</w:t>
      </w:r>
      <w:r w:rsidR="001A372C" w:rsidRPr="0090161F">
        <w:rPr>
          <w:rFonts w:ascii="Times New Roman" w:hAnsi="Times New Roman" w:cs="Times New Roman"/>
          <w:sz w:val="24"/>
          <w:szCs w:val="24"/>
        </w:rPr>
        <w:t>ed</w:t>
      </w:r>
      <w:r w:rsidR="009807A9" w:rsidRPr="0090161F">
        <w:rPr>
          <w:rFonts w:ascii="Times New Roman" w:hAnsi="Times New Roman" w:cs="Times New Roman"/>
          <w:sz w:val="24"/>
          <w:szCs w:val="24"/>
        </w:rPr>
        <w:t xml:space="preserve"> on patient compliance with recommended therapy.</w:t>
      </w:r>
      <w:r w:rsidR="0078703E" w:rsidRPr="0090161F">
        <w:rPr>
          <w:rFonts w:ascii="Times New Roman" w:hAnsi="Times New Roman" w:cs="Times New Roman"/>
          <w:sz w:val="24"/>
          <w:szCs w:val="24"/>
        </w:rPr>
        <w:t xml:space="preserve"> Other studies have found that patient compliance with </w:t>
      </w:r>
      <w:r w:rsidR="001A372C" w:rsidRPr="0090161F">
        <w:rPr>
          <w:rFonts w:ascii="Times New Roman" w:hAnsi="Times New Roman" w:cs="Times New Roman"/>
          <w:sz w:val="24"/>
          <w:szCs w:val="24"/>
        </w:rPr>
        <w:t>CT</w:t>
      </w:r>
      <w:r w:rsidR="0078703E" w:rsidRPr="0090161F">
        <w:rPr>
          <w:rFonts w:ascii="Times New Roman" w:hAnsi="Times New Roman" w:cs="Times New Roman"/>
          <w:sz w:val="24"/>
          <w:szCs w:val="24"/>
        </w:rPr>
        <w:t xml:space="preserve"> may be limited and this could be the subject of further enquiry </w:t>
      </w:r>
      <w:r w:rsidR="0078703E" w:rsidRPr="0090161F">
        <w:rPr>
          <w:rFonts w:ascii="Times New Roman" w:hAnsi="Times New Roman" w:cs="Times New Roman"/>
          <w:sz w:val="24"/>
          <w:szCs w:val="24"/>
        </w:rPr>
        <w:fldChar w:fldCharType="begin"/>
      </w:r>
      <w:r w:rsidR="003B649B" w:rsidRPr="0090161F">
        <w:rPr>
          <w:rFonts w:ascii="Times New Roman" w:hAnsi="Times New Roman" w:cs="Times New Roman"/>
          <w:sz w:val="24"/>
          <w:szCs w:val="24"/>
        </w:rPr>
        <w:instrText xml:space="preserve"> ADDIN EN.CITE &lt;EndNote&gt;&lt;Cite&gt;&lt;Author&gt;Raju&lt;/Author&gt;&lt;Year&gt;2007&lt;/Year&gt;&lt;RecNum&gt;47&lt;/RecNum&gt;&lt;DisplayText&gt;(27)&lt;/DisplayText&gt;&lt;record&gt;&lt;rec-number&gt;47&lt;/rec-number&gt;&lt;foreign-keys&gt;&lt;key app="EN" db-id="0rvfsxxvy2zapuevxsk5s0depe9erwa50ap5" timestamp="1525763167"&gt;47&lt;/key&gt;&lt;/foreign-keys&gt;&lt;ref-type name="Journal Article"&gt;17&lt;/ref-type&gt;&lt;contributors&gt;&lt;authors&gt;&lt;author&gt;Raju, S.&lt;/author&gt;&lt;author&gt;Hollis, K.&lt;/author&gt;&lt;author&gt;Neglen, P.&lt;/author&gt;&lt;/authors&gt;&lt;/contributors&gt;&lt;auth-address&gt;Univ Mississippi, Med Ctr, Flowood, MS USA&amp;#xD;River Oaks Hosp, Flowood, MS USA&lt;/auth-address&gt;&lt;titles&gt;&lt;title&gt;Use of compression stockings in chronic venous disease: Patient compliance and efficacy&lt;/title&gt;&lt;secondary-title&gt;Annals of Vascular Surgery&lt;/secondary-title&gt;&lt;alt-title&gt;Ann Vasc Surg&lt;/alt-title&gt;&lt;/titles&gt;&lt;periodical&gt;&lt;full-title&gt;Annals of Vascular Surgery&lt;/full-title&gt;&lt;abbr-1&gt;Ann Vasc Surg&lt;/abbr-1&gt;&lt;/periodical&gt;&lt;alt-periodical&gt;&lt;full-title&gt;Annals of Vascular Surgery&lt;/full-title&gt;&lt;abbr-1&gt;Ann Vasc Surg&lt;/abbr-1&gt;&lt;/alt-periodical&gt;&lt;pages&gt;790-795&lt;/pages&gt;&lt;volume&gt;21&lt;/volume&gt;&lt;number&gt;6&lt;/number&gt;&lt;keywords&gt;&lt;keyword&gt;ambulatory-care program&lt;/keyword&gt;&lt;keyword&gt;elastic compression&lt;/keyword&gt;&lt;keyword&gt;postthrombotic syndrome&lt;/keyword&gt;&lt;keyword&gt;controlled-trial&lt;/keyword&gt;&lt;keyword&gt;leg ulcers&lt;/keyword&gt;&lt;keyword&gt;pressure&lt;/keyword&gt;&lt;keyword&gt;insufficiency&lt;/keyword&gt;&lt;keyword&gt;hemodynamics&lt;/keyword&gt;&lt;keyword&gt;ulceration&lt;/keyword&gt;&lt;keyword&gt;stiffness&lt;/keyword&gt;&lt;/keywords&gt;&lt;dates&gt;&lt;year&gt;2007&lt;/year&gt;&lt;pub-dates&gt;&lt;date&gt;Nov-Dec&lt;/date&gt;&lt;/pub-dates&gt;&lt;/dates&gt;&lt;isbn&gt;0890-5096&lt;/isbn&gt;&lt;accession-num&gt;WOS:000254207600018&lt;/accession-num&gt;&lt;urls&gt;&lt;related-urls&gt;&lt;url&gt;&amp;lt;Go to ISI&amp;gt;://WOS:000254207600018&lt;/url&gt;&lt;/related-urls&gt;&lt;/urls&gt;&lt;electronic-resource-num&gt;DOI 10.1016/j.avsg.2007.07.014&lt;/electronic-resource-num&gt;&lt;language&gt;English&lt;/language&gt;&lt;/record&gt;&lt;/Cite&gt;&lt;/EndNote&gt;</w:instrText>
      </w:r>
      <w:r w:rsidR="0078703E" w:rsidRPr="0090161F">
        <w:rPr>
          <w:rFonts w:ascii="Times New Roman" w:hAnsi="Times New Roman" w:cs="Times New Roman"/>
          <w:sz w:val="24"/>
          <w:szCs w:val="24"/>
        </w:rPr>
        <w:fldChar w:fldCharType="separate"/>
      </w:r>
      <w:r w:rsidR="003B649B" w:rsidRPr="0090161F">
        <w:rPr>
          <w:rFonts w:ascii="Times New Roman" w:hAnsi="Times New Roman" w:cs="Times New Roman"/>
          <w:noProof/>
          <w:sz w:val="24"/>
          <w:szCs w:val="24"/>
        </w:rPr>
        <w:t>(27)</w:t>
      </w:r>
      <w:r w:rsidR="0078703E" w:rsidRPr="0090161F">
        <w:rPr>
          <w:rFonts w:ascii="Times New Roman" w:hAnsi="Times New Roman" w:cs="Times New Roman"/>
          <w:sz w:val="24"/>
          <w:szCs w:val="24"/>
        </w:rPr>
        <w:fldChar w:fldCharType="end"/>
      </w:r>
      <w:r w:rsidR="0078703E" w:rsidRPr="0090161F">
        <w:rPr>
          <w:rFonts w:ascii="Times New Roman" w:hAnsi="Times New Roman" w:cs="Times New Roman"/>
          <w:sz w:val="24"/>
          <w:szCs w:val="24"/>
        </w:rPr>
        <w:t xml:space="preserve">. </w:t>
      </w:r>
    </w:p>
    <w:p w14:paraId="3C4606AD" w14:textId="77777777" w:rsidR="00411ACC" w:rsidRDefault="00411ACC" w:rsidP="0090161F">
      <w:pPr>
        <w:spacing w:after="0" w:line="360" w:lineRule="auto"/>
        <w:rPr>
          <w:rFonts w:ascii="Times New Roman" w:hAnsi="Times New Roman" w:cs="Times New Roman"/>
          <w:b/>
          <w:sz w:val="24"/>
          <w:szCs w:val="24"/>
        </w:rPr>
      </w:pPr>
    </w:p>
    <w:p w14:paraId="636F97AF" w14:textId="67EC0712" w:rsidR="00E775CA" w:rsidRPr="0090161F" w:rsidRDefault="00DB5568" w:rsidP="0090161F">
      <w:pPr>
        <w:spacing w:after="0" w:line="360" w:lineRule="auto"/>
        <w:rPr>
          <w:rFonts w:ascii="Times New Roman" w:hAnsi="Times New Roman" w:cs="Times New Roman"/>
          <w:b/>
          <w:sz w:val="24"/>
          <w:szCs w:val="24"/>
        </w:rPr>
      </w:pPr>
      <w:r w:rsidRPr="0090161F">
        <w:rPr>
          <w:rFonts w:ascii="Times New Roman" w:hAnsi="Times New Roman" w:cs="Times New Roman"/>
          <w:b/>
          <w:sz w:val="24"/>
          <w:szCs w:val="24"/>
        </w:rPr>
        <w:t>Conclusion</w:t>
      </w:r>
    </w:p>
    <w:p w14:paraId="657AFB48" w14:textId="77777777" w:rsidR="00411ACC" w:rsidRDefault="00411ACC" w:rsidP="0090161F">
      <w:pPr>
        <w:spacing w:after="0" w:line="360" w:lineRule="auto"/>
        <w:rPr>
          <w:rFonts w:ascii="Times New Roman" w:eastAsiaTheme="minorHAnsi" w:hAnsi="Times New Roman" w:cs="Times New Roman"/>
          <w:sz w:val="24"/>
          <w:szCs w:val="24"/>
        </w:rPr>
      </w:pPr>
    </w:p>
    <w:p w14:paraId="0F590393" w14:textId="1FEAB3F5" w:rsidR="0078703E" w:rsidRPr="0090161F" w:rsidRDefault="0078703E" w:rsidP="0090161F">
      <w:pPr>
        <w:spacing w:after="0" w:line="360" w:lineRule="auto"/>
        <w:rPr>
          <w:rFonts w:ascii="Times New Roman" w:eastAsiaTheme="minorHAnsi" w:hAnsi="Times New Roman" w:cs="Times New Roman"/>
          <w:sz w:val="24"/>
          <w:szCs w:val="24"/>
        </w:rPr>
      </w:pPr>
      <w:r w:rsidRPr="0090161F">
        <w:rPr>
          <w:rFonts w:ascii="Times New Roman" w:eastAsiaTheme="minorHAnsi" w:hAnsi="Times New Roman" w:cs="Times New Roman"/>
          <w:sz w:val="24"/>
          <w:szCs w:val="24"/>
        </w:rPr>
        <w:t>Patients receiving guideline-based optimal care incur higher costs initially, but these costs are expected to be outweighed by the long-term gains through fast healing times and improved quality of life. The higher costs of optimal care could be a contributing factor to the lower rates of patients receiving it, particularly as the majority of the costs are incurred by patients through product and service costs. If we are to begin closing the gap between the rates of optimal and usual care for patients, consideration should be given to providing reimbursement for wound-related costs such a</w:t>
      </w:r>
      <w:r w:rsidR="001A372C" w:rsidRPr="0090161F">
        <w:rPr>
          <w:rFonts w:ascii="Times New Roman" w:eastAsiaTheme="minorHAnsi" w:hAnsi="Times New Roman" w:cs="Times New Roman"/>
          <w:sz w:val="24"/>
          <w:szCs w:val="24"/>
        </w:rPr>
        <w:t>s dressings, CT</w:t>
      </w:r>
      <w:r w:rsidRPr="0090161F">
        <w:rPr>
          <w:rFonts w:ascii="Times New Roman" w:eastAsiaTheme="minorHAnsi" w:hAnsi="Times New Roman" w:cs="Times New Roman"/>
          <w:sz w:val="24"/>
          <w:szCs w:val="24"/>
        </w:rPr>
        <w:t xml:space="preserve"> and healthcare provision. </w:t>
      </w:r>
    </w:p>
    <w:p w14:paraId="3A06D5B2" w14:textId="77777777" w:rsidR="00411ACC" w:rsidRDefault="00411ACC" w:rsidP="0090161F">
      <w:pPr>
        <w:spacing w:after="0" w:line="360" w:lineRule="auto"/>
        <w:rPr>
          <w:rFonts w:ascii="Times New Roman" w:eastAsiaTheme="minorHAnsi" w:hAnsi="Times New Roman" w:cs="Times New Roman"/>
          <w:sz w:val="24"/>
          <w:szCs w:val="24"/>
        </w:rPr>
      </w:pPr>
    </w:p>
    <w:p w14:paraId="64EAE2E3" w14:textId="77777777" w:rsidR="0078703E" w:rsidRPr="0090161F" w:rsidRDefault="0078703E" w:rsidP="0090161F">
      <w:pPr>
        <w:spacing w:after="0" w:line="360" w:lineRule="auto"/>
        <w:rPr>
          <w:rFonts w:ascii="Times New Roman" w:eastAsiaTheme="minorHAnsi" w:hAnsi="Times New Roman" w:cs="Times New Roman"/>
          <w:sz w:val="24"/>
          <w:szCs w:val="24"/>
        </w:rPr>
      </w:pPr>
      <w:r w:rsidRPr="0090161F">
        <w:rPr>
          <w:rFonts w:ascii="Times New Roman" w:eastAsiaTheme="minorHAnsi" w:hAnsi="Times New Roman" w:cs="Times New Roman"/>
          <w:sz w:val="24"/>
          <w:szCs w:val="24"/>
        </w:rPr>
        <w:t>In addition, higher costs for optimal care could be outweighed by long-term savings through faster healing times, reduced recurrence and hospitalisation avoidance. This will be explored in an economic evaluation of optimal and usual care for VLU, using the data provided in this paper.</w:t>
      </w:r>
    </w:p>
    <w:p w14:paraId="025198A1" w14:textId="77777777" w:rsidR="0078703E" w:rsidRPr="0090161F" w:rsidRDefault="0078703E" w:rsidP="0090161F">
      <w:pPr>
        <w:spacing w:after="0" w:line="360" w:lineRule="auto"/>
        <w:rPr>
          <w:rFonts w:ascii="Times New Roman" w:hAnsi="Times New Roman" w:cs="Times New Roman"/>
          <w:b/>
          <w:sz w:val="24"/>
          <w:szCs w:val="24"/>
        </w:rPr>
      </w:pPr>
    </w:p>
    <w:p w14:paraId="655E4BF9" w14:textId="77777777" w:rsidR="00FA16CD" w:rsidRPr="0090161F" w:rsidRDefault="00FA16CD" w:rsidP="0090161F">
      <w:pPr>
        <w:spacing w:after="0" w:line="360" w:lineRule="auto"/>
        <w:rPr>
          <w:rFonts w:ascii="Times New Roman" w:hAnsi="Times New Roman" w:cs="Times New Roman"/>
          <w:b/>
          <w:sz w:val="24"/>
          <w:szCs w:val="24"/>
        </w:rPr>
      </w:pPr>
    </w:p>
    <w:p w14:paraId="6D956B64" w14:textId="77777777" w:rsidR="00FA16CD" w:rsidRPr="0090161F" w:rsidRDefault="00FA16CD" w:rsidP="0090161F">
      <w:pPr>
        <w:spacing w:after="0" w:line="360" w:lineRule="auto"/>
        <w:rPr>
          <w:rFonts w:ascii="Times New Roman" w:hAnsi="Times New Roman" w:cs="Times New Roman"/>
          <w:b/>
          <w:sz w:val="24"/>
          <w:szCs w:val="24"/>
        </w:rPr>
      </w:pPr>
    </w:p>
    <w:p w14:paraId="6380D655" w14:textId="319C35E7" w:rsidR="001143CF" w:rsidRPr="00370D12" w:rsidRDefault="001143CF" w:rsidP="00370D12">
      <w:pPr>
        <w:rPr>
          <w:rFonts w:ascii="Times New Roman" w:hAnsi="Times New Roman" w:cs="Times New Roman"/>
          <w:b/>
          <w:sz w:val="24"/>
          <w:szCs w:val="24"/>
        </w:rPr>
      </w:pPr>
    </w:p>
    <w:p w14:paraId="1DBD185E" w14:textId="77777777" w:rsidR="00F80630" w:rsidRPr="0090161F" w:rsidRDefault="00F80630" w:rsidP="0090161F">
      <w:pPr>
        <w:spacing w:after="0" w:line="360" w:lineRule="auto"/>
        <w:rPr>
          <w:rFonts w:ascii="Times New Roman" w:hAnsi="Times New Roman" w:cs="Times New Roman"/>
          <w:b/>
          <w:sz w:val="24"/>
          <w:szCs w:val="24"/>
          <w:u w:val="single"/>
        </w:rPr>
      </w:pPr>
    </w:p>
    <w:p w14:paraId="5D4E3939" w14:textId="77777777" w:rsidR="00896747" w:rsidRPr="0090161F" w:rsidRDefault="00896747" w:rsidP="0090161F">
      <w:pPr>
        <w:spacing w:after="0" w:line="360" w:lineRule="auto"/>
        <w:rPr>
          <w:rFonts w:ascii="Times New Roman" w:hAnsi="Times New Roman" w:cs="Times New Roman"/>
          <w:b/>
          <w:sz w:val="24"/>
          <w:szCs w:val="24"/>
          <w:u w:val="single"/>
        </w:rPr>
      </w:pPr>
    </w:p>
    <w:p w14:paraId="1CF636FF" w14:textId="77777777" w:rsidR="00896747" w:rsidRPr="0090161F" w:rsidRDefault="00896747" w:rsidP="0090161F">
      <w:pPr>
        <w:spacing w:after="0" w:line="360" w:lineRule="auto"/>
        <w:rPr>
          <w:rFonts w:ascii="Times New Roman" w:hAnsi="Times New Roman" w:cs="Times New Roman"/>
          <w:b/>
          <w:sz w:val="24"/>
          <w:szCs w:val="24"/>
          <w:u w:val="single"/>
        </w:rPr>
      </w:pPr>
    </w:p>
    <w:p w14:paraId="2CA88EB5" w14:textId="77777777" w:rsidR="00896747" w:rsidRPr="0090161F" w:rsidRDefault="00896747" w:rsidP="0090161F">
      <w:pPr>
        <w:spacing w:after="0" w:line="360" w:lineRule="auto"/>
        <w:rPr>
          <w:rFonts w:ascii="Times New Roman" w:hAnsi="Times New Roman" w:cs="Times New Roman"/>
          <w:b/>
          <w:sz w:val="24"/>
          <w:szCs w:val="24"/>
          <w:u w:val="single"/>
        </w:rPr>
      </w:pPr>
    </w:p>
    <w:p w14:paraId="597786D3" w14:textId="77777777" w:rsidR="00896747" w:rsidRPr="0090161F" w:rsidRDefault="00896747" w:rsidP="0090161F">
      <w:pPr>
        <w:spacing w:after="0" w:line="360" w:lineRule="auto"/>
        <w:rPr>
          <w:rFonts w:ascii="Times New Roman" w:hAnsi="Times New Roman" w:cs="Times New Roman"/>
          <w:b/>
          <w:sz w:val="24"/>
          <w:szCs w:val="24"/>
          <w:u w:val="single"/>
        </w:rPr>
      </w:pPr>
    </w:p>
    <w:p w14:paraId="78E3D85E" w14:textId="77777777" w:rsidR="00F273D8" w:rsidRPr="0090161F" w:rsidRDefault="00F273D8" w:rsidP="0090161F">
      <w:pPr>
        <w:spacing w:after="0" w:line="360" w:lineRule="auto"/>
        <w:rPr>
          <w:rFonts w:ascii="Times New Roman" w:hAnsi="Times New Roman" w:cs="Times New Roman"/>
          <w:b/>
          <w:sz w:val="24"/>
          <w:szCs w:val="24"/>
          <w:u w:val="single"/>
        </w:rPr>
      </w:pPr>
    </w:p>
    <w:p w14:paraId="57F08AC1" w14:textId="77777777" w:rsidR="00F273D8" w:rsidRPr="0090161F" w:rsidRDefault="00F273D8" w:rsidP="0090161F">
      <w:pPr>
        <w:spacing w:after="0" w:line="360" w:lineRule="auto"/>
        <w:rPr>
          <w:rFonts w:ascii="Times New Roman" w:hAnsi="Times New Roman" w:cs="Times New Roman"/>
          <w:b/>
          <w:sz w:val="24"/>
          <w:szCs w:val="24"/>
          <w:u w:val="single"/>
        </w:rPr>
      </w:pPr>
    </w:p>
    <w:p w14:paraId="4207EAA6" w14:textId="77777777" w:rsidR="00F273D8" w:rsidRPr="0090161F" w:rsidRDefault="00F273D8" w:rsidP="0090161F">
      <w:pPr>
        <w:spacing w:after="0" w:line="360" w:lineRule="auto"/>
        <w:rPr>
          <w:rFonts w:ascii="Times New Roman" w:hAnsi="Times New Roman" w:cs="Times New Roman"/>
          <w:b/>
          <w:sz w:val="24"/>
          <w:szCs w:val="24"/>
          <w:u w:val="single"/>
        </w:rPr>
      </w:pPr>
    </w:p>
    <w:p w14:paraId="44C1C8A8" w14:textId="77777777" w:rsidR="00F273D8" w:rsidRPr="0090161F" w:rsidRDefault="00F273D8" w:rsidP="0090161F">
      <w:pPr>
        <w:spacing w:after="0" w:line="360" w:lineRule="auto"/>
        <w:rPr>
          <w:rFonts w:ascii="Times New Roman" w:hAnsi="Times New Roman" w:cs="Times New Roman"/>
          <w:b/>
          <w:sz w:val="24"/>
          <w:szCs w:val="24"/>
          <w:u w:val="single"/>
        </w:rPr>
      </w:pPr>
    </w:p>
    <w:p w14:paraId="593BB384" w14:textId="77777777" w:rsidR="00F273D8" w:rsidRPr="0090161F" w:rsidRDefault="00F273D8" w:rsidP="0090161F">
      <w:pPr>
        <w:spacing w:after="0" w:line="360" w:lineRule="auto"/>
        <w:rPr>
          <w:rFonts w:ascii="Times New Roman" w:hAnsi="Times New Roman" w:cs="Times New Roman"/>
          <w:b/>
          <w:sz w:val="24"/>
          <w:szCs w:val="24"/>
          <w:u w:val="single"/>
        </w:rPr>
      </w:pPr>
    </w:p>
    <w:p w14:paraId="540595F1" w14:textId="77777777" w:rsidR="00FA16CD" w:rsidRPr="0090161F" w:rsidRDefault="00FA16CD" w:rsidP="0090161F">
      <w:pPr>
        <w:spacing w:after="0" w:line="360" w:lineRule="auto"/>
        <w:rPr>
          <w:rFonts w:ascii="Times New Roman" w:hAnsi="Times New Roman" w:cs="Times New Roman"/>
          <w:b/>
          <w:sz w:val="24"/>
          <w:szCs w:val="24"/>
          <w:u w:val="single"/>
        </w:rPr>
      </w:pPr>
    </w:p>
    <w:p w14:paraId="755626C6" w14:textId="77777777" w:rsidR="00FA16CD" w:rsidRPr="0090161F" w:rsidRDefault="00FA16CD" w:rsidP="0090161F">
      <w:pPr>
        <w:spacing w:after="0" w:line="360" w:lineRule="auto"/>
        <w:rPr>
          <w:rFonts w:ascii="Times New Roman" w:hAnsi="Times New Roman" w:cs="Times New Roman"/>
          <w:b/>
          <w:sz w:val="24"/>
          <w:szCs w:val="24"/>
          <w:u w:val="single"/>
        </w:rPr>
      </w:pPr>
    </w:p>
    <w:p w14:paraId="58969F1F" w14:textId="77777777" w:rsidR="00370D12" w:rsidRDefault="00370D12">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60AB69B2" w14:textId="50CCB708" w:rsidR="007B0807" w:rsidRPr="0090161F" w:rsidRDefault="00E2570E" w:rsidP="0090161F">
      <w:pPr>
        <w:spacing w:after="0" w:line="360" w:lineRule="auto"/>
        <w:rPr>
          <w:rFonts w:ascii="Times New Roman" w:hAnsi="Times New Roman" w:cs="Times New Roman"/>
          <w:b/>
          <w:sz w:val="24"/>
          <w:szCs w:val="24"/>
          <w:u w:val="single"/>
        </w:rPr>
      </w:pPr>
      <w:r w:rsidRPr="0090161F">
        <w:rPr>
          <w:rFonts w:ascii="Times New Roman" w:hAnsi="Times New Roman" w:cs="Times New Roman"/>
          <w:b/>
          <w:sz w:val="24"/>
          <w:szCs w:val="24"/>
          <w:u w:val="single"/>
        </w:rPr>
        <w:t>R</w:t>
      </w:r>
      <w:r w:rsidR="007B0807" w:rsidRPr="0090161F">
        <w:rPr>
          <w:rFonts w:ascii="Times New Roman" w:hAnsi="Times New Roman" w:cs="Times New Roman"/>
          <w:b/>
          <w:sz w:val="24"/>
          <w:szCs w:val="24"/>
          <w:u w:val="single"/>
        </w:rPr>
        <w:t>eferences</w:t>
      </w:r>
    </w:p>
    <w:p w14:paraId="5E90F8BD" w14:textId="77777777" w:rsidR="00AC44C3" w:rsidRPr="0090161F" w:rsidRDefault="00087888"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fldChar w:fldCharType="begin"/>
      </w:r>
      <w:r w:rsidRPr="0090161F">
        <w:rPr>
          <w:rFonts w:ascii="Times New Roman" w:hAnsi="Times New Roman" w:cs="Times New Roman"/>
          <w:sz w:val="24"/>
          <w:szCs w:val="24"/>
        </w:rPr>
        <w:instrText xml:space="preserve"> ADDIN EN.REFLIST </w:instrText>
      </w:r>
      <w:r w:rsidRPr="0090161F">
        <w:rPr>
          <w:rFonts w:ascii="Times New Roman" w:hAnsi="Times New Roman" w:cs="Times New Roman"/>
          <w:sz w:val="24"/>
          <w:szCs w:val="24"/>
        </w:rPr>
        <w:fldChar w:fldCharType="separate"/>
      </w:r>
      <w:r w:rsidR="00AC44C3" w:rsidRPr="0090161F">
        <w:rPr>
          <w:rFonts w:ascii="Times New Roman" w:hAnsi="Times New Roman" w:cs="Times New Roman"/>
          <w:sz w:val="24"/>
          <w:szCs w:val="24"/>
        </w:rPr>
        <w:t>1. Baker SR, Stacey MC, Jopp-McKay AG, Hoskin SE, Thompson PJ. Epidemiology of chronic venous ulcers. Br J Surg. 1991;78(7):864-7.</w:t>
      </w:r>
    </w:p>
    <w:p w14:paraId="3D1EEDE0" w14:textId="13396E97" w:rsidR="00AC44C3" w:rsidRPr="0090161F" w:rsidRDefault="00AC44C3"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 xml:space="preserve">2. Australian Bureau of Statistics. Population by age and sex, Australia, States and Territories. Canberra (ACT): Australian Bureau of Statistics; 2017 [updated 2017 Dec 13; cited 2018 Mar 05]. Available from: </w:t>
      </w:r>
      <w:hyperlink r:id="rId8" w:history="1">
        <w:r w:rsidRPr="0090161F">
          <w:rPr>
            <w:rStyle w:val="Hyperlink"/>
            <w:rFonts w:ascii="Times New Roman" w:hAnsi="Times New Roman" w:cs="Times New Roman"/>
            <w:sz w:val="24"/>
            <w:szCs w:val="24"/>
          </w:rPr>
          <w:t>http://www.abs.gov.au/ausstats/abs@.nsf/0/1CD2B1952AFC5E7ACA257298000F2E76?OpenDocument</w:t>
        </w:r>
      </w:hyperlink>
      <w:r w:rsidRPr="0090161F">
        <w:rPr>
          <w:rFonts w:ascii="Times New Roman" w:hAnsi="Times New Roman" w:cs="Times New Roman"/>
          <w:sz w:val="24"/>
          <w:szCs w:val="24"/>
        </w:rPr>
        <w:t>.</w:t>
      </w:r>
    </w:p>
    <w:p w14:paraId="4B7C03EF" w14:textId="77777777" w:rsidR="00AC44C3" w:rsidRPr="0090161F" w:rsidRDefault="00AC44C3"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3. Ragnarson Tennvall G, Hjelmgren J. Annual costs of treatment for venous leg ulcers in Sweden and the United Kingdom. Wound Repair Regen. 2005;13(1):13-8.</w:t>
      </w:r>
    </w:p>
    <w:p w14:paraId="47FE0D5B" w14:textId="77777777" w:rsidR="00AC44C3" w:rsidRPr="0090161F" w:rsidRDefault="00AC44C3"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4. Purwins S, Herberger K, Debus ES, Rustenbach SJ, Pelzer P, Rabe E, et al. Cost-of-illness of chronic leg ulcers in Germany. Int Wound J. 2010;7(2):97-102.</w:t>
      </w:r>
    </w:p>
    <w:p w14:paraId="1E19DD5D" w14:textId="564F6EEF" w:rsidR="00AC44C3" w:rsidRPr="0090161F" w:rsidRDefault="00AC44C3"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 xml:space="preserve">5. KPMG. An economic evaluation of compression therapy for venous leg ulcers. Wounds Australia 2013 [cited 2018 Mar 05]. Available from: </w:t>
      </w:r>
      <w:hyperlink r:id="rId9" w:history="1">
        <w:r w:rsidRPr="0090161F">
          <w:rPr>
            <w:rStyle w:val="Hyperlink"/>
            <w:rFonts w:ascii="Times New Roman" w:hAnsi="Times New Roman" w:cs="Times New Roman"/>
            <w:sz w:val="24"/>
            <w:szCs w:val="24"/>
          </w:rPr>
          <w:t>http://www.woundsaustralia.com.au/publications/kpmg_report_brief_2013.pdf</w:t>
        </w:r>
      </w:hyperlink>
      <w:r w:rsidRPr="0090161F">
        <w:rPr>
          <w:rFonts w:ascii="Times New Roman" w:hAnsi="Times New Roman" w:cs="Times New Roman"/>
          <w:sz w:val="24"/>
          <w:szCs w:val="24"/>
        </w:rPr>
        <w:t>.</w:t>
      </w:r>
    </w:p>
    <w:p w14:paraId="072AEBFA" w14:textId="77777777" w:rsidR="00AC44C3" w:rsidRPr="0090161F" w:rsidRDefault="00AC44C3"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6. Graves N, Zheng H. Modelling the direct health care costs of chronic wounds in Australia. Wound Practice and Research: Journal of the Australian Wound Management Association. 2014;22(1):20-4, 6-33.</w:t>
      </w:r>
    </w:p>
    <w:p w14:paraId="2BFDCDEE" w14:textId="77777777" w:rsidR="00AC44C3" w:rsidRPr="0090161F" w:rsidRDefault="00AC44C3"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7. Gonzalez-Consuegra RV, Verdu J. Quality of life in people with venous leg ulcers: an integrative review. J Adv Nurs. 2011;67(5):926-44.</w:t>
      </w:r>
    </w:p>
    <w:p w14:paraId="0BD2B174" w14:textId="77777777" w:rsidR="00AC44C3" w:rsidRPr="0090161F" w:rsidRDefault="00AC44C3"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8. Green J, Jester R, McKinley R, Pooler A. The impact of chronic venous leg ulcers: a systematic review. J Wound Care. 2014;23(12):601-12.</w:t>
      </w:r>
    </w:p>
    <w:p w14:paraId="229ACC08" w14:textId="77777777" w:rsidR="00AC44C3" w:rsidRPr="0090161F" w:rsidRDefault="00AC44C3"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9. Iglesias CP, Birks Y, Nelson EA, Scanlon E, Cullum NA. Quality of life of people with venous leg ulcers: a comparison of the discriminative and responsive characteristics of two generic and a disease specific instruments. Qual Life Res. 2005;14(7):1705-18.</w:t>
      </w:r>
    </w:p>
    <w:p w14:paraId="16C4D856" w14:textId="6273C5A0" w:rsidR="00AC44C3" w:rsidRPr="0090161F" w:rsidRDefault="00AC44C3"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 xml:space="preserve">10. Australian Wound Management Association Inc. and New Zealand Wound Care Society. Australian and New Zealand Clinical Practice Guidelines for Prevention and Management of Venous Leg Ulcers: Cambridge Publishing; 2011 [cited 2018 Mar 05]. Available from: </w:t>
      </w:r>
      <w:hyperlink r:id="rId10" w:history="1">
        <w:r w:rsidRPr="0090161F">
          <w:rPr>
            <w:rStyle w:val="Hyperlink"/>
            <w:rFonts w:ascii="Times New Roman" w:hAnsi="Times New Roman" w:cs="Times New Roman"/>
            <w:sz w:val="24"/>
            <w:szCs w:val="24"/>
          </w:rPr>
          <w:t>http://www.woundsaustralia.com.au/publications/2011_awma_vlug.pdf</w:t>
        </w:r>
      </w:hyperlink>
      <w:r w:rsidRPr="0090161F">
        <w:rPr>
          <w:rFonts w:ascii="Times New Roman" w:hAnsi="Times New Roman" w:cs="Times New Roman"/>
          <w:sz w:val="24"/>
          <w:szCs w:val="24"/>
        </w:rPr>
        <w:t>.</w:t>
      </w:r>
    </w:p>
    <w:p w14:paraId="6010DACF" w14:textId="0B07735A" w:rsidR="00AC44C3" w:rsidRPr="0090161F" w:rsidRDefault="00AC44C3"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 xml:space="preserve">11. Australian Wound Management Association Inc. and New Zealand Wound Care Society. Flow chart for assessment of venous leg uclers  [cited 2018 Mar 05]. Available from: </w:t>
      </w:r>
      <w:hyperlink r:id="rId11" w:history="1">
        <w:r w:rsidRPr="0090161F">
          <w:rPr>
            <w:rStyle w:val="Hyperlink"/>
            <w:rFonts w:ascii="Times New Roman" w:hAnsi="Times New Roman" w:cs="Times New Roman"/>
            <w:sz w:val="24"/>
            <w:szCs w:val="24"/>
          </w:rPr>
          <w:t>http://www.woundsaustralia.com.au/publications/2011_assessment_flowchart_vlu.pdf</w:t>
        </w:r>
      </w:hyperlink>
      <w:r w:rsidRPr="0090161F">
        <w:rPr>
          <w:rFonts w:ascii="Times New Roman" w:hAnsi="Times New Roman" w:cs="Times New Roman"/>
          <w:sz w:val="24"/>
          <w:szCs w:val="24"/>
        </w:rPr>
        <w:t>.</w:t>
      </w:r>
    </w:p>
    <w:p w14:paraId="4BE85FF4" w14:textId="77777777" w:rsidR="00AC44C3" w:rsidRPr="0090161F" w:rsidRDefault="00AC44C3"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12. Kruger AJ, Raptis S, Fitridge RA. Management practices of Australian surgeons in the treatment of venous ulcers. ANZ J Surg. 2003;73(9):687-91.</w:t>
      </w:r>
    </w:p>
    <w:p w14:paraId="2221730F" w14:textId="769E56D8" w:rsidR="00AC44C3" w:rsidRPr="0090161F" w:rsidRDefault="00AC44C3"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 xml:space="preserve">13. Coyer F, Edwards HE, Finlayson KJ. National Institute for Clinical Studies Report for Phase 1, Evidence Uptake Network : Best Practice Community Care for Clients with Chronic Venous Leg Ulcers. 2005 [12]. Available from: </w:t>
      </w:r>
      <w:hyperlink r:id="rId12" w:history="1">
        <w:r w:rsidRPr="0090161F">
          <w:rPr>
            <w:rStyle w:val="Hyperlink"/>
            <w:rFonts w:ascii="Times New Roman" w:hAnsi="Times New Roman" w:cs="Times New Roman"/>
            <w:sz w:val="24"/>
            <w:szCs w:val="24"/>
          </w:rPr>
          <w:t>https://eprints.qut.edu.au/54240/2/54240.pdf</w:t>
        </w:r>
      </w:hyperlink>
      <w:r w:rsidRPr="0090161F">
        <w:rPr>
          <w:rFonts w:ascii="Times New Roman" w:hAnsi="Times New Roman" w:cs="Times New Roman"/>
          <w:sz w:val="24"/>
          <w:szCs w:val="24"/>
        </w:rPr>
        <w:t>.</w:t>
      </w:r>
    </w:p>
    <w:p w14:paraId="43FFE99F" w14:textId="77777777" w:rsidR="00AC44C3" w:rsidRPr="0090161F" w:rsidRDefault="00AC44C3"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14. McGuckin M, Waterman R, Brooks J, Cherry G, Porten L, Hurley S, et al. Validation of venous leg ulcer guidelines in the United States and United Kingdom. Am J Surg. 2002;183(2):132-7.</w:t>
      </w:r>
    </w:p>
    <w:p w14:paraId="1286E1EB" w14:textId="77777777" w:rsidR="00AC44C3" w:rsidRPr="0090161F" w:rsidRDefault="00AC44C3"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15. Edwards H, Finlayson K, Courtney M, Graves N, Gibb M, Parker C. Health service pathways for patients with chronic leg ulcers: identifying effective pathways for facilitation of evidence based wound care. BMC Health Serv Res. 2013;13:86.</w:t>
      </w:r>
    </w:p>
    <w:p w14:paraId="19A246FF" w14:textId="5684A8A8" w:rsidR="00AC44C3" w:rsidRPr="0090161F" w:rsidRDefault="00AC44C3"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 xml:space="preserve">16. World Health Organisation. BMI Classification 2016 [updated 2018 Mar 06; cited 2018 Mar 06]. Available from: </w:t>
      </w:r>
      <w:hyperlink r:id="rId13" w:history="1">
        <w:r w:rsidRPr="0090161F">
          <w:rPr>
            <w:rStyle w:val="Hyperlink"/>
            <w:rFonts w:ascii="Times New Roman" w:hAnsi="Times New Roman" w:cs="Times New Roman"/>
            <w:sz w:val="24"/>
            <w:szCs w:val="24"/>
          </w:rPr>
          <w:t>http://apps.who.int/bmi/index.jsp?introPage=intro_3.html</w:t>
        </w:r>
      </w:hyperlink>
      <w:r w:rsidRPr="0090161F">
        <w:rPr>
          <w:rFonts w:ascii="Times New Roman" w:hAnsi="Times New Roman" w:cs="Times New Roman"/>
          <w:sz w:val="24"/>
          <w:szCs w:val="24"/>
        </w:rPr>
        <w:t>.</w:t>
      </w:r>
    </w:p>
    <w:p w14:paraId="2A771C81" w14:textId="1E9A0A00" w:rsidR="00AC44C3" w:rsidRPr="0090161F" w:rsidRDefault="00AC44C3"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 xml:space="preserve">17. EuroQol Research Foundation. EQ-5D-5L - About 2017 [updated 2017 Apr 18; cited 2018 Mar 05]. Available from: </w:t>
      </w:r>
      <w:hyperlink r:id="rId14" w:history="1">
        <w:r w:rsidRPr="0090161F">
          <w:rPr>
            <w:rStyle w:val="Hyperlink"/>
            <w:rFonts w:ascii="Times New Roman" w:hAnsi="Times New Roman" w:cs="Times New Roman"/>
            <w:sz w:val="24"/>
            <w:szCs w:val="24"/>
          </w:rPr>
          <w:t>https://euroqol.org/eq-5d-instruments/eq-5d-5l-about/</w:t>
        </w:r>
      </w:hyperlink>
      <w:r w:rsidRPr="0090161F">
        <w:rPr>
          <w:rFonts w:ascii="Times New Roman" w:hAnsi="Times New Roman" w:cs="Times New Roman"/>
          <w:sz w:val="24"/>
          <w:szCs w:val="24"/>
        </w:rPr>
        <w:t>.</w:t>
      </w:r>
    </w:p>
    <w:p w14:paraId="7448E09F" w14:textId="77777777" w:rsidR="00AC44C3" w:rsidRPr="0090161F" w:rsidRDefault="00AC44C3"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18. Weller CD, Evans SM, Staples MP, Aldons P, McNeil JJ. Randomized clinical trial of three-layer tubular bandaging system for venous leg ulcers. Wound Repair Regen. 2012;20(6):822-9.</w:t>
      </w:r>
    </w:p>
    <w:p w14:paraId="4EFC3A02" w14:textId="5B646FBA" w:rsidR="00AC44C3" w:rsidRPr="0090161F" w:rsidRDefault="00AC44C3"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 xml:space="preserve">19. Australian Taxation Office. Car Expenses [Internet]. 2017 [updated 2017 Sep 01; cited 2018 Mar 06]. Available from: </w:t>
      </w:r>
      <w:hyperlink r:id="rId15" w:history="1">
        <w:r w:rsidRPr="0090161F">
          <w:rPr>
            <w:rStyle w:val="Hyperlink"/>
            <w:rFonts w:ascii="Times New Roman" w:hAnsi="Times New Roman" w:cs="Times New Roman"/>
            <w:sz w:val="24"/>
            <w:szCs w:val="24"/>
          </w:rPr>
          <w:t>https://www.ato.gov.au/Individuals/Income-and-deductions/Deductions-you-can-claim/Vehicle-and-travel-expenses/Car-expenses/</w:t>
        </w:r>
      </w:hyperlink>
      <w:r w:rsidRPr="0090161F">
        <w:rPr>
          <w:rFonts w:ascii="Times New Roman" w:hAnsi="Times New Roman" w:cs="Times New Roman"/>
          <w:sz w:val="24"/>
          <w:szCs w:val="24"/>
        </w:rPr>
        <w:t>.</w:t>
      </w:r>
    </w:p>
    <w:p w14:paraId="62D36B12" w14:textId="7EDEC5B1" w:rsidR="00AC44C3" w:rsidRPr="0090161F" w:rsidRDefault="00AC44C3"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 xml:space="preserve">20. Australian Government. MBS Online 2018 [updated 2018 Jan 11; cited 2018 Mar 05]. Available from: </w:t>
      </w:r>
      <w:hyperlink r:id="rId16" w:history="1">
        <w:r w:rsidRPr="0090161F">
          <w:rPr>
            <w:rStyle w:val="Hyperlink"/>
            <w:rFonts w:ascii="Times New Roman" w:hAnsi="Times New Roman" w:cs="Times New Roman"/>
            <w:sz w:val="24"/>
            <w:szCs w:val="24"/>
          </w:rPr>
          <w:t>http://www.mbsonline.gov.au/internet/mbsonline/publishing.nsf/Content/Home</w:t>
        </w:r>
      </w:hyperlink>
      <w:r w:rsidRPr="0090161F">
        <w:rPr>
          <w:rFonts w:ascii="Times New Roman" w:hAnsi="Times New Roman" w:cs="Times New Roman"/>
          <w:sz w:val="24"/>
          <w:szCs w:val="24"/>
        </w:rPr>
        <w:t>.</w:t>
      </w:r>
    </w:p>
    <w:p w14:paraId="20A314E4" w14:textId="516D689A" w:rsidR="00AC44C3" w:rsidRPr="0090161F" w:rsidRDefault="00AC44C3"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 xml:space="preserve">21. Queensland Government. Wage rates - Nursing Stream 2017 [updated 2017 Sep 04; cited 2018 Mar 05]. Available from: </w:t>
      </w:r>
      <w:hyperlink r:id="rId17" w:history="1">
        <w:r w:rsidRPr="0090161F">
          <w:rPr>
            <w:rStyle w:val="Hyperlink"/>
            <w:rFonts w:ascii="Times New Roman" w:hAnsi="Times New Roman" w:cs="Times New Roman"/>
            <w:sz w:val="24"/>
            <w:szCs w:val="24"/>
          </w:rPr>
          <w:t>https://www.health.qld.gov.au/hrpolicies/wage_rates/nursing</w:t>
        </w:r>
      </w:hyperlink>
      <w:r w:rsidRPr="0090161F">
        <w:rPr>
          <w:rFonts w:ascii="Times New Roman" w:hAnsi="Times New Roman" w:cs="Times New Roman"/>
          <w:sz w:val="24"/>
          <w:szCs w:val="24"/>
        </w:rPr>
        <w:t>.</w:t>
      </w:r>
    </w:p>
    <w:p w14:paraId="0ACC704D" w14:textId="77777777" w:rsidR="00AC44C3" w:rsidRPr="0090161F" w:rsidRDefault="00AC44C3"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22. Devlin NJ, Shah KK, Feng Y, Mulhern B, van Hout B. Valuing health-related quality of life: An EQ-5D-5L value set for England. Health Econ. 2018;27(1):7-22.</w:t>
      </w:r>
    </w:p>
    <w:p w14:paraId="084782C2" w14:textId="34BC98A4" w:rsidR="00AC44C3" w:rsidRPr="0090161F" w:rsidRDefault="00AC44C3"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 xml:space="preserve">23. Stangroom J. Social Science Statistics. [place unknown]: Stangroom J; 2018 [cited 2018 Mar 22]. Available from: </w:t>
      </w:r>
      <w:hyperlink r:id="rId18" w:history="1">
        <w:r w:rsidRPr="0090161F">
          <w:rPr>
            <w:rStyle w:val="Hyperlink"/>
            <w:rFonts w:ascii="Times New Roman" w:hAnsi="Times New Roman" w:cs="Times New Roman"/>
            <w:sz w:val="24"/>
            <w:szCs w:val="24"/>
          </w:rPr>
          <w:t>http://www.socscistatistics.com/tests/ztest/Default2.aspx</w:t>
        </w:r>
      </w:hyperlink>
      <w:r w:rsidRPr="0090161F">
        <w:rPr>
          <w:rFonts w:ascii="Times New Roman" w:hAnsi="Times New Roman" w:cs="Times New Roman"/>
          <w:sz w:val="24"/>
          <w:szCs w:val="24"/>
        </w:rPr>
        <w:t>.</w:t>
      </w:r>
    </w:p>
    <w:p w14:paraId="16A3A06E" w14:textId="77777777" w:rsidR="00AC44C3" w:rsidRPr="0090161F" w:rsidRDefault="00AC44C3"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24. Smith E, McGuiness W. Managing Venous Leg Ulcers in the Community: Personal Financial Cost to Sufferers. Wound Practice &amp; Research: Journal of the Australian Wound Management Association. 2010;18(3):134-9.</w:t>
      </w:r>
    </w:p>
    <w:p w14:paraId="75E43226" w14:textId="5A1718EE" w:rsidR="00AC44C3" w:rsidRPr="0090161F" w:rsidRDefault="00AC44C3"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 xml:space="preserve">25. Australian Bureau of Statistics. 6401.0 - Consumer Price Index, Australia, Mar 2018, TABLE 7. CPI: Group, Sub-group and Expenditure Class, Weighted Average of Eight Capital Cities Canberra: Australian Bureau of Statistics; 2018 [updated 2018 April 23; cited 2018 May 21]. Available from: </w:t>
      </w:r>
      <w:hyperlink r:id="rId19" w:history="1">
        <w:r w:rsidRPr="0090161F">
          <w:rPr>
            <w:rStyle w:val="Hyperlink"/>
            <w:rFonts w:ascii="Times New Roman" w:hAnsi="Times New Roman" w:cs="Times New Roman"/>
            <w:sz w:val="24"/>
            <w:szCs w:val="24"/>
          </w:rPr>
          <w:t>http://www.abs.gov.au/AUSSTATS/abs@.nsf/DetailsPage/6401.0Mar%202018?OpenDocument</w:t>
        </w:r>
      </w:hyperlink>
      <w:r w:rsidRPr="0090161F">
        <w:rPr>
          <w:rFonts w:ascii="Times New Roman" w:hAnsi="Times New Roman" w:cs="Times New Roman"/>
          <w:sz w:val="24"/>
          <w:szCs w:val="24"/>
        </w:rPr>
        <w:t>.</w:t>
      </w:r>
    </w:p>
    <w:p w14:paraId="0DCF10AF" w14:textId="77777777" w:rsidR="00AC44C3" w:rsidRPr="0090161F" w:rsidRDefault="00AC44C3"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26. Norman RE, Gibb M, Dyer A, Prentice J, Yelland S, Cheng Q, et al. Improved wound management at lower cost: a sensible goal for Australia. Int Wound J. 2016;13(3):303-16.</w:t>
      </w:r>
    </w:p>
    <w:p w14:paraId="2B94A8D3" w14:textId="77777777" w:rsidR="00AC44C3" w:rsidRPr="0090161F" w:rsidRDefault="00AC44C3"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t>27. Raju S, Hollis K, Neglen P. Use of compression stockings in chronic venous disease: Patient compliance and efficacy. Ann Vasc Surg. 2007;21(6):790-5.</w:t>
      </w:r>
    </w:p>
    <w:p w14:paraId="19EF2834" w14:textId="2A79058F" w:rsidR="00E61731" w:rsidRPr="0090161F" w:rsidRDefault="00087888" w:rsidP="0090161F">
      <w:pPr>
        <w:spacing w:after="0" w:line="360" w:lineRule="auto"/>
        <w:rPr>
          <w:rFonts w:ascii="Times New Roman" w:hAnsi="Times New Roman" w:cs="Times New Roman"/>
          <w:sz w:val="24"/>
          <w:szCs w:val="24"/>
        </w:rPr>
      </w:pPr>
      <w:r w:rsidRPr="0090161F">
        <w:rPr>
          <w:rFonts w:ascii="Times New Roman" w:hAnsi="Times New Roman" w:cs="Times New Roman"/>
          <w:sz w:val="24"/>
          <w:szCs w:val="24"/>
        </w:rPr>
        <w:fldChar w:fldCharType="end"/>
      </w:r>
    </w:p>
    <w:sectPr w:rsidR="00E61731" w:rsidRPr="0090161F" w:rsidSect="00350C28">
      <w:headerReference w:type="default" r:id="rId20"/>
      <w:footerReference w:type="default" r:id="rId21"/>
      <w:pgSz w:w="12240" w:h="15840"/>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CFFD7F" w16cid:durableId="1ECD73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80C31" w14:textId="77777777" w:rsidR="006E770B" w:rsidRDefault="006E770B" w:rsidP="00912AFA">
      <w:pPr>
        <w:spacing w:after="0" w:line="240" w:lineRule="auto"/>
      </w:pPr>
      <w:r>
        <w:separator/>
      </w:r>
    </w:p>
  </w:endnote>
  <w:endnote w:type="continuationSeparator" w:id="0">
    <w:p w14:paraId="7CEDD726" w14:textId="77777777" w:rsidR="006E770B" w:rsidRDefault="006E770B" w:rsidP="00912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469645"/>
      <w:docPartObj>
        <w:docPartGallery w:val="Page Numbers (Bottom of Page)"/>
        <w:docPartUnique/>
      </w:docPartObj>
    </w:sdtPr>
    <w:sdtEndPr>
      <w:rPr>
        <w:noProof/>
      </w:rPr>
    </w:sdtEndPr>
    <w:sdtContent>
      <w:p w14:paraId="192A0116" w14:textId="77777777" w:rsidR="00EF0E01" w:rsidRDefault="00EF0E01">
        <w:pPr>
          <w:pStyle w:val="Footer"/>
          <w:jc w:val="right"/>
        </w:pPr>
        <w:r>
          <w:fldChar w:fldCharType="begin"/>
        </w:r>
        <w:r>
          <w:instrText xml:space="preserve"> PAGE   \* MERGEFORMAT </w:instrText>
        </w:r>
        <w:r>
          <w:fldChar w:fldCharType="separate"/>
        </w:r>
        <w:r w:rsidR="00493BCA">
          <w:rPr>
            <w:noProof/>
          </w:rPr>
          <w:t>1</w:t>
        </w:r>
        <w:r>
          <w:rPr>
            <w:noProof/>
          </w:rPr>
          <w:fldChar w:fldCharType="end"/>
        </w:r>
      </w:p>
    </w:sdtContent>
  </w:sdt>
  <w:p w14:paraId="7B786F32" w14:textId="77777777" w:rsidR="00EF0E01" w:rsidRDefault="00EF0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30B05" w14:textId="77777777" w:rsidR="006E770B" w:rsidRDefault="006E770B" w:rsidP="00912AFA">
      <w:pPr>
        <w:spacing w:after="0" w:line="240" w:lineRule="auto"/>
      </w:pPr>
      <w:r>
        <w:separator/>
      </w:r>
    </w:p>
  </w:footnote>
  <w:footnote w:type="continuationSeparator" w:id="0">
    <w:p w14:paraId="195BE09B" w14:textId="77777777" w:rsidR="006E770B" w:rsidRDefault="006E770B" w:rsidP="00912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392D9" w14:textId="0F2A54CC" w:rsidR="00EF0E01" w:rsidRDefault="00EF0E01" w:rsidP="00622553">
    <w:pPr>
      <w:pStyle w:val="Header"/>
    </w:pPr>
  </w:p>
  <w:p w14:paraId="3065951B" w14:textId="74A0BB32" w:rsidR="00EF0E01" w:rsidRDefault="00EF0E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1FFD"/>
    <w:multiLevelType w:val="hybridMultilevel"/>
    <w:tmpl w:val="D49C16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13160E5"/>
    <w:multiLevelType w:val="hybridMultilevel"/>
    <w:tmpl w:val="03229B5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07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1E71E0E"/>
    <w:multiLevelType w:val="hybridMultilevel"/>
    <w:tmpl w:val="98AC7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BB7BCF"/>
    <w:multiLevelType w:val="hybridMultilevel"/>
    <w:tmpl w:val="12EAE0D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 w15:restartNumberingAfterBreak="0">
    <w:nsid w:val="085F60EE"/>
    <w:multiLevelType w:val="hybridMultilevel"/>
    <w:tmpl w:val="9CFE57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C2A63B8"/>
    <w:multiLevelType w:val="hybridMultilevel"/>
    <w:tmpl w:val="13341172"/>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0D02403"/>
    <w:multiLevelType w:val="hybridMultilevel"/>
    <w:tmpl w:val="5E6231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86"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1CD0D55"/>
    <w:multiLevelType w:val="hybridMultilevel"/>
    <w:tmpl w:val="362815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3BB20B8"/>
    <w:multiLevelType w:val="hybridMultilevel"/>
    <w:tmpl w:val="4B1258FA"/>
    <w:lvl w:ilvl="0" w:tplc="23968AAC">
      <w:start w:val="11"/>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4E5FD2"/>
    <w:multiLevelType w:val="hybridMultilevel"/>
    <w:tmpl w:val="AC1C4C3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CAC1A32"/>
    <w:multiLevelType w:val="hybridMultilevel"/>
    <w:tmpl w:val="658AC5B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3D14CF7"/>
    <w:multiLevelType w:val="hybridMultilevel"/>
    <w:tmpl w:val="6F00C6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4B5789"/>
    <w:multiLevelType w:val="hybridMultilevel"/>
    <w:tmpl w:val="C7CEDDA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B11976"/>
    <w:multiLevelType w:val="hybridMultilevel"/>
    <w:tmpl w:val="D5E40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1F7CF5"/>
    <w:multiLevelType w:val="hybridMultilevel"/>
    <w:tmpl w:val="2A66D0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8D383F"/>
    <w:multiLevelType w:val="hybridMultilevel"/>
    <w:tmpl w:val="0D40D0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6C6A87"/>
    <w:multiLevelType w:val="hybridMultilevel"/>
    <w:tmpl w:val="05841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304496"/>
    <w:multiLevelType w:val="hybridMultilevel"/>
    <w:tmpl w:val="F49EF440"/>
    <w:lvl w:ilvl="0" w:tplc="42CE3FEE">
      <w:start w:val="11"/>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7A1846"/>
    <w:multiLevelType w:val="hybridMultilevel"/>
    <w:tmpl w:val="836AF546"/>
    <w:lvl w:ilvl="0" w:tplc="014E7922">
      <w:numFmt w:val="bullet"/>
      <w:lvlText w:val="-"/>
      <w:lvlJc w:val="left"/>
      <w:pPr>
        <w:ind w:left="720" w:hanging="360"/>
      </w:pPr>
      <w:rPr>
        <w:rFonts w:ascii="Calibri" w:eastAsia="SimSun"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565A21"/>
    <w:multiLevelType w:val="hybridMultilevel"/>
    <w:tmpl w:val="FB42B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0F3AA5"/>
    <w:multiLevelType w:val="hybridMultilevel"/>
    <w:tmpl w:val="F85EC16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9D61F6"/>
    <w:multiLevelType w:val="hybridMultilevel"/>
    <w:tmpl w:val="A692AD68"/>
    <w:lvl w:ilvl="0" w:tplc="9460968A">
      <w:start w:val="1"/>
      <w:numFmt w:val="decimal"/>
      <w:lvlText w:val="(%1&gt;"/>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8528D4"/>
    <w:multiLevelType w:val="hybridMultilevel"/>
    <w:tmpl w:val="059C8C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3">
      <w:start w:val="1"/>
      <w:numFmt w:val="bullet"/>
      <w:lvlText w:val="o"/>
      <w:lvlJc w:val="left"/>
      <w:pPr>
        <w:ind w:left="2880" w:hanging="360"/>
      </w:pPr>
      <w:rPr>
        <w:rFonts w:ascii="Courier New" w:hAnsi="Courier New" w:cs="Courier New"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D05D91"/>
    <w:multiLevelType w:val="hybridMultilevel"/>
    <w:tmpl w:val="BF9439A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D4077C"/>
    <w:multiLevelType w:val="hybridMultilevel"/>
    <w:tmpl w:val="7C38DD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B8776A"/>
    <w:multiLevelType w:val="hybridMultilevel"/>
    <w:tmpl w:val="91A04658"/>
    <w:lvl w:ilvl="0" w:tplc="4844EAA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4E2781"/>
    <w:multiLevelType w:val="hybridMultilevel"/>
    <w:tmpl w:val="DBEA57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1F082F"/>
    <w:multiLevelType w:val="hybridMultilevel"/>
    <w:tmpl w:val="1FAED7A6"/>
    <w:lvl w:ilvl="0" w:tplc="1CF8BA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419502E"/>
    <w:multiLevelType w:val="hybridMultilevel"/>
    <w:tmpl w:val="9B4670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87235A0"/>
    <w:multiLevelType w:val="hybridMultilevel"/>
    <w:tmpl w:val="2F3C9B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EAF7DA1"/>
    <w:multiLevelType w:val="hybridMultilevel"/>
    <w:tmpl w:val="CEAADE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71634124"/>
    <w:multiLevelType w:val="hybridMultilevel"/>
    <w:tmpl w:val="6D5E421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7E00F8C"/>
    <w:multiLevelType w:val="hybridMultilevel"/>
    <w:tmpl w:val="3DB4B69C"/>
    <w:lvl w:ilvl="0" w:tplc="0636BA36">
      <w:start w:val="5"/>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923ABF"/>
    <w:multiLevelType w:val="hybridMultilevel"/>
    <w:tmpl w:val="CE3C6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0F3690"/>
    <w:multiLevelType w:val="hybridMultilevel"/>
    <w:tmpl w:val="A8BEF9B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143FCA"/>
    <w:multiLevelType w:val="multilevel"/>
    <w:tmpl w:val="B10CB1B6"/>
    <w:lvl w:ilvl="0">
      <w:numFmt w:val="decimal"/>
      <w:lvlText w:val="%1"/>
      <w:lvlJc w:val="left"/>
      <w:pPr>
        <w:ind w:left="420" w:hanging="420"/>
      </w:pPr>
      <w:rPr>
        <w:rFonts w:hint="default"/>
      </w:rPr>
    </w:lvl>
    <w:lvl w:ilvl="1">
      <w:start w:val="7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5"/>
  </w:num>
  <w:num w:numId="3">
    <w:abstractNumId w:val="22"/>
  </w:num>
  <w:num w:numId="4">
    <w:abstractNumId w:val="15"/>
  </w:num>
  <w:num w:numId="5">
    <w:abstractNumId w:val="3"/>
  </w:num>
  <w:num w:numId="6">
    <w:abstractNumId w:val="0"/>
  </w:num>
  <w:num w:numId="7">
    <w:abstractNumId w:val="6"/>
  </w:num>
  <w:num w:numId="8">
    <w:abstractNumId w:val="9"/>
  </w:num>
  <w:num w:numId="9">
    <w:abstractNumId w:val="5"/>
  </w:num>
  <w:num w:numId="10">
    <w:abstractNumId w:val="34"/>
  </w:num>
  <w:num w:numId="11">
    <w:abstractNumId w:val="23"/>
  </w:num>
  <w:num w:numId="12">
    <w:abstractNumId w:val="12"/>
  </w:num>
  <w:num w:numId="13">
    <w:abstractNumId w:val="20"/>
  </w:num>
  <w:num w:numId="14">
    <w:abstractNumId w:val="26"/>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1"/>
  </w:num>
  <w:num w:numId="18">
    <w:abstractNumId w:val="10"/>
  </w:num>
  <w:num w:numId="19">
    <w:abstractNumId w:val="1"/>
  </w:num>
  <w:num w:numId="20">
    <w:abstractNumId w:val="14"/>
  </w:num>
  <w:num w:numId="21">
    <w:abstractNumId w:val="29"/>
  </w:num>
  <w:num w:numId="22">
    <w:abstractNumId w:val="4"/>
  </w:num>
  <w:num w:numId="23">
    <w:abstractNumId w:val="28"/>
  </w:num>
  <w:num w:numId="24">
    <w:abstractNumId w:val="24"/>
  </w:num>
  <w:num w:numId="25">
    <w:abstractNumId w:val="33"/>
  </w:num>
  <w:num w:numId="26">
    <w:abstractNumId w:val="21"/>
  </w:num>
  <w:num w:numId="27">
    <w:abstractNumId w:val="27"/>
  </w:num>
  <w:num w:numId="28">
    <w:abstractNumId w:val="19"/>
  </w:num>
  <w:num w:numId="29">
    <w:abstractNumId w:val="35"/>
  </w:num>
  <w:num w:numId="30">
    <w:abstractNumId w:val="18"/>
  </w:num>
  <w:num w:numId="31">
    <w:abstractNumId w:val="17"/>
  </w:num>
  <w:num w:numId="32">
    <w:abstractNumId w:val="8"/>
  </w:num>
  <w:num w:numId="33">
    <w:abstractNumId w:val="2"/>
  </w:num>
  <w:num w:numId="34">
    <w:abstractNumId w:val="16"/>
  </w:num>
  <w:num w:numId="35">
    <w:abstractNumId w:val="13"/>
  </w:num>
  <w:num w:numId="36">
    <w:abstractNumId w:val="7"/>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rvfsxxvy2zapuevxsk5s0depe9erwa50ap5&quot;&gt;REF_CR08 DescriptivesPaper_20180314&lt;record-ids&gt;&lt;item&gt;10&lt;/item&gt;&lt;item&gt;11&lt;/item&gt;&lt;item&gt;14&lt;/item&gt;&lt;item&gt;16&lt;/item&gt;&lt;item&gt;18&lt;/item&gt;&lt;item&gt;19&lt;/item&gt;&lt;item&gt;21&lt;/item&gt;&lt;item&gt;22&lt;/item&gt;&lt;item&gt;23&lt;/item&gt;&lt;item&gt;24&lt;/item&gt;&lt;item&gt;26&lt;/item&gt;&lt;item&gt;27&lt;/item&gt;&lt;item&gt;28&lt;/item&gt;&lt;item&gt;29&lt;/item&gt;&lt;item&gt;33&lt;/item&gt;&lt;item&gt;34&lt;/item&gt;&lt;item&gt;36&lt;/item&gt;&lt;item&gt;37&lt;/item&gt;&lt;item&gt;38&lt;/item&gt;&lt;item&gt;39&lt;/item&gt;&lt;item&gt;40&lt;/item&gt;&lt;item&gt;44&lt;/item&gt;&lt;item&gt;45&lt;/item&gt;&lt;item&gt;47&lt;/item&gt;&lt;item&gt;52&lt;/item&gt;&lt;item&gt;53&lt;/item&gt;&lt;item&gt;54&lt;/item&gt;&lt;/record-ids&gt;&lt;/item&gt;&lt;/Libraries&gt;"/>
  </w:docVars>
  <w:rsids>
    <w:rsidRoot w:val="00912AFA"/>
    <w:rsid w:val="00000017"/>
    <w:rsid w:val="00000924"/>
    <w:rsid w:val="00001826"/>
    <w:rsid w:val="00005512"/>
    <w:rsid w:val="00005D77"/>
    <w:rsid w:val="0001002D"/>
    <w:rsid w:val="00010737"/>
    <w:rsid w:val="000110D8"/>
    <w:rsid w:val="0001154E"/>
    <w:rsid w:val="000145CC"/>
    <w:rsid w:val="000159A4"/>
    <w:rsid w:val="00020E48"/>
    <w:rsid w:val="000212B8"/>
    <w:rsid w:val="00021DCF"/>
    <w:rsid w:val="00022EBF"/>
    <w:rsid w:val="000251BE"/>
    <w:rsid w:val="00026FD6"/>
    <w:rsid w:val="00030D21"/>
    <w:rsid w:val="00032C55"/>
    <w:rsid w:val="000350B4"/>
    <w:rsid w:val="0003526A"/>
    <w:rsid w:val="00035525"/>
    <w:rsid w:val="0003680E"/>
    <w:rsid w:val="000376B7"/>
    <w:rsid w:val="000378F4"/>
    <w:rsid w:val="000416E9"/>
    <w:rsid w:val="00041FC8"/>
    <w:rsid w:val="00042290"/>
    <w:rsid w:val="00042C56"/>
    <w:rsid w:val="0004373E"/>
    <w:rsid w:val="00044F2B"/>
    <w:rsid w:val="00044FC2"/>
    <w:rsid w:val="0004552D"/>
    <w:rsid w:val="0004697F"/>
    <w:rsid w:val="00051EEF"/>
    <w:rsid w:val="00052C08"/>
    <w:rsid w:val="0005300F"/>
    <w:rsid w:val="00053661"/>
    <w:rsid w:val="00054C8E"/>
    <w:rsid w:val="00054E7B"/>
    <w:rsid w:val="00055F56"/>
    <w:rsid w:val="0005621F"/>
    <w:rsid w:val="000570E4"/>
    <w:rsid w:val="0005763F"/>
    <w:rsid w:val="000606CB"/>
    <w:rsid w:val="00062FC0"/>
    <w:rsid w:val="000630E8"/>
    <w:rsid w:val="000637A2"/>
    <w:rsid w:val="00064081"/>
    <w:rsid w:val="000660F3"/>
    <w:rsid w:val="000661FB"/>
    <w:rsid w:val="000669EE"/>
    <w:rsid w:val="00066D03"/>
    <w:rsid w:val="000678BD"/>
    <w:rsid w:val="00067EC3"/>
    <w:rsid w:val="00070F60"/>
    <w:rsid w:val="00073B6A"/>
    <w:rsid w:val="0007489D"/>
    <w:rsid w:val="00074A90"/>
    <w:rsid w:val="00074EEA"/>
    <w:rsid w:val="00075E99"/>
    <w:rsid w:val="00076329"/>
    <w:rsid w:val="0007659C"/>
    <w:rsid w:val="000770A3"/>
    <w:rsid w:val="00077A80"/>
    <w:rsid w:val="00081BDA"/>
    <w:rsid w:val="0008272A"/>
    <w:rsid w:val="0008489E"/>
    <w:rsid w:val="000852C9"/>
    <w:rsid w:val="00085715"/>
    <w:rsid w:val="00085EB3"/>
    <w:rsid w:val="00086090"/>
    <w:rsid w:val="000865B2"/>
    <w:rsid w:val="00087888"/>
    <w:rsid w:val="0009007E"/>
    <w:rsid w:val="000909BC"/>
    <w:rsid w:val="00092D24"/>
    <w:rsid w:val="0009413B"/>
    <w:rsid w:val="00094E7D"/>
    <w:rsid w:val="00094F87"/>
    <w:rsid w:val="000956C1"/>
    <w:rsid w:val="00095948"/>
    <w:rsid w:val="00095C1D"/>
    <w:rsid w:val="00096675"/>
    <w:rsid w:val="00097E1D"/>
    <w:rsid w:val="000A0BBF"/>
    <w:rsid w:val="000A19AF"/>
    <w:rsid w:val="000A3CC4"/>
    <w:rsid w:val="000A52CF"/>
    <w:rsid w:val="000A5306"/>
    <w:rsid w:val="000A56BA"/>
    <w:rsid w:val="000A5BC2"/>
    <w:rsid w:val="000A5C39"/>
    <w:rsid w:val="000A7D92"/>
    <w:rsid w:val="000B1E91"/>
    <w:rsid w:val="000B294B"/>
    <w:rsid w:val="000B2A10"/>
    <w:rsid w:val="000B491A"/>
    <w:rsid w:val="000B4E8E"/>
    <w:rsid w:val="000B5E30"/>
    <w:rsid w:val="000B66D8"/>
    <w:rsid w:val="000B7A15"/>
    <w:rsid w:val="000C0269"/>
    <w:rsid w:val="000C0349"/>
    <w:rsid w:val="000C0FA5"/>
    <w:rsid w:val="000C1468"/>
    <w:rsid w:val="000C2592"/>
    <w:rsid w:val="000C2692"/>
    <w:rsid w:val="000C42D1"/>
    <w:rsid w:val="000C502B"/>
    <w:rsid w:val="000C5DDE"/>
    <w:rsid w:val="000C74FD"/>
    <w:rsid w:val="000C7C66"/>
    <w:rsid w:val="000D06C5"/>
    <w:rsid w:val="000D0706"/>
    <w:rsid w:val="000D15D1"/>
    <w:rsid w:val="000D1C9C"/>
    <w:rsid w:val="000D2E54"/>
    <w:rsid w:val="000D3578"/>
    <w:rsid w:val="000D366F"/>
    <w:rsid w:val="000D3A77"/>
    <w:rsid w:val="000D3B93"/>
    <w:rsid w:val="000D42FF"/>
    <w:rsid w:val="000D44B8"/>
    <w:rsid w:val="000D682B"/>
    <w:rsid w:val="000D7749"/>
    <w:rsid w:val="000E029A"/>
    <w:rsid w:val="000E0BF3"/>
    <w:rsid w:val="000E17D8"/>
    <w:rsid w:val="000E1CAF"/>
    <w:rsid w:val="000E2B6F"/>
    <w:rsid w:val="000E4CBA"/>
    <w:rsid w:val="000E5DD3"/>
    <w:rsid w:val="000E649F"/>
    <w:rsid w:val="000E6F14"/>
    <w:rsid w:val="000E7246"/>
    <w:rsid w:val="000F01C2"/>
    <w:rsid w:val="000F0295"/>
    <w:rsid w:val="000F14B6"/>
    <w:rsid w:val="000F2F71"/>
    <w:rsid w:val="000F317F"/>
    <w:rsid w:val="000F3560"/>
    <w:rsid w:val="000F55CF"/>
    <w:rsid w:val="000F598F"/>
    <w:rsid w:val="000F64B0"/>
    <w:rsid w:val="000F687B"/>
    <w:rsid w:val="000F6CED"/>
    <w:rsid w:val="000F7C74"/>
    <w:rsid w:val="001001FD"/>
    <w:rsid w:val="00100991"/>
    <w:rsid w:val="001047B5"/>
    <w:rsid w:val="00104EAB"/>
    <w:rsid w:val="00106C4C"/>
    <w:rsid w:val="00110A48"/>
    <w:rsid w:val="00110BE7"/>
    <w:rsid w:val="00111407"/>
    <w:rsid w:val="001114CD"/>
    <w:rsid w:val="00111FC1"/>
    <w:rsid w:val="00113AD9"/>
    <w:rsid w:val="001143CF"/>
    <w:rsid w:val="00116300"/>
    <w:rsid w:val="00116CCF"/>
    <w:rsid w:val="00117598"/>
    <w:rsid w:val="00120007"/>
    <w:rsid w:val="00120AC5"/>
    <w:rsid w:val="00121AC9"/>
    <w:rsid w:val="001222C2"/>
    <w:rsid w:val="001225D2"/>
    <w:rsid w:val="00124E5A"/>
    <w:rsid w:val="00125077"/>
    <w:rsid w:val="001257C0"/>
    <w:rsid w:val="001262FA"/>
    <w:rsid w:val="0012651D"/>
    <w:rsid w:val="00131DFC"/>
    <w:rsid w:val="001322F2"/>
    <w:rsid w:val="0013376C"/>
    <w:rsid w:val="00133A6F"/>
    <w:rsid w:val="001350F2"/>
    <w:rsid w:val="001353DD"/>
    <w:rsid w:val="00135BE1"/>
    <w:rsid w:val="00135ECE"/>
    <w:rsid w:val="00137246"/>
    <w:rsid w:val="00137CEB"/>
    <w:rsid w:val="00140554"/>
    <w:rsid w:val="00140A4A"/>
    <w:rsid w:val="00140C8C"/>
    <w:rsid w:val="00141731"/>
    <w:rsid w:val="001423F8"/>
    <w:rsid w:val="001426CC"/>
    <w:rsid w:val="00143121"/>
    <w:rsid w:val="001437CB"/>
    <w:rsid w:val="00143AF7"/>
    <w:rsid w:val="00143F56"/>
    <w:rsid w:val="00144476"/>
    <w:rsid w:val="00145267"/>
    <w:rsid w:val="001502BF"/>
    <w:rsid w:val="00151D2D"/>
    <w:rsid w:val="00151F2D"/>
    <w:rsid w:val="00153D30"/>
    <w:rsid w:val="00154188"/>
    <w:rsid w:val="001542AE"/>
    <w:rsid w:val="0015447C"/>
    <w:rsid w:val="00154FEE"/>
    <w:rsid w:val="001557E9"/>
    <w:rsid w:val="00155D9F"/>
    <w:rsid w:val="00155E64"/>
    <w:rsid w:val="00160968"/>
    <w:rsid w:val="00161417"/>
    <w:rsid w:val="0016264E"/>
    <w:rsid w:val="00162764"/>
    <w:rsid w:val="00163A9E"/>
    <w:rsid w:val="001643FE"/>
    <w:rsid w:val="00164D90"/>
    <w:rsid w:val="0016546E"/>
    <w:rsid w:val="00165B6D"/>
    <w:rsid w:val="00165ED8"/>
    <w:rsid w:val="00166610"/>
    <w:rsid w:val="00166806"/>
    <w:rsid w:val="0016680B"/>
    <w:rsid w:val="0016781D"/>
    <w:rsid w:val="001679B8"/>
    <w:rsid w:val="00167E52"/>
    <w:rsid w:val="001716F5"/>
    <w:rsid w:val="0017289B"/>
    <w:rsid w:val="00173D08"/>
    <w:rsid w:val="00175CD5"/>
    <w:rsid w:val="00176C0B"/>
    <w:rsid w:val="00176FD5"/>
    <w:rsid w:val="0017754A"/>
    <w:rsid w:val="001775AC"/>
    <w:rsid w:val="00177ED4"/>
    <w:rsid w:val="0018108B"/>
    <w:rsid w:val="0018168D"/>
    <w:rsid w:val="001822F4"/>
    <w:rsid w:val="001825E6"/>
    <w:rsid w:val="00182922"/>
    <w:rsid w:val="00182E3E"/>
    <w:rsid w:val="00183E59"/>
    <w:rsid w:val="00183F49"/>
    <w:rsid w:val="00184800"/>
    <w:rsid w:val="001849D3"/>
    <w:rsid w:val="00184D4A"/>
    <w:rsid w:val="001855E5"/>
    <w:rsid w:val="00185ED9"/>
    <w:rsid w:val="00186B7D"/>
    <w:rsid w:val="00190B5B"/>
    <w:rsid w:val="00190CE6"/>
    <w:rsid w:val="00191F35"/>
    <w:rsid w:val="00193BE2"/>
    <w:rsid w:val="001940D1"/>
    <w:rsid w:val="00195486"/>
    <w:rsid w:val="0019594C"/>
    <w:rsid w:val="00195A48"/>
    <w:rsid w:val="00196B01"/>
    <w:rsid w:val="00196EB0"/>
    <w:rsid w:val="0019735A"/>
    <w:rsid w:val="001A0D26"/>
    <w:rsid w:val="001A117E"/>
    <w:rsid w:val="001A16A7"/>
    <w:rsid w:val="001A1A92"/>
    <w:rsid w:val="001A28E4"/>
    <w:rsid w:val="001A32CA"/>
    <w:rsid w:val="001A372C"/>
    <w:rsid w:val="001A38C0"/>
    <w:rsid w:val="001A3E2C"/>
    <w:rsid w:val="001A44A9"/>
    <w:rsid w:val="001A4C77"/>
    <w:rsid w:val="001A57A9"/>
    <w:rsid w:val="001A6F7E"/>
    <w:rsid w:val="001A6F94"/>
    <w:rsid w:val="001A70FC"/>
    <w:rsid w:val="001A71BD"/>
    <w:rsid w:val="001A7689"/>
    <w:rsid w:val="001A775A"/>
    <w:rsid w:val="001A7D68"/>
    <w:rsid w:val="001B0FE1"/>
    <w:rsid w:val="001B1A10"/>
    <w:rsid w:val="001B1E4C"/>
    <w:rsid w:val="001B3615"/>
    <w:rsid w:val="001B3ACB"/>
    <w:rsid w:val="001B3CA1"/>
    <w:rsid w:val="001B4369"/>
    <w:rsid w:val="001B44B1"/>
    <w:rsid w:val="001B4621"/>
    <w:rsid w:val="001B4FC1"/>
    <w:rsid w:val="001B6CF1"/>
    <w:rsid w:val="001B7CB2"/>
    <w:rsid w:val="001C08DA"/>
    <w:rsid w:val="001C0C80"/>
    <w:rsid w:val="001C186B"/>
    <w:rsid w:val="001C1914"/>
    <w:rsid w:val="001C1AE2"/>
    <w:rsid w:val="001C1D36"/>
    <w:rsid w:val="001C339E"/>
    <w:rsid w:val="001C36F6"/>
    <w:rsid w:val="001C4738"/>
    <w:rsid w:val="001C487C"/>
    <w:rsid w:val="001C4AA3"/>
    <w:rsid w:val="001C579A"/>
    <w:rsid w:val="001C5B3C"/>
    <w:rsid w:val="001C5D4E"/>
    <w:rsid w:val="001C751C"/>
    <w:rsid w:val="001D0329"/>
    <w:rsid w:val="001D04B4"/>
    <w:rsid w:val="001D1CF6"/>
    <w:rsid w:val="001D358E"/>
    <w:rsid w:val="001D4BF8"/>
    <w:rsid w:val="001D58AC"/>
    <w:rsid w:val="001D5D3F"/>
    <w:rsid w:val="001D5F4D"/>
    <w:rsid w:val="001D733C"/>
    <w:rsid w:val="001D74C2"/>
    <w:rsid w:val="001E0485"/>
    <w:rsid w:val="001E0F54"/>
    <w:rsid w:val="001E1905"/>
    <w:rsid w:val="001E2654"/>
    <w:rsid w:val="001E3960"/>
    <w:rsid w:val="001E4156"/>
    <w:rsid w:val="001E4865"/>
    <w:rsid w:val="001E5DF5"/>
    <w:rsid w:val="001E5E3B"/>
    <w:rsid w:val="001E63F0"/>
    <w:rsid w:val="001E7070"/>
    <w:rsid w:val="001F0167"/>
    <w:rsid w:val="001F03D4"/>
    <w:rsid w:val="001F03E8"/>
    <w:rsid w:val="001F119F"/>
    <w:rsid w:val="001F164B"/>
    <w:rsid w:val="001F21D3"/>
    <w:rsid w:val="001F28BB"/>
    <w:rsid w:val="001F2EEF"/>
    <w:rsid w:val="001F39DB"/>
    <w:rsid w:val="001F3FFF"/>
    <w:rsid w:val="001F4208"/>
    <w:rsid w:val="001F4D04"/>
    <w:rsid w:val="001F4D76"/>
    <w:rsid w:val="001F5460"/>
    <w:rsid w:val="001F54C8"/>
    <w:rsid w:val="001F6050"/>
    <w:rsid w:val="001F6137"/>
    <w:rsid w:val="001F6167"/>
    <w:rsid w:val="001F6241"/>
    <w:rsid w:val="001F6351"/>
    <w:rsid w:val="001F68FA"/>
    <w:rsid w:val="001F753B"/>
    <w:rsid w:val="00201D44"/>
    <w:rsid w:val="00202352"/>
    <w:rsid w:val="00202E1F"/>
    <w:rsid w:val="00202E50"/>
    <w:rsid w:val="0020359C"/>
    <w:rsid w:val="00204A37"/>
    <w:rsid w:val="00204AC2"/>
    <w:rsid w:val="00204F20"/>
    <w:rsid w:val="0020531C"/>
    <w:rsid w:val="00205395"/>
    <w:rsid w:val="00205658"/>
    <w:rsid w:val="00205FCB"/>
    <w:rsid w:val="0020770E"/>
    <w:rsid w:val="0021049A"/>
    <w:rsid w:val="00210C0F"/>
    <w:rsid w:val="00211334"/>
    <w:rsid w:val="00211BB1"/>
    <w:rsid w:val="00212319"/>
    <w:rsid w:val="00212DF4"/>
    <w:rsid w:val="00213148"/>
    <w:rsid w:val="00213D07"/>
    <w:rsid w:val="00215AE6"/>
    <w:rsid w:val="00215E7A"/>
    <w:rsid w:val="0021659C"/>
    <w:rsid w:val="00217C4E"/>
    <w:rsid w:val="00217C79"/>
    <w:rsid w:val="002206C9"/>
    <w:rsid w:val="00220AD1"/>
    <w:rsid w:val="00221E78"/>
    <w:rsid w:val="002222A7"/>
    <w:rsid w:val="00222D16"/>
    <w:rsid w:val="0022363A"/>
    <w:rsid w:val="00223D64"/>
    <w:rsid w:val="002240E0"/>
    <w:rsid w:val="0022470A"/>
    <w:rsid w:val="00224E05"/>
    <w:rsid w:val="00225ED0"/>
    <w:rsid w:val="002262E2"/>
    <w:rsid w:val="0022792B"/>
    <w:rsid w:val="002302D6"/>
    <w:rsid w:val="002303EF"/>
    <w:rsid w:val="00230B48"/>
    <w:rsid w:val="00230B55"/>
    <w:rsid w:val="002320C0"/>
    <w:rsid w:val="00232640"/>
    <w:rsid w:val="00232C63"/>
    <w:rsid w:val="00233765"/>
    <w:rsid w:val="002345D3"/>
    <w:rsid w:val="00234C8A"/>
    <w:rsid w:val="00234DA2"/>
    <w:rsid w:val="00235CF9"/>
    <w:rsid w:val="00236BD0"/>
    <w:rsid w:val="002374C4"/>
    <w:rsid w:val="00240585"/>
    <w:rsid w:val="002406D4"/>
    <w:rsid w:val="0024087D"/>
    <w:rsid w:val="002427CB"/>
    <w:rsid w:val="00242BAB"/>
    <w:rsid w:val="00242D42"/>
    <w:rsid w:val="00243108"/>
    <w:rsid w:val="00243EE7"/>
    <w:rsid w:val="002440CD"/>
    <w:rsid w:val="00244DFD"/>
    <w:rsid w:val="00246757"/>
    <w:rsid w:val="00246C2E"/>
    <w:rsid w:val="002474B7"/>
    <w:rsid w:val="00247C68"/>
    <w:rsid w:val="002503F3"/>
    <w:rsid w:val="00250FA6"/>
    <w:rsid w:val="00251587"/>
    <w:rsid w:val="00253379"/>
    <w:rsid w:val="00254945"/>
    <w:rsid w:val="00254E3C"/>
    <w:rsid w:val="002553B9"/>
    <w:rsid w:val="002559B9"/>
    <w:rsid w:val="002562DC"/>
    <w:rsid w:val="00256578"/>
    <w:rsid w:val="002566EF"/>
    <w:rsid w:val="00256A05"/>
    <w:rsid w:val="00257397"/>
    <w:rsid w:val="0025739B"/>
    <w:rsid w:val="002576EE"/>
    <w:rsid w:val="00260361"/>
    <w:rsid w:val="002604BF"/>
    <w:rsid w:val="00263F6D"/>
    <w:rsid w:val="00265885"/>
    <w:rsid w:val="00265F65"/>
    <w:rsid w:val="00267358"/>
    <w:rsid w:val="002719ED"/>
    <w:rsid w:val="002726DD"/>
    <w:rsid w:val="002727C3"/>
    <w:rsid w:val="002731E8"/>
    <w:rsid w:val="00274370"/>
    <w:rsid w:val="00275FF2"/>
    <w:rsid w:val="00277FDF"/>
    <w:rsid w:val="002800B1"/>
    <w:rsid w:val="00280790"/>
    <w:rsid w:val="00280840"/>
    <w:rsid w:val="00280B99"/>
    <w:rsid w:val="00281FAA"/>
    <w:rsid w:val="002826B3"/>
    <w:rsid w:val="00283E46"/>
    <w:rsid w:val="0028498F"/>
    <w:rsid w:val="00284B36"/>
    <w:rsid w:val="00284DB1"/>
    <w:rsid w:val="00285CEF"/>
    <w:rsid w:val="00285E5F"/>
    <w:rsid w:val="002864BB"/>
    <w:rsid w:val="0028746B"/>
    <w:rsid w:val="002874CC"/>
    <w:rsid w:val="002901ED"/>
    <w:rsid w:val="00291AC1"/>
    <w:rsid w:val="00292A16"/>
    <w:rsid w:val="00292ADD"/>
    <w:rsid w:val="00292EE2"/>
    <w:rsid w:val="00294032"/>
    <w:rsid w:val="002941AA"/>
    <w:rsid w:val="0029567F"/>
    <w:rsid w:val="00295A28"/>
    <w:rsid w:val="00296A94"/>
    <w:rsid w:val="00297267"/>
    <w:rsid w:val="0029736D"/>
    <w:rsid w:val="002A03A7"/>
    <w:rsid w:val="002A07AB"/>
    <w:rsid w:val="002A087B"/>
    <w:rsid w:val="002A0A4C"/>
    <w:rsid w:val="002A0D17"/>
    <w:rsid w:val="002A1154"/>
    <w:rsid w:val="002A203B"/>
    <w:rsid w:val="002A274A"/>
    <w:rsid w:val="002A30B2"/>
    <w:rsid w:val="002A526F"/>
    <w:rsid w:val="002A5679"/>
    <w:rsid w:val="002A576A"/>
    <w:rsid w:val="002B0C55"/>
    <w:rsid w:val="002B219B"/>
    <w:rsid w:val="002B2933"/>
    <w:rsid w:val="002B29D3"/>
    <w:rsid w:val="002B3F9E"/>
    <w:rsid w:val="002B5EC9"/>
    <w:rsid w:val="002B652F"/>
    <w:rsid w:val="002B75B5"/>
    <w:rsid w:val="002B77CB"/>
    <w:rsid w:val="002C074B"/>
    <w:rsid w:val="002C18B3"/>
    <w:rsid w:val="002C1A7C"/>
    <w:rsid w:val="002C65E3"/>
    <w:rsid w:val="002C6F39"/>
    <w:rsid w:val="002C6FEB"/>
    <w:rsid w:val="002D19AD"/>
    <w:rsid w:val="002D1C92"/>
    <w:rsid w:val="002D1E36"/>
    <w:rsid w:val="002D1E9A"/>
    <w:rsid w:val="002D3090"/>
    <w:rsid w:val="002D451C"/>
    <w:rsid w:val="002D4736"/>
    <w:rsid w:val="002D4FF9"/>
    <w:rsid w:val="002D55CD"/>
    <w:rsid w:val="002D659E"/>
    <w:rsid w:val="002D6B7F"/>
    <w:rsid w:val="002D6C2F"/>
    <w:rsid w:val="002D6EC1"/>
    <w:rsid w:val="002D795C"/>
    <w:rsid w:val="002D7AF3"/>
    <w:rsid w:val="002E0C55"/>
    <w:rsid w:val="002E2A3B"/>
    <w:rsid w:val="002E3F61"/>
    <w:rsid w:val="002E3F68"/>
    <w:rsid w:val="002E577C"/>
    <w:rsid w:val="002E7969"/>
    <w:rsid w:val="002F0960"/>
    <w:rsid w:val="002F0A9F"/>
    <w:rsid w:val="002F1538"/>
    <w:rsid w:val="002F194A"/>
    <w:rsid w:val="002F19A4"/>
    <w:rsid w:val="002F1FB1"/>
    <w:rsid w:val="002F310D"/>
    <w:rsid w:val="002F34AD"/>
    <w:rsid w:val="002F4C0E"/>
    <w:rsid w:val="002F691C"/>
    <w:rsid w:val="002F7627"/>
    <w:rsid w:val="0030015F"/>
    <w:rsid w:val="003002C5"/>
    <w:rsid w:val="00301A53"/>
    <w:rsid w:val="00301C2B"/>
    <w:rsid w:val="003024FC"/>
    <w:rsid w:val="00302838"/>
    <w:rsid w:val="00302CAC"/>
    <w:rsid w:val="0030311F"/>
    <w:rsid w:val="0030327C"/>
    <w:rsid w:val="003032CF"/>
    <w:rsid w:val="00304761"/>
    <w:rsid w:val="00304C79"/>
    <w:rsid w:val="00305294"/>
    <w:rsid w:val="00306B01"/>
    <w:rsid w:val="00306F53"/>
    <w:rsid w:val="00307961"/>
    <w:rsid w:val="00307D95"/>
    <w:rsid w:val="003107B9"/>
    <w:rsid w:val="00311364"/>
    <w:rsid w:val="003113C6"/>
    <w:rsid w:val="00312162"/>
    <w:rsid w:val="0031228A"/>
    <w:rsid w:val="00313377"/>
    <w:rsid w:val="003136F1"/>
    <w:rsid w:val="00314257"/>
    <w:rsid w:val="003142E2"/>
    <w:rsid w:val="00315529"/>
    <w:rsid w:val="00315D11"/>
    <w:rsid w:val="00316931"/>
    <w:rsid w:val="00316956"/>
    <w:rsid w:val="0031713A"/>
    <w:rsid w:val="003175DD"/>
    <w:rsid w:val="003176A1"/>
    <w:rsid w:val="00317717"/>
    <w:rsid w:val="00317EAE"/>
    <w:rsid w:val="003210F5"/>
    <w:rsid w:val="00321367"/>
    <w:rsid w:val="003217F7"/>
    <w:rsid w:val="00322499"/>
    <w:rsid w:val="0032251D"/>
    <w:rsid w:val="00322F9B"/>
    <w:rsid w:val="00324400"/>
    <w:rsid w:val="003244C6"/>
    <w:rsid w:val="00326994"/>
    <w:rsid w:val="00330B83"/>
    <w:rsid w:val="00330FE4"/>
    <w:rsid w:val="00331D1B"/>
    <w:rsid w:val="0033449F"/>
    <w:rsid w:val="00336595"/>
    <w:rsid w:val="0033692F"/>
    <w:rsid w:val="00336C05"/>
    <w:rsid w:val="00341568"/>
    <w:rsid w:val="003418FD"/>
    <w:rsid w:val="00341A18"/>
    <w:rsid w:val="00342241"/>
    <w:rsid w:val="0034458A"/>
    <w:rsid w:val="00344A98"/>
    <w:rsid w:val="00345DB5"/>
    <w:rsid w:val="00346678"/>
    <w:rsid w:val="00346F97"/>
    <w:rsid w:val="00347826"/>
    <w:rsid w:val="00350C28"/>
    <w:rsid w:val="003522BD"/>
    <w:rsid w:val="003529E4"/>
    <w:rsid w:val="00354212"/>
    <w:rsid w:val="0035444A"/>
    <w:rsid w:val="00355E55"/>
    <w:rsid w:val="003560E1"/>
    <w:rsid w:val="00356466"/>
    <w:rsid w:val="00356FA8"/>
    <w:rsid w:val="00357454"/>
    <w:rsid w:val="00357DD0"/>
    <w:rsid w:val="003602AA"/>
    <w:rsid w:val="00360ACE"/>
    <w:rsid w:val="00361224"/>
    <w:rsid w:val="003643DC"/>
    <w:rsid w:val="00364E55"/>
    <w:rsid w:val="00364E58"/>
    <w:rsid w:val="00365018"/>
    <w:rsid w:val="0036562A"/>
    <w:rsid w:val="00366123"/>
    <w:rsid w:val="003661F4"/>
    <w:rsid w:val="003676A2"/>
    <w:rsid w:val="00367E70"/>
    <w:rsid w:val="00370D12"/>
    <w:rsid w:val="003733ED"/>
    <w:rsid w:val="0037495D"/>
    <w:rsid w:val="003757CF"/>
    <w:rsid w:val="0037608A"/>
    <w:rsid w:val="00377EC5"/>
    <w:rsid w:val="00380031"/>
    <w:rsid w:val="0038069A"/>
    <w:rsid w:val="00383D42"/>
    <w:rsid w:val="0038562B"/>
    <w:rsid w:val="003861E4"/>
    <w:rsid w:val="00386AEF"/>
    <w:rsid w:val="00387FC5"/>
    <w:rsid w:val="003909C1"/>
    <w:rsid w:val="003912D2"/>
    <w:rsid w:val="00392B95"/>
    <w:rsid w:val="00392E68"/>
    <w:rsid w:val="0039317C"/>
    <w:rsid w:val="0039347B"/>
    <w:rsid w:val="00393705"/>
    <w:rsid w:val="0039390F"/>
    <w:rsid w:val="00393F47"/>
    <w:rsid w:val="00393FE4"/>
    <w:rsid w:val="003941C0"/>
    <w:rsid w:val="003951C7"/>
    <w:rsid w:val="00396BA8"/>
    <w:rsid w:val="003A03E7"/>
    <w:rsid w:val="003A18E8"/>
    <w:rsid w:val="003A1E93"/>
    <w:rsid w:val="003A1F13"/>
    <w:rsid w:val="003A1FD0"/>
    <w:rsid w:val="003A354D"/>
    <w:rsid w:val="003A3A57"/>
    <w:rsid w:val="003A3A6A"/>
    <w:rsid w:val="003A4EB7"/>
    <w:rsid w:val="003A5858"/>
    <w:rsid w:val="003A6CB4"/>
    <w:rsid w:val="003A6F95"/>
    <w:rsid w:val="003A78B6"/>
    <w:rsid w:val="003A7A38"/>
    <w:rsid w:val="003B121C"/>
    <w:rsid w:val="003B472A"/>
    <w:rsid w:val="003B53E3"/>
    <w:rsid w:val="003B5750"/>
    <w:rsid w:val="003B5C04"/>
    <w:rsid w:val="003B5D48"/>
    <w:rsid w:val="003B649B"/>
    <w:rsid w:val="003B7917"/>
    <w:rsid w:val="003B7EC9"/>
    <w:rsid w:val="003B7F0B"/>
    <w:rsid w:val="003C122D"/>
    <w:rsid w:val="003C1EAC"/>
    <w:rsid w:val="003C2403"/>
    <w:rsid w:val="003C31DC"/>
    <w:rsid w:val="003C3518"/>
    <w:rsid w:val="003C3F2A"/>
    <w:rsid w:val="003C425F"/>
    <w:rsid w:val="003C45C0"/>
    <w:rsid w:val="003C481E"/>
    <w:rsid w:val="003C49CE"/>
    <w:rsid w:val="003C4E49"/>
    <w:rsid w:val="003C59DA"/>
    <w:rsid w:val="003C6E72"/>
    <w:rsid w:val="003C773F"/>
    <w:rsid w:val="003D08F8"/>
    <w:rsid w:val="003D158B"/>
    <w:rsid w:val="003D1B5E"/>
    <w:rsid w:val="003D206C"/>
    <w:rsid w:val="003D27C5"/>
    <w:rsid w:val="003D2B6A"/>
    <w:rsid w:val="003D2FCB"/>
    <w:rsid w:val="003D4729"/>
    <w:rsid w:val="003D5AD8"/>
    <w:rsid w:val="003D5DFF"/>
    <w:rsid w:val="003D6133"/>
    <w:rsid w:val="003D6952"/>
    <w:rsid w:val="003D7248"/>
    <w:rsid w:val="003D7E5E"/>
    <w:rsid w:val="003E17A0"/>
    <w:rsid w:val="003E1D63"/>
    <w:rsid w:val="003E2365"/>
    <w:rsid w:val="003E274E"/>
    <w:rsid w:val="003E2BC1"/>
    <w:rsid w:val="003E5824"/>
    <w:rsid w:val="003E6343"/>
    <w:rsid w:val="003E655F"/>
    <w:rsid w:val="003E6A0B"/>
    <w:rsid w:val="003E7306"/>
    <w:rsid w:val="003F0D2B"/>
    <w:rsid w:val="003F238A"/>
    <w:rsid w:val="003F23E3"/>
    <w:rsid w:val="003F241C"/>
    <w:rsid w:val="003F25D7"/>
    <w:rsid w:val="003F28D3"/>
    <w:rsid w:val="003F28EA"/>
    <w:rsid w:val="003F2FBA"/>
    <w:rsid w:val="003F38E6"/>
    <w:rsid w:val="003F6383"/>
    <w:rsid w:val="003F6C38"/>
    <w:rsid w:val="003F74E1"/>
    <w:rsid w:val="00400288"/>
    <w:rsid w:val="00400D26"/>
    <w:rsid w:val="004013E2"/>
    <w:rsid w:val="0040216E"/>
    <w:rsid w:val="00402A52"/>
    <w:rsid w:val="004030C0"/>
    <w:rsid w:val="0040443C"/>
    <w:rsid w:val="004049B9"/>
    <w:rsid w:val="004051A1"/>
    <w:rsid w:val="00405427"/>
    <w:rsid w:val="0041190F"/>
    <w:rsid w:val="00411ACC"/>
    <w:rsid w:val="00411E77"/>
    <w:rsid w:val="00412860"/>
    <w:rsid w:val="00412C7C"/>
    <w:rsid w:val="0041436D"/>
    <w:rsid w:val="00414C28"/>
    <w:rsid w:val="00415AB7"/>
    <w:rsid w:val="00415CAA"/>
    <w:rsid w:val="00415E4E"/>
    <w:rsid w:val="00416CF0"/>
    <w:rsid w:val="00417EA4"/>
    <w:rsid w:val="004202C3"/>
    <w:rsid w:val="00420C75"/>
    <w:rsid w:val="0042171D"/>
    <w:rsid w:val="00421B80"/>
    <w:rsid w:val="00421E45"/>
    <w:rsid w:val="0042333B"/>
    <w:rsid w:val="00425751"/>
    <w:rsid w:val="00426B8A"/>
    <w:rsid w:val="004279A2"/>
    <w:rsid w:val="00427E86"/>
    <w:rsid w:val="004326FF"/>
    <w:rsid w:val="004339EF"/>
    <w:rsid w:val="0043467C"/>
    <w:rsid w:val="00436081"/>
    <w:rsid w:val="00436683"/>
    <w:rsid w:val="00437BB1"/>
    <w:rsid w:val="00440E2C"/>
    <w:rsid w:val="004419F6"/>
    <w:rsid w:val="0044448D"/>
    <w:rsid w:val="004448E0"/>
    <w:rsid w:val="00446130"/>
    <w:rsid w:val="004463D1"/>
    <w:rsid w:val="004467E6"/>
    <w:rsid w:val="00447021"/>
    <w:rsid w:val="00447ADD"/>
    <w:rsid w:val="004507B1"/>
    <w:rsid w:val="004509A6"/>
    <w:rsid w:val="00451294"/>
    <w:rsid w:val="004517DD"/>
    <w:rsid w:val="00451F00"/>
    <w:rsid w:val="00452248"/>
    <w:rsid w:val="00455A79"/>
    <w:rsid w:val="004565AC"/>
    <w:rsid w:val="00456BFF"/>
    <w:rsid w:val="0045758E"/>
    <w:rsid w:val="004609CA"/>
    <w:rsid w:val="00462981"/>
    <w:rsid w:val="00464D2E"/>
    <w:rsid w:val="00464EEE"/>
    <w:rsid w:val="00465C4A"/>
    <w:rsid w:val="00467432"/>
    <w:rsid w:val="004678D5"/>
    <w:rsid w:val="00470F14"/>
    <w:rsid w:val="00470F9C"/>
    <w:rsid w:val="00471078"/>
    <w:rsid w:val="0047160D"/>
    <w:rsid w:val="00471FF8"/>
    <w:rsid w:val="00473024"/>
    <w:rsid w:val="004733D9"/>
    <w:rsid w:val="00474C7A"/>
    <w:rsid w:val="004758DE"/>
    <w:rsid w:val="00477009"/>
    <w:rsid w:val="004779ED"/>
    <w:rsid w:val="00477BD8"/>
    <w:rsid w:val="00477D3F"/>
    <w:rsid w:val="00480120"/>
    <w:rsid w:val="00480D44"/>
    <w:rsid w:val="00480D62"/>
    <w:rsid w:val="00481E6A"/>
    <w:rsid w:val="0048307C"/>
    <w:rsid w:val="00484DC0"/>
    <w:rsid w:val="004855E5"/>
    <w:rsid w:val="00485C10"/>
    <w:rsid w:val="00487C13"/>
    <w:rsid w:val="00487E83"/>
    <w:rsid w:val="00487FD4"/>
    <w:rsid w:val="00491AAD"/>
    <w:rsid w:val="00491D67"/>
    <w:rsid w:val="004933B5"/>
    <w:rsid w:val="00493BCA"/>
    <w:rsid w:val="0049482A"/>
    <w:rsid w:val="00494982"/>
    <w:rsid w:val="00496205"/>
    <w:rsid w:val="00496970"/>
    <w:rsid w:val="0049797E"/>
    <w:rsid w:val="004A03CF"/>
    <w:rsid w:val="004A0CB1"/>
    <w:rsid w:val="004A2D04"/>
    <w:rsid w:val="004A33BA"/>
    <w:rsid w:val="004A3783"/>
    <w:rsid w:val="004A407F"/>
    <w:rsid w:val="004A4376"/>
    <w:rsid w:val="004A44EA"/>
    <w:rsid w:val="004A5B31"/>
    <w:rsid w:val="004A6D14"/>
    <w:rsid w:val="004B01E4"/>
    <w:rsid w:val="004B04D7"/>
    <w:rsid w:val="004B16D7"/>
    <w:rsid w:val="004B35A9"/>
    <w:rsid w:val="004B3EE3"/>
    <w:rsid w:val="004B4A1D"/>
    <w:rsid w:val="004B568E"/>
    <w:rsid w:val="004B6935"/>
    <w:rsid w:val="004B7C03"/>
    <w:rsid w:val="004C02B5"/>
    <w:rsid w:val="004C0F79"/>
    <w:rsid w:val="004C120A"/>
    <w:rsid w:val="004C1F70"/>
    <w:rsid w:val="004C2226"/>
    <w:rsid w:val="004C35A1"/>
    <w:rsid w:val="004C457C"/>
    <w:rsid w:val="004C47B8"/>
    <w:rsid w:val="004C557A"/>
    <w:rsid w:val="004C6F28"/>
    <w:rsid w:val="004C7C18"/>
    <w:rsid w:val="004D0895"/>
    <w:rsid w:val="004D0F0A"/>
    <w:rsid w:val="004D0F64"/>
    <w:rsid w:val="004D1A57"/>
    <w:rsid w:val="004D33E7"/>
    <w:rsid w:val="004D3808"/>
    <w:rsid w:val="004D6ECA"/>
    <w:rsid w:val="004D726B"/>
    <w:rsid w:val="004D7D89"/>
    <w:rsid w:val="004E0086"/>
    <w:rsid w:val="004E0EB5"/>
    <w:rsid w:val="004E1705"/>
    <w:rsid w:val="004E31A6"/>
    <w:rsid w:val="004E3DCF"/>
    <w:rsid w:val="004E40D5"/>
    <w:rsid w:val="004E4474"/>
    <w:rsid w:val="004E4D3E"/>
    <w:rsid w:val="004E6177"/>
    <w:rsid w:val="004E63C8"/>
    <w:rsid w:val="004E6D7F"/>
    <w:rsid w:val="004F0B29"/>
    <w:rsid w:val="004F1F6B"/>
    <w:rsid w:val="004F2017"/>
    <w:rsid w:val="004F27A7"/>
    <w:rsid w:val="004F5164"/>
    <w:rsid w:val="004F6CFC"/>
    <w:rsid w:val="004F783C"/>
    <w:rsid w:val="005003A4"/>
    <w:rsid w:val="00501B16"/>
    <w:rsid w:val="00501CA6"/>
    <w:rsid w:val="00501D14"/>
    <w:rsid w:val="00503707"/>
    <w:rsid w:val="00503957"/>
    <w:rsid w:val="0050432D"/>
    <w:rsid w:val="0050476A"/>
    <w:rsid w:val="0050581D"/>
    <w:rsid w:val="00507784"/>
    <w:rsid w:val="005077C3"/>
    <w:rsid w:val="005078AD"/>
    <w:rsid w:val="00510511"/>
    <w:rsid w:val="005113E9"/>
    <w:rsid w:val="0051176E"/>
    <w:rsid w:val="0051436D"/>
    <w:rsid w:val="00514612"/>
    <w:rsid w:val="00514997"/>
    <w:rsid w:val="00514BD4"/>
    <w:rsid w:val="00514F85"/>
    <w:rsid w:val="00515373"/>
    <w:rsid w:val="00516109"/>
    <w:rsid w:val="0051762B"/>
    <w:rsid w:val="00517A40"/>
    <w:rsid w:val="00521BDE"/>
    <w:rsid w:val="00522AB9"/>
    <w:rsid w:val="00523D61"/>
    <w:rsid w:val="00523EBC"/>
    <w:rsid w:val="00524855"/>
    <w:rsid w:val="00524BE7"/>
    <w:rsid w:val="00525431"/>
    <w:rsid w:val="00525683"/>
    <w:rsid w:val="00526CA2"/>
    <w:rsid w:val="00527440"/>
    <w:rsid w:val="00527F4F"/>
    <w:rsid w:val="00530439"/>
    <w:rsid w:val="0053246C"/>
    <w:rsid w:val="005324BA"/>
    <w:rsid w:val="005344C4"/>
    <w:rsid w:val="00534E2A"/>
    <w:rsid w:val="0053582E"/>
    <w:rsid w:val="00536731"/>
    <w:rsid w:val="005405C6"/>
    <w:rsid w:val="00540FEE"/>
    <w:rsid w:val="00542CA7"/>
    <w:rsid w:val="0054402D"/>
    <w:rsid w:val="00545331"/>
    <w:rsid w:val="0054538A"/>
    <w:rsid w:val="005463A8"/>
    <w:rsid w:val="00547178"/>
    <w:rsid w:val="00547684"/>
    <w:rsid w:val="0055007C"/>
    <w:rsid w:val="0055131D"/>
    <w:rsid w:val="00551E5E"/>
    <w:rsid w:val="00551FEC"/>
    <w:rsid w:val="00552A35"/>
    <w:rsid w:val="00553058"/>
    <w:rsid w:val="005530FB"/>
    <w:rsid w:val="005534AF"/>
    <w:rsid w:val="005534E2"/>
    <w:rsid w:val="005562DC"/>
    <w:rsid w:val="005563B3"/>
    <w:rsid w:val="00556685"/>
    <w:rsid w:val="005600D7"/>
    <w:rsid w:val="0056095C"/>
    <w:rsid w:val="00560B49"/>
    <w:rsid w:val="005617CE"/>
    <w:rsid w:val="00563FD8"/>
    <w:rsid w:val="0056406F"/>
    <w:rsid w:val="00564A2C"/>
    <w:rsid w:val="005652AD"/>
    <w:rsid w:val="005672BE"/>
    <w:rsid w:val="00570801"/>
    <w:rsid w:val="00571579"/>
    <w:rsid w:val="00572771"/>
    <w:rsid w:val="005730B0"/>
    <w:rsid w:val="00573D03"/>
    <w:rsid w:val="00576844"/>
    <w:rsid w:val="00577501"/>
    <w:rsid w:val="005804B7"/>
    <w:rsid w:val="005805E5"/>
    <w:rsid w:val="00581236"/>
    <w:rsid w:val="005834CE"/>
    <w:rsid w:val="00583916"/>
    <w:rsid w:val="00584479"/>
    <w:rsid w:val="005852F4"/>
    <w:rsid w:val="005853BE"/>
    <w:rsid w:val="00585E04"/>
    <w:rsid w:val="005878ED"/>
    <w:rsid w:val="00592227"/>
    <w:rsid w:val="005927DC"/>
    <w:rsid w:val="005929C7"/>
    <w:rsid w:val="00593D86"/>
    <w:rsid w:val="005951BA"/>
    <w:rsid w:val="00596670"/>
    <w:rsid w:val="0059788F"/>
    <w:rsid w:val="00597B10"/>
    <w:rsid w:val="005A0A3D"/>
    <w:rsid w:val="005A137A"/>
    <w:rsid w:val="005A160A"/>
    <w:rsid w:val="005A19F2"/>
    <w:rsid w:val="005A2379"/>
    <w:rsid w:val="005A305A"/>
    <w:rsid w:val="005A4630"/>
    <w:rsid w:val="005A53FF"/>
    <w:rsid w:val="005A55A8"/>
    <w:rsid w:val="005A6502"/>
    <w:rsid w:val="005B03BD"/>
    <w:rsid w:val="005B1E95"/>
    <w:rsid w:val="005B247C"/>
    <w:rsid w:val="005B250E"/>
    <w:rsid w:val="005B257F"/>
    <w:rsid w:val="005B3AD0"/>
    <w:rsid w:val="005B4AE5"/>
    <w:rsid w:val="005B5028"/>
    <w:rsid w:val="005B58C2"/>
    <w:rsid w:val="005B5A69"/>
    <w:rsid w:val="005B6F39"/>
    <w:rsid w:val="005B781F"/>
    <w:rsid w:val="005C178A"/>
    <w:rsid w:val="005C1BE7"/>
    <w:rsid w:val="005C448B"/>
    <w:rsid w:val="005C48B6"/>
    <w:rsid w:val="005C4CF1"/>
    <w:rsid w:val="005C5EB6"/>
    <w:rsid w:val="005C5FA2"/>
    <w:rsid w:val="005C7468"/>
    <w:rsid w:val="005C7AF0"/>
    <w:rsid w:val="005D04F9"/>
    <w:rsid w:val="005D071F"/>
    <w:rsid w:val="005D10DC"/>
    <w:rsid w:val="005D13D5"/>
    <w:rsid w:val="005D201D"/>
    <w:rsid w:val="005D2324"/>
    <w:rsid w:val="005D2C94"/>
    <w:rsid w:val="005D433A"/>
    <w:rsid w:val="005D4B13"/>
    <w:rsid w:val="005D5135"/>
    <w:rsid w:val="005D56CC"/>
    <w:rsid w:val="005D5BAA"/>
    <w:rsid w:val="005D7696"/>
    <w:rsid w:val="005E0E03"/>
    <w:rsid w:val="005E1E4E"/>
    <w:rsid w:val="005E2598"/>
    <w:rsid w:val="005E2622"/>
    <w:rsid w:val="005E375B"/>
    <w:rsid w:val="005E5002"/>
    <w:rsid w:val="005E67BD"/>
    <w:rsid w:val="005E6A13"/>
    <w:rsid w:val="005E7903"/>
    <w:rsid w:val="005E7DF9"/>
    <w:rsid w:val="005E7E8E"/>
    <w:rsid w:val="005F01FF"/>
    <w:rsid w:val="005F06DC"/>
    <w:rsid w:val="005F1F6B"/>
    <w:rsid w:val="005F2B58"/>
    <w:rsid w:val="005F3DAE"/>
    <w:rsid w:val="005F3E1E"/>
    <w:rsid w:val="005F47BB"/>
    <w:rsid w:val="005F52E3"/>
    <w:rsid w:val="005F6EF8"/>
    <w:rsid w:val="005F7C86"/>
    <w:rsid w:val="005F7CED"/>
    <w:rsid w:val="00600A77"/>
    <w:rsid w:val="006011A1"/>
    <w:rsid w:val="00601443"/>
    <w:rsid w:val="00602623"/>
    <w:rsid w:val="00602852"/>
    <w:rsid w:val="0060736C"/>
    <w:rsid w:val="00607B45"/>
    <w:rsid w:val="00610370"/>
    <w:rsid w:val="006132C9"/>
    <w:rsid w:val="00615322"/>
    <w:rsid w:val="006168BE"/>
    <w:rsid w:val="006175FD"/>
    <w:rsid w:val="006203C2"/>
    <w:rsid w:val="006206AC"/>
    <w:rsid w:val="00620FE1"/>
    <w:rsid w:val="00621217"/>
    <w:rsid w:val="00622553"/>
    <w:rsid w:val="0062410F"/>
    <w:rsid w:val="00624D0C"/>
    <w:rsid w:val="00625031"/>
    <w:rsid w:val="006250C0"/>
    <w:rsid w:val="0062589B"/>
    <w:rsid w:val="006258A0"/>
    <w:rsid w:val="00625A07"/>
    <w:rsid w:val="006265ED"/>
    <w:rsid w:val="00627219"/>
    <w:rsid w:val="00627AC2"/>
    <w:rsid w:val="00630889"/>
    <w:rsid w:val="00631946"/>
    <w:rsid w:val="0063227F"/>
    <w:rsid w:val="00633160"/>
    <w:rsid w:val="00633C88"/>
    <w:rsid w:val="00637417"/>
    <w:rsid w:val="00640A64"/>
    <w:rsid w:val="00641305"/>
    <w:rsid w:val="00641FB4"/>
    <w:rsid w:val="00642324"/>
    <w:rsid w:val="00642453"/>
    <w:rsid w:val="00642E08"/>
    <w:rsid w:val="006432CE"/>
    <w:rsid w:val="00643BA3"/>
    <w:rsid w:val="006452F5"/>
    <w:rsid w:val="00650BD5"/>
    <w:rsid w:val="00650E76"/>
    <w:rsid w:val="00651579"/>
    <w:rsid w:val="0065294E"/>
    <w:rsid w:val="00652F50"/>
    <w:rsid w:val="00653A77"/>
    <w:rsid w:val="00653B4F"/>
    <w:rsid w:val="00654A2C"/>
    <w:rsid w:val="0065557B"/>
    <w:rsid w:val="00655BA0"/>
    <w:rsid w:val="0065679C"/>
    <w:rsid w:val="00656AF1"/>
    <w:rsid w:val="00657DF6"/>
    <w:rsid w:val="006601A4"/>
    <w:rsid w:val="006611C6"/>
    <w:rsid w:val="00661CDF"/>
    <w:rsid w:val="00661D06"/>
    <w:rsid w:val="006626BA"/>
    <w:rsid w:val="00662EC6"/>
    <w:rsid w:val="00662FE3"/>
    <w:rsid w:val="0066318A"/>
    <w:rsid w:val="00664909"/>
    <w:rsid w:val="006651C0"/>
    <w:rsid w:val="00667B2F"/>
    <w:rsid w:val="00671E9A"/>
    <w:rsid w:val="006726F8"/>
    <w:rsid w:val="00672A31"/>
    <w:rsid w:val="0067370E"/>
    <w:rsid w:val="00674947"/>
    <w:rsid w:val="00674CA6"/>
    <w:rsid w:val="00677DA3"/>
    <w:rsid w:val="0068063D"/>
    <w:rsid w:val="00682602"/>
    <w:rsid w:val="00685065"/>
    <w:rsid w:val="006902E7"/>
    <w:rsid w:val="006907A0"/>
    <w:rsid w:val="00690C3B"/>
    <w:rsid w:val="0069142A"/>
    <w:rsid w:val="00691CD4"/>
    <w:rsid w:val="00693297"/>
    <w:rsid w:val="00693CAF"/>
    <w:rsid w:val="00694C16"/>
    <w:rsid w:val="00696032"/>
    <w:rsid w:val="006976AD"/>
    <w:rsid w:val="006A0024"/>
    <w:rsid w:val="006A151D"/>
    <w:rsid w:val="006A1DAC"/>
    <w:rsid w:val="006A2B60"/>
    <w:rsid w:val="006A2F23"/>
    <w:rsid w:val="006A39A6"/>
    <w:rsid w:val="006A64D2"/>
    <w:rsid w:val="006A6F50"/>
    <w:rsid w:val="006A764E"/>
    <w:rsid w:val="006A7686"/>
    <w:rsid w:val="006B193D"/>
    <w:rsid w:val="006B1B14"/>
    <w:rsid w:val="006B1E81"/>
    <w:rsid w:val="006B2FBC"/>
    <w:rsid w:val="006B4456"/>
    <w:rsid w:val="006B4B77"/>
    <w:rsid w:val="006C10B6"/>
    <w:rsid w:val="006C1549"/>
    <w:rsid w:val="006C1A19"/>
    <w:rsid w:val="006C2EA1"/>
    <w:rsid w:val="006C312D"/>
    <w:rsid w:val="006C393E"/>
    <w:rsid w:val="006C398A"/>
    <w:rsid w:val="006C3C1F"/>
    <w:rsid w:val="006C3FF8"/>
    <w:rsid w:val="006C52E4"/>
    <w:rsid w:val="006C657A"/>
    <w:rsid w:val="006D008F"/>
    <w:rsid w:val="006D19CF"/>
    <w:rsid w:val="006D1C22"/>
    <w:rsid w:val="006D1EBA"/>
    <w:rsid w:val="006D265E"/>
    <w:rsid w:val="006D3249"/>
    <w:rsid w:val="006D36E3"/>
    <w:rsid w:val="006D3F45"/>
    <w:rsid w:val="006D4584"/>
    <w:rsid w:val="006E06E7"/>
    <w:rsid w:val="006E17F0"/>
    <w:rsid w:val="006E1B8E"/>
    <w:rsid w:val="006E299A"/>
    <w:rsid w:val="006E4181"/>
    <w:rsid w:val="006E41A5"/>
    <w:rsid w:val="006E4C4F"/>
    <w:rsid w:val="006E4EEB"/>
    <w:rsid w:val="006E4F09"/>
    <w:rsid w:val="006E6CFF"/>
    <w:rsid w:val="006E76ED"/>
    <w:rsid w:val="006E770B"/>
    <w:rsid w:val="006F0235"/>
    <w:rsid w:val="006F03BF"/>
    <w:rsid w:val="006F0A7D"/>
    <w:rsid w:val="006F1E95"/>
    <w:rsid w:val="006F24AE"/>
    <w:rsid w:val="006F3C57"/>
    <w:rsid w:val="006F5546"/>
    <w:rsid w:val="006F5CA7"/>
    <w:rsid w:val="006F70AA"/>
    <w:rsid w:val="006F7649"/>
    <w:rsid w:val="0070062F"/>
    <w:rsid w:val="0070144D"/>
    <w:rsid w:val="00702D2B"/>
    <w:rsid w:val="00703AD2"/>
    <w:rsid w:val="007040CF"/>
    <w:rsid w:val="00704F3F"/>
    <w:rsid w:val="007059F1"/>
    <w:rsid w:val="007064D8"/>
    <w:rsid w:val="00707382"/>
    <w:rsid w:val="007100EB"/>
    <w:rsid w:val="007103F0"/>
    <w:rsid w:val="00710D5C"/>
    <w:rsid w:val="00710E46"/>
    <w:rsid w:val="0071152F"/>
    <w:rsid w:val="00711D35"/>
    <w:rsid w:val="00712F03"/>
    <w:rsid w:val="007143A1"/>
    <w:rsid w:val="0071507D"/>
    <w:rsid w:val="007155A8"/>
    <w:rsid w:val="0071560D"/>
    <w:rsid w:val="00715F64"/>
    <w:rsid w:val="00717A68"/>
    <w:rsid w:val="0072007E"/>
    <w:rsid w:val="007204C9"/>
    <w:rsid w:val="00720DD5"/>
    <w:rsid w:val="00721532"/>
    <w:rsid w:val="00721668"/>
    <w:rsid w:val="0072370E"/>
    <w:rsid w:val="00724114"/>
    <w:rsid w:val="007242C2"/>
    <w:rsid w:val="00724B58"/>
    <w:rsid w:val="00725C90"/>
    <w:rsid w:val="0072662B"/>
    <w:rsid w:val="0072695A"/>
    <w:rsid w:val="007279C7"/>
    <w:rsid w:val="00727BA8"/>
    <w:rsid w:val="0073057D"/>
    <w:rsid w:val="0073060D"/>
    <w:rsid w:val="007311E1"/>
    <w:rsid w:val="00732027"/>
    <w:rsid w:val="00732796"/>
    <w:rsid w:val="007328DB"/>
    <w:rsid w:val="007336A3"/>
    <w:rsid w:val="00733780"/>
    <w:rsid w:val="00734383"/>
    <w:rsid w:val="00736CB9"/>
    <w:rsid w:val="007371AC"/>
    <w:rsid w:val="00737307"/>
    <w:rsid w:val="00737486"/>
    <w:rsid w:val="007376CD"/>
    <w:rsid w:val="00737B42"/>
    <w:rsid w:val="00737F0B"/>
    <w:rsid w:val="0074133E"/>
    <w:rsid w:val="00743395"/>
    <w:rsid w:val="00745015"/>
    <w:rsid w:val="007460A2"/>
    <w:rsid w:val="00751572"/>
    <w:rsid w:val="0075225F"/>
    <w:rsid w:val="007522C9"/>
    <w:rsid w:val="00752E8A"/>
    <w:rsid w:val="00755CFF"/>
    <w:rsid w:val="0075651F"/>
    <w:rsid w:val="0075685E"/>
    <w:rsid w:val="00756EEA"/>
    <w:rsid w:val="0075735B"/>
    <w:rsid w:val="00757BEF"/>
    <w:rsid w:val="00757D35"/>
    <w:rsid w:val="00760C9C"/>
    <w:rsid w:val="0076100D"/>
    <w:rsid w:val="00761183"/>
    <w:rsid w:val="007614CB"/>
    <w:rsid w:val="00763261"/>
    <w:rsid w:val="007641E5"/>
    <w:rsid w:val="00764305"/>
    <w:rsid w:val="00764711"/>
    <w:rsid w:val="00766B26"/>
    <w:rsid w:val="00766E6B"/>
    <w:rsid w:val="00767B46"/>
    <w:rsid w:val="0077030E"/>
    <w:rsid w:val="00770834"/>
    <w:rsid w:val="00770D3A"/>
    <w:rsid w:val="00770E23"/>
    <w:rsid w:val="00770F3F"/>
    <w:rsid w:val="00772D05"/>
    <w:rsid w:val="0077305B"/>
    <w:rsid w:val="0077407C"/>
    <w:rsid w:val="0077634C"/>
    <w:rsid w:val="0077718D"/>
    <w:rsid w:val="00777CE0"/>
    <w:rsid w:val="00780085"/>
    <w:rsid w:val="00780127"/>
    <w:rsid w:val="0078020F"/>
    <w:rsid w:val="00780356"/>
    <w:rsid w:val="00782234"/>
    <w:rsid w:val="00783507"/>
    <w:rsid w:val="007837FA"/>
    <w:rsid w:val="00783E7C"/>
    <w:rsid w:val="00786163"/>
    <w:rsid w:val="00786185"/>
    <w:rsid w:val="00786D40"/>
    <w:rsid w:val="0078703E"/>
    <w:rsid w:val="00787733"/>
    <w:rsid w:val="0079044F"/>
    <w:rsid w:val="00790837"/>
    <w:rsid w:val="007909ED"/>
    <w:rsid w:val="00791BDA"/>
    <w:rsid w:val="00791C62"/>
    <w:rsid w:val="00792249"/>
    <w:rsid w:val="00792B60"/>
    <w:rsid w:val="007960E6"/>
    <w:rsid w:val="007967CA"/>
    <w:rsid w:val="00796F38"/>
    <w:rsid w:val="0079717B"/>
    <w:rsid w:val="007A02A0"/>
    <w:rsid w:val="007A1454"/>
    <w:rsid w:val="007A1732"/>
    <w:rsid w:val="007A2306"/>
    <w:rsid w:val="007A4314"/>
    <w:rsid w:val="007A5341"/>
    <w:rsid w:val="007A5F26"/>
    <w:rsid w:val="007A737D"/>
    <w:rsid w:val="007B0463"/>
    <w:rsid w:val="007B0807"/>
    <w:rsid w:val="007B2397"/>
    <w:rsid w:val="007B271C"/>
    <w:rsid w:val="007B36AC"/>
    <w:rsid w:val="007B40A3"/>
    <w:rsid w:val="007B4795"/>
    <w:rsid w:val="007B4F30"/>
    <w:rsid w:val="007B4FE2"/>
    <w:rsid w:val="007B646F"/>
    <w:rsid w:val="007B6504"/>
    <w:rsid w:val="007B68AD"/>
    <w:rsid w:val="007B6D74"/>
    <w:rsid w:val="007B6F71"/>
    <w:rsid w:val="007C001E"/>
    <w:rsid w:val="007C02D7"/>
    <w:rsid w:val="007C0F4E"/>
    <w:rsid w:val="007C2E8F"/>
    <w:rsid w:val="007C3081"/>
    <w:rsid w:val="007C30F5"/>
    <w:rsid w:val="007C3D91"/>
    <w:rsid w:val="007C4733"/>
    <w:rsid w:val="007C639E"/>
    <w:rsid w:val="007D201C"/>
    <w:rsid w:val="007D2706"/>
    <w:rsid w:val="007D28C7"/>
    <w:rsid w:val="007D28C9"/>
    <w:rsid w:val="007D373D"/>
    <w:rsid w:val="007D3877"/>
    <w:rsid w:val="007D390A"/>
    <w:rsid w:val="007D44C1"/>
    <w:rsid w:val="007D44C9"/>
    <w:rsid w:val="007D548A"/>
    <w:rsid w:val="007D5E52"/>
    <w:rsid w:val="007D69E1"/>
    <w:rsid w:val="007D6C6C"/>
    <w:rsid w:val="007E0577"/>
    <w:rsid w:val="007E0BF5"/>
    <w:rsid w:val="007E185F"/>
    <w:rsid w:val="007E1A86"/>
    <w:rsid w:val="007E1B10"/>
    <w:rsid w:val="007E2C1B"/>
    <w:rsid w:val="007E468A"/>
    <w:rsid w:val="007E4948"/>
    <w:rsid w:val="007E4FC5"/>
    <w:rsid w:val="007E511A"/>
    <w:rsid w:val="007E5365"/>
    <w:rsid w:val="007E5E0E"/>
    <w:rsid w:val="007E6BB6"/>
    <w:rsid w:val="007E754B"/>
    <w:rsid w:val="007E7E60"/>
    <w:rsid w:val="007F07CC"/>
    <w:rsid w:val="007F19ED"/>
    <w:rsid w:val="007F3071"/>
    <w:rsid w:val="007F444D"/>
    <w:rsid w:val="007F49F7"/>
    <w:rsid w:val="007F4D03"/>
    <w:rsid w:val="007F7B15"/>
    <w:rsid w:val="008005B5"/>
    <w:rsid w:val="00800D62"/>
    <w:rsid w:val="00800F77"/>
    <w:rsid w:val="00801151"/>
    <w:rsid w:val="0080148A"/>
    <w:rsid w:val="0080155B"/>
    <w:rsid w:val="00801753"/>
    <w:rsid w:val="00801B64"/>
    <w:rsid w:val="0080283F"/>
    <w:rsid w:val="008030DF"/>
    <w:rsid w:val="008031A3"/>
    <w:rsid w:val="0080501F"/>
    <w:rsid w:val="00805084"/>
    <w:rsid w:val="008051FF"/>
    <w:rsid w:val="00807F9A"/>
    <w:rsid w:val="0081165B"/>
    <w:rsid w:val="00811841"/>
    <w:rsid w:val="00812AB4"/>
    <w:rsid w:val="00814D05"/>
    <w:rsid w:val="00814D26"/>
    <w:rsid w:val="0081547A"/>
    <w:rsid w:val="008169CF"/>
    <w:rsid w:val="00816BC3"/>
    <w:rsid w:val="008175DF"/>
    <w:rsid w:val="0081762A"/>
    <w:rsid w:val="00817C3C"/>
    <w:rsid w:val="00817CCD"/>
    <w:rsid w:val="00817F7D"/>
    <w:rsid w:val="00822AD6"/>
    <w:rsid w:val="008232CA"/>
    <w:rsid w:val="008233BC"/>
    <w:rsid w:val="008240D9"/>
    <w:rsid w:val="00825921"/>
    <w:rsid w:val="00825F90"/>
    <w:rsid w:val="00826AF7"/>
    <w:rsid w:val="00827964"/>
    <w:rsid w:val="00827DB7"/>
    <w:rsid w:val="0083026B"/>
    <w:rsid w:val="00831364"/>
    <w:rsid w:val="00832F08"/>
    <w:rsid w:val="00835A88"/>
    <w:rsid w:val="008361E4"/>
    <w:rsid w:val="00837733"/>
    <w:rsid w:val="0083782F"/>
    <w:rsid w:val="00840C08"/>
    <w:rsid w:val="00841ECC"/>
    <w:rsid w:val="00842C82"/>
    <w:rsid w:val="008432E7"/>
    <w:rsid w:val="00843948"/>
    <w:rsid w:val="0084437B"/>
    <w:rsid w:val="008459FB"/>
    <w:rsid w:val="00845C9C"/>
    <w:rsid w:val="00845F79"/>
    <w:rsid w:val="00846265"/>
    <w:rsid w:val="00846D35"/>
    <w:rsid w:val="00847361"/>
    <w:rsid w:val="00850732"/>
    <w:rsid w:val="00850745"/>
    <w:rsid w:val="00850F1B"/>
    <w:rsid w:val="0085204C"/>
    <w:rsid w:val="00853AE7"/>
    <w:rsid w:val="00854019"/>
    <w:rsid w:val="00854C43"/>
    <w:rsid w:val="008576F9"/>
    <w:rsid w:val="008602E3"/>
    <w:rsid w:val="00860BA5"/>
    <w:rsid w:val="00862741"/>
    <w:rsid w:val="008631EE"/>
    <w:rsid w:val="008633E5"/>
    <w:rsid w:val="008639C6"/>
    <w:rsid w:val="00864DAE"/>
    <w:rsid w:val="00864DC7"/>
    <w:rsid w:val="00865D53"/>
    <w:rsid w:val="00865EC6"/>
    <w:rsid w:val="00866B40"/>
    <w:rsid w:val="00867626"/>
    <w:rsid w:val="008703D9"/>
    <w:rsid w:val="008715BF"/>
    <w:rsid w:val="00871E74"/>
    <w:rsid w:val="00875492"/>
    <w:rsid w:val="0087575E"/>
    <w:rsid w:val="00875897"/>
    <w:rsid w:val="00875BDA"/>
    <w:rsid w:val="008802DA"/>
    <w:rsid w:val="00881179"/>
    <w:rsid w:val="00882C24"/>
    <w:rsid w:val="008836DE"/>
    <w:rsid w:val="00883DB6"/>
    <w:rsid w:val="008845EC"/>
    <w:rsid w:val="00885137"/>
    <w:rsid w:val="0088707A"/>
    <w:rsid w:val="008870A0"/>
    <w:rsid w:val="00890935"/>
    <w:rsid w:val="008922A0"/>
    <w:rsid w:val="00892990"/>
    <w:rsid w:val="008929CC"/>
    <w:rsid w:val="00892C92"/>
    <w:rsid w:val="008932C0"/>
    <w:rsid w:val="008932D9"/>
    <w:rsid w:val="00893C8D"/>
    <w:rsid w:val="00895EED"/>
    <w:rsid w:val="00895FDB"/>
    <w:rsid w:val="00896747"/>
    <w:rsid w:val="00896B02"/>
    <w:rsid w:val="00897026"/>
    <w:rsid w:val="00897ACD"/>
    <w:rsid w:val="008A040B"/>
    <w:rsid w:val="008A08C4"/>
    <w:rsid w:val="008A0B24"/>
    <w:rsid w:val="008A11F9"/>
    <w:rsid w:val="008A1886"/>
    <w:rsid w:val="008A2089"/>
    <w:rsid w:val="008A3543"/>
    <w:rsid w:val="008A429C"/>
    <w:rsid w:val="008A6522"/>
    <w:rsid w:val="008A6C56"/>
    <w:rsid w:val="008A7177"/>
    <w:rsid w:val="008A72A3"/>
    <w:rsid w:val="008A763E"/>
    <w:rsid w:val="008A7761"/>
    <w:rsid w:val="008B1017"/>
    <w:rsid w:val="008B1096"/>
    <w:rsid w:val="008B1989"/>
    <w:rsid w:val="008B20B2"/>
    <w:rsid w:val="008B3F3A"/>
    <w:rsid w:val="008B4FC3"/>
    <w:rsid w:val="008B69F8"/>
    <w:rsid w:val="008C0B4B"/>
    <w:rsid w:val="008C191B"/>
    <w:rsid w:val="008C279F"/>
    <w:rsid w:val="008C2A9C"/>
    <w:rsid w:val="008C4817"/>
    <w:rsid w:val="008C526D"/>
    <w:rsid w:val="008C53AD"/>
    <w:rsid w:val="008C5D88"/>
    <w:rsid w:val="008C653D"/>
    <w:rsid w:val="008D0717"/>
    <w:rsid w:val="008D0C13"/>
    <w:rsid w:val="008D1993"/>
    <w:rsid w:val="008D1C73"/>
    <w:rsid w:val="008D26BF"/>
    <w:rsid w:val="008D349D"/>
    <w:rsid w:val="008D398A"/>
    <w:rsid w:val="008D4B89"/>
    <w:rsid w:val="008D5155"/>
    <w:rsid w:val="008D7A3C"/>
    <w:rsid w:val="008E05A7"/>
    <w:rsid w:val="008E13BD"/>
    <w:rsid w:val="008E1507"/>
    <w:rsid w:val="008E1F76"/>
    <w:rsid w:val="008E2CAC"/>
    <w:rsid w:val="008E3816"/>
    <w:rsid w:val="008E3D6A"/>
    <w:rsid w:val="008E4989"/>
    <w:rsid w:val="008E5CCE"/>
    <w:rsid w:val="008E7264"/>
    <w:rsid w:val="008F03FA"/>
    <w:rsid w:val="008F2180"/>
    <w:rsid w:val="008F243A"/>
    <w:rsid w:val="008F395E"/>
    <w:rsid w:val="008F3E6A"/>
    <w:rsid w:val="008F41E2"/>
    <w:rsid w:val="008F486C"/>
    <w:rsid w:val="008F4B0A"/>
    <w:rsid w:val="008F5EBB"/>
    <w:rsid w:val="008F67F6"/>
    <w:rsid w:val="008F6819"/>
    <w:rsid w:val="0090161F"/>
    <w:rsid w:val="00901713"/>
    <w:rsid w:val="00903716"/>
    <w:rsid w:val="00903855"/>
    <w:rsid w:val="009052B0"/>
    <w:rsid w:val="0090643F"/>
    <w:rsid w:val="00906A44"/>
    <w:rsid w:val="00906B68"/>
    <w:rsid w:val="0091038E"/>
    <w:rsid w:val="009117C7"/>
    <w:rsid w:val="009128A6"/>
    <w:rsid w:val="00912A02"/>
    <w:rsid w:val="00912AFA"/>
    <w:rsid w:val="00913953"/>
    <w:rsid w:val="00914334"/>
    <w:rsid w:val="00915643"/>
    <w:rsid w:val="00915C5E"/>
    <w:rsid w:val="009161DE"/>
    <w:rsid w:val="0091688A"/>
    <w:rsid w:val="00916C1C"/>
    <w:rsid w:val="00916DAB"/>
    <w:rsid w:val="00921320"/>
    <w:rsid w:val="009224A9"/>
    <w:rsid w:val="00922D5E"/>
    <w:rsid w:val="0092364D"/>
    <w:rsid w:val="00925957"/>
    <w:rsid w:val="00926266"/>
    <w:rsid w:val="00926638"/>
    <w:rsid w:val="00931884"/>
    <w:rsid w:val="0093189D"/>
    <w:rsid w:val="00933170"/>
    <w:rsid w:val="00934608"/>
    <w:rsid w:val="009369E4"/>
    <w:rsid w:val="00936D26"/>
    <w:rsid w:val="009371F8"/>
    <w:rsid w:val="009403C5"/>
    <w:rsid w:val="00940EAA"/>
    <w:rsid w:val="009423CB"/>
    <w:rsid w:val="009424B0"/>
    <w:rsid w:val="0094518D"/>
    <w:rsid w:val="00945727"/>
    <w:rsid w:val="0094626C"/>
    <w:rsid w:val="009467A5"/>
    <w:rsid w:val="00946FCC"/>
    <w:rsid w:val="00947B23"/>
    <w:rsid w:val="00951670"/>
    <w:rsid w:val="00951D6C"/>
    <w:rsid w:val="00954B68"/>
    <w:rsid w:val="00954C1B"/>
    <w:rsid w:val="00954D4A"/>
    <w:rsid w:val="009551A9"/>
    <w:rsid w:val="00957750"/>
    <w:rsid w:val="00957796"/>
    <w:rsid w:val="00960E89"/>
    <w:rsid w:val="00962BAA"/>
    <w:rsid w:val="00963743"/>
    <w:rsid w:val="00963DD9"/>
    <w:rsid w:val="00963E5D"/>
    <w:rsid w:val="0096413C"/>
    <w:rsid w:val="00964432"/>
    <w:rsid w:val="00964617"/>
    <w:rsid w:val="00966B8C"/>
    <w:rsid w:val="0096720D"/>
    <w:rsid w:val="0097031C"/>
    <w:rsid w:val="009718D7"/>
    <w:rsid w:val="00971E74"/>
    <w:rsid w:val="00972278"/>
    <w:rsid w:val="00972519"/>
    <w:rsid w:val="009726CB"/>
    <w:rsid w:val="0097297F"/>
    <w:rsid w:val="00972F47"/>
    <w:rsid w:val="009737B5"/>
    <w:rsid w:val="00976407"/>
    <w:rsid w:val="009771C5"/>
    <w:rsid w:val="009771F3"/>
    <w:rsid w:val="0097798E"/>
    <w:rsid w:val="009807A9"/>
    <w:rsid w:val="00980E3D"/>
    <w:rsid w:val="00981ECB"/>
    <w:rsid w:val="009829FB"/>
    <w:rsid w:val="00982C20"/>
    <w:rsid w:val="00983D49"/>
    <w:rsid w:val="0098758A"/>
    <w:rsid w:val="00992BB2"/>
    <w:rsid w:val="00993A3B"/>
    <w:rsid w:val="00993B46"/>
    <w:rsid w:val="00994011"/>
    <w:rsid w:val="009947CC"/>
    <w:rsid w:val="009955F6"/>
    <w:rsid w:val="009958B5"/>
    <w:rsid w:val="00995C8D"/>
    <w:rsid w:val="009969A6"/>
    <w:rsid w:val="00996FEC"/>
    <w:rsid w:val="009975E9"/>
    <w:rsid w:val="009A004A"/>
    <w:rsid w:val="009A097A"/>
    <w:rsid w:val="009A0AFC"/>
    <w:rsid w:val="009A1879"/>
    <w:rsid w:val="009A26F0"/>
    <w:rsid w:val="009A3348"/>
    <w:rsid w:val="009A4D83"/>
    <w:rsid w:val="009A4FA5"/>
    <w:rsid w:val="009A4FC3"/>
    <w:rsid w:val="009A5C43"/>
    <w:rsid w:val="009A7947"/>
    <w:rsid w:val="009A7FED"/>
    <w:rsid w:val="009B0620"/>
    <w:rsid w:val="009B0886"/>
    <w:rsid w:val="009B1D94"/>
    <w:rsid w:val="009B2D4F"/>
    <w:rsid w:val="009B333B"/>
    <w:rsid w:val="009B39BF"/>
    <w:rsid w:val="009B6254"/>
    <w:rsid w:val="009B6F09"/>
    <w:rsid w:val="009B7CBE"/>
    <w:rsid w:val="009C04D1"/>
    <w:rsid w:val="009C089C"/>
    <w:rsid w:val="009C1CA4"/>
    <w:rsid w:val="009C224E"/>
    <w:rsid w:val="009C2A81"/>
    <w:rsid w:val="009C314D"/>
    <w:rsid w:val="009C3A63"/>
    <w:rsid w:val="009C3ADE"/>
    <w:rsid w:val="009C3DE3"/>
    <w:rsid w:val="009C40B5"/>
    <w:rsid w:val="009C56C8"/>
    <w:rsid w:val="009C5DBA"/>
    <w:rsid w:val="009C6B7D"/>
    <w:rsid w:val="009D043F"/>
    <w:rsid w:val="009D0D85"/>
    <w:rsid w:val="009D1CFC"/>
    <w:rsid w:val="009D237A"/>
    <w:rsid w:val="009D36DD"/>
    <w:rsid w:val="009D4ACA"/>
    <w:rsid w:val="009D4E28"/>
    <w:rsid w:val="009D6E06"/>
    <w:rsid w:val="009D7D0E"/>
    <w:rsid w:val="009E01D9"/>
    <w:rsid w:val="009E1087"/>
    <w:rsid w:val="009E20DE"/>
    <w:rsid w:val="009E2F80"/>
    <w:rsid w:val="009E3384"/>
    <w:rsid w:val="009E3A23"/>
    <w:rsid w:val="009E4420"/>
    <w:rsid w:val="009E493A"/>
    <w:rsid w:val="009E4E06"/>
    <w:rsid w:val="009E5352"/>
    <w:rsid w:val="009E5495"/>
    <w:rsid w:val="009E5F4E"/>
    <w:rsid w:val="009E6313"/>
    <w:rsid w:val="009E79F7"/>
    <w:rsid w:val="009F0704"/>
    <w:rsid w:val="009F1958"/>
    <w:rsid w:val="009F27C8"/>
    <w:rsid w:val="009F27E4"/>
    <w:rsid w:val="009F48AC"/>
    <w:rsid w:val="009F68FC"/>
    <w:rsid w:val="009F69E1"/>
    <w:rsid w:val="009F70F9"/>
    <w:rsid w:val="009F72CA"/>
    <w:rsid w:val="00A01BD2"/>
    <w:rsid w:val="00A01C39"/>
    <w:rsid w:val="00A0360C"/>
    <w:rsid w:val="00A0470A"/>
    <w:rsid w:val="00A04DF8"/>
    <w:rsid w:val="00A05034"/>
    <w:rsid w:val="00A06C25"/>
    <w:rsid w:val="00A070CE"/>
    <w:rsid w:val="00A07FA9"/>
    <w:rsid w:val="00A10396"/>
    <w:rsid w:val="00A112C2"/>
    <w:rsid w:val="00A1183D"/>
    <w:rsid w:val="00A122E2"/>
    <w:rsid w:val="00A12ABB"/>
    <w:rsid w:val="00A12CAB"/>
    <w:rsid w:val="00A13E27"/>
    <w:rsid w:val="00A147A3"/>
    <w:rsid w:val="00A16C1E"/>
    <w:rsid w:val="00A174A1"/>
    <w:rsid w:val="00A20D72"/>
    <w:rsid w:val="00A23212"/>
    <w:rsid w:val="00A23F89"/>
    <w:rsid w:val="00A24EC9"/>
    <w:rsid w:val="00A25448"/>
    <w:rsid w:val="00A25577"/>
    <w:rsid w:val="00A25746"/>
    <w:rsid w:val="00A2676E"/>
    <w:rsid w:val="00A27038"/>
    <w:rsid w:val="00A27B5A"/>
    <w:rsid w:val="00A27F1D"/>
    <w:rsid w:val="00A310BE"/>
    <w:rsid w:val="00A31C27"/>
    <w:rsid w:val="00A31E97"/>
    <w:rsid w:val="00A3220F"/>
    <w:rsid w:val="00A3312C"/>
    <w:rsid w:val="00A33A17"/>
    <w:rsid w:val="00A36A45"/>
    <w:rsid w:val="00A36FE1"/>
    <w:rsid w:val="00A37031"/>
    <w:rsid w:val="00A37D9C"/>
    <w:rsid w:val="00A40423"/>
    <w:rsid w:val="00A40FBF"/>
    <w:rsid w:val="00A41335"/>
    <w:rsid w:val="00A42117"/>
    <w:rsid w:val="00A42F66"/>
    <w:rsid w:val="00A43E23"/>
    <w:rsid w:val="00A44285"/>
    <w:rsid w:val="00A4452C"/>
    <w:rsid w:val="00A4454E"/>
    <w:rsid w:val="00A4457E"/>
    <w:rsid w:val="00A4610E"/>
    <w:rsid w:val="00A462AC"/>
    <w:rsid w:val="00A469B8"/>
    <w:rsid w:val="00A469FD"/>
    <w:rsid w:val="00A46D01"/>
    <w:rsid w:val="00A46D03"/>
    <w:rsid w:val="00A50E87"/>
    <w:rsid w:val="00A519A5"/>
    <w:rsid w:val="00A51AA1"/>
    <w:rsid w:val="00A52668"/>
    <w:rsid w:val="00A579EA"/>
    <w:rsid w:val="00A6097E"/>
    <w:rsid w:val="00A60F5A"/>
    <w:rsid w:val="00A61B3D"/>
    <w:rsid w:val="00A62C03"/>
    <w:rsid w:val="00A637E4"/>
    <w:rsid w:val="00A639A2"/>
    <w:rsid w:val="00A640DD"/>
    <w:rsid w:val="00A650A9"/>
    <w:rsid w:val="00A65170"/>
    <w:rsid w:val="00A66CD7"/>
    <w:rsid w:val="00A66D1B"/>
    <w:rsid w:val="00A672FE"/>
    <w:rsid w:val="00A67FDB"/>
    <w:rsid w:val="00A70843"/>
    <w:rsid w:val="00A725AD"/>
    <w:rsid w:val="00A74441"/>
    <w:rsid w:val="00A74F57"/>
    <w:rsid w:val="00A75BA3"/>
    <w:rsid w:val="00A770BD"/>
    <w:rsid w:val="00A80DB1"/>
    <w:rsid w:val="00A8165D"/>
    <w:rsid w:val="00A819A3"/>
    <w:rsid w:val="00A827EF"/>
    <w:rsid w:val="00A834B8"/>
    <w:rsid w:val="00A83AC4"/>
    <w:rsid w:val="00A83DA7"/>
    <w:rsid w:val="00A8573B"/>
    <w:rsid w:val="00A86B04"/>
    <w:rsid w:val="00A87AAC"/>
    <w:rsid w:val="00A87D2E"/>
    <w:rsid w:val="00A87E97"/>
    <w:rsid w:val="00A87F5F"/>
    <w:rsid w:val="00A9010F"/>
    <w:rsid w:val="00A909D0"/>
    <w:rsid w:val="00A90FED"/>
    <w:rsid w:val="00A9176A"/>
    <w:rsid w:val="00A93269"/>
    <w:rsid w:val="00A93BD4"/>
    <w:rsid w:val="00A93D03"/>
    <w:rsid w:val="00A93F2B"/>
    <w:rsid w:val="00A94DF2"/>
    <w:rsid w:val="00A9664E"/>
    <w:rsid w:val="00AA0FCC"/>
    <w:rsid w:val="00AA13AD"/>
    <w:rsid w:val="00AA1BBB"/>
    <w:rsid w:val="00AA205D"/>
    <w:rsid w:val="00AA222F"/>
    <w:rsid w:val="00AA4688"/>
    <w:rsid w:val="00AA47CE"/>
    <w:rsid w:val="00AA4C00"/>
    <w:rsid w:val="00AA6A85"/>
    <w:rsid w:val="00AA7307"/>
    <w:rsid w:val="00AA74B8"/>
    <w:rsid w:val="00AB0239"/>
    <w:rsid w:val="00AB0E2A"/>
    <w:rsid w:val="00AB1256"/>
    <w:rsid w:val="00AB1A42"/>
    <w:rsid w:val="00AB2636"/>
    <w:rsid w:val="00AB2943"/>
    <w:rsid w:val="00AB32B6"/>
    <w:rsid w:val="00AB3446"/>
    <w:rsid w:val="00AB3C4D"/>
    <w:rsid w:val="00AB3D80"/>
    <w:rsid w:val="00AB5336"/>
    <w:rsid w:val="00AB6623"/>
    <w:rsid w:val="00AB7B57"/>
    <w:rsid w:val="00AC0239"/>
    <w:rsid w:val="00AC1851"/>
    <w:rsid w:val="00AC1FE5"/>
    <w:rsid w:val="00AC2CDC"/>
    <w:rsid w:val="00AC3D49"/>
    <w:rsid w:val="00AC449C"/>
    <w:rsid w:val="00AC44C3"/>
    <w:rsid w:val="00AC5B1B"/>
    <w:rsid w:val="00AC6A03"/>
    <w:rsid w:val="00AC6A04"/>
    <w:rsid w:val="00AC6D69"/>
    <w:rsid w:val="00AC7068"/>
    <w:rsid w:val="00AC74A4"/>
    <w:rsid w:val="00AC7AF9"/>
    <w:rsid w:val="00AD25C2"/>
    <w:rsid w:val="00AD2CE9"/>
    <w:rsid w:val="00AD2FF4"/>
    <w:rsid w:val="00AD4AAA"/>
    <w:rsid w:val="00AD5FE7"/>
    <w:rsid w:val="00AD7225"/>
    <w:rsid w:val="00AD7D0A"/>
    <w:rsid w:val="00AD7FDF"/>
    <w:rsid w:val="00AE1764"/>
    <w:rsid w:val="00AE2674"/>
    <w:rsid w:val="00AE293C"/>
    <w:rsid w:val="00AE2D2B"/>
    <w:rsid w:val="00AE3841"/>
    <w:rsid w:val="00AE50C6"/>
    <w:rsid w:val="00AE60FA"/>
    <w:rsid w:val="00AE6A62"/>
    <w:rsid w:val="00AF0697"/>
    <w:rsid w:val="00AF070B"/>
    <w:rsid w:val="00AF0E89"/>
    <w:rsid w:val="00AF1B44"/>
    <w:rsid w:val="00AF2804"/>
    <w:rsid w:val="00AF4C8A"/>
    <w:rsid w:val="00AF4E78"/>
    <w:rsid w:val="00AF5006"/>
    <w:rsid w:val="00AF5BEA"/>
    <w:rsid w:val="00AF5C6F"/>
    <w:rsid w:val="00AF66B4"/>
    <w:rsid w:val="00AF74F9"/>
    <w:rsid w:val="00AF7AE4"/>
    <w:rsid w:val="00AF7CA9"/>
    <w:rsid w:val="00B0159C"/>
    <w:rsid w:val="00B017D1"/>
    <w:rsid w:val="00B038F1"/>
    <w:rsid w:val="00B05698"/>
    <w:rsid w:val="00B05794"/>
    <w:rsid w:val="00B06F80"/>
    <w:rsid w:val="00B07AD8"/>
    <w:rsid w:val="00B07B4A"/>
    <w:rsid w:val="00B07C64"/>
    <w:rsid w:val="00B10C06"/>
    <w:rsid w:val="00B10D16"/>
    <w:rsid w:val="00B1124A"/>
    <w:rsid w:val="00B11519"/>
    <w:rsid w:val="00B115CD"/>
    <w:rsid w:val="00B124C9"/>
    <w:rsid w:val="00B12B02"/>
    <w:rsid w:val="00B1311E"/>
    <w:rsid w:val="00B132FC"/>
    <w:rsid w:val="00B13339"/>
    <w:rsid w:val="00B16410"/>
    <w:rsid w:val="00B17062"/>
    <w:rsid w:val="00B176F4"/>
    <w:rsid w:val="00B177BE"/>
    <w:rsid w:val="00B179C3"/>
    <w:rsid w:val="00B20A52"/>
    <w:rsid w:val="00B2145D"/>
    <w:rsid w:val="00B214FB"/>
    <w:rsid w:val="00B2297A"/>
    <w:rsid w:val="00B251EC"/>
    <w:rsid w:val="00B264A6"/>
    <w:rsid w:val="00B26D36"/>
    <w:rsid w:val="00B26FD7"/>
    <w:rsid w:val="00B27177"/>
    <w:rsid w:val="00B27DBD"/>
    <w:rsid w:val="00B27ECA"/>
    <w:rsid w:val="00B3002E"/>
    <w:rsid w:val="00B301ED"/>
    <w:rsid w:val="00B308CB"/>
    <w:rsid w:val="00B30B8D"/>
    <w:rsid w:val="00B32ADA"/>
    <w:rsid w:val="00B32CBE"/>
    <w:rsid w:val="00B32F5C"/>
    <w:rsid w:val="00B33C55"/>
    <w:rsid w:val="00B34460"/>
    <w:rsid w:val="00B34614"/>
    <w:rsid w:val="00B41B4D"/>
    <w:rsid w:val="00B41FA5"/>
    <w:rsid w:val="00B421DE"/>
    <w:rsid w:val="00B43067"/>
    <w:rsid w:val="00B44DB6"/>
    <w:rsid w:val="00B4503B"/>
    <w:rsid w:val="00B451A4"/>
    <w:rsid w:val="00B45621"/>
    <w:rsid w:val="00B4582F"/>
    <w:rsid w:val="00B527D6"/>
    <w:rsid w:val="00B52AC7"/>
    <w:rsid w:val="00B52F0C"/>
    <w:rsid w:val="00B531A2"/>
    <w:rsid w:val="00B53A9E"/>
    <w:rsid w:val="00B549EA"/>
    <w:rsid w:val="00B54A26"/>
    <w:rsid w:val="00B54E5F"/>
    <w:rsid w:val="00B554DD"/>
    <w:rsid w:val="00B560DE"/>
    <w:rsid w:val="00B57696"/>
    <w:rsid w:val="00B578A5"/>
    <w:rsid w:val="00B61CA5"/>
    <w:rsid w:val="00B6280F"/>
    <w:rsid w:val="00B62AC9"/>
    <w:rsid w:val="00B6327F"/>
    <w:rsid w:val="00B63B8D"/>
    <w:rsid w:val="00B651C0"/>
    <w:rsid w:val="00B6558F"/>
    <w:rsid w:val="00B662F8"/>
    <w:rsid w:val="00B664BF"/>
    <w:rsid w:val="00B66526"/>
    <w:rsid w:val="00B66AC2"/>
    <w:rsid w:val="00B67943"/>
    <w:rsid w:val="00B70510"/>
    <w:rsid w:val="00B70A9A"/>
    <w:rsid w:val="00B7153B"/>
    <w:rsid w:val="00B71730"/>
    <w:rsid w:val="00B71A62"/>
    <w:rsid w:val="00B7226A"/>
    <w:rsid w:val="00B72A3E"/>
    <w:rsid w:val="00B775C3"/>
    <w:rsid w:val="00B8114A"/>
    <w:rsid w:val="00B81BD4"/>
    <w:rsid w:val="00B82702"/>
    <w:rsid w:val="00B82775"/>
    <w:rsid w:val="00B82D79"/>
    <w:rsid w:val="00B83D14"/>
    <w:rsid w:val="00B84160"/>
    <w:rsid w:val="00B84300"/>
    <w:rsid w:val="00B84434"/>
    <w:rsid w:val="00B84F31"/>
    <w:rsid w:val="00B8579E"/>
    <w:rsid w:val="00B861E8"/>
    <w:rsid w:val="00B903DC"/>
    <w:rsid w:val="00B915EA"/>
    <w:rsid w:val="00B92163"/>
    <w:rsid w:val="00B923B8"/>
    <w:rsid w:val="00B93C84"/>
    <w:rsid w:val="00B9470B"/>
    <w:rsid w:val="00B9470C"/>
    <w:rsid w:val="00B95CBB"/>
    <w:rsid w:val="00B96E2C"/>
    <w:rsid w:val="00B97BF9"/>
    <w:rsid w:val="00B97D64"/>
    <w:rsid w:val="00BA0618"/>
    <w:rsid w:val="00BA0DBE"/>
    <w:rsid w:val="00BA2820"/>
    <w:rsid w:val="00BA4391"/>
    <w:rsid w:val="00BA4FC0"/>
    <w:rsid w:val="00BA5685"/>
    <w:rsid w:val="00BA5E10"/>
    <w:rsid w:val="00BA7FC2"/>
    <w:rsid w:val="00BB0139"/>
    <w:rsid w:val="00BB1D4A"/>
    <w:rsid w:val="00BB1D5D"/>
    <w:rsid w:val="00BB1E32"/>
    <w:rsid w:val="00BB34DE"/>
    <w:rsid w:val="00BB39BD"/>
    <w:rsid w:val="00BB4206"/>
    <w:rsid w:val="00BB4EF8"/>
    <w:rsid w:val="00BB608C"/>
    <w:rsid w:val="00BB6BCE"/>
    <w:rsid w:val="00BB7139"/>
    <w:rsid w:val="00BB7472"/>
    <w:rsid w:val="00BB7954"/>
    <w:rsid w:val="00BC12BC"/>
    <w:rsid w:val="00BC146D"/>
    <w:rsid w:val="00BC29F7"/>
    <w:rsid w:val="00BC4BCA"/>
    <w:rsid w:val="00BC5052"/>
    <w:rsid w:val="00BC5C16"/>
    <w:rsid w:val="00BC78C3"/>
    <w:rsid w:val="00BD0E52"/>
    <w:rsid w:val="00BD1FF8"/>
    <w:rsid w:val="00BD20B6"/>
    <w:rsid w:val="00BD29A0"/>
    <w:rsid w:val="00BD370A"/>
    <w:rsid w:val="00BD395E"/>
    <w:rsid w:val="00BD3AE9"/>
    <w:rsid w:val="00BE0AD5"/>
    <w:rsid w:val="00BE127F"/>
    <w:rsid w:val="00BE18BD"/>
    <w:rsid w:val="00BE1F9C"/>
    <w:rsid w:val="00BE23EC"/>
    <w:rsid w:val="00BE2515"/>
    <w:rsid w:val="00BE2A7A"/>
    <w:rsid w:val="00BE3288"/>
    <w:rsid w:val="00BE32D2"/>
    <w:rsid w:val="00BE4970"/>
    <w:rsid w:val="00BE5605"/>
    <w:rsid w:val="00BE5B84"/>
    <w:rsid w:val="00BE5D20"/>
    <w:rsid w:val="00BE6570"/>
    <w:rsid w:val="00BE6849"/>
    <w:rsid w:val="00BE75A6"/>
    <w:rsid w:val="00BF2933"/>
    <w:rsid w:val="00BF5532"/>
    <w:rsid w:val="00BF5761"/>
    <w:rsid w:val="00BF5AA8"/>
    <w:rsid w:val="00BF5CDB"/>
    <w:rsid w:val="00BF713A"/>
    <w:rsid w:val="00BF74AF"/>
    <w:rsid w:val="00C00323"/>
    <w:rsid w:val="00C00859"/>
    <w:rsid w:val="00C00D08"/>
    <w:rsid w:val="00C0105E"/>
    <w:rsid w:val="00C01A5B"/>
    <w:rsid w:val="00C034E7"/>
    <w:rsid w:val="00C03992"/>
    <w:rsid w:val="00C03CB0"/>
    <w:rsid w:val="00C04DB9"/>
    <w:rsid w:val="00C04E67"/>
    <w:rsid w:val="00C05FD0"/>
    <w:rsid w:val="00C075A0"/>
    <w:rsid w:val="00C07812"/>
    <w:rsid w:val="00C11A1F"/>
    <w:rsid w:val="00C11F5E"/>
    <w:rsid w:val="00C12397"/>
    <w:rsid w:val="00C1289E"/>
    <w:rsid w:val="00C13566"/>
    <w:rsid w:val="00C139CC"/>
    <w:rsid w:val="00C14552"/>
    <w:rsid w:val="00C1548D"/>
    <w:rsid w:val="00C2023E"/>
    <w:rsid w:val="00C20CE7"/>
    <w:rsid w:val="00C21A80"/>
    <w:rsid w:val="00C227F3"/>
    <w:rsid w:val="00C25606"/>
    <w:rsid w:val="00C25762"/>
    <w:rsid w:val="00C25BE3"/>
    <w:rsid w:val="00C25E4C"/>
    <w:rsid w:val="00C269F4"/>
    <w:rsid w:val="00C27792"/>
    <w:rsid w:val="00C27D71"/>
    <w:rsid w:val="00C302F9"/>
    <w:rsid w:val="00C3164F"/>
    <w:rsid w:val="00C31A50"/>
    <w:rsid w:val="00C3219F"/>
    <w:rsid w:val="00C3241B"/>
    <w:rsid w:val="00C339E3"/>
    <w:rsid w:val="00C3425E"/>
    <w:rsid w:val="00C34FF1"/>
    <w:rsid w:val="00C363F0"/>
    <w:rsid w:val="00C364CB"/>
    <w:rsid w:val="00C37D03"/>
    <w:rsid w:val="00C37D63"/>
    <w:rsid w:val="00C40820"/>
    <w:rsid w:val="00C433BC"/>
    <w:rsid w:val="00C43D69"/>
    <w:rsid w:val="00C44A41"/>
    <w:rsid w:val="00C44A46"/>
    <w:rsid w:val="00C464C2"/>
    <w:rsid w:val="00C47348"/>
    <w:rsid w:val="00C47380"/>
    <w:rsid w:val="00C47EA0"/>
    <w:rsid w:val="00C50065"/>
    <w:rsid w:val="00C50BD1"/>
    <w:rsid w:val="00C52691"/>
    <w:rsid w:val="00C52A1B"/>
    <w:rsid w:val="00C52A2B"/>
    <w:rsid w:val="00C5316C"/>
    <w:rsid w:val="00C5353E"/>
    <w:rsid w:val="00C5481A"/>
    <w:rsid w:val="00C54C5B"/>
    <w:rsid w:val="00C54ED9"/>
    <w:rsid w:val="00C556B0"/>
    <w:rsid w:val="00C55CF3"/>
    <w:rsid w:val="00C56794"/>
    <w:rsid w:val="00C57B55"/>
    <w:rsid w:val="00C57F24"/>
    <w:rsid w:val="00C6023E"/>
    <w:rsid w:val="00C606FC"/>
    <w:rsid w:val="00C61B2D"/>
    <w:rsid w:val="00C61F16"/>
    <w:rsid w:val="00C623A2"/>
    <w:rsid w:val="00C62FE5"/>
    <w:rsid w:val="00C6389D"/>
    <w:rsid w:val="00C63B26"/>
    <w:rsid w:val="00C63E27"/>
    <w:rsid w:val="00C65CB2"/>
    <w:rsid w:val="00C66D9C"/>
    <w:rsid w:val="00C6753C"/>
    <w:rsid w:val="00C675A9"/>
    <w:rsid w:val="00C70E6D"/>
    <w:rsid w:val="00C713BF"/>
    <w:rsid w:val="00C715D1"/>
    <w:rsid w:val="00C74B8B"/>
    <w:rsid w:val="00C74BBB"/>
    <w:rsid w:val="00C751E1"/>
    <w:rsid w:val="00C7538E"/>
    <w:rsid w:val="00C75CD8"/>
    <w:rsid w:val="00C80507"/>
    <w:rsid w:val="00C80552"/>
    <w:rsid w:val="00C807C9"/>
    <w:rsid w:val="00C81985"/>
    <w:rsid w:val="00C820FB"/>
    <w:rsid w:val="00C82246"/>
    <w:rsid w:val="00C82996"/>
    <w:rsid w:val="00C82D70"/>
    <w:rsid w:val="00C8461C"/>
    <w:rsid w:val="00C84DD0"/>
    <w:rsid w:val="00C853DD"/>
    <w:rsid w:val="00C85DD2"/>
    <w:rsid w:val="00C87E20"/>
    <w:rsid w:val="00C92B85"/>
    <w:rsid w:val="00C92F72"/>
    <w:rsid w:val="00C93241"/>
    <w:rsid w:val="00C94474"/>
    <w:rsid w:val="00C94806"/>
    <w:rsid w:val="00C97C81"/>
    <w:rsid w:val="00C97DDF"/>
    <w:rsid w:val="00CA0738"/>
    <w:rsid w:val="00CA3187"/>
    <w:rsid w:val="00CA4E7F"/>
    <w:rsid w:val="00CA5190"/>
    <w:rsid w:val="00CA5754"/>
    <w:rsid w:val="00CA6596"/>
    <w:rsid w:val="00CA68BD"/>
    <w:rsid w:val="00CA7DF9"/>
    <w:rsid w:val="00CB0E67"/>
    <w:rsid w:val="00CB0FB4"/>
    <w:rsid w:val="00CB1C25"/>
    <w:rsid w:val="00CB2102"/>
    <w:rsid w:val="00CB2864"/>
    <w:rsid w:val="00CB300A"/>
    <w:rsid w:val="00CB4673"/>
    <w:rsid w:val="00CB4A7E"/>
    <w:rsid w:val="00CB4F03"/>
    <w:rsid w:val="00CB575A"/>
    <w:rsid w:val="00CB5FA5"/>
    <w:rsid w:val="00CB6889"/>
    <w:rsid w:val="00CB7630"/>
    <w:rsid w:val="00CB7DEA"/>
    <w:rsid w:val="00CB7F26"/>
    <w:rsid w:val="00CC0230"/>
    <w:rsid w:val="00CC1E76"/>
    <w:rsid w:val="00CC1FE6"/>
    <w:rsid w:val="00CC251B"/>
    <w:rsid w:val="00CC2D99"/>
    <w:rsid w:val="00CC32AC"/>
    <w:rsid w:val="00CC3E24"/>
    <w:rsid w:val="00CC4AC3"/>
    <w:rsid w:val="00CC6226"/>
    <w:rsid w:val="00CC62BD"/>
    <w:rsid w:val="00CD04C9"/>
    <w:rsid w:val="00CD121A"/>
    <w:rsid w:val="00CD15E0"/>
    <w:rsid w:val="00CD1B27"/>
    <w:rsid w:val="00CD2F85"/>
    <w:rsid w:val="00CD34FE"/>
    <w:rsid w:val="00CD43E0"/>
    <w:rsid w:val="00CD4BCC"/>
    <w:rsid w:val="00CD7D6E"/>
    <w:rsid w:val="00CE065E"/>
    <w:rsid w:val="00CE21C6"/>
    <w:rsid w:val="00CE2397"/>
    <w:rsid w:val="00CE2631"/>
    <w:rsid w:val="00CE2D4F"/>
    <w:rsid w:val="00CE329D"/>
    <w:rsid w:val="00CE36CB"/>
    <w:rsid w:val="00CE3E5E"/>
    <w:rsid w:val="00CE5043"/>
    <w:rsid w:val="00CE6943"/>
    <w:rsid w:val="00CE702C"/>
    <w:rsid w:val="00CF0422"/>
    <w:rsid w:val="00CF05F3"/>
    <w:rsid w:val="00CF1A68"/>
    <w:rsid w:val="00CF213C"/>
    <w:rsid w:val="00CF25B2"/>
    <w:rsid w:val="00CF2BA1"/>
    <w:rsid w:val="00CF2D9A"/>
    <w:rsid w:val="00CF36D8"/>
    <w:rsid w:val="00CF39F9"/>
    <w:rsid w:val="00CF4D43"/>
    <w:rsid w:val="00CF61F4"/>
    <w:rsid w:val="00CF630F"/>
    <w:rsid w:val="00D00621"/>
    <w:rsid w:val="00D008C9"/>
    <w:rsid w:val="00D01C4E"/>
    <w:rsid w:val="00D023B8"/>
    <w:rsid w:val="00D02818"/>
    <w:rsid w:val="00D02C15"/>
    <w:rsid w:val="00D03D28"/>
    <w:rsid w:val="00D04FCD"/>
    <w:rsid w:val="00D04FE9"/>
    <w:rsid w:val="00D06138"/>
    <w:rsid w:val="00D07E30"/>
    <w:rsid w:val="00D100D0"/>
    <w:rsid w:val="00D102AD"/>
    <w:rsid w:val="00D10EC9"/>
    <w:rsid w:val="00D11CB9"/>
    <w:rsid w:val="00D1256E"/>
    <w:rsid w:val="00D12A1B"/>
    <w:rsid w:val="00D14263"/>
    <w:rsid w:val="00D143BF"/>
    <w:rsid w:val="00D151AF"/>
    <w:rsid w:val="00D16106"/>
    <w:rsid w:val="00D16147"/>
    <w:rsid w:val="00D2064F"/>
    <w:rsid w:val="00D21570"/>
    <w:rsid w:val="00D21B67"/>
    <w:rsid w:val="00D232A7"/>
    <w:rsid w:val="00D239AA"/>
    <w:rsid w:val="00D244E3"/>
    <w:rsid w:val="00D250A6"/>
    <w:rsid w:val="00D266E0"/>
    <w:rsid w:val="00D26B28"/>
    <w:rsid w:val="00D26EF7"/>
    <w:rsid w:val="00D273F5"/>
    <w:rsid w:val="00D27D75"/>
    <w:rsid w:val="00D27E86"/>
    <w:rsid w:val="00D3094B"/>
    <w:rsid w:val="00D32627"/>
    <w:rsid w:val="00D336C1"/>
    <w:rsid w:val="00D3420E"/>
    <w:rsid w:val="00D344CA"/>
    <w:rsid w:val="00D34AF6"/>
    <w:rsid w:val="00D35616"/>
    <w:rsid w:val="00D36EBB"/>
    <w:rsid w:val="00D370EB"/>
    <w:rsid w:val="00D37FBE"/>
    <w:rsid w:val="00D37FEA"/>
    <w:rsid w:val="00D40719"/>
    <w:rsid w:val="00D41553"/>
    <w:rsid w:val="00D4593F"/>
    <w:rsid w:val="00D45EC3"/>
    <w:rsid w:val="00D47482"/>
    <w:rsid w:val="00D47723"/>
    <w:rsid w:val="00D5083B"/>
    <w:rsid w:val="00D520F7"/>
    <w:rsid w:val="00D521F4"/>
    <w:rsid w:val="00D52668"/>
    <w:rsid w:val="00D54C86"/>
    <w:rsid w:val="00D557E3"/>
    <w:rsid w:val="00D55BAF"/>
    <w:rsid w:val="00D55F5A"/>
    <w:rsid w:val="00D578AB"/>
    <w:rsid w:val="00D57A2D"/>
    <w:rsid w:val="00D57EB0"/>
    <w:rsid w:val="00D60AF2"/>
    <w:rsid w:val="00D6148C"/>
    <w:rsid w:val="00D616BD"/>
    <w:rsid w:val="00D61787"/>
    <w:rsid w:val="00D61BD1"/>
    <w:rsid w:val="00D629E6"/>
    <w:rsid w:val="00D62BA3"/>
    <w:rsid w:val="00D636EF"/>
    <w:rsid w:val="00D6425E"/>
    <w:rsid w:val="00D657F7"/>
    <w:rsid w:val="00D65C5B"/>
    <w:rsid w:val="00D70B13"/>
    <w:rsid w:val="00D70E0A"/>
    <w:rsid w:val="00D71031"/>
    <w:rsid w:val="00D71401"/>
    <w:rsid w:val="00D718AC"/>
    <w:rsid w:val="00D71BC1"/>
    <w:rsid w:val="00D727DC"/>
    <w:rsid w:val="00D733BB"/>
    <w:rsid w:val="00D754E0"/>
    <w:rsid w:val="00D7570C"/>
    <w:rsid w:val="00D802F7"/>
    <w:rsid w:val="00D8088E"/>
    <w:rsid w:val="00D81801"/>
    <w:rsid w:val="00D81A36"/>
    <w:rsid w:val="00D82286"/>
    <w:rsid w:val="00D85A0E"/>
    <w:rsid w:val="00D8654B"/>
    <w:rsid w:val="00D87036"/>
    <w:rsid w:val="00D907B3"/>
    <w:rsid w:val="00D920D2"/>
    <w:rsid w:val="00D92319"/>
    <w:rsid w:val="00D9255F"/>
    <w:rsid w:val="00D93534"/>
    <w:rsid w:val="00D93C7B"/>
    <w:rsid w:val="00D94D7A"/>
    <w:rsid w:val="00D95AFC"/>
    <w:rsid w:val="00D971E8"/>
    <w:rsid w:val="00DA1CF6"/>
    <w:rsid w:val="00DA2171"/>
    <w:rsid w:val="00DA24A8"/>
    <w:rsid w:val="00DA28F2"/>
    <w:rsid w:val="00DA38CD"/>
    <w:rsid w:val="00DA3C82"/>
    <w:rsid w:val="00DA5030"/>
    <w:rsid w:val="00DA5EA0"/>
    <w:rsid w:val="00DA6BDA"/>
    <w:rsid w:val="00DA6C71"/>
    <w:rsid w:val="00DB18FC"/>
    <w:rsid w:val="00DB1C23"/>
    <w:rsid w:val="00DB2724"/>
    <w:rsid w:val="00DB27E9"/>
    <w:rsid w:val="00DB3EDD"/>
    <w:rsid w:val="00DB5315"/>
    <w:rsid w:val="00DB5568"/>
    <w:rsid w:val="00DB6E7C"/>
    <w:rsid w:val="00DB717B"/>
    <w:rsid w:val="00DC03FE"/>
    <w:rsid w:val="00DC1908"/>
    <w:rsid w:val="00DC1EEE"/>
    <w:rsid w:val="00DC249A"/>
    <w:rsid w:val="00DC318E"/>
    <w:rsid w:val="00DC3585"/>
    <w:rsid w:val="00DC375B"/>
    <w:rsid w:val="00DC46FF"/>
    <w:rsid w:val="00DC6412"/>
    <w:rsid w:val="00DC7DC6"/>
    <w:rsid w:val="00DC7EBB"/>
    <w:rsid w:val="00DD1445"/>
    <w:rsid w:val="00DD24B7"/>
    <w:rsid w:val="00DD4451"/>
    <w:rsid w:val="00DD52E9"/>
    <w:rsid w:val="00DD5D36"/>
    <w:rsid w:val="00DD5F1A"/>
    <w:rsid w:val="00DD7AC1"/>
    <w:rsid w:val="00DD7FA1"/>
    <w:rsid w:val="00DE00F8"/>
    <w:rsid w:val="00DE10E6"/>
    <w:rsid w:val="00DE1893"/>
    <w:rsid w:val="00DE2454"/>
    <w:rsid w:val="00DE2803"/>
    <w:rsid w:val="00DE47C8"/>
    <w:rsid w:val="00DE548D"/>
    <w:rsid w:val="00DE5762"/>
    <w:rsid w:val="00DE63BD"/>
    <w:rsid w:val="00DF02F6"/>
    <w:rsid w:val="00DF04AB"/>
    <w:rsid w:val="00DF05E0"/>
    <w:rsid w:val="00DF1E7C"/>
    <w:rsid w:val="00DF2567"/>
    <w:rsid w:val="00DF2F47"/>
    <w:rsid w:val="00DF3591"/>
    <w:rsid w:val="00DF413D"/>
    <w:rsid w:val="00DF47E4"/>
    <w:rsid w:val="00DF4E97"/>
    <w:rsid w:val="00DF5744"/>
    <w:rsid w:val="00DF6BA4"/>
    <w:rsid w:val="00DF73A5"/>
    <w:rsid w:val="00E010FF"/>
    <w:rsid w:val="00E01408"/>
    <w:rsid w:val="00E02455"/>
    <w:rsid w:val="00E037B3"/>
    <w:rsid w:val="00E049BA"/>
    <w:rsid w:val="00E0626C"/>
    <w:rsid w:val="00E06D7A"/>
    <w:rsid w:val="00E06DBD"/>
    <w:rsid w:val="00E074E1"/>
    <w:rsid w:val="00E0751D"/>
    <w:rsid w:val="00E07698"/>
    <w:rsid w:val="00E07EA8"/>
    <w:rsid w:val="00E10FCC"/>
    <w:rsid w:val="00E11288"/>
    <w:rsid w:val="00E11BC1"/>
    <w:rsid w:val="00E127A1"/>
    <w:rsid w:val="00E15C77"/>
    <w:rsid w:val="00E2073C"/>
    <w:rsid w:val="00E20FC2"/>
    <w:rsid w:val="00E21A20"/>
    <w:rsid w:val="00E21FE4"/>
    <w:rsid w:val="00E2224B"/>
    <w:rsid w:val="00E23725"/>
    <w:rsid w:val="00E2417E"/>
    <w:rsid w:val="00E2434A"/>
    <w:rsid w:val="00E24744"/>
    <w:rsid w:val="00E24FA9"/>
    <w:rsid w:val="00E2570E"/>
    <w:rsid w:val="00E25A3E"/>
    <w:rsid w:val="00E26707"/>
    <w:rsid w:val="00E274D0"/>
    <w:rsid w:val="00E27F1B"/>
    <w:rsid w:val="00E3196A"/>
    <w:rsid w:val="00E319B2"/>
    <w:rsid w:val="00E33637"/>
    <w:rsid w:val="00E341AA"/>
    <w:rsid w:val="00E3440E"/>
    <w:rsid w:val="00E34464"/>
    <w:rsid w:val="00E34F88"/>
    <w:rsid w:val="00E352FA"/>
    <w:rsid w:val="00E36D33"/>
    <w:rsid w:val="00E37648"/>
    <w:rsid w:val="00E377B2"/>
    <w:rsid w:val="00E37E6B"/>
    <w:rsid w:val="00E37F95"/>
    <w:rsid w:val="00E40EB9"/>
    <w:rsid w:val="00E4148D"/>
    <w:rsid w:val="00E42AD5"/>
    <w:rsid w:val="00E447DA"/>
    <w:rsid w:val="00E457E0"/>
    <w:rsid w:val="00E4677C"/>
    <w:rsid w:val="00E478C8"/>
    <w:rsid w:val="00E510C2"/>
    <w:rsid w:val="00E52A19"/>
    <w:rsid w:val="00E5366D"/>
    <w:rsid w:val="00E53F36"/>
    <w:rsid w:val="00E54A4D"/>
    <w:rsid w:val="00E553E7"/>
    <w:rsid w:val="00E554BA"/>
    <w:rsid w:val="00E555AC"/>
    <w:rsid w:val="00E56200"/>
    <w:rsid w:val="00E5636C"/>
    <w:rsid w:val="00E5655B"/>
    <w:rsid w:val="00E56E50"/>
    <w:rsid w:val="00E6006E"/>
    <w:rsid w:val="00E61731"/>
    <w:rsid w:val="00E61D8C"/>
    <w:rsid w:val="00E63B31"/>
    <w:rsid w:val="00E64FA0"/>
    <w:rsid w:val="00E65E06"/>
    <w:rsid w:val="00E67E56"/>
    <w:rsid w:val="00E70ABE"/>
    <w:rsid w:val="00E70F9B"/>
    <w:rsid w:val="00E71D51"/>
    <w:rsid w:val="00E71EB7"/>
    <w:rsid w:val="00E7274E"/>
    <w:rsid w:val="00E72C58"/>
    <w:rsid w:val="00E72C66"/>
    <w:rsid w:val="00E741BD"/>
    <w:rsid w:val="00E74F3B"/>
    <w:rsid w:val="00E750E7"/>
    <w:rsid w:val="00E7616E"/>
    <w:rsid w:val="00E7694F"/>
    <w:rsid w:val="00E771BC"/>
    <w:rsid w:val="00E775CA"/>
    <w:rsid w:val="00E77907"/>
    <w:rsid w:val="00E77FC0"/>
    <w:rsid w:val="00E81D16"/>
    <w:rsid w:val="00E821B8"/>
    <w:rsid w:val="00E82252"/>
    <w:rsid w:val="00E82683"/>
    <w:rsid w:val="00E832FD"/>
    <w:rsid w:val="00E83A47"/>
    <w:rsid w:val="00E85B9E"/>
    <w:rsid w:val="00E85D65"/>
    <w:rsid w:val="00E861AB"/>
    <w:rsid w:val="00E86903"/>
    <w:rsid w:val="00E87F15"/>
    <w:rsid w:val="00E92A59"/>
    <w:rsid w:val="00E93595"/>
    <w:rsid w:val="00E93A2B"/>
    <w:rsid w:val="00E94F28"/>
    <w:rsid w:val="00E95BE4"/>
    <w:rsid w:val="00E96D37"/>
    <w:rsid w:val="00E97BFC"/>
    <w:rsid w:val="00EA0B01"/>
    <w:rsid w:val="00EA1D9D"/>
    <w:rsid w:val="00EA1EC1"/>
    <w:rsid w:val="00EA2FF3"/>
    <w:rsid w:val="00EA3412"/>
    <w:rsid w:val="00EA3AF2"/>
    <w:rsid w:val="00EA4469"/>
    <w:rsid w:val="00EA484D"/>
    <w:rsid w:val="00EA52B0"/>
    <w:rsid w:val="00EA5DDF"/>
    <w:rsid w:val="00EA5E94"/>
    <w:rsid w:val="00EA5EDD"/>
    <w:rsid w:val="00EA616C"/>
    <w:rsid w:val="00EB006B"/>
    <w:rsid w:val="00EB249A"/>
    <w:rsid w:val="00EB296E"/>
    <w:rsid w:val="00EB549D"/>
    <w:rsid w:val="00EB6719"/>
    <w:rsid w:val="00EB7A35"/>
    <w:rsid w:val="00EC0B7E"/>
    <w:rsid w:val="00EC0DD2"/>
    <w:rsid w:val="00EC1086"/>
    <w:rsid w:val="00EC4508"/>
    <w:rsid w:val="00EC4962"/>
    <w:rsid w:val="00EC5554"/>
    <w:rsid w:val="00EC75BB"/>
    <w:rsid w:val="00EC7A64"/>
    <w:rsid w:val="00ED191F"/>
    <w:rsid w:val="00ED20BF"/>
    <w:rsid w:val="00ED2428"/>
    <w:rsid w:val="00ED299D"/>
    <w:rsid w:val="00ED43C1"/>
    <w:rsid w:val="00ED44FF"/>
    <w:rsid w:val="00ED70EA"/>
    <w:rsid w:val="00ED72E8"/>
    <w:rsid w:val="00EE0D1D"/>
    <w:rsid w:val="00EE19B0"/>
    <w:rsid w:val="00EE3E40"/>
    <w:rsid w:val="00EE433A"/>
    <w:rsid w:val="00EE50EF"/>
    <w:rsid w:val="00EE5844"/>
    <w:rsid w:val="00EE5FBB"/>
    <w:rsid w:val="00EE6A28"/>
    <w:rsid w:val="00EF0E01"/>
    <w:rsid w:val="00EF1874"/>
    <w:rsid w:val="00EF2826"/>
    <w:rsid w:val="00EF2B24"/>
    <w:rsid w:val="00EF2B8F"/>
    <w:rsid w:val="00EF4F1A"/>
    <w:rsid w:val="00EF5C6E"/>
    <w:rsid w:val="00EF6428"/>
    <w:rsid w:val="00EF6B70"/>
    <w:rsid w:val="00EF6CA8"/>
    <w:rsid w:val="00EF6CAC"/>
    <w:rsid w:val="00EF6F9E"/>
    <w:rsid w:val="00F01118"/>
    <w:rsid w:val="00F01525"/>
    <w:rsid w:val="00F01546"/>
    <w:rsid w:val="00F02077"/>
    <w:rsid w:val="00F02A2D"/>
    <w:rsid w:val="00F0303F"/>
    <w:rsid w:val="00F04A02"/>
    <w:rsid w:val="00F04BAF"/>
    <w:rsid w:val="00F04C9B"/>
    <w:rsid w:val="00F04F18"/>
    <w:rsid w:val="00F0712D"/>
    <w:rsid w:val="00F10205"/>
    <w:rsid w:val="00F10EBD"/>
    <w:rsid w:val="00F1233B"/>
    <w:rsid w:val="00F125DC"/>
    <w:rsid w:val="00F125F7"/>
    <w:rsid w:val="00F125F8"/>
    <w:rsid w:val="00F14BD0"/>
    <w:rsid w:val="00F14BEA"/>
    <w:rsid w:val="00F1547D"/>
    <w:rsid w:val="00F1660E"/>
    <w:rsid w:val="00F170FD"/>
    <w:rsid w:val="00F171E5"/>
    <w:rsid w:val="00F1723C"/>
    <w:rsid w:val="00F207C3"/>
    <w:rsid w:val="00F21605"/>
    <w:rsid w:val="00F23808"/>
    <w:rsid w:val="00F24062"/>
    <w:rsid w:val="00F24747"/>
    <w:rsid w:val="00F26455"/>
    <w:rsid w:val="00F273D8"/>
    <w:rsid w:val="00F302B7"/>
    <w:rsid w:val="00F31ED2"/>
    <w:rsid w:val="00F3387D"/>
    <w:rsid w:val="00F370D8"/>
    <w:rsid w:val="00F37C73"/>
    <w:rsid w:val="00F4018C"/>
    <w:rsid w:val="00F402BB"/>
    <w:rsid w:val="00F405EE"/>
    <w:rsid w:val="00F40A21"/>
    <w:rsid w:val="00F421E3"/>
    <w:rsid w:val="00F42F7A"/>
    <w:rsid w:val="00F42F92"/>
    <w:rsid w:val="00F43EC1"/>
    <w:rsid w:val="00F44208"/>
    <w:rsid w:val="00F44F4A"/>
    <w:rsid w:val="00F458E1"/>
    <w:rsid w:val="00F45C34"/>
    <w:rsid w:val="00F466D8"/>
    <w:rsid w:val="00F46997"/>
    <w:rsid w:val="00F501D6"/>
    <w:rsid w:val="00F51F6A"/>
    <w:rsid w:val="00F52628"/>
    <w:rsid w:val="00F52B46"/>
    <w:rsid w:val="00F52F71"/>
    <w:rsid w:val="00F53323"/>
    <w:rsid w:val="00F5449C"/>
    <w:rsid w:val="00F5694E"/>
    <w:rsid w:val="00F57409"/>
    <w:rsid w:val="00F57924"/>
    <w:rsid w:val="00F57AE0"/>
    <w:rsid w:val="00F57EF6"/>
    <w:rsid w:val="00F60187"/>
    <w:rsid w:val="00F6035B"/>
    <w:rsid w:val="00F60F54"/>
    <w:rsid w:val="00F617BF"/>
    <w:rsid w:val="00F61A46"/>
    <w:rsid w:val="00F61C24"/>
    <w:rsid w:val="00F6404A"/>
    <w:rsid w:val="00F64A38"/>
    <w:rsid w:val="00F64CF8"/>
    <w:rsid w:val="00F65598"/>
    <w:rsid w:val="00F6608F"/>
    <w:rsid w:val="00F66F46"/>
    <w:rsid w:val="00F70B46"/>
    <w:rsid w:val="00F73615"/>
    <w:rsid w:val="00F74049"/>
    <w:rsid w:val="00F74504"/>
    <w:rsid w:val="00F747B4"/>
    <w:rsid w:val="00F76091"/>
    <w:rsid w:val="00F7683B"/>
    <w:rsid w:val="00F771E7"/>
    <w:rsid w:val="00F7732A"/>
    <w:rsid w:val="00F80630"/>
    <w:rsid w:val="00F810E9"/>
    <w:rsid w:val="00F8392E"/>
    <w:rsid w:val="00F83CBE"/>
    <w:rsid w:val="00F843F5"/>
    <w:rsid w:val="00F849F5"/>
    <w:rsid w:val="00F84CAF"/>
    <w:rsid w:val="00F84D6E"/>
    <w:rsid w:val="00F86716"/>
    <w:rsid w:val="00F867E7"/>
    <w:rsid w:val="00F87991"/>
    <w:rsid w:val="00F87EC4"/>
    <w:rsid w:val="00F87F4C"/>
    <w:rsid w:val="00F90893"/>
    <w:rsid w:val="00F909B7"/>
    <w:rsid w:val="00F93618"/>
    <w:rsid w:val="00F94C8A"/>
    <w:rsid w:val="00F95002"/>
    <w:rsid w:val="00F95325"/>
    <w:rsid w:val="00F9537D"/>
    <w:rsid w:val="00F9734A"/>
    <w:rsid w:val="00FA0B4F"/>
    <w:rsid w:val="00FA0D49"/>
    <w:rsid w:val="00FA15AE"/>
    <w:rsid w:val="00FA16CD"/>
    <w:rsid w:val="00FA21EB"/>
    <w:rsid w:val="00FA2F5C"/>
    <w:rsid w:val="00FB1322"/>
    <w:rsid w:val="00FB1D88"/>
    <w:rsid w:val="00FB2ABC"/>
    <w:rsid w:val="00FB2BC1"/>
    <w:rsid w:val="00FB2EF3"/>
    <w:rsid w:val="00FB31C5"/>
    <w:rsid w:val="00FB4D11"/>
    <w:rsid w:val="00FB6368"/>
    <w:rsid w:val="00FB650F"/>
    <w:rsid w:val="00FB6AFA"/>
    <w:rsid w:val="00FB6DBD"/>
    <w:rsid w:val="00FC0470"/>
    <w:rsid w:val="00FC1C71"/>
    <w:rsid w:val="00FC2153"/>
    <w:rsid w:val="00FC22F3"/>
    <w:rsid w:val="00FC2FB6"/>
    <w:rsid w:val="00FC3D0A"/>
    <w:rsid w:val="00FC4842"/>
    <w:rsid w:val="00FC495D"/>
    <w:rsid w:val="00FC5A7A"/>
    <w:rsid w:val="00FC6E3F"/>
    <w:rsid w:val="00FD0F7C"/>
    <w:rsid w:val="00FD3559"/>
    <w:rsid w:val="00FD41CD"/>
    <w:rsid w:val="00FD42F0"/>
    <w:rsid w:val="00FD4B0B"/>
    <w:rsid w:val="00FD57CB"/>
    <w:rsid w:val="00FD5D01"/>
    <w:rsid w:val="00FD7B26"/>
    <w:rsid w:val="00FE06C6"/>
    <w:rsid w:val="00FE18B3"/>
    <w:rsid w:val="00FE3117"/>
    <w:rsid w:val="00FE4124"/>
    <w:rsid w:val="00FE5E5D"/>
    <w:rsid w:val="00FF0855"/>
    <w:rsid w:val="00FF21E8"/>
    <w:rsid w:val="00FF536A"/>
    <w:rsid w:val="00FF6E73"/>
    <w:rsid w:val="00FF73E6"/>
    <w:rsid w:val="00FF762F"/>
    <w:rsid w:val="00FF7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986A1E"/>
  <w15:docId w15:val="{0095E521-DAF2-48F2-AE5C-523FAA4B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844"/>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AFA"/>
    <w:rPr>
      <w:lang w:val="en-AU"/>
    </w:rPr>
  </w:style>
  <w:style w:type="paragraph" w:styleId="Footer">
    <w:name w:val="footer"/>
    <w:basedOn w:val="Normal"/>
    <w:link w:val="FooterChar"/>
    <w:uiPriority w:val="99"/>
    <w:unhideWhenUsed/>
    <w:rsid w:val="00912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AFA"/>
    <w:rPr>
      <w:lang w:val="en-AU"/>
    </w:rPr>
  </w:style>
  <w:style w:type="paragraph" w:styleId="ListParagraph">
    <w:name w:val="List Paragraph"/>
    <w:basedOn w:val="Normal"/>
    <w:link w:val="ListParagraphChar"/>
    <w:uiPriority w:val="34"/>
    <w:qFormat/>
    <w:rsid w:val="00912AFA"/>
    <w:pPr>
      <w:ind w:left="720"/>
      <w:contextualSpacing/>
    </w:pPr>
  </w:style>
  <w:style w:type="character" w:styleId="CommentReference">
    <w:name w:val="annotation reference"/>
    <w:basedOn w:val="DefaultParagraphFont"/>
    <w:uiPriority w:val="99"/>
    <w:semiHidden/>
    <w:unhideWhenUsed/>
    <w:rsid w:val="00912AFA"/>
    <w:rPr>
      <w:sz w:val="16"/>
      <w:szCs w:val="16"/>
    </w:rPr>
  </w:style>
  <w:style w:type="paragraph" w:styleId="CommentText">
    <w:name w:val="annotation text"/>
    <w:basedOn w:val="Normal"/>
    <w:link w:val="CommentTextChar"/>
    <w:uiPriority w:val="99"/>
    <w:unhideWhenUsed/>
    <w:rsid w:val="00912AFA"/>
    <w:pPr>
      <w:spacing w:line="240" w:lineRule="auto"/>
    </w:pPr>
    <w:rPr>
      <w:sz w:val="20"/>
      <w:szCs w:val="20"/>
    </w:rPr>
  </w:style>
  <w:style w:type="character" w:customStyle="1" w:styleId="CommentTextChar">
    <w:name w:val="Comment Text Char"/>
    <w:basedOn w:val="DefaultParagraphFont"/>
    <w:link w:val="CommentText"/>
    <w:uiPriority w:val="99"/>
    <w:rsid w:val="00912AFA"/>
    <w:rPr>
      <w:sz w:val="20"/>
      <w:szCs w:val="20"/>
      <w:lang w:val="en-AU"/>
    </w:rPr>
  </w:style>
  <w:style w:type="paragraph" w:styleId="BalloonText">
    <w:name w:val="Balloon Text"/>
    <w:basedOn w:val="Normal"/>
    <w:link w:val="BalloonTextChar"/>
    <w:uiPriority w:val="99"/>
    <w:semiHidden/>
    <w:unhideWhenUsed/>
    <w:rsid w:val="00912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AFA"/>
    <w:rPr>
      <w:rFonts w:ascii="Tahoma" w:hAnsi="Tahoma" w:cs="Tahoma"/>
      <w:sz w:val="16"/>
      <w:szCs w:val="16"/>
      <w:lang w:val="en-AU"/>
    </w:rPr>
  </w:style>
  <w:style w:type="paragraph" w:styleId="CommentSubject">
    <w:name w:val="annotation subject"/>
    <w:basedOn w:val="CommentText"/>
    <w:next w:val="CommentText"/>
    <w:link w:val="CommentSubjectChar"/>
    <w:uiPriority w:val="99"/>
    <w:semiHidden/>
    <w:unhideWhenUsed/>
    <w:rsid w:val="00C269F4"/>
    <w:rPr>
      <w:b/>
      <w:bCs/>
    </w:rPr>
  </w:style>
  <w:style w:type="character" w:customStyle="1" w:styleId="CommentSubjectChar">
    <w:name w:val="Comment Subject Char"/>
    <w:basedOn w:val="CommentTextChar"/>
    <w:link w:val="CommentSubject"/>
    <w:uiPriority w:val="99"/>
    <w:semiHidden/>
    <w:rsid w:val="00C269F4"/>
    <w:rPr>
      <w:b/>
      <w:bCs/>
      <w:sz w:val="20"/>
      <w:szCs w:val="20"/>
      <w:lang w:val="en-AU"/>
    </w:rPr>
  </w:style>
  <w:style w:type="paragraph" w:customStyle="1" w:styleId="EndNoteBibliographyTitle">
    <w:name w:val="EndNote Bibliography Title"/>
    <w:basedOn w:val="Normal"/>
    <w:link w:val="EndNoteBibliographyTitleChar"/>
    <w:rsid w:val="001143CF"/>
    <w:pPr>
      <w:spacing w:after="0"/>
      <w:jc w:val="center"/>
    </w:pPr>
    <w:rPr>
      <w:rFonts w:ascii="Calibri" w:hAnsi="Calibri"/>
      <w:noProof/>
      <w:lang w:val="en-US"/>
    </w:rPr>
  </w:style>
  <w:style w:type="character" w:customStyle="1" w:styleId="ListParagraphChar">
    <w:name w:val="List Paragraph Char"/>
    <w:basedOn w:val="DefaultParagraphFont"/>
    <w:link w:val="ListParagraph"/>
    <w:uiPriority w:val="34"/>
    <w:rsid w:val="001143CF"/>
    <w:rPr>
      <w:lang w:val="en-AU"/>
    </w:rPr>
  </w:style>
  <w:style w:type="character" w:customStyle="1" w:styleId="EndNoteBibliographyTitleChar">
    <w:name w:val="EndNote Bibliography Title Char"/>
    <w:basedOn w:val="ListParagraphChar"/>
    <w:link w:val="EndNoteBibliographyTitle"/>
    <w:rsid w:val="001143CF"/>
    <w:rPr>
      <w:rFonts w:ascii="Calibri" w:hAnsi="Calibri"/>
      <w:noProof/>
      <w:lang w:val="en-AU"/>
    </w:rPr>
  </w:style>
  <w:style w:type="paragraph" w:customStyle="1" w:styleId="EndNoteBibliography">
    <w:name w:val="EndNote Bibliography"/>
    <w:basedOn w:val="Normal"/>
    <w:link w:val="EndNoteBibliographyChar"/>
    <w:rsid w:val="001143CF"/>
    <w:pPr>
      <w:spacing w:line="240" w:lineRule="auto"/>
    </w:pPr>
    <w:rPr>
      <w:rFonts w:ascii="Calibri" w:hAnsi="Calibri"/>
      <w:noProof/>
      <w:lang w:val="en-US"/>
    </w:rPr>
  </w:style>
  <w:style w:type="character" w:customStyle="1" w:styleId="EndNoteBibliographyChar">
    <w:name w:val="EndNote Bibliography Char"/>
    <w:basedOn w:val="ListParagraphChar"/>
    <w:link w:val="EndNoteBibliography"/>
    <w:rsid w:val="001143CF"/>
    <w:rPr>
      <w:rFonts w:ascii="Calibri" w:hAnsi="Calibri"/>
      <w:noProof/>
      <w:lang w:val="en-AU"/>
    </w:rPr>
  </w:style>
  <w:style w:type="character" w:styleId="Hyperlink">
    <w:name w:val="Hyperlink"/>
    <w:basedOn w:val="DefaultParagraphFont"/>
    <w:uiPriority w:val="99"/>
    <w:unhideWhenUsed/>
    <w:rsid w:val="00C81985"/>
    <w:rPr>
      <w:color w:val="0000FF" w:themeColor="hyperlink"/>
      <w:u w:val="single"/>
    </w:rPr>
  </w:style>
  <w:style w:type="paragraph" w:styleId="Revision">
    <w:name w:val="Revision"/>
    <w:hidden/>
    <w:uiPriority w:val="99"/>
    <w:semiHidden/>
    <w:rsid w:val="00C7538E"/>
    <w:pPr>
      <w:spacing w:after="0" w:line="240" w:lineRule="auto"/>
    </w:pPr>
    <w:rPr>
      <w:lang w:val="en-AU"/>
    </w:rPr>
  </w:style>
  <w:style w:type="table" w:styleId="TableGrid">
    <w:name w:val="Table Grid"/>
    <w:basedOn w:val="TableNormal"/>
    <w:uiPriority w:val="59"/>
    <w:rsid w:val="00A74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C481E"/>
    <w:rPr>
      <w:color w:val="800080" w:themeColor="followedHyperlink"/>
      <w:u w:val="single"/>
    </w:rPr>
  </w:style>
  <w:style w:type="paragraph" w:styleId="NormalWeb">
    <w:name w:val="Normal (Web)"/>
    <w:basedOn w:val="Normal"/>
    <w:uiPriority w:val="99"/>
    <w:semiHidden/>
    <w:unhideWhenUsed/>
    <w:rsid w:val="00FA0D49"/>
    <w:pPr>
      <w:spacing w:before="100" w:beforeAutospacing="1" w:after="100" w:afterAutospacing="1" w:line="240" w:lineRule="auto"/>
    </w:pPr>
    <w:rPr>
      <w:rFonts w:ascii="Times New Roman" w:eastAsiaTheme="minorEastAsia" w:hAnsi="Times New Roman" w:cs="Times New Roman"/>
      <w:sz w:val="24"/>
      <w:szCs w:val="24"/>
      <w:lang w:eastAsia="zh-CN"/>
    </w:rPr>
  </w:style>
  <w:style w:type="table" w:customStyle="1" w:styleId="TableGrid1">
    <w:name w:val="Table Grid1"/>
    <w:basedOn w:val="TableNormal"/>
    <w:next w:val="TableGrid"/>
    <w:uiPriority w:val="59"/>
    <w:rsid w:val="00C20CE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51EE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92EE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308C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702C"/>
    <w:pPr>
      <w:spacing w:after="0" w:line="240" w:lineRule="auto"/>
    </w:pPr>
    <w:rPr>
      <w:lang w:val="en-AU"/>
    </w:rPr>
  </w:style>
  <w:style w:type="table" w:customStyle="1" w:styleId="ListTable31">
    <w:name w:val="List Table 31"/>
    <w:basedOn w:val="TableNormal"/>
    <w:uiPriority w:val="48"/>
    <w:rsid w:val="00B52F0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PlainTable51">
    <w:name w:val="Plain Table 51"/>
    <w:basedOn w:val="TableNormal"/>
    <w:uiPriority w:val="45"/>
    <w:rsid w:val="00E85B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52"/>
    <w:rsid w:val="007641E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21">
    <w:name w:val="List Table 21"/>
    <w:basedOn w:val="TableNormal"/>
    <w:uiPriority w:val="47"/>
    <w:rsid w:val="007641E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TableNormal"/>
    <w:uiPriority w:val="51"/>
    <w:rsid w:val="007641E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1">
    <w:name w:val="Grid Table 21"/>
    <w:basedOn w:val="TableNormal"/>
    <w:uiPriority w:val="47"/>
    <w:rsid w:val="007641E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11">
    <w:name w:val="Plain Table 11"/>
    <w:basedOn w:val="TableNormal"/>
    <w:uiPriority w:val="41"/>
    <w:rsid w:val="007641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E70F9B"/>
    <w:rPr>
      <w:color w:val="808080"/>
      <w:shd w:val="clear" w:color="auto" w:fill="E6E6E6"/>
    </w:rPr>
  </w:style>
  <w:style w:type="character" w:customStyle="1" w:styleId="personname">
    <w:name w:val="person_name"/>
    <w:basedOn w:val="DefaultParagraphFont"/>
    <w:rsid w:val="00F51F6A"/>
  </w:style>
  <w:style w:type="character" w:styleId="Emphasis">
    <w:name w:val="Emphasis"/>
    <w:basedOn w:val="DefaultParagraphFont"/>
    <w:uiPriority w:val="20"/>
    <w:qFormat/>
    <w:rsid w:val="00F51F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860389">
      <w:bodyDiv w:val="1"/>
      <w:marLeft w:val="0"/>
      <w:marRight w:val="0"/>
      <w:marTop w:val="0"/>
      <w:marBottom w:val="0"/>
      <w:divBdr>
        <w:top w:val="none" w:sz="0" w:space="0" w:color="auto"/>
        <w:left w:val="none" w:sz="0" w:space="0" w:color="auto"/>
        <w:bottom w:val="none" w:sz="0" w:space="0" w:color="auto"/>
        <w:right w:val="none" w:sz="0" w:space="0" w:color="auto"/>
      </w:divBdr>
    </w:div>
    <w:div w:id="569386658">
      <w:bodyDiv w:val="1"/>
      <w:marLeft w:val="0"/>
      <w:marRight w:val="0"/>
      <w:marTop w:val="0"/>
      <w:marBottom w:val="0"/>
      <w:divBdr>
        <w:top w:val="none" w:sz="0" w:space="0" w:color="auto"/>
        <w:left w:val="none" w:sz="0" w:space="0" w:color="auto"/>
        <w:bottom w:val="none" w:sz="0" w:space="0" w:color="auto"/>
        <w:right w:val="none" w:sz="0" w:space="0" w:color="auto"/>
      </w:divBdr>
    </w:div>
    <w:div w:id="1068382055">
      <w:bodyDiv w:val="1"/>
      <w:marLeft w:val="0"/>
      <w:marRight w:val="0"/>
      <w:marTop w:val="0"/>
      <w:marBottom w:val="0"/>
      <w:divBdr>
        <w:top w:val="none" w:sz="0" w:space="0" w:color="auto"/>
        <w:left w:val="none" w:sz="0" w:space="0" w:color="auto"/>
        <w:bottom w:val="none" w:sz="0" w:space="0" w:color="auto"/>
        <w:right w:val="none" w:sz="0" w:space="0" w:color="auto"/>
      </w:divBdr>
    </w:div>
    <w:div w:id="1139035249">
      <w:bodyDiv w:val="1"/>
      <w:marLeft w:val="0"/>
      <w:marRight w:val="0"/>
      <w:marTop w:val="0"/>
      <w:marBottom w:val="0"/>
      <w:divBdr>
        <w:top w:val="none" w:sz="0" w:space="0" w:color="auto"/>
        <w:left w:val="none" w:sz="0" w:space="0" w:color="auto"/>
        <w:bottom w:val="none" w:sz="0" w:space="0" w:color="auto"/>
        <w:right w:val="none" w:sz="0" w:space="0" w:color="auto"/>
      </w:divBdr>
    </w:div>
    <w:div w:id="1161387008">
      <w:bodyDiv w:val="1"/>
      <w:marLeft w:val="0"/>
      <w:marRight w:val="0"/>
      <w:marTop w:val="0"/>
      <w:marBottom w:val="0"/>
      <w:divBdr>
        <w:top w:val="none" w:sz="0" w:space="0" w:color="auto"/>
        <w:left w:val="none" w:sz="0" w:space="0" w:color="auto"/>
        <w:bottom w:val="none" w:sz="0" w:space="0" w:color="auto"/>
        <w:right w:val="none" w:sz="0" w:space="0" w:color="auto"/>
      </w:divBdr>
    </w:div>
    <w:div w:id="1379664924">
      <w:bodyDiv w:val="1"/>
      <w:marLeft w:val="0"/>
      <w:marRight w:val="0"/>
      <w:marTop w:val="0"/>
      <w:marBottom w:val="0"/>
      <w:divBdr>
        <w:top w:val="none" w:sz="0" w:space="0" w:color="auto"/>
        <w:left w:val="none" w:sz="0" w:space="0" w:color="auto"/>
        <w:bottom w:val="none" w:sz="0" w:space="0" w:color="auto"/>
        <w:right w:val="none" w:sz="0" w:space="0" w:color="auto"/>
      </w:divBdr>
    </w:div>
    <w:div w:id="1397975330">
      <w:bodyDiv w:val="1"/>
      <w:marLeft w:val="0"/>
      <w:marRight w:val="0"/>
      <w:marTop w:val="0"/>
      <w:marBottom w:val="0"/>
      <w:divBdr>
        <w:top w:val="none" w:sz="0" w:space="0" w:color="auto"/>
        <w:left w:val="none" w:sz="0" w:space="0" w:color="auto"/>
        <w:bottom w:val="none" w:sz="0" w:space="0" w:color="auto"/>
        <w:right w:val="none" w:sz="0" w:space="0" w:color="auto"/>
      </w:divBdr>
    </w:div>
    <w:div w:id="1703746541">
      <w:bodyDiv w:val="1"/>
      <w:marLeft w:val="0"/>
      <w:marRight w:val="0"/>
      <w:marTop w:val="0"/>
      <w:marBottom w:val="0"/>
      <w:divBdr>
        <w:top w:val="none" w:sz="0" w:space="0" w:color="auto"/>
        <w:left w:val="none" w:sz="0" w:space="0" w:color="auto"/>
        <w:bottom w:val="none" w:sz="0" w:space="0" w:color="auto"/>
        <w:right w:val="none" w:sz="0" w:space="0" w:color="auto"/>
      </w:divBdr>
    </w:div>
    <w:div w:id="1757702230">
      <w:bodyDiv w:val="1"/>
      <w:marLeft w:val="0"/>
      <w:marRight w:val="0"/>
      <w:marTop w:val="0"/>
      <w:marBottom w:val="0"/>
      <w:divBdr>
        <w:top w:val="none" w:sz="0" w:space="0" w:color="auto"/>
        <w:left w:val="none" w:sz="0" w:space="0" w:color="auto"/>
        <w:bottom w:val="none" w:sz="0" w:space="0" w:color="auto"/>
        <w:right w:val="none" w:sz="0" w:space="0" w:color="auto"/>
      </w:divBdr>
    </w:div>
    <w:div w:id="193766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s.gov.au/ausstats/abs@.nsf/0/1CD2B1952AFC5E7ACA257298000F2E76?OpenDocument" TargetMode="External"/><Relationship Id="rId13" Type="http://schemas.openxmlformats.org/officeDocument/2006/relationships/hyperlink" Target="http://apps.who.int/bmi/index.jsp?introPage=intro_3.html" TargetMode="External"/><Relationship Id="rId18" Type="http://schemas.openxmlformats.org/officeDocument/2006/relationships/hyperlink" Target="http://www.socscistatistics.com/tests/ztest/Default2.asp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prints.qut.edu.au/54240/2/54240.pdf" TargetMode="External"/><Relationship Id="rId17" Type="http://schemas.openxmlformats.org/officeDocument/2006/relationships/hyperlink" Target="https://www.health.qld.gov.au/hrpolicies/wage_rates/nursing" TargetMode="External"/><Relationship Id="rId2" Type="http://schemas.openxmlformats.org/officeDocument/2006/relationships/numbering" Target="numbering.xml"/><Relationship Id="rId16" Type="http://schemas.openxmlformats.org/officeDocument/2006/relationships/hyperlink" Target="http://www.mbsonline.gov.au/internet/mbsonline/publishing.nsf/Content/Home"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undsaustralia.com.au/publications/2011_assessment_flowchart_vlu.pdf" TargetMode="External"/><Relationship Id="rId5" Type="http://schemas.openxmlformats.org/officeDocument/2006/relationships/webSettings" Target="webSettings.xml"/><Relationship Id="rId15" Type="http://schemas.openxmlformats.org/officeDocument/2006/relationships/hyperlink" Target="https://www.ato.gov.au/Individuals/Income-and-deductions/Deductions-you-can-claim/Vehicle-and-travel-expenses/Car-expenses/" TargetMode="External"/><Relationship Id="rId23" Type="http://schemas.openxmlformats.org/officeDocument/2006/relationships/theme" Target="theme/theme1.xml"/><Relationship Id="rId10" Type="http://schemas.openxmlformats.org/officeDocument/2006/relationships/hyperlink" Target="http://www.woundsaustralia.com.au/publications/2011_awma_vlug.pdf" TargetMode="External"/><Relationship Id="rId19" Type="http://schemas.openxmlformats.org/officeDocument/2006/relationships/hyperlink" Target="http://www.abs.gov.au/AUSSTATS/abs@.nsf/DetailsPage/6401.0Mar%202018?OpenDocument" TargetMode="External"/><Relationship Id="rId4" Type="http://schemas.openxmlformats.org/officeDocument/2006/relationships/settings" Target="settings.xml"/><Relationship Id="rId9" Type="http://schemas.openxmlformats.org/officeDocument/2006/relationships/hyperlink" Target="http://www.woundsaustralia.com.au/publications/kpmg_report_brief_2013.pdf" TargetMode="External"/><Relationship Id="rId14" Type="http://schemas.openxmlformats.org/officeDocument/2006/relationships/hyperlink" Target="https://euroqol.org/eq-5d-instruments/eq-5d-5l-abou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2C2E8-471C-43D5-8811-894317AA0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936A1FE5.dotm</Template>
  <TotalTime>0</TotalTime>
  <Pages>16</Pages>
  <Words>11246</Words>
  <Characters>64104</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QUT</Company>
  <LinksUpToDate>false</LinksUpToDate>
  <CharactersWithSpaces>75200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Barnsbee</dc:creator>
  <cp:lastModifiedBy>Louise Barnsbee</cp:lastModifiedBy>
  <cp:revision>2</cp:revision>
  <cp:lastPrinted>2018-06-14T20:56:00Z</cp:lastPrinted>
  <dcterms:created xsi:type="dcterms:W3CDTF">2019-10-08T03:34:00Z</dcterms:created>
  <dcterms:modified xsi:type="dcterms:W3CDTF">2019-10-08T03:34:00Z</dcterms:modified>
</cp:coreProperties>
</file>