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43" w:rsidRDefault="00F87443" w:rsidP="00F87443">
      <w:pPr>
        <w:pStyle w:val="Header"/>
        <w:rPr>
          <w:rFonts w:cs="Times"/>
          <w:szCs w:val="13"/>
          <w:lang w:val="en-US"/>
        </w:rPr>
      </w:pPr>
      <w:r w:rsidRPr="00084585">
        <w:rPr>
          <w:szCs w:val="24"/>
          <w:shd w:val="clear" w:color="auto" w:fill="FFFFFF"/>
        </w:rPr>
        <w:t xml:space="preserve">The final publication is available at IOS Press </w:t>
      </w:r>
      <w:r w:rsidRPr="00F87443">
        <w:rPr>
          <w:szCs w:val="24"/>
          <w:shd w:val="clear" w:color="auto" w:fill="FFFFFF"/>
        </w:rPr>
        <w:t>through</w:t>
      </w:r>
      <w:r w:rsidRPr="00F87443">
        <w:rPr>
          <w:rStyle w:val="apple-converted-space"/>
          <w:szCs w:val="24"/>
          <w:shd w:val="clear" w:color="auto" w:fill="FFFFFF"/>
        </w:rPr>
        <w:t> </w:t>
      </w:r>
      <w:r w:rsidRPr="00F87443">
        <w:rPr>
          <w:rFonts w:cs="Times"/>
          <w:szCs w:val="13"/>
          <w:lang w:val="en-US"/>
        </w:rPr>
        <w:t>http://dx.doi.org/</w:t>
      </w:r>
      <w:r w:rsidRPr="00F87443">
        <w:rPr>
          <w:rFonts w:cs="Times"/>
          <w:color w:val="000000"/>
          <w:szCs w:val="13"/>
          <w:lang w:val="en-US"/>
        </w:rPr>
        <w:t>10.3233/PPR-170097</w:t>
      </w:r>
    </w:p>
    <w:p w:rsidR="00F87443" w:rsidRDefault="00F87443">
      <w:pPr>
        <w:rPr>
          <w:szCs w:val="24"/>
        </w:rPr>
      </w:pPr>
    </w:p>
    <w:p w:rsidR="007E562C" w:rsidRPr="001961D7" w:rsidRDefault="00122A46">
      <w:pPr>
        <w:rPr>
          <w:szCs w:val="24"/>
        </w:rPr>
      </w:pPr>
      <w:r w:rsidRPr="001961D7">
        <w:rPr>
          <w:szCs w:val="24"/>
        </w:rPr>
        <w:t>How to present your data</w:t>
      </w:r>
      <w:r w:rsidR="002D2CAA">
        <w:rPr>
          <w:szCs w:val="24"/>
        </w:rPr>
        <w:t xml:space="preserve"> II: Tables</w:t>
      </w:r>
    </w:p>
    <w:p w:rsidR="003E5887" w:rsidRPr="001961D7" w:rsidRDefault="003E5887">
      <w:pPr>
        <w:rPr>
          <w:szCs w:val="24"/>
        </w:rPr>
      </w:pPr>
    </w:p>
    <w:p w:rsidR="003E5887" w:rsidRPr="001961D7" w:rsidRDefault="002D2CAA" w:rsidP="003E5887">
      <w:pPr>
        <w:rPr>
          <w:szCs w:val="24"/>
        </w:rPr>
      </w:pPr>
      <w:r w:rsidRPr="001961D7">
        <w:rPr>
          <w:szCs w:val="24"/>
        </w:rPr>
        <w:t>Gissane C.</w:t>
      </w:r>
      <w:r w:rsidR="003E5887" w:rsidRPr="001961D7">
        <w:rPr>
          <w:szCs w:val="24"/>
        </w:rPr>
        <w:t xml:space="preserve"> and </w:t>
      </w:r>
      <w:proofErr w:type="spellStart"/>
      <w:r w:rsidRPr="001961D7">
        <w:rPr>
          <w:szCs w:val="24"/>
        </w:rPr>
        <w:t>Runswick</w:t>
      </w:r>
      <w:proofErr w:type="spellEnd"/>
      <w:r w:rsidRPr="001961D7">
        <w:rPr>
          <w:szCs w:val="24"/>
        </w:rPr>
        <w:t xml:space="preserve"> OR</w:t>
      </w:r>
      <w:r w:rsidR="00A96D44">
        <w:rPr>
          <w:szCs w:val="24"/>
        </w:rPr>
        <w:t>.</w:t>
      </w:r>
    </w:p>
    <w:p w:rsidR="003E5887" w:rsidRPr="001961D7" w:rsidRDefault="003E5887" w:rsidP="003E5887">
      <w:pPr>
        <w:rPr>
          <w:szCs w:val="24"/>
        </w:rPr>
      </w:pPr>
      <w:r w:rsidRPr="001961D7">
        <w:rPr>
          <w:szCs w:val="24"/>
        </w:rPr>
        <w:t>School of Sport, Health and Applied Science, St Mary’s University, Twickenham, Middlesex, TW1 4SX, UK.</w:t>
      </w:r>
    </w:p>
    <w:p w:rsidR="003E5887" w:rsidRPr="001961D7" w:rsidRDefault="0077698F" w:rsidP="003E5887">
      <w:pPr>
        <w:rPr>
          <w:szCs w:val="24"/>
        </w:rPr>
      </w:pPr>
      <w:hyperlink r:id="rId6" w:history="1">
        <w:r w:rsidR="003E5887" w:rsidRPr="001961D7">
          <w:rPr>
            <w:rStyle w:val="Hyperlink"/>
            <w:szCs w:val="24"/>
          </w:rPr>
          <w:t>conor.gissane@stmarys.ac.uk</w:t>
        </w:r>
      </w:hyperlink>
    </w:p>
    <w:p w:rsidR="003E5887" w:rsidRPr="001961D7" w:rsidRDefault="003E5887" w:rsidP="003E5887">
      <w:pPr>
        <w:rPr>
          <w:szCs w:val="24"/>
        </w:rPr>
      </w:pPr>
      <w:r w:rsidRPr="001961D7">
        <w:rPr>
          <w:szCs w:val="24"/>
        </w:rPr>
        <w:t xml:space="preserve">Phone: </w:t>
      </w:r>
      <w:r w:rsidRPr="001961D7">
        <w:rPr>
          <w:szCs w:val="24"/>
        </w:rPr>
        <w:tab/>
        <w:t>+44 (0)20 8240 4228</w:t>
      </w:r>
    </w:p>
    <w:p w:rsidR="003E5887" w:rsidRPr="001961D7" w:rsidRDefault="003E5887" w:rsidP="003E5887">
      <w:pPr>
        <w:rPr>
          <w:szCs w:val="24"/>
        </w:rPr>
      </w:pPr>
      <w:r w:rsidRPr="001961D7">
        <w:rPr>
          <w:szCs w:val="24"/>
        </w:rPr>
        <w:t>Fax:</w:t>
      </w:r>
      <w:r w:rsidRPr="001961D7">
        <w:rPr>
          <w:szCs w:val="24"/>
        </w:rPr>
        <w:tab/>
        <w:t>+44 (0)20 8240 4255</w:t>
      </w:r>
    </w:p>
    <w:p w:rsidR="002D2CAA" w:rsidRPr="001961D7" w:rsidRDefault="0077698F" w:rsidP="002D2CAA">
      <w:pPr>
        <w:rPr>
          <w:szCs w:val="24"/>
        </w:rPr>
      </w:pPr>
      <w:hyperlink r:id="rId7" w:history="1">
        <w:r w:rsidR="002D2CAA" w:rsidRPr="001961D7">
          <w:rPr>
            <w:rStyle w:val="Hyperlink"/>
            <w:szCs w:val="24"/>
          </w:rPr>
          <w:t>oliver.runswick@stmarys.ac.uk</w:t>
        </w:r>
      </w:hyperlink>
    </w:p>
    <w:p w:rsidR="003E5887" w:rsidRPr="001961D7" w:rsidRDefault="003E5887">
      <w:pPr>
        <w:rPr>
          <w:szCs w:val="24"/>
        </w:rPr>
      </w:pPr>
    </w:p>
    <w:p w:rsidR="003E5887" w:rsidRPr="001961D7" w:rsidRDefault="002D2CAA" w:rsidP="00B2728E">
      <w:pPr>
        <w:spacing w:before="120" w:after="120" w:line="480" w:lineRule="auto"/>
        <w:rPr>
          <w:szCs w:val="24"/>
        </w:rPr>
      </w:pPr>
      <w:r>
        <w:rPr>
          <w:szCs w:val="24"/>
        </w:rPr>
        <w:t>In a previous paper</w:t>
      </w:r>
      <w:r w:rsidR="0077698F">
        <w:rPr>
          <w:szCs w:val="24"/>
        </w:rPr>
        <w:fldChar w:fldCharType="begin"/>
      </w:r>
      <w:r w:rsidR="00F94D9E">
        <w:rPr>
          <w:szCs w:val="24"/>
        </w:rPr>
        <w:instrText xml:space="preserve"> ADDIN EN.CITE &lt;EndNote&gt;&lt;Cite&gt;&lt;Author&gt;Gissane&lt;/Author&gt;&lt;Year&gt;2017&lt;/Year&gt;&lt;RecNum&gt;303&lt;/RecNum&gt;&lt;record&gt;&lt;rec-number&gt;303&lt;/rec-number&gt;&lt;foreign-keys&gt;&lt;key app="EN" db-id="2vvvpzrf6f9xz0et2zjvvteefvtvzsz5v0fr"&gt;303&lt;/key&gt;&lt;/foreign-keys&gt;&lt;ref-type name="Journal Article"&gt;17&lt;/ref-type&gt;&lt;contributors&gt;&lt;authors&gt;&lt;author&gt;Gissane, C&lt;/author&gt;&lt;author&gt;Runswick, O R&lt;/author&gt;&lt;/authors&gt;&lt;/contributors&gt;&lt;titles&gt;&lt;title&gt;How to present your data I: Graphs&lt;/title&gt;&lt;secondary-title&gt;Physiotherapy, Practice and Research&lt;/secondary-title&gt;&lt;/titles&gt;&lt;periodical&gt;&lt;full-title&gt;Physiotherapy, Practice and Research&lt;/full-title&gt;&lt;/periodical&gt;&lt;number&gt;In press&lt;/number&gt;&lt;dates&gt;&lt;year&gt;2017&lt;/year&gt;&lt;/dates&gt;&lt;urls&gt;&lt;/urls&gt;&lt;/record&gt;&lt;/Cite&gt;&lt;/EndNote&gt;</w:instrText>
      </w:r>
      <w:r w:rsidR="0077698F">
        <w:rPr>
          <w:szCs w:val="24"/>
        </w:rPr>
        <w:fldChar w:fldCharType="separate"/>
      </w:r>
      <w:r w:rsidR="00D1336A">
        <w:rPr>
          <w:noProof/>
          <w:szCs w:val="24"/>
        </w:rPr>
        <w:t>[1]</w:t>
      </w:r>
      <w:r w:rsidR="0077698F">
        <w:rPr>
          <w:szCs w:val="24"/>
        </w:rPr>
        <w:fldChar w:fldCharType="end"/>
      </w:r>
      <w:r>
        <w:rPr>
          <w:szCs w:val="24"/>
        </w:rPr>
        <w:t xml:space="preserve"> the use of graphs in research papers was discussed</w:t>
      </w:r>
      <w:r w:rsidR="00D1336A">
        <w:rPr>
          <w:szCs w:val="24"/>
        </w:rPr>
        <w:t xml:space="preserve">. </w:t>
      </w:r>
      <w:proofErr w:type="spellStart"/>
      <w:r w:rsidR="00F957BE" w:rsidRPr="001961D7">
        <w:rPr>
          <w:szCs w:val="24"/>
        </w:rPr>
        <w:t>Tufte</w:t>
      </w:r>
      <w:proofErr w:type="spellEnd"/>
      <w:r w:rsidR="00F957BE" w:rsidRPr="001961D7">
        <w:rPr>
          <w:szCs w:val="24"/>
        </w:rPr>
        <w:t>,</w:t>
      </w:r>
      <w:r w:rsidR="0077698F" w:rsidRPr="001961D7">
        <w:rPr>
          <w:szCs w:val="24"/>
        </w:rPr>
        <w:fldChar w:fldCharType="begin"/>
      </w:r>
      <w:r w:rsidR="00F94D9E">
        <w:rPr>
          <w:szCs w:val="24"/>
        </w:rPr>
        <w:instrText xml:space="preserve"> ADDIN EN.CITE &lt;EndNote&gt;&lt;Cite&gt;&lt;Author&gt;Tufte&lt;/Author&gt;&lt;Year&gt;1983&lt;/Year&gt;&lt;RecNum&gt;266&lt;/RecNum&gt;&lt;record&gt;&lt;rec-number&gt;266&lt;/rec-number&gt;&lt;foreign-keys&gt;&lt;key app="EN" db-id="2vvvpzrf6f9xz0et2zjvvteefvtvzsz5v0fr"&gt;266&lt;/key&gt;&lt;/foreign-keys&gt;&lt;ref-type name="Book"&gt;6&lt;/ref-type&gt;&lt;contributors&gt;&lt;authors&gt;&lt;author&gt;Tufte, Edward R&lt;/author&gt;&lt;author&gt;Graves-Morris, PR&lt;/author&gt;&lt;/authors&gt;&lt;/contributors&gt;&lt;titles&gt;&lt;title&gt;The visual display of quantitative information&lt;/title&gt;&lt;/titles&gt;&lt;volume&gt;2&lt;/volume&gt;&lt;dates&gt;&lt;year&gt;1983&lt;/year&gt;&lt;/dates&gt;&lt;publisher&gt;Graphics Press Cheshire, CT&lt;/publisher&gt;&lt;urls&gt;&lt;/urls&gt;&lt;/record&gt;&lt;/Cite&gt;&lt;/EndNote&gt;</w:instrText>
      </w:r>
      <w:r w:rsidR="0077698F" w:rsidRPr="001961D7">
        <w:rPr>
          <w:szCs w:val="24"/>
        </w:rPr>
        <w:fldChar w:fldCharType="separate"/>
      </w:r>
      <w:r w:rsidR="00D1336A">
        <w:rPr>
          <w:noProof/>
          <w:szCs w:val="24"/>
        </w:rPr>
        <w:t>[2]</w:t>
      </w:r>
      <w:r w:rsidR="0077698F" w:rsidRPr="001961D7">
        <w:rPr>
          <w:szCs w:val="24"/>
        </w:rPr>
        <w:fldChar w:fldCharType="end"/>
      </w:r>
      <w:r w:rsidR="00F957BE" w:rsidRPr="001961D7">
        <w:rPr>
          <w:szCs w:val="24"/>
        </w:rPr>
        <w:t xml:space="preserve"> </w:t>
      </w:r>
      <w:r w:rsidR="00301A8D">
        <w:rPr>
          <w:szCs w:val="24"/>
        </w:rPr>
        <w:t xml:space="preserve">listed the </w:t>
      </w:r>
      <w:r w:rsidR="00F957BE" w:rsidRPr="001961D7">
        <w:rPr>
          <w:szCs w:val="24"/>
        </w:rPr>
        <w:t xml:space="preserve">data presentation </w:t>
      </w:r>
      <w:r w:rsidR="00301A8D">
        <w:rPr>
          <w:szCs w:val="24"/>
        </w:rPr>
        <w:t xml:space="preserve">choices </w:t>
      </w:r>
      <w:r w:rsidR="00F957BE" w:rsidRPr="001961D7">
        <w:rPr>
          <w:szCs w:val="24"/>
        </w:rPr>
        <w:t xml:space="preserve">as, the sentence, the table and the graphic, </w:t>
      </w:r>
      <w:r w:rsidR="00D1336A">
        <w:rPr>
          <w:szCs w:val="24"/>
        </w:rPr>
        <w:t xml:space="preserve">in this paper guidance on the preparation and presentation of table will be </w:t>
      </w:r>
      <w:r w:rsidR="00581633">
        <w:rPr>
          <w:szCs w:val="24"/>
        </w:rPr>
        <w:t>described</w:t>
      </w:r>
      <w:r w:rsidR="00D1336A">
        <w:rPr>
          <w:szCs w:val="24"/>
        </w:rPr>
        <w:t>.</w:t>
      </w:r>
      <w:r w:rsidR="00F957BE" w:rsidRPr="001961D7">
        <w:rPr>
          <w:szCs w:val="24"/>
        </w:rPr>
        <w:t xml:space="preserve"> </w:t>
      </w:r>
      <w:r w:rsidR="00301A8D">
        <w:rPr>
          <w:szCs w:val="24"/>
        </w:rPr>
        <w:t>The purpose of a table is to display numerical information for the reader’s evaluation</w:t>
      </w:r>
      <w:r w:rsidR="00F3130F">
        <w:rPr>
          <w:szCs w:val="24"/>
        </w:rPr>
        <w:t>. However, if you have ever struggled with the layout of a table in a research paper, blame the author.</w:t>
      </w:r>
      <w:r w:rsidR="0077698F">
        <w:rPr>
          <w:szCs w:val="24"/>
        </w:rPr>
        <w:fldChar w:fldCharType="begin"/>
      </w:r>
      <w:r w:rsidR="00F94D9E">
        <w:rPr>
          <w:szCs w:val="24"/>
        </w:rPr>
        <w:instrText xml:space="preserve"> ADDIN EN.CITE &lt;EndNote&gt;&lt;Cite&gt;&lt;Author&gt;Ehrenberg&lt;/Author&gt;&lt;Year&gt;2000&lt;/Year&gt;&lt;RecNum&gt;292&lt;/RecNum&gt;&lt;record&gt;&lt;rec-number&gt;292&lt;/rec-number&gt;&lt;foreign-keys&gt;&lt;key app="EN" db-id="2vvvpzrf6f9xz0et2zjvvteefvtvzsz5v0fr"&gt;292&lt;/key&gt;&lt;/foreign-keys&gt;&lt;ref-type name="Book"&gt;6&lt;/ref-type&gt;&lt;contributors&gt;&lt;authors&gt;&lt;author&gt;Ehrenberg, Andrew Samuel Christopher&lt;/author&gt;&lt;/authors&gt;&lt;/contributors&gt;&lt;titles&gt;&lt;title&gt;A primer in data reduction: an introductory statistics textbook&lt;/title&gt;&lt;/titles&gt;&lt;dates&gt;&lt;year&gt;2000&lt;/year&gt;&lt;/dates&gt;&lt;publisher&gt;Wiley&lt;/publisher&gt;&lt;isbn&gt;0471101346&lt;/isbn&gt;&lt;urls&gt;&lt;/urls&gt;&lt;/record&gt;&lt;/Cite&gt;&lt;/EndNote&gt;</w:instrText>
      </w:r>
      <w:r w:rsidR="0077698F">
        <w:rPr>
          <w:szCs w:val="24"/>
        </w:rPr>
        <w:fldChar w:fldCharType="separate"/>
      </w:r>
      <w:r w:rsidR="00F3130F">
        <w:rPr>
          <w:noProof/>
          <w:szCs w:val="24"/>
        </w:rPr>
        <w:t>[3]</w:t>
      </w:r>
      <w:r w:rsidR="0077698F">
        <w:rPr>
          <w:szCs w:val="24"/>
        </w:rPr>
        <w:fldChar w:fldCharType="end"/>
      </w:r>
      <w:r w:rsidR="00F3130F">
        <w:rPr>
          <w:szCs w:val="24"/>
        </w:rPr>
        <w:t xml:space="preserve"> </w:t>
      </w:r>
      <w:r w:rsidR="00393008">
        <w:rPr>
          <w:szCs w:val="24"/>
        </w:rPr>
        <w:t>Anyone who produces a table should consider who is going to read it and to make their task as easy as possible.</w:t>
      </w:r>
      <w:r w:rsidR="00393008" w:rsidRPr="001961D7">
        <w:rPr>
          <w:szCs w:val="24"/>
        </w:rPr>
        <w:t xml:space="preserve"> </w:t>
      </w:r>
    </w:p>
    <w:p w:rsidR="00122A46" w:rsidRPr="001961D7" w:rsidRDefault="00122A46" w:rsidP="00B2728E">
      <w:pPr>
        <w:spacing w:before="120" w:after="120" w:line="480" w:lineRule="auto"/>
        <w:rPr>
          <w:szCs w:val="24"/>
        </w:rPr>
      </w:pPr>
    </w:p>
    <w:p w:rsidR="00541E86" w:rsidRPr="001961D7" w:rsidRDefault="00541E86" w:rsidP="00B2728E">
      <w:pPr>
        <w:spacing w:before="120" w:after="120" w:line="480" w:lineRule="auto"/>
        <w:rPr>
          <w:szCs w:val="24"/>
        </w:rPr>
      </w:pPr>
      <w:r w:rsidRPr="001961D7">
        <w:rPr>
          <w:szCs w:val="24"/>
        </w:rPr>
        <w:t xml:space="preserve">Presenting data in tables </w:t>
      </w:r>
    </w:p>
    <w:p w:rsidR="006647FD" w:rsidRDefault="00FF1D57" w:rsidP="00B2728E">
      <w:pPr>
        <w:spacing w:before="120" w:after="120" w:line="480" w:lineRule="auto"/>
        <w:rPr>
          <w:szCs w:val="24"/>
        </w:rPr>
      </w:pPr>
      <w:r w:rsidRPr="001961D7">
        <w:rPr>
          <w:szCs w:val="24"/>
        </w:rPr>
        <w:t xml:space="preserve">Tables in journal articles have critics </w:t>
      </w:r>
      <w:r w:rsidR="0077698F" w:rsidRPr="001961D7">
        <w:rPr>
          <w:szCs w:val="24"/>
        </w:rPr>
        <w:fldChar w:fldCharType="begin"/>
      </w:r>
      <w:r w:rsidR="00F94D9E">
        <w:rPr>
          <w:szCs w:val="24"/>
        </w:rPr>
        <w:instrText xml:space="preserve"> ADDIN EN.CITE &lt;EndNote&gt;&lt;Cite&gt;&lt;Author&gt;Farquhar&lt;/Author&gt;&lt;Year&gt;1891&lt;/Year&gt;&lt;RecNum&gt;278&lt;/RecNum&gt;&lt;record&gt;&lt;rec-number&gt;278&lt;/rec-number&gt;&lt;foreign-keys&gt;&lt;key app="EN" db-id="2vvvpzrf6f9xz0et2zjvvteefvtvzsz5v0fr"&gt;278&lt;/key&gt;&lt;/foreign-keys&gt;&lt;ref-type name="Journal Article"&gt;17&lt;/ref-type&gt;&lt;contributors&gt;&lt;authors&gt;&lt;author&gt;Farquhar, AB&lt;/author&gt;&lt;author&gt;Farquhar, H&lt;/author&gt;&lt;/authors&gt;&lt;/contributors&gt;&lt;titles&gt;&lt;title&gt;Economic and industrial delusions: A discourse of the case for protection&lt;/title&gt;&lt;secondary-title&gt;New York: Putnam&lt;/secondary-title&gt;&lt;/titles&gt;&lt;periodical&gt;&lt;full-title&gt;New York: Putnam&lt;/full-title&gt;&lt;/periodical&gt;&lt;dates&gt;&lt;year&gt;1891&lt;/year&gt;&lt;/dates&gt;&lt;urls&gt;&lt;/urls&gt;&lt;/record&gt;&lt;/Cite&gt;&lt;/EndNote&gt;</w:instrText>
      </w:r>
      <w:r w:rsidR="0077698F" w:rsidRPr="001961D7">
        <w:rPr>
          <w:szCs w:val="24"/>
        </w:rPr>
        <w:fldChar w:fldCharType="separate"/>
      </w:r>
      <w:r w:rsidR="00393008">
        <w:rPr>
          <w:noProof/>
          <w:szCs w:val="24"/>
        </w:rPr>
        <w:t>[4]</w:t>
      </w:r>
      <w:r w:rsidR="0077698F" w:rsidRPr="001961D7">
        <w:rPr>
          <w:szCs w:val="24"/>
        </w:rPr>
        <w:fldChar w:fldCharType="end"/>
      </w:r>
      <w:r w:rsidRPr="001961D7">
        <w:rPr>
          <w:szCs w:val="24"/>
        </w:rPr>
        <w:t xml:space="preserve"> and supporters </w:t>
      </w:r>
      <w:r w:rsidR="0077698F" w:rsidRPr="001961D7">
        <w:rPr>
          <w:szCs w:val="24"/>
        </w:rPr>
        <w:fldChar w:fldCharType="begin"/>
      </w:r>
      <w:r w:rsidR="00F94D9E">
        <w:rPr>
          <w:szCs w:val="24"/>
        </w:rPr>
        <w:instrText xml:space="preserve"> ADDIN EN.CITE &lt;EndNote&gt;&lt;Cite&gt;&lt;Author&gt;Annesley&lt;/Author&gt;&lt;Year&gt;2010&lt;/Year&gt;&lt;RecNum&gt;159&lt;/RecNum&gt;&lt;record&gt;&lt;rec-number&gt;159&lt;/rec-number&gt;&lt;foreign-keys&gt;&lt;key app="EN" db-id="2vvvpzrf6f9xz0et2zjvvteefvtvzsz5v0fr"&gt;159&lt;/key&gt;&lt;/foreign-keys&gt;&lt;ref-type name="Journal Article"&gt;17&lt;/ref-type&gt;&lt;contributors&gt;&lt;authors&gt;&lt;author&gt;Annesley, T M&lt;/author&gt;&lt;/authors&gt;&lt;/contributors&gt;&lt;titles&gt;&lt;title&gt;Bring your best to the table&lt;/title&gt;&lt;secondary-title&gt;Clinical Chemistry&lt;/secondary-title&gt;&lt;/titles&gt;&lt;periodical&gt;&lt;full-title&gt;Clinical Chemistry&lt;/full-title&gt;&lt;/periodical&gt;&lt;pages&gt;1528-34&lt;/pages&gt;&lt;volume&gt;56&lt;/volume&gt;&lt;number&gt;10&lt;/number&gt;&lt;dates&gt;&lt;year&gt;2010&lt;/year&gt;&lt;/dates&gt;&lt;urls&gt;&lt;related-urls&gt;&lt;url&gt;http://www.clinchem.org/content/56/10/1528.full.pdf+html&lt;/url&gt;&lt;/related-urls&gt;&lt;/urls&gt;&lt;/record&gt;&lt;/Cite&gt;&lt;Cite&gt;&lt;Author&gt;Whitley&lt;/Author&gt;&lt;Year&gt;2002&lt;/Year&gt;&lt;RecNum&gt;34&lt;/RecNum&gt;&lt;record&gt;&lt;rec-number&gt;34&lt;/rec-number&gt;&lt;foreign-keys&gt;&lt;key app="EN" db-id="2vvvpzrf6f9xz0et2zjvvteefvtvzsz5v0fr"&gt;34&lt;/key&gt;&lt;/foreign-keys&gt;&lt;ref-type name="Journal Article"&gt;17&lt;/ref-type&gt;&lt;contributors&gt;&lt;authors&gt;&lt;author&gt;Whitley, E&lt;/author&gt;&lt;author&gt;Ball, J&lt;/author&gt;&lt;/authors&gt;&lt;/contributors&gt;&lt;titles&gt;&lt;title&gt;Statistics review 1: presenting and summarising data&lt;/title&gt;&lt;secondary-title&gt;Critical Care&lt;/secondary-title&gt;&lt;/titles&gt;&lt;periodical&gt;&lt;full-title&gt;Critical Care&lt;/full-title&gt;&lt;/periodical&gt;&lt;pages&gt;66-71&lt;/pages&gt;&lt;volume&gt;6&lt;/volume&gt;&lt;number&gt;1&lt;/number&gt;&lt;dates&gt;&lt;year&gt;2002&lt;/year&gt;&lt;/dates&gt;&lt;urls&gt;&lt;related-urls&gt;&lt;url&gt;http://www.ncbi.nlm.nih.gov/pmc/articles/PMC137399/?tool=pubmed&lt;/url&gt;&lt;/related-urls&gt;&lt;/urls&gt;&lt;/record&gt;&lt;/Cite&gt;&lt;/EndNote&gt;</w:instrText>
      </w:r>
      <w:r w:rsidR="0077698F" w:rsidRPr="001961D7">
        <w:rPr>
          <w:szCs w:val="24"/>
        </w:rPr>
        <w:fldChar w:fldCharType="separate"/>
      </w:r>
      <w:r w:rsidR="00393008">
        <w:rPr>
          <w:noProof/>
          <w:szCs w:val="24"/>
        </w:rPr>
        <w:t>[5, 6]</w:t>
      </w:r>
      <w:r w:rsidR="0077698F" w:rsidRPr="001961D7">
        <w:rPr>
          <w:szCs w:val="24"/>
        </w:rPr>
        <w:fldChar w:fldCharType="end"/>
      </w:r>
      <w:r w:rsidR="00C22AAE" w:rsidRPr="001961D7">
        <w:rPr>
          <w:szCs w:val="24"/>
        </w:rPr>
        <w:t xml:space="preserve">, but have been described as the most eye-catching part of a journal article </w:t>
      </w:r>
      <w:r w:rsidR="0077698F" w:rsidRPr="001961D7">
        <w:rPr>
          <w:szCs w:val="24"/>
        </w:rPr>
        <w:fldChar w:fldCharType="begin"/>
      </w:r>
      <w:r w:rsidR="00F94D9E">
        <w:rPr>
          <w:szCs w:val="24"/>
        </w:rPr>
        <w:instrText xml:space="preserve"> ADDIN EN.CITE &lt;EndNote&gt;&lt;Cite&gt;&lt;Author&gt;Hamilton&lt;/Author&gt;&lt;Year&gt;2009&lt;/Year&gt;&lt;RecNum&gt;281&lt;/RecNum&gt;&lt;record&gt;&lt;rec-number&gt;281&lt;/rec-number&gt;&lt;foreign-keys&gt;&lt;key app="EN" db-id="2vvvpzrf6f9xz0et2zjvvteefvtvzsz5v0fr"&gt;281&lt;/key&gt;&lt;/foreign-keys&gt;&lt;ref-type name="Journal Article"&gt;17&lt;/ref-type&gt;&lt;contributors&gt;&lt;authors&gt;&lt;author&gt;Hamilton, Cindy W&lt;/author&gt;&lt;/authors&gt;&lt;/contributors&gt;&lt;titles&gt;&lt;title&gt;On the table: Form and Function&lt;/title&gt;&lt;secondary-title&gt;Chest&lt;/secondary-title&gt;&lt;/titles&gt;&lt;periodical&gt;&lt;full-title&gt;Chest&lt;/full-title&gt;&lt;/periodical&gt;&lt;pages&gt;1087-1089&lt;/pages&gt;&lt;volume&gt;135&lt;/volume&gt;&lt;dates&gt;&lt;year&gt;2009&lt;/year&gt;&lt;/dates&gt;&lt;urls&gt;&lt;/urls&gt;&lt;/record&gt;&lt;/Cite&gt;&lt;/EndNote&gt;</w:instrText>
      </w:r>
      <w:r w:rsidR="0077698F" w:rsidRPr="001961D7">
        <w:rPr>
          <w:szCs w:val="24"/>
        </w:rPr>
        <w:fldChar w:fldCharType="separate"/>
      </w:r>
      <w:r w:rsidR="00393008">
        <w:rPr>
          <w:noProof/>
          <w:szCs w:val="24"/>
        </w:rPr>
        <w:t>[7]</w:t>
      </w:r>
      <w:r w:rsidR="0077698F" w:rsidRPr="001961D7">
        <w:rPr>
          <w:szCs w:val="24"/>
        </w:rPr>
        <w:fldChar w:fldCharType="end"/>
      </w:r>
      <w:r w:rsidR="00C22AAE" w:rsidRPr="001961D7">
        <w:rPr>
          <w:szCs w:val="24"/>
        </w:rPr>
        <w:t>.</w:t>
      </w:r>
      <w:r w:rsidRPr="001961D7">
        <w:rPr>
          <w:szCs w:val="24"/>
        </w:rPr>
        <w:t xml:space="preserve"> </w:t>
      </w:r>
      <w:r w:rsidR="0068749C" w:rsidRPr="001961D7">
        <w:rPr>
          <w:szCs w:val="24"/>
        </w:rPr>
        <w:t>A successful table communicates its purpose with ease</w:t>
      </w:r>
      <w:r w:rsidR="00104480" w:rsidRPr="001961D7">
        <w:rPr>
          <w:szCs w:val="24"/>
        </w:rPr>
        <w:t>,</w:t>
      </w:r>
      <w:r w:rsidR="0077698F" w:rsidRPr="001961D7">
        <w:rPr>
          <w:szCs w:val="24"/>
        </w:rPr>
        <w:fldChar w:fldCharType="begin"/>
      </w:r>
      <w:r w:rsidR="00F94D9E">
        <w:rPr>
          <w:szCs w:val="24"/>
        </w:rPr>
        <w:instrText xml:space="preserve"> ADDIN EN.CITE &lt;EndNote&gt;&lt;Cite&gt;&lt;Author&gt;Bigwood&lt;/Author&gt;&lt;Year&gt;2003&lt;/Year&gt;&lt;RecNum&gt;263&lt;/RecNum&gt;&lt;record&gt;&lt;rec-number&gt;263&lt;/rec-number&gt;&lt;foreign-keys&gt;&lt;key app="EN" db-id="2vvvpzrf6f9xz0et2zjvvteefvtvzsz5v0fr"&gt;263&lt;/key&gt;&lt;/foreign-keys&gt;&lt;ref-type name="Book"&gt;6&lt;/ref-type&gt;&lt;contributors&gt;&lt;authors&gt;&lt;author&gt;Bigwood, Sally&lt;/author&gt;&lt;author&gt;Spore, Melissa&lt;/author&gt;&lt;/authors&gt;&lt;/contributors&gt;&lt;titles&gt;&lt;title&gt;Presenting numbers, tables, and charts&lt;/title&gt;&lt;/titles&gt;&lt;dates&gt;&lt;year&gt;2003&lt;/year&gt;&lt;/dates&gt;&lt;publisher&gt;Oxford Unversity Press&lt;/publisher&gt;&lt;isbn&gt;0198607229&lt;/isbn&gt;&lt;urls&gt;&lt;/urls&gt;&lt;/record&gt;&lt;/Cite&gt;&lt;/EndNote&gt;</w:instrText>
      </w:r>
      <w:r w:rsidR="0077698F" w:rsidRPr="001961D7">
        <w:rPr>
          <w:szCs w:val="24"/>
        </w:rPr>
        <w:fldChar w:fldCharType="separate"/>
      </w:r>
      <w:r w:rsidR="00393008">
        <w:rPr>
          <w:noProof/>
          <w:szCs w:val="24"/>
        </w:rPr>
        <w:t>[8]</w:t>
      </w:r>
      <w:r w:rsidR="0077698F" w:rsidRPr="001961D7">
        <w:rPr>
          <w:szCs w:val="24"/>
        </w:rPr>
        <w:fldChar w:fldCharType="end"/>
      </w:r>
      <w:r w:rsidR="00104480" w:rsidRPr="001961D7">
        <w:rPr>
          <w:szCs w:val="24"/>
        </w:rPr>
        <w:t xml:space="preserve"> and should be understandable </w:t>
      </w:r>
      <w:r w:rsidR="00541E86" w:rsidRPr="001961D7">
        <w:rPr>
          <w:szCs w:val="24"/>
        </w:rPr>
        <w:t>with</w:t>
      </w:r>
      <w:r w:rsidR="00104480" w:rsidRPr="001961D7">
        <w:rPr>
          <w:szCs w:val="24"/>
        </w:rPr>
        <w:t xml:space="preserve"> a quick glance. </w:t>
      </w:r>
      <w:r w:rsidR="0077698F" w:rsidRPr="001961D7">
        <w:rPr>
          <w:szCs w:val="24"/>
        </w:rPr>
        <w:fldChar w:fldCharType="begin"/>
      </w:r>
      <w:r w:rsidR="00F94D9E">
        <w:rPr>
          <w:szCs w:val="24"/>
        </w:rPr>
        <w:instrText xml:space="preserve"> ADDIN EN.CITE &lt;EndNote&gt;&lt;Cite&gt;&lt;Author&gt;Hoogenboom&lt;/Author&gt;&lt;Year&gt;2012&lt;/Year&gt;&lt;RecNum&gt;272&lt;/RecNum&gt;&lt;record&gt;&lt;rec-number&gt;272&lt;/rec-number&gt;&lt;foreign-keys&gt;&lt;key app="EN" db-id="2vvvpzrf6f9xz0et2zjvvteefvtvzsz5v0fr"&gt;272&lt;/key&gt;&lt;/foreign-keys&gt;&lt;ref-type name="Journal Article"&gt;17&lt;/ref-type&gt;&lt;contributors&gt;&lt;authors&gt;&lt;author&gt;Hoogenboom, Barbara J&lt;/author&gt;&lt;author&gt;Manske, Robert C&lt;/author&gt;&lt;/authors&gt;&lt;/contributors&gt;&lt;titles&gt;&lt;title&gt;How to write a scientific article&lt;/title&gt;&lt;secondary-title&gt;International journal of Sports Physical Therapy&lt;/secondary-title&gt;&lt;/titles&gt;&lt;periodical&gt;&lt;full-title&gt;International journal of sports physical therapy&lt;/full-title&gt;&lt;/periodical&gt;&lt;pages&gt;512&lt;/pages&gt;&lt;volume&gt;7&lt;/volume&gt;&lt;number&gt;5&lt;/number&gt;&lt;dates&gt;&lt;year&gt;2012&lt;/year&gt;&lt;/dates&gt;&lt;urls&gt;&lt;/urls&gt;&lt;/record&gt;&lt;/Cite&gt;&lt;/EndNote&gt;</w:instrText>
      </w:r>
      <w:r w:rsidR="0077698F" w:rsidRPr="001961D7">
        <w:rPr>
          <w:szCs w:val="24"/>
        </w:rPr>
        <w:fldChar w:fldCharType="separate"/>
      </w:r>
      <w:r w:rsidR="00393008">
        <w:rPr>
          <w:noProof/>
          <w:szCs w:val="24"/>
        </w:rPr>
        <w:t>[9]</w:t>
      </w:r>
      <w:r w:rsidR="0077698F" w:rsidRPr="001961D7">
        <w:rPr>
          <w:szCs w:val="24"/>
        </w:rPr>
        <w:fldChar w:fldCharType="end"/>
      </w:r>
      <w:r w:rsidR="00B2728E" w:rsidRPr="001961D7">
        <w:rPr>
          <w:szCs w:val="24"/>
        </w:rPr>
        <w:t xml:space="preserve"> Successful tables centralise large amounts of data, save space and prevent long passages of text.</w:t>
      </w:r>
      <w:r w:rsidR="0077698F" w:rsidRPr="001961D7">
        <w:rPr>
          <w:szCs w:val="24"/>
        </w:rPr>
        <w:fldChar w:fldCharType="begin"/>
      </w:r>
      <w:r w:rsidR="00F94D9E">
        <w:rPr>
          <w:szCs w:val="24"/>
        </w:rPr>
        <w:instrText xml:space="preserve"> ADDIN EN.CITE &lt;EndNote&gt;&lt;Cite&gt;&lt;Author&gt;Knight&lt;/Author&gt;&lt;Year&gt;1996&lt;/Year&gt;&lt;RecNum&gt;265&lt;/RecNum&gt;&lt;record&gt;&lt;rec-number&gt;265&lt;/rec-number&gt;&lt;foreign-keys&gt;&lt;key app="EN" db-id="2vvvpzrf6f9xz0et2zjvvteefvtvzsz5v0fr"&gt;265&lt;/key&gt;&lt;/foreign-keys&gt;&lt;ref-type name="Journal Article"&gt;17&lt;/ref-type&gt;&lt;contributors&gt;&lt;authors&gt;&lt;author&gt;Knight, Kenneth L&lt;/author&gt;&lt;author&gt;Ingersoll, Christopher D&lt;/author&gt;&lt;/authors&gt;&lt;/contributors&gt;&lt;titles&gt;&lt;title&gt;Structure of a scholarly manuscript: 66 tips for what goes where&lt;/title&gt;&lt;secondary-title&gt;Journal of Athletic Training&lt;/secondary-title&gt;&lt;/titles&gt;&lt;periodical&gt;&lt;full-title&gt;Journal of athletic training&lt;/full-title&gt;&lt;/periodical&gt;&lt;pages&gt;201-6&lt;/pages&gt;&lt;volume&gt;31&lt;/volume&gt;&lt;number&gt;3&lt;/number&gt;&lt;dates&gt;&lt;year&gt;1996&lt;/year&gt;&lt;/dates&gt;&lt;urls&gt;&lt;/urls&gt;&lt;/record&gt;&lt;/Cite&gt;&lt;/EndNote&gt;</w:instrText>
      </w:r>
      <w:r w:rsidR="0077698F" w:rsidRPr="001961D7">
        <w:rPr>
          <w:szCs w:val="24"/>
        </w:rPr>
        <w:fldChar w:fldCharType="separate"/>
      </w:r>
      <w:r w:rsidR="00393008">
        <w:rPr>
          <w:noProof/>
          <w:szCs w:val="24"/>
        </w:rPr>
        <w:t>[10]</w:t>
      </w:r>
      <w:r w:rsidR="0077698F" w:rsidRPr="001961D7">
        <w:rPr>
          <w:szCs w:val="24"/>
        </w:rPr>
        <w:fldChar w:fldCharType="end"/>
      </w:r>
      <w:r w:rsidR="00B2728E" w:rsidRPr="001961D7">
        <w:rPr>
          <w:szCs w:val="24"/>
        </w:rPr>
        <w:t xml:space="preserve"> They are useful for </w:t>
      </w:r>
      <w:r w:rsidR="00E1216E" w:rsidRPr="001961D7">
        <w:rPr>
          <w:szCs w:val="24"/>
        </w:rPr>
        <w:t>giving information about several variables at once, and allowing direct scrutiny of the data</w:t>
      </w:r>
      <w:r w:rsidR="007E3726" w:rsidRPr="001961D7">
        <w:rPr>
          <w:szCs w:val="24"/>
        </w:rPr>
        <w:t xml:space="preserve"> by the reader</w:t>
      </w:r>
      <w:r w:rsidR="00E1216E" w:rsidRPr="001961D7">
        <w:rPr>
          <w:szCs w:val="24"/>
        </w:rPr>
        <w:t>.</w:t>
      </w:r>
      <w:r w:rsidR="0077698F" w:rsidRPr="001961D7">
        <w:rPr>
          <w:szCs w:val="24"/>
        </w:rPr>
        <w:fldChar w:fldCharType="begin"/>
      </w:r>
      <w:r w:rsidR="00F94D9E">
        <w:rPr>
          <w:szCs w:val="24"/>
        </w:rPr>
        <w:instrText xml:space="preserve"> ADDIN EN.CITE &lt;EndNote&gt;&lt;Cite&gt;&lt;Author&gt;Freeman&lt;/Author&gt;&lt;Year&gt;2008&lt;/Year&gt;&lt;RecNum&gt;87&lt;/RecNum&gt;&lt;record&gt;&lt;rec-number&gt;87&lt;/rec-number&gt;&lt;foreign-keys&gt;&lt;key app="EN" db-id="2vvvpzrf6f9xz0et2zjvvteefvtvzsz5v0fr"&gt;87&lt;/key&gt;&lt;/foreign-keys&gt;&lt;ref-type name="Book"&gt;6&lt;/ref-type&gt;&lt;contributors&gt;&lt;authors&gt;&lt;author&gt;Freeman, J.V.&lt;/author&gt;&lt;author&gt;Walters, S.J&lt;/author&gt;&lt;author&gt;Campbell, M.J.&lt;/author&gt;&lt;/authors&gt;&lt;/contributors&gt;&lt;titles&gt;&lt;title&gt;How to display data&lt;/title&gt;&lt;/titles&gt;&lt;dates&gt;&lt;year&gt;2008&lt;/year&gt;&lt;/dates&gt;&lt;pub-location&gt;Oxford&lt;/pub-location&gt;&lt;publisher&gt;Blackwell Publishing&lt;/publisher&gt;&lt;urls&gt;&lt;/urls&gt;&lt;/record&gt;&lt;/Cite&gt;&lt;/EndNote&gt;</w:instrText>
      </w:r>
      <w:r w:rsidR="0077698F" w:rsidRPr="001961D7">
        <w:rPr>
          <w:szCs w:val="24"/>
        </w:rPr>
        <w:fldChar w:fldCharType="separate"/>
      </w:r>
      <w:r w:rsidR="00393008">
        <w:rPr>
          <w:noProof/>
          <w:szCs w:val="24"/>
        </w:rPr>
        <w:t>[11]</w:t>
      </w:r>
      <w:r w:rsidR="0077698F" w:rsidRPr="001961D7">
        <w:rPr>
          <w:szCs w:val="24"/>
        </w:rPr>
        <w:fldChar w:fldCharType="end"/>
      </w:r>
      <w:r w:rsidR="00B2728E" w:rsidRPr="001961D7">
        <w:rPr>
          <w:szCs w:val="24"/>
        </w:rPr>
        <w:t xml:space="preserve"> </w:t>
      </w:r>
      <w:r w:rsidR="006342C8">
        <w:rPr>
          <w:szCs w:val="24"/>
        </w:rPr>
        <w:t>The data can be displayed precisely,</w:t>
      </w:r>
      <w:r w:rsidR="0077698F">
        <w:rPr>
          <w:szCs w:val="24"/>
        </w:rPr>
        <w:fldChar w:fldCharType="begin"/>
      </w:r>
      <w:r w:rsidR="00F94D9E">
        <w:rPr>
          <w:szCs w:val="24"/>
        </w:rPr>
        <w:instrText xml:space="preserve"> ADDIN EN.CITE &lt;EndNote&gt;&lt;Cite&gt;&lt;Author&gt;Riordan&lt;/Author&gt;&lt;Year&gt;2013&lt;/Year&gt;&lt;RecNum&gt;166&lt;/RecNum&gt;&lt;record&gt;&lt;rec-number&gt;166&lt;/rec-number&gt;&lt;foreign-keys&gt;&lt;key app="EN" db-id="2vvvpzrf6f9xz0et2zjvvteefvtvzsz5v0fr"&gt;166&lt;/key&gt;&lt;/foreign-keys&gt;&lt;ref-type name="Journal Article"&gt;17&lt;/ref-type&gt;&lt;contributors&gt;&lt;authors&gt;&lt;author&gt;Riordan, L&lt;/author&gt;&lt;/authors&gt;&lt;/contributors&gt;&lt;titles&gt;&lt;title&gt;Enhancing your manuscript with graphic elements, part 1: tables&lt;/title&gt;&lt;secondary-title&gt;J Am Osteopath Assoc&lt;/secondary-title&gt;&lt;/titles&gt;&lt;periodical&gt;&lt;full-title&gt;J Am Osteopath Assoc&lt;/full-title&gt;&lt;/periodical&gt;&lt;pages&gt;54-7&lt;/pages&gt;&lt;volume&gt;113&lt;/volume&gt;&lt;number&gt;1&lt;/number&gt;&lt;dates&gt;&lt;year&gt;2013&lt;/year&gt;&lt;/dates&gt;&lt;urls&gt;&lt;related-urls&gt;&lt;url&gt;http://www.jaoa.org/content/113/1/54.full.pdf+html&lt;/url&gt;&lt;/related-urls&gt;&lt;/urls&gt;&lt;/record&gt;&lt;/Cite&gt;&lt;/EndNote&gt;</w:instrText>
      </w:r>
      <w:r w:rsidR="0077698F">
        <w:rPr>
          <w:szCs w:val="24"/>
        </w:rPr>
        <w:fldChar w:fldCharType="separate"/>
      </w:r>
      <w:r w:rsidR="006342C8">
        <w:rPr>
          <w:noProof/>
          <w:szCs w:val="24"/>
        </w:rPr>
        <w:t>[12]</w:t>
      </w:r>
      <w:r w:rsidR="0077698F">
        <w:rPr>
          <w:szCs w:val="24"/>
        </w:rPr>
        <w:fldChar w:fldCharType="end"/>
      </w:r>
      <w:r w:rsidR="006342C8">
        <w:rPr>
          <w:szCs w:val="24"/>
        </w:rPr>
        <w:t xml:space="preserve"> and complex relationships can be examined.</w:t>
      </w:r>
      <w:r w:rsidR="0077698F">
        <w:rPr>
          <w:szCs w:val="24"/>
        </w:rPr>
        <w:fldChar w:fldCharType="begin"/>
      </w:r>
      <w:r w:rsidR="00F94D9E">
        <w:rPr>
          <w:szCs w:val="24"/>
        </w:rPr>
        <w:instrText xml:space="preserve"> ADDIN EN.CITE &lt;EndNote&gt;&lt;Cite&gt;&lt;Author&gt;Riordan&lt;/Author&gt;&lt;Year&gt;2013&lt;/Year&gt;&lt;RecNum&gt;166&lt;/RecNum&gt;&lt;record&gt;&lt;rec-number&gt;166&lt;/rec-number&gt;&lt;foreign-keys&gt;&lt;key app="EN" db-id="2vvvpzrf6f9xz0et2zjvvteefvtvzsz5v0fr"&gt;166&lt;/key&gt;&lt;/foreign-keys&gt;&lt;ref-type name="Journal Article"&gt;17&lt;/ref-type&gt;&lt;contributors&gt;&lt;authors&gt;&lt;author&gt;Riordan, L&lt;/author&gt;&lt;/authors&gt;&lt;/contributors&gt;&lt;titles&gt;&lt;title&gt;Enhancing your manuscript with graphic elements, part 1: tables&lt;/title&gt;&lt;secondary-title&gt;J Am Osteopath Assoc&lt;/secondary-title&gt;&lt;/titles&gt;&lt;periodical&gt;&lt;full-title&gt;J Am Osteopath Assoc&lt;/full-title&gt;&lt;/periodical&gt;&lt;pages&gt;54-7&lt;/pages&gt;&lt;volume&gt;113&lt;/volume&gt;&lt;number&gt;1&lt;/number&gt;&lt;dates&gt;&lt;year&gt;2013&lt;/year&gt;&lt;/dates&gt;&lt;urls&gt;&lt;related-urls&gt;&lt;url&gt;http://www.jaoa.org/content/113/1/54.full.pdf+html&lt;/url&gt;&lt;/related-urls&gt;&lt;/urls&gt;&lt;/record&gt;&lt;/Cite&gt;&lt;/EndNote&gt;</w:instrText>
      </w:r>
      <w:r w:rsidR="0077698F">
        <w:rPr>
          <w:szCs w:val="24"/>
        </w:rPr>
        <w:fldChar w:fldCharType="separate"/>
      </w:r>
      <w:r w:rsidR="006342C8">
        <w:rPr>
          <w:noProof/>
          <w:szCs w:val="24"/>
        </w:rPr>
        <w:t>[12]</w:t>
      </w:r>
      <w:r w:rsidR="0077698F">
        <w:rPr>
          <w:szCs w:val="24"/>
        </w:rPr>
        <w:fldChar w:fldCharType="end"/>
      </w:r>
    </w:p>
    <w:p w:rsidR="00B42049" w:rsidRDefault="00137B67" w:rsidP="00B42049">
      <w:pPr>
        <w:spacing w:before="120" w:after="120" w:line="480" w:lineRule="auto"/>
      </w:pPr>
      <w:r w:rsidRPr="001961D7">
        <w:rPr>
          <w:szCs w:val="24"/>
        </w:rPr>
        <w:t xml:space="preserve">However, good, clear tables do not come about by chance, and unfortunately </w:t>
      </w:r>
      <w:r w:rsidR="00145932" w:rsidRPr="001961D7">
        <w:rPr>
          <w:szCs w:val="24"/>
        </w:rPr>
        <w:t xml:space="preserve">the instructions for authors in journals have been criticised for devoting too little space and information on the subject </w:t>
      </w:r>
      <w:r w:rsidR="0077698F" w:rsidRPr="001961D7">
        <w:rPr>
          <w:szCs w:val="24"/>
        </w:rPr>
        <w:fldChar w:fldCharType="begin"/>
      </w:r>
      <w:r w:rsidR="00F94D9E">
        <w:rPr>
          <w:szCs w:val="24"/>
        </w:rPr>
        <w:instrText xml:space="preserve"> ADDIN EN.CITE &lt;EndNote&gt;&lt;Cite&gt;&lt;Author&gt;Schriger&lt;/Author&gt;&lt;Year&gt;2001&lt;/Year&gt;&lt;RecNum&gt;282&lt;/RecNum&gt;&lt;record&gt;&lt;rec-number&gt;282&lt;/rec-number&gt;&lt;foreign-keys&gt;&lt;key app="EN" db-id="2vvvpzrf6f9xz0et2zjvvteefvtvzsz5v0fr"&gt;282&lt;/key&gt;&lt;/foreign-keys&gt;&lt;ref-type name="Journal Article"&gt;17&lt;/ref-type&gt;&lt;contributors&gt;&lt;authors&gt;&lt;author&gt;Schriger, David L&lt;/author&gt;&lt;author&gt;Cooper, Richelle J&lt;/author&gt;&lt;/authors&gt;&lt;/contributors&gt;&lt;titles&gt;&lt;title&gt;Achieving graphical excellence: suggestions and methods for creating high-quality visual displays of experimental data&lt;/title&gt;&lt;secondary-title&gt;Annals of emergency medicine&lt;/secondary-title&gt;&lt;/titles&gt;&lt;periodical&gt;&lt;full-title&gt;Annals of emergency medicine&lt;/full-title&gt;&lt;/periodical&gt;&lt;pages&gt;75-87&lt;/pages&gt;&lt;volume&gt;37&lt;/volume&gt;&lt;number&gt;1&lt;/number&gt;&lt;dates&gt;&lt;year&gt;2001&lt;/year&gt;&lt;/dates&gt;&lt;isbn&gt;0196-0644&lt;/isbn&gt;&lt;urls&gt;&lt;/urls&gt;&lt;/record&gt;&lt;/Cite&gt;&lt;/EndNote&gt;</w:instrText>
      </w:r>
      <w:r w:rsidR="0077698F" w:rsidRPr="001961D7">
        <w:rPr>
          <w:szCs w:val="24"/>
        </w:rPr>
        <w:fldChar w:fldCharType="separate"/>
      </w:r>
      <w:r w:rsidR="006342C8">
        <w:rPr>
          <w:noProof/>
          <w:szCs w:val="24"/>
        </w:rPr>
        <w:t>[13]</w:t>
      </w:r>
      <w:r w:rsidR="0077698F" w:rsidRPr="001961D7">
        <w:rPr>
          <w:szCs w:val="24"/>
        </w:rPr>
        <w:fldChar w:fldCharType="end"/>
      </w:r>
      <w:r w:rsidR="00003E37" w:rsidRPr="001961D7">
        <w:rPr>
          <w:szCs w:val="24"/>
        </w:rPr>
        <w:t xml:space="preserve">. </w:t>
      </w:r>
      <w:r w:rsidR="0020557F" w:rsidRPr="001961D7">
        <w:rPr>
          <w:szCs w:val="24"/>
        </w:rPr>
        <w:t>Nevertheless, authors</w:t>
      </w:r>
      <w:r w:rsidRPr="001961D7">
        <w:rPr>
          <w:szCs w:val="24"/>
        </w:rPr>
        <w:t xml:space="preserve"> have offered direction on achieving good table displays</w:t>
      </w:r>
      <w:r w:rsidR="008159D5" w:rsidRPr="001961D7">
        <w:rPr>
          <w:szCs w:val="24"/>
        </w:rPr>
        <w:t xml:space="preserve"> </w:t>
      </w:r>
      <w:r w:rsidR="0077698F" w:rsidRPr="001961D7">
        <w:rPr>
          <w:szCs w:val="24"/>
        </w:rPr>
        <w:fldChar w:fldCharType="begin">
          <w:fldData xml:space="preserve">PEVuZE5vdGU+PENpdGU+PEF1dGhvcj5BTUE8L0F1dGhvcj48WWVhcj4yMDEwPC9ZZWFyPjxSZWNO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</w:fldData>
        </w:fldChar>
      </w:r>
      <w:r w:rsidR="00F94D9E">
        <w:rPr>
          <w:szCs w:val="24"/>
        </w:rPr>
        <w:instrText xml:space="preserve"> ADDIN EN.CITE </w:instrText>
      </w:r>
      <w:r w:rsidR="0077698F">
        <w:rPr>
          <w:szCs w:val="24"/>
        </w:rPr>
        <w:fldChar w:fldCharType="begin">
          <w:fldData xml:space="preserve">PEVuZE5vdGU+PENpdGU+PEF1dGhvcj5BTUE8L0F1dGhvcj48WWVhcj4yMDEwPC9ZZWFyPjxSZWNO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</w:fldData>
        </w:fldChar>
      </w:r>
      <w:r w:rsidR="00F94D9E">
        <w:rPr>
          <w:szCs w:val="24"/>
        </w:rPr>
        <w:instrText xml:space="preserve"> ADDIN EN.CITE.DATA </w:instrText>
      </w:r>
      <w:r w:rsidR="00F87443" w:rsidRPr="0077698F">
        <w:rPr>
          <w:szCs w:val="24"/>
        </w:rPr>
      </w:r>
      <w:r w:rsidR="0077698F">
        <w:rPr>
          <w:szCs w:val="24"/>
        </w:rPr>
        <w:fldChar w:fldCharType="end"/>
      </w:r>
      <w:r w:rsidR="00F87443" w:rsidRPr="0077698F">
        <w:rPr>
          <w:szCs w:val="24"/>
        </w:rPr>
      </w:r>
      <w:r w:rsidR="0077698F" w:rsidRPr="001961D7">
        <w:rPr>
          <w:szCs w:val="24"/>
        </w:rPr>
        <w:fldChar w:fldCharType="separate"/>
      </w:r>
      <w:r w:rsidR="006342C8">
        <w:rPr>
          <w:noProof/>
          <w:szCs w:val="24"/>
        </w:rPr>
        <w:t>[5, 7, 10, 14]</w:t>
      </w:r>
      <w:r w:rsidR="0077698F" w:rsidRPr="001961D7">
        <w:rPr>
          <w:szCs w:val="24"/>
        </w:rPr>
        <w:fldChar w:fldCharType="end"/>
      </w:r>
      <w:r w:rsidR="0020557F" w:rsidRPr="001961D7">
        <w:rPr>
          <w:szCs w:val="24"/>
        </w:rPr>
        <w:t>, but two suggestions stand out: a table should be stand alone and understandable at a quick glance</w:t>
      </w:r>
      <w:r w:rsidR="009D3DA9" w:rsidRPr="001961D7">
        <w:rPr>
          <w:szCs w:val="24"/>
        </w:rPr>
        <w:t xml:space="preserve"> </w:t>
      </w:r>
      <w:r w:rsidR="0077698F" w:rsidRPr="001961D7">
        <w:rPr>
          <w:szCs w:val="24"/>
        </w:rPr>
        <w:fldChar w:fldCharType="begin"/>
      </w:r>
      <w:r w:rsidR="00F94D9E">
        <w:rPr>
          <w:szCs w:val="24"/>
        </w:rPr>
        <w:instrText xml:space="preserve"> ADDIN EN.CITE &lt;EndNote&gt;&lt;Cite&gt;&lt;Author&gt;Hoogenboom&lt;/Author&gt;&lt;Year&gt;2012&lt;/Year&gt;&lt;RecNum&gt;277&lt;/RecNum&gt;&lt;record&gt;&lt;rec-number&gt;277&lt;/rec-number&gt;&lt;foreign-keys&gt;&lt;key app="EN" db-id="2vvvpzrf6f9xz0et2zjvvteefvtvzsz5v0fr"&gt;277&lt;/key&gt;&lt;/foreign-keys&gt;&lt;ref-type name="Journal Article"&gt;17&lt;/ref-type&gt;&lt;contributors&gt;&lt;authors&gt;&lt;author&gt;Hoogenboom, Barbara J&lt;/author&gt;&lt;author&gt;Manske, Robert C&lt;/author&gt;&lt;/authors&gt;&lt;/contributors&gt;&lt;titles&gt;&lt;title&gt;How to write a scientific article&lt;/title&gt;&lt;secondary-title&gt;International journal of sports physical therapy&lt;/secondary-title&gt;&lt;/titles&gt;&lt;periodical&gt;&lt;full-title&gt;International journal of sports physical therapy&lt;/full-title&gt;&lt;/periodical&gt;&lt;pages&gt;512&lt;/pages&gt;&lt;volume&gt;7&lt;/volume&gt;&lt;number&gt;5&lt;/number&gt;&lt;dates&gt;&lt;year&gt;2012&lt;/year&gt;&lt;/dates&gt;&lt;urls&gt;&lt;/urls&gt;&lt;/record&gt;&lt;/Cite&gt;&lt;/EndNote&gt;</w:instrText>
      </w:r>
      <w:r w:rsidR="0077698F" w:rsidRPr="001961D7">
        <w:rPr>
          <w:szCs w:val="24"/>
        </w:rPr>
        <w:fldChar w:fldCharType="separate"/>
      </w:r>
      <w:r w:rsidR="00393008">
        <w:rPr>
          <w:noProof/>
          <w:szCs w:val="24"/>
        </w:rPr>
        <w:t>[9]</w:t>
      </w:r>
      <w:r w:rsidR="0077698F" w:rsidRPr="001961D7">
        <w:rPr>
          <w:szCs w:val="24"/>
        </w:rPr>
        <w:fldChar w:fldCharType="end"/>
      </w:r>
      <w:r w:rsidR="00AB5FEC" w:rsidRPr="001961D7">
        <w:rPr>
          <w:szCs w:val="24"/>
        </w:rPr>
        <w:t xml:space="preserve"> </w:t>
      </w:r>
      <w:r w:rsidR="0077698F" w:rsidRPr="001961D7">
        <w:rPr>
          <w:szCs w:val="24"/>
        </w:rPr>
        <w:fldChar w:fldCharType="begin"/>
      </w:r>
      <w:r w:rsidR="00F94D9E">
        <w:rPr>
          <w:szCs w:val="24"/>
        </w:rPr>
        <w:instrText xml:space="preserve"> ADDIN EN.CITE &lt;EndNote&gt;&lt;Cite&gt;&lt;Author&gt;Knight&lt;/Author&gt;&lt;Year&gt;1996&lt;/Year&gt;&lt;RecNum&gt;265&lt;/RecNum&gt;&lt;record&gt;&lt;rec-number&gt;265&lt;/rec-number&gt;&lt;foreign-keys&gt;&lt;key app="EN" db-id="2vvvpzrf6f9xz0et2zjvvteefvtvzsz5v0fr"&gt;265&lt;/key&gt;&lt;/foreign-keys&gt;&lt;ref-type name="Journal Article"&gt;17&lt;/ref-type&gt;&lt;contributors&gt;&lt;authors&gt;&lt;author&gt;Knight, Kenneth L&lt;/author&gt;&lt;author&gt;Ingersoll, Christopher D&lt;/author&gt;&lt;/authors&gt;&lt;/contributors&gt;&lt;titles&gt;&lt;title&gt;Structure of a scholarly manuscript: 66 tips for what goes where&lt;/title&gt;&lt;secondary-title&gt;Journal of Athletic Training&lt;/secondary-title&gt;&lt;/titles&gt;&lt;periodical&gt;&lt;full-title&gt;Journal of athletic training&lt;/full-title&gt;&lt;/periodical&gt;&lt;pages&gt;201-6&lt;/pages&gt;&lt;volume&gt;31&lt;/volume&gt;&lt;number&gt;3&lt;/number&gt;&lt;dates&gt;&lt;year&gt;1996&lt;/year&gt;&lt;/dates&gt;&lt;urls&gt;&lt;/urls&gt;&lt;/record&gt;&lt;/Cite&gt;&lt;/EndNote&gt;</w:instrText>
      </w:r>
      <w:r w:rsidR="0077698F" w:rsidRPr="001961D7">
        <w:rPr>
          <w:szCs w:val="24"/>
        </w:rPr>
        <w:fldChar w:fldCharType="separate"/>
      </w:r>
      <w:r w:rsidR="00393008">
        <w:rPr>
          <w:noProof/>
          <w:szCs w:val="24"/>
        </w:rPr>
        <w:t>[10]</w:t>
      </w:r>
      <w:r w:rsidR="0077698F" w:rsidRPr="001961D7">
        <w:rPr>
          <w:szCs w:val="24"/>
        </w:rPr>
        <w:fldChar w:fldCharType="end"/>
      </w:r>
      <w:r w:rsidR="006342C8">
        <w:rPr>
          <w:szCs w:val="24"/>
        </w:rPr>
        <w:t>;</w:t>
      </w:r>
      <w:r w:rsidR="009D3DA9" w:rsidRPr="001961D7">
        <w:rPr>
          <w:szCs w:val="24"/>
        </w:rPr>
        <w:t xml:space="preserve"> </w:t>
      </w:r>
      <w:r w:rsidR="00AB5FEC" w:rsidRPr="001961D7">
        <w:rPr>
          <w:szCs w:val="24"/>
        </w:rPr>
        <w:t xml:space="preserve">a table should </w:t>
      </w:r>
      <w:r w:rsidR="00AC0C47" w:rsidRPr="001961D7">
        <w:rPr>
          <w:szCs w:val="24"/>
        </w:rPr>
        <w:t xml:space="preserve">not replicate information in the text </w:t>
      </w:r>
      <w:r w:rsidR="008159D5" w:rsidRPr="001961D7">
        <w:rPr>
          <w:szCs w:val="24"/>
        </w:rPr>
        <w:t xml:space="preserve">and readers should understand the </w:t>
      </w:r>
      <w:r w:rsidR="005F6296" w:rsidRPr="001961D7">
        <w:rPr>
          <w:szCs w:val="24"/>
        </w:rPr>
        <w:t>contents o</w:t>
      </w:r>
      <w:r w:rsidR="008159D5" w:rsidRPr="001961D7">
        <w:rPr>
          <w:szCs w:val="24"/>
        </w:rPr>
        <w:t>f a table without referring to the text</w:t>
      </w:r>
      <w:r w:rsidR="005F6296" w:rsidRPr="001961D7">
        <w:rPr>
          <w:szCs w:val="24"/>
        </w:rPr>
        <w:t xml:space="preserve"> </w:t>
      </w:r>
      <w:r w:rsidR="0077698F" w:rsidRPr="001961D7">
        <w:rPr>
          <w:szCs w:val="24"/>
        </w:rPr>
        <w:fldChar w:fldCharType="begin"/>
      </w:r>
      <w:r w:rsidR="00F94D9E">
        <w:rPr>
          <w:szCs w:val="24"/>
        </w:rPr>
        <w:instrText xml:space="preserve"> ADDIN EN.CITE &lt;EndNote&gt;&lt;Cite&gt;&lt;Author&gt;Knight&lt;/Author&gt;&lt;Year&gt;1996&lt;/Year&gt;&lt;RecNum&gt;265&lt;/RecNum&gt;&lt;record&gt;&lt;rec-number&gt;265&lt;/rec-number&gt;&lt;foreign-keys&gt;&lt;key app="EN" db-id="2vvvpzrf6f9xz0et2zjvvteefvtvzsz5v0fr"&gt;265&lt;/key&gt;&lt;/foreign-keys&gt;&lt;ref-type name="Journal Article"&gt;17&lt;/ref-type&gt;&lt;contributors&gt;&lt;authors&gt;&lt;author&gt;Knight, Kenneth L&lt;/author&gt;&lt;author&gt;Ingersoll, Christopher D&lt;/author&gt;&lt;/authors&gt;&lt;/contributors&gt;&lt;titles&gt;&lt;title&gt;Structure of a scholarly manuscript: 66 tips for what goes where&lt;/title&gt;&lt;secondary-title&gt;Journal of Athletic Training&lt;/secondary-title&gt;&lt;/titles&gt;&lt;periodical&gt;&lt;full-title&gt;Journal of athletic training&lt;/full-title&gt;&lt;/periodical&gt;&lt;pages&gt;201-6&lt;/pages&gt;&lt;volume&gt;31&lt;/volume&gt;&lt;number&gt;3&lt;/number&gt;&lt;dates&gt;&lt;year&gt;1996&lt;/year&gt;&lt;/dates&gt;&lt;urls&gt;&lt;/urls&gt;&lt;/record&gt;&lt;/Cite&gt;&lt;/EndNote&gt;</w:instrText>
      </w:r>
      <w:r w:rsidR="0077698F" w:rsidRPr="001961D7">
        <w:rPr>
          <w:szCs w:val="24"/>
        </w:rPr>
        <w:fldChar w:fldCharType="separate"/>
      </w:r>
      <w:r w:rsidR="00393008">
        <w:rPr>
          <w:noProof/>
          <w:szCs w:val="24"/>
        </w:rPr>
        <w:t>[10]</w:t>
      </w:r>
      <w:r w:rsidR="0077698F" w:rsidRPr="001961D7">
        <w:rPr>
          <w:szCs w:val="24"/>
        </w:rPr>
        <w:fldChar w:fldCharType="end"/>
      </w:r>
      <w:r w:rsidR="005F6296" w:rsidRPr="001961D7">
        <w:rPr>
          <w:szCs w:val="24"/>
        </w:rPr>
        <w:t xml:space="preserve">. </w:t>
      </w:r>
      <w:r w:rsidR="00B42049">
        <w:t>The information can be presented in either text or a table, but it is not a good idea to do both. Authors should ask themselves if they have enough data for a table. Riordan</w:t>
      </w:r>
      <w:r w:rsidR="0077698F">
        <w:fldChar w:fldCharType="begin"/>
      </w:r>
      <w:r w:rsidR="00F94D9E">
        <w:instrText xml:space="preserve"> ADDIN EN.CITE &lt;EndNote&gt;&lt;Cite&gt;&lt;Author&gt;Riordan&lt;/Author&gt;&lt;Year&gt;2013&lt;/Year&gt;&lt;RecNum&gt;166&lt;/RecNum&gt;&lt;record&gt;&lt;rec-number&gt;166&lt;/rec-number&gt;&lt;foreign-keys&gt;&lt;key app="EN" db-id="2vvvpzrf6f9xz0et2zjvvteefvtvzsz5v0fr"&gt;166&lt;/key&gt;&lt;/foreign-keys&gt;&lt;ref-type name="Journal Article"&gt;17&lt;/ref-type&gt;&lt;contributors&gt;&lt;authors&gt;&lt;author&gt;Riordan, L&lt;/author&gt;&lt;/authors&gt;&lt;/contributors&gt;&lt;titles&gt;&lt;title&gt;Enhancing your manuscript with graphic elements, part 1: tables&lt;/title&gt;&lt;secondary-title&gt;J Am Osteopath Assoc&lt;/secondary-title&gt;&lt;/titles&gt;&lt;periodical&gt;&lt;full-title&gt;J Am Osteopath Assoc&lt;/full-title&gt;&lt;/periodical&gt;&lt;pages&gt;54-7&lt;/pages&gt;&lt;volume&gt;113&lt;/volume&gt;&lt;number&gt;1&lt;/number&gt;&lt;dates&gt;&lt;year&gt;2013&lt;/year&gt;&lt;/dates&gt;&lt;urls&gt;&lt;related-urls&gt;&lt;url&gt;http://www.jaoa.org/content/113/1/54.full.pdf+html&lt;/url&gt;&lt;/related-urls&gt;&lt;/urls&gt;&lt;/record&gt;&lt;/Cite&gt;&lt;/EndNote&gt;</w:instrText>
      </w:r>
      <w:r w:rsidR="0077698F">
        <w:fldChar w:fldCharType="separate"/>
      </w:r>
      <w:r w:rsidR="006342C8">
        <w:rPr>
          <w:noProof/>
        </w:rPr>
        <w:t>[12]</w:t>
      </w:r>
      <w:r w:rsidR="0077698F">
        <w:fldChar w:fldCharType="end"/>
      </w:r>
      <w:r w:rsidR="00B42049">
        <w:t xml:space="preserve"> gave the example </w:t>
      </w:r>
      <w:r w:rsidR="00E10EE6">
        <w:t xml:space="preserve">shown in </w:t>
      </w:r>
      <w:r w:rsidR="00B42049">
        <w:t>table</w:t>
      </w:r>
      <w:r w:rsidR="00E10EE6">
        <w:t xml:space="preserve"> 1</w:t>
      </w:r>
      <w:r w:rsidR="00B42049">
        <w:t xml:space="preserve"> </w:t>
      </w:r>
      <w:r w:rsidR="00E10EE6">
        <w:t xml:space="preserve">as </w:t>
      </w:r>
      <w:r w:rsidR="00B42049">
        <w:t xml:space="preserve">having too little information. </w:t>
      </w:r>
      <w:r w:rsidR="00E10EE6">
        <w:t xml:space="preserve">The recommendation was </w:t>
      </w:r>
      <w:r w:rsidR="00B42049">
        <w:t>that it was perhaps better suited to a sentence.</w:t>
      </w:r>
    </w:p>
    <w:p w:rsidR="00B42049" w:rsidRDefault="00E10EE6" w:rsidP="00B42049">
      <w:proofErr w:type="gramStart"/>
      <w:r>
        <w:t>Table 1.</w:t>
      </w:r>
      <w:proofErr w:type="gramEnd"/>
      <w:r>
        <w:t xml:space="preserve"> The unnecessary table.</w:t>
      </w:r>
      <w:r w:rsidR="0077698F">
        <w:fldChar w:fldCharType="begin"/>
      </w:r>
      <w:r w:rsidR="00F94D9E">
        <w:instrText xml:space="preserve"> ADDIN EN.CITE &lt;EndNote&gt;&lt;Cite&gt;&lt;Author&gt;Riordan&lt;/Author&gt;&lt;Year&gt;2013&lt;/Year&gt;&lt;RecNum&gt;166&lt;/RecNum&gt;&lt;record&gt;&lt;rec-number&gt;166&lt;/rec-number&gt;&lt;foreign-keys&gt;&lt;key app="EN" db-id="2vvvpzrf6f9xz0et2zjvvteefvtvzsz5v0fr"&gt;166&lt;/key&gt;&lt;/foreign-keys&gt;&lt;ref-type name="Journal Article"&gt;17&lt;/ref-type&gt;&lt;contributors&gt;&lt;authors&gt;&lt;author&gt;Riordan, L&lt;/author&gt;&lt;/authors&gt;&lt;/contributors&gt;&lt;titles&gt;&lt;title&gt;Enhancing your manuscript with graphic elements, part 1: tables&lt;/title&gt;&lt;secondary-title&gt;J Am Osteopath Assoc&lt;/secondary-title&gt;&lt;/titles&gt;&lt;periodical&gt;&lt;full-title&gt;J Am Osteopath Assoc&lt;/full-title&gt;&lt;/periodical&gt;&lt;pages&gt;54-7&lt;/pages&gt;&lt;volume&gt;113&lt;/volume&gt;&lt;number&gt;1&lt;/number&gt;&lt;dates&gt;&lt;year&gt;2013&lt;/year&gt;&lt;/dates&gt;&lt;urls&gt;&lt;related-urls&gt;&lt;url&gt;http://www.jaoa.org/content/113/1/54.full.pdf+html&lt;/url&gt;&lt;/related-urls&gt;&lt;/urls&gt;&lt;/record&gt;&lt;/Cite&gt;&lt;/EndNote&gt;</w:instrText>
      </w:r>
      <w:r w:rsidR="0077698F">
        <w:fldChar w:fldCharType="separate"/>
      </w:r>
      <w:r w:rsidR="003159C3">
        <w:rPr>
          <w:noProof/>
        </w:rPr>
        <w:t>[12]</w:t>
      </w:r>
      <w:r w:rsidR="0077698F">
        <w:fldChar w:fldCharType="end"/>
      </w: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093"/>
        <w:gridCol w:w="2126"/>
      </w:tblGrid>
      <w:tr w:rsidR="00B42049" w:rsidRPr="00B42049">
        <w:tc>
          <w:tcPr>
            <w:tcW w:w="2093" w:type="dxa"/>
            <w:tcBorders>
              <w:bottom w:val="single" w:sz="4" w:space="0" w:color="auto"/>
            </w:tcBorders>
          </w:tcPr>
          <w:p w:rsidR="00B42049" w:rsidRPr="00B42049" w:rsidRDefault="00B42049" w:rsidP="000A7BB8">
            <w:pPr>
              <w:rPr>
                <w:rFonts w:ascii="Arial Narrow" w:hAnsi="Arial Narrow"/>
              </w:rPr>
            </w:pPr>
            <w:r w:rsidRPr="00B42049">
              <w:rPr>
                <w:rFonts w:ascii="Arial Narrow" w:hAnsi="Arial Narrow"/>
              </w:rPr>
              <w:t>Characteristics</w:t>
            </w:r>
          </w:p>
        </w:tc>
        <w:tc>
          <w:tcPr>
            <w:tcW w:w="2126" w:type="dxa"/>
            <w:tcBorders>
              <w:bottom w:val="single" w:sz="4" w:space="0" w:color="auto"/>
            </w:tcBorders>
          </w:tcPr>
          <w:p w:rsidR="00B42049" w:rsidRPr="00B42049" w:rsidRDefault="00B42049" w:rsidP="000A7BB8">
            <w:pPr>
              <w:tabs>
                <w:tab w:val="left" w:pos="3044"/>
              </w:tabs>
              <w:ind w:right="459"/>
              <w:rPr>
                <w:rFonts w:ascii="Arial Narrow" w:hAnsi="Arial Narrow"/>
              </w:rPr>
            </w:pPr>
            <w:r w:rsidRPr="00B42049">
              <w:rPr>
                <w:rFonts w:ascii="Arial Narrow" w:hAnsi="Arial Narrow"/>
              </w:rPr>
              <w:t>No. (%)</w:t>
            </w:r>
          </w:p>
        </w:tc>
      </w:tr>
      <w:tr w:rsidR="00B42049" w:rsidRPr="00B42049">
        <w:tc>
          <w:tcPr>
            <w:tcW w:w="2093" w:type="dxa"/>
            <w:tcBorders>
              <w:top w:val="single" w:sz="4" w:space="0" w:color="auto"/>
              <w:bottom w:val="single" w:sz="4" w:space="0" w:color="auto"/>
            </w:tcBorders>
          </w:tcPr>
          <w:p w:rsidR="00B42049" w:rsidRPr="00B42049" w:rsidRDefault="00B42049" w:rsidP="000A7BB8">
            <w:pPr>
              <w:rPr>
                <w:rFonts w:ascii="Arial Narrow" w:hAnsi="Arial Narrow"/>
              </w:rPr>
            </w:pPr>
            <w:r w:rsidRPr="00B42049">
              <w:rPr>
                <w:rFonts w:ascii="Arial Narrow" w:hAnsi="Arial Narrow"/>
              </w:rPr>
              <w:t>Sex, female</w:t>
            </w:r>
          </w:p>
        </w:tc>
        <w:tc>
          <w:tcPr>
            <w:tcW w:w="2126" w:type="dxa"/>
            <w:tcBorders>
              <w:top w:val="single" w:sz="4" w:space="0" w:color="auto"/>
              <w:bottom w:val="single" w:sz="4" w:space="0" w:color="auto"/>
            </w:tcBorders>
          </w:tcPr>
          <w:p w:rsidR="00B42049" w:rsidRPr="00B42049" w:rsidRDefault="00B42049" w:rsidP="000A7BB8">
            <w:pPr>
              <w:tabs>
                <w:tab w:val="left" w:pos="3044"/>
              </w:tabs>
              <w:ind w:right="459"/>
              <w:rPr>
                <w:rFonts w:ascii="Arial Narrow" w:hAnsi="Arial Narrow"/>
              </w:rPr>
            </w:pPr>
            <w:r w:rsidRPr="00B42049">
              <w:rPr>
                <w:rFonts w:ascii="Arial Narrow" w:hAnsi="Arial Narrow"/>
              </w:rPr>
              <w:t>12 (50)</w:t>
            </w:r>
          </w:p>
        </w:tc>
      </w:tr>
      <w:tr w:rsidR="00B42049" w:rsidRPr="00B42049">
        <w:tc>
          <w:tcPr>
            <w:tcW w:w="2093" w:type="dxa"/>
            <w:tcBorders>
              <w:top w:val="single" w:sz="4" w:space="0" w:color="auto"/>
            </w:tcBorders>
          </w:tcPr>
          <w:p w:rsidR="00B42049" w:rsidRPr="00B42049" w:rsidRDefault="00B42049" w:rsidP="000A7BB8">
            <w:pPr>
              <w:rPr>
                <w:rFonts w:ascii="Arial Narrow" w:hAnsi="Arial Narrow"/>
              </w:rPr>
            </w:pPr>
            <w:r w:rsidRPr="00B42049">
              <w:rPr>
                <w:rFonts w:ascii="Arial Narrow" w:hAnsi="Arial Narrow"/>
              </w:rPr>
              <w:t>Race, white</w:t>
            </w:r>
          </w:p>
        </w:tc>
        <w:tc>
          <w:tcPr>
            <w:tcW w:w="2126" w:type="dxa"/>
            <w:tcBorders>
              <w:top w:val="single" w:sz="4" w:space="0" w:color="auto"/>
            </w:tcBorders>
          </w:tcPr>
          <w:p w:rsidR="00B42049" w:rsidRPr="00B42049" w:rsidRDefault="00B42049" w:rsidP="000A7BB8">
            <w:pPr>
              <w:tabs>
                <w:tab w:val="left" w:pos="3044"/>
              </w:tabs>
              <w:ind w:right="459"/>
              <w:rPr>
                <w:rFonts w:ascii="Arial Narrow" w:hAnsi="Arial Narrow"/>
              </w:rPr>
            </w:pPr>
            <w:r w:rsidRPr="00B42049">
              <w:rPr>
                <w:rFonts w:ascii="Arial Narrow" w:hAnsi="Arial Narrow"/>
              </w:rPr>
              <w:t>20 (83)</w:t>
            </w:r>
          </w:p>
        </w:tc>
      </w:tr>
    </w:tbl>
    <w:p w:rsidR="00B42049" w:rsidRPr="00B42049" w:rsidRDefault="00B42049" w:rsidP="00B42049"/>
    <w:p w:rsidR="005441E7" w:rsidRDefault="005441E7" w:rsidP="00B2728E">
      <w:pPr>
        <w:spacing w:before="120" w:after="120" w:line="480" w:lineRule="auto"/>
        <w:rPr>
          <w:szCs w:val="24"/>
        </w:rPr>
      </w:pPr>
    </w:p>
    <w:p w:rsidR="00B42049" w:rsidRDefault="00B42049" w:rsidP="00B2728E">
      <w:pPr>
        <w:spacing w:before="120" w:after="120" w:line="480" w:lineRule="auto"/>
        <w:rPr>
          <w:szCs w:val="24"/>
        </w:rPr>
      </w:pPr>
      <w:r>
        <w:rPr>
          <w:szCs w:val="24"/>
        </w:rPr>
        <w:t>Table anatomy</w:t>
      </w:r>
    </w:p>
    <w:p w:rsidR="00B42049" w:rsidRDefault="00B42049" w:rsidP="00F806FF">
      <w:pPr>
        <w:spacing w:before="120" w:after="120" w:line="480" w:lineRule="auto"/>
      </w:pPr>
      <w:r>
        <w:rPr>
          <w:szCs w:val="24"/>
        </w:rPr>
        <w:t xml:space="preserve">Figure </w:t>
      </w:r>
      <w:proofErr w:type="gramStart"/>
      <w:r>
        <w:rPr>
          <w:szCs w:val="24"/>
        </w:rPr>
        <w:t>1</w:t>
      </w:r>
      <w:proofErr w:type="gramEnd"/>
      <w:r>
        <w:rPr>
          <w:szCs w:val="24"/>
        </w:rPr>
        <w:t xml:space="preserve"> shows the structure of a table</w:t>
      </w:r>
      <w:r w:rsidR="00F018E9">
        <w:rPr>
          <w:szCs w:val="24"/>
        </w:rPr>
        <w:t>, each of the components are important</w:t>
      </w:r>
      <w:r w:rsidR="006342C8">
        <w:rPr>
          <w:szCs w:val="24"/>
        </w:rPr>
        <w:t xml:space="preserve">. </w:t>
      </w:r>
      <w:r w:rsidR="00B67D55" w:rsidRPr="00553B0E">
        <w:rPr>
          <w:rFonts w:cs="Arial"/>
          <w:szCs w:val="24"/>
        </w:rPr>
        <w:t>Tables need comprehensive titles and succinct headings</w:t>
      </w:r>
      <w:r w:rsidR="00B67D55">
        <w:rPr>
          <w:rFonts w:cs="Arial"/>
          <w:szCs w:val="24"/>
        </w:rPr>
        <w:t>.</w:t>
      </w:r>
      <w:r w:rsidR="0077698F">
        <w:rPr>
          <w:rFonts w:cs="Arial"/>
          <w:szCs w:val="24"/>
        </w:rPr>
        <w:fldChar w:fldCharType="begin"/>
      </w:r>
      <w:r w:rsidR="00F94D9E">
        <w:rPr>
          <w:rFonts w:cs="Arial"/>
          <w:szCs w:val="24"/>
        </w:rPr>
        <w:instrText xml:space="preserve"> ADDIN EN.CITE &lt;EndNote&gt;&lt;Cite&gt;&lt;Author&gt;Bigwood&lt;/Author&gt;&lt;Year&gt;2003&lt;/Year&gt;&lt;RecNum&gt;263&lt;/RecNum&gt;&lt;record&gt;&lt;rec-number&gt;263&lt;/rec-number&gt;&lt;foreign-keys&gt;&lt;key app="EN" db-id="2vvvpzrf6f9xz0et2zjvvteefvtvzsz5v0fr"&gt;263&lt;/key&gt;&lt;/foreign-keys&gt;&lt;ref-type name="Book"&gt;6&lt;/ref-type&gt;&lt;contributors&gt;&lt;authors&gt;&lt;author&gt;Bigwood, Sally&lt;/author&gt;&lt;author&gt;Spore, Melissa&lt;/author&gt;&lt;/authors&gt;&lt;/contributors&gt;&lt;titles&gt;&lt;title&gt;Presenting numbers, tables, and charts&lt;/title&gt;&lt;/titles&gt;&lt;dates&gt;&lt;year&gt;2003&lt;/year&gt;&lt;/dates&gt;&lt;publisher&gt;Oxford Unversity Press&lt;/publisher&gt;&lt;isbn&gt;0198607229&lt;/isbn&gt;&lt;urls&gt;&lt;/urls&gt;&lt;/record&gt;&lt;/Cite&gt;&lt;/EndNote&gt;</w:instrText>
      </w:r>
      <w:r w:rsidR="0077698F">
        <w:rPr>
          <w:rFonts w:cs="Arial"/>
          <w:szCs w:val="24"/>
        </w:rPr>
        <w:fldChar w:fldCharType="separate"/>
      </w:r>
      <w:r w:rsidR="00B67D55">
        <w:rPr>
          <w:rFonts w:cs="Arial"/>
          <w:noProof/>
          <w:szCs w:val="24"/>
        </w:rPr>
        <w:t>[8]</w:t>
      </w:r>
      <w:r w:rsidR="0077698F">
        <w:rPr>
          <w:rFonts w:cs="Arial"/>
          <w:szCs w:val="24"/>
        </w:rPr>
        <w:fldChar w:fldCharType="end"/>
      </w:r>
      <w:r w:rsidR="00B67D55">
        <w:rPr>
          <w:szCs w:val="24"/>
        </w:rPr>
        <w:t xml:space="preserve"> </w:t>
      </w:r>
      <w:r w:rsidR="00F806FF">
        <w:rPr>
          <w:szCs w:val="24"/>
        </w:rPr>
        <w:t>The title is essential, it</w:t>
      </w:r>
      <w:r w:rsidR="006342C8">
        <w:rPr>
          <w:szCs w:val="24"/>
        </w:rPr>
        <w:t xml:space="preserve"> should be brief, descriptive and informative</w:t>
      </w:r>
      <w:r w:rsidR="00F806FF">
        <w:rPr>
          <w:szCs w:val="24"/>
        </w:rPr>
        <w:t>.</w:t>
      </w:r>
      <w:r w:rsidR="0077698F">
        <w:rPr>
          <w:szCs w:val="24"/>
        </w:rPr>
        <w:fldChar w:fldCharType="begin"/>
      </w:r>
      <w:r w:rsidR="00F94D9E">
        <w:rPr>
          <w:szCs w:val="24"/>
        </w:rPr>
        <w:instrText xml:space="preserve"> ADDIN EN.CITE &lt;EndNote&gt;&lt;Cite&gt;&lt;Author&gt;AMA&lt;/Author&gt;&lt;Year&gt;2010&lt;/Year&gt;&lt;RecNum&gt;283&lt;/RecNum&gt;&lt;record&gt;&lt;rec-number&gt;283&lt;/rec-number&gt;&lt;foreign-keys&gt;&lt;key app="EN" db-id="2vvvpzrf6f9xz0et2zjvvteefvtvzsz5v0fr"&gt;283&lt;/key&gt;&lt;/foreign-keys&gt;&lt;ref-type name="Book"&gt;6&lt;/ref-type&gt;&lt;contributors&gt;&lt;authors&gt;&lt;author&gt;AMA&lt;/author&gt;&lt;/authors&gt;&lt;/contributors&gt;&lt;titles&gt;&lt;title&gt;American Medical Association manual of style: a guide for authors and editors&lt;/title&gt;&lt;/titles&gt;&lt;dates&gt;&lt;year&gt;2010&lt;/year&gt;&lt;/dates&gt;&lt;pub-location&gt;New York&lt;/pub-location&gt;&lt;publisher&gt;Oxford University Press&lt;/publisher&gt;&lt;urls&gt;&lt;/urls&gt;&lt;/record&gt;&lt;/Cite&gt;&lt;Cite&gt;&lt;Author&gt;Freeman&lt;/Author&gt;&lt;Year&gt;2008&lt;/Year&gt;&lt;RecNum&gt;87&lt;/RecNum&gt;&lt;record&gt;&lt;rec-number&gt;87&lt;/rec-number&gt;&lt;foreign-keys&gt;&lt;key app="EN" db-id="2vvvpzrf6f9xz0et2zjvvteefvtvzsz5v0fr"&gt;87&lt;/key&gt;&lt;/foreign-keys&gt;&lt;ref-type name="Book"&gt;6&lt;/ref-type&gt;&lt;contributors&gt;&lt;authors&gt;&lt;author&gt;Freeman, J.V.&lt;/author&gt;&lt;author&gt;Walters, S.J&lt;/author&gt;&lt;author&gt;Campbell, M.J.&lt;/author&gt;&lt;/authors&gt;&lt;/contributors&gt;&lt;titles&gt;&lt;title&gt;How to display data&lt;/title&gt;&lt;/titles&gt;&lt;dates&gt;&lt;year&gt;2008&lt;/year&gt;&lt;/dates&gt;&lt;pub-location&gt;Oxford&lt;/pub-location&gt;&lt;publisher&gt;Blackwell Publishing&lt;/publisher&gt;&lt;urls&gt;&lt;/urls&gt;&lt;/record&gt;&lt;/Cite&gt;&lt;/EndNote&gt;</w:instrText>
      </w:r>
      <w:r w:rsidR="0077698F">
        <w:rPr>
          <w:szCs w:val="24"/>
        </w:rPr>
        <w:fldChar w:fldCharType="separate"/>
      </w:r>
      <w:r w:rsidR="00F806FF">
        <w:rPr>
          <w:noProof/>
          <w:szCs w:val="24"/>
        </w:rPr>
        <w:t>[11, 14]</w:t>
      </w:r>
      <w:r w:rsidR="0077698F">
        <w:rPr>
          <w:szCs w:val="24"/>
        </w:rPr>
        <w:fldChar w:fldCharType="end"/>
      </w:r>
      <w:r w:rsidR="00F806FF">
        <w:rPr>
          <w:szCs w:val="24"/>
        </w:rPr>
        <w:t xml:space="preserve"> It is acceptable to use a phrase rather than a complete sentence, but it must cover the background.</w:t>
      </w:r>
      <w:r w:rsidR="0077698F">
        <w:rPr>
          <w:szCs w:val="24"/>
        </w:rPr>
        <w:fldChar w:fldCharType="begin"/>
      </w:r>
      <w:r w:rsidR="00F94D9E">
        <w:rPr>
          <w:szCs w:val="24"/>
        </w:rPr>
        <w:instrText xml:space="preserve"> ADDIN EN.CITE &lt;EndNote&gt;&lt;Cite&gt;&lt;Author&gt;AMA&lt;/Author&gt;&lt;Year&gt;2010&lt;/Year&gt;&lt;RecNum&gt;283&lt;/RecNum&gt;&lt;record&gt;&lt;rec-number&gt;283&lt;/rec-number&gt;&lt;foreign-keys&gt;&lt;key app="EN" db-id="2vvvpzrf6f9xz0et2zjvvteefvtvzsz5v0fr"&gt;283&lt;/key&gt;&lt;/foreign-keys&gt;&lt;ref-type name="Book"&gt;6&lt;/ref-type&gt;&lt;contributors&gt;&lt;authors&gt;&lt;author&gt;AMA&lt;/author&gt;&lt;/authors&gt;&lt;/contributors&gt;&lt;titles&gt;&lt;title&gt;American Medical Association manual of style: a guide for authors and editors&lt;/title&gt;&lt;/titles&gt;&lt;dates&gt;&lt;year&gt;2010&lt;/year&gt;&lt;/dates&gt;&lt;pub-location&gt;New York&lt;/pub-location&gt;&lt;publisher&gt;Oxford University Press&lt;/publisher&gt;&lt;urls&gt;&lt;/urls&gt;&lt;/record&gt;&lt;/Cite&gt;&lt;/EndNote&gt;</w:instrText>
      </w:r>
      <w:r w:rsidR="0077698F">
        <w:rPr>
          <w:szCs w:val="24"/>
        </w:rPr>
        <w:fldChar w:fldCharType="separate"/>
      </w:r>
      <w:r w:rsidR="00CE0C1B">
        <w:rPr>
          <w:noProof/>
          <w:szCs w:val="24"/>
        </w:rPr>
        <w:t>[14]</w:t>
      </w:r>
      <w:r w:rsidR="0077698F">
        <w:rPr>
          <w:szCs w:val="24"/>
        </w:rPr>
        <w:fldChar w:fldCharType="end"/>
      </w:r>
      <w:r w:rsidR="00CE0C1B">
        <w:rPr>
          <w:szCs w:val="24"/>
        </w:rPr>
        <w:t xml:space="preserve"> </w:t>
      </w:r>
      <w:r w:rsidR="00CE0C1B">
        <w:t>Column headings should contain the main categories</w:t>
      </w:r>
      <w:r w:rsidR="00796558">
        <w:t>, and the units of measurement if applicable</w:t>
      </w:r>
      <w:r w:rsidR="00812A08">
        <w:t>.</w:t>
      </w:r>
      <w:r w:rsidR="00CE0C1B">
        <w:t xml:space="preserve"> </w:t>
      </w:r>
      <w:r w:rsidR="00812A08">
        <w:t>When</w:t>
      </w:r>
      <w:r w:rsidR="00CE0C1B">
        <w:t xml:space="preserve"> displaying independent and dependent variables, convention dictates that the independent variables are displayed in the left-hand column as row headings and the dependent variables in the columns to the right.</w:t>
      </w:r>
      <w:r w:rsidR="0077698F">
        <w:fldChar w:fldCharType="begin"/>
      </w:r>
      <w:r w:rsidR="00F94D9E">
        <w:instrText xml:space="preserve"> ADDIN EN.CITE &lt;EndNote&gt;&lt;Cite&gt;&lt;Author&gt;AMA&lt;/Author&gt;&lt;Year&gt;2010&lt;/Year&gt;&lt;RecNum&gt;283&lt;/RecNum&gt;&lt;record&gt;&lt;rec-number&gt;283&lt;/rec-number&gt;&lt;foreign-keys&gt;&lt;key app="EN" db-id="2vvvpzrf6f9xz0et2zjvvteefvtvzsz5v0fr"&gt;283&lt;/key&gt;&lt;/foreign-keys&gt;&lt;ref-type name="Book"&gt;6&lt;/ref-type&gt;&lt;contributors&gt;&lt;authors&gt;&lt;author&gt;AMA&lt;/author&gt;&lt;/authors&gt;&lt;/contributors&gt;&lt;titles&gt;&lt;title&gt;American Medical Association manual of style: a guide for authors and editors&lt;/title&gt;&lt;/titles&gt;&lt;dates&gt;&lt;year&gt;2010&lt;/year&gt;&lt;/dates&gt;&lt;pub-location&gt;New York&lt;/pub-location&gt;&lt;publisher&gt;Oxford University Press&lt;/publisher&gt;&lt;urls&gt;&lt;/urls&gt;&lt;/record&gt;&lt;/Cite&gt;&lt;Cite&gt;&lt;Author&gt;Riordan&lt;/Author&gt;&lt;Year&gt;2013&lt;/Year&gt;&lt;RecNum&gt;166&lt;/RecNum&gt;&lt;record&gt;&lt;rec-number&gt;166&lt;/rec-number&gt;&lt;foreign-keys&gt;&lt;key app="EN" db-id="2vvvpzrf6f9xz0et2zjvvteefvtvzsz5v0fr"&gt;166&lt;/key&gt;&lt;/foreign-keys&gt;&lt;ref-type name="Journal Article"&gt;17&lt;/ref-type&gt;&lt;contributors&gt;&lt;authors&gt;&lt;author&gt;Riordan, L&lt;/author&gt;&lt;/authors&gt;&lt;/contributors&gt;&lt;titles&gt;&lt;title&gt;Enhancing your manuscript with graphic elements, part 1: tables&lt;/title&gt;&lt;secondary-title&gt;J Am Osteopath Assoc&lt;/secondary-title&gt;&lt;/titles&gt;&lt;periodical&gt;&lt;full-title&gt;J Am Osteopath Assoc&lt;/full-title&gt;&lt;/periodical&gt;&lt;pages&gt;54-7&lt;/pages&gt;&lt;volume&gt;113&lt;/volume&gt;&lt;number&gt;1&lt;/number&gt;&lt;dates&gt;&lt;year&gt;2013&lt;/year&gt;&lt;/dates&gt;&lt;urls&gt;&lt;related-urls&gt;&lt;url&gt;http://www.jaoa.org/content/113/1/54.full.pdf+html&lt;/url&gt;&lt;/related-urls&gt;&lt;/urls&gt;&lt;/record&gt;&lt;/Cite&gt;&lt;/EndNote&gt;</w:instrText>
      </w:r>
      <w:r w:rsidR="0077698F">
        <w:fldChar w:fldCharType="separate"/>
      </w:r>
      <w:r w:rsidR="00812A08">
        <w:rPr>
          <w:noProof/>
        </w:rPr>
        <w:t>[12, 14]</w:t>
      </w:r>
      <w:r w:rsidR="0077698F">
        <w:fldChar w:fldCharType="end"/>
      </w:r>
      <w:r w:rsidR="00CE0C1B">
        <w:t xml:space="preserve"> </w:t>
      </w:r>
      <w:r w:rsidR="00AB7DFE">
        <w:t>The column heading should identify and apply</w:t>
      </w:r>
      <w:r w:rsidR="00CE0C1B">
        <w:t xml:space="preserve"> to all of the items listed in the column.</w:t>
      </w:r>
      <w:r w:rsidR="0077698F">
        <w:fldChar w:fldCharType="begin"/>
      </w:r>
      <w:r w:rsidR="00F94D9E">
        <w:instrText xml:space="preserve"> ADDIN EN.CITE &lt;EndNote&gt;&lt;Cite&gt;&lt;Author&gt;AMA&lt;/Author&gt;&lt;Year&gt;2010&lt;/Year&gt;&lt;RecNum&gt;283&lt;/RecNum&gt;&lt;record&gt;&lt;rec-number&gt;283&lt;/rec-number&gt;&lt;foreign-keys&gt;&lt;key app="EN" db-id="2vvvpzrf6f9xz0et2zjvvteefvtvzsz5v0fr"&gt;283&lt;/key&gt;&lt;/foreign-keys&gt;&lt;ref-type name="Book"&gt;6&lt;/ref-type&gt;&lt;contributors&gt;&lt;authors&gt;&lt;author&gt;AMA&lt;/author&gt;&lt;/authors&gt;&lt;/contributors&gt;&lt;titles&gt;&lt;title&gt;American Medical Association manual of style: a guide for authors and editors&lt;/title&gt;&lt;/titles&gt;&lt;dates&gt;&lt;year&gt;2010&lt;/year&gt;&lt;/dates&gt;&lt;pub-location&gt;New York&lt;/pub-location&gt;&lt;publisher&gt;Oxford University Press&lt;/publisher&gt;&lt;urls&gt;&lt;/urls&gt;&lt;/record&gt;&lt;/Cite&gt;&lt;/EndNote&gt;</w:instrText>
      </w:r>
      <w:r w:rsidR="0077698F">
        <w:fldChar w:fldCharType="separate"/>
      </w:r>
      <w:r w:rsidR="00AB7DFE">
        <w:rPr>
          <w:noProof/>
        </w:rPr>
        <w:t>[14]</w:t>
      </w:r>
      <w:r w:rsidR="0077698F">
        <w:fldChar w:fldCharType="end"/>
      </w:r>
      <w:r w:rsidR="00812A08">
        <w:t xml:space="preserve">. Row headings or table stubs </w:t>
      </w:r>
      <w:r w:rsidR="00796558">
        <w:t>should be placed in the left hand of the table. As they label the row, they should apply to all items in that row. If there is no unit of measurement in the column heading, it should be included in the row heading. Row headings should be left justified.</w:t>
      </w:r>
      <w:r w:rsidR="0077698F">
        <w:fldChar w:fldCharType="begin"/>
      </w:r>
      <w:r w:rsidR="00F94D9E">
        <w:instrText xml:space="preserve"> ADDIN EN.CITE &lt;EndNote&gt;&lt;Cite&gt;&lt;Author&gt;Riordan&lt;/Author&gt;&lt;Year&gt;2013&lt;/Year&gt;&lt;RecNum&gt;166&lt;/RecNum&gt;&lt;record&gt;&lt;rec-number&gt;166&lt;/rec-number&gt;&lt;foreign-keys&gt;&lt;key app="EN" db-id="2vvvpzrf6f9xz0et2zjvvteefvtvzsz5v0fr"&gt;166&lt;/key&gt;&lt;/foreign-keys&gt;&lt;ref-type name="Journal Article"&gt;17&lt;/ref-type&gt;&lt;contributors&gt;&lt;authors&gt;&lt;author&gt;Riordan, L&lt;/author&gt;&lt;/authors&gt;&lt;/contributors&gt;&lt;titles&gt;&lt;title&gt;Enhancing your manuscript with graphic elements, part 1: tables&lt;/title&gt;&lt;secondary-title&gt;J Am Osteopath Assoc&lt;/secondary-title&gt;&lt;/titles&gt;&lt;periodical&gt;&lt;full-title&gt;J Am Osteopath Assoc&lt;/full-title&gt;&lt;/periodical&gt;&lt;pages&gt;54-7&lt;/pages&gt;&lt;volume&gt;113&lt;/volume&gt;&lt;number&gt;1&lt;/number&gt;&lt;dates&gt;&lt;year&gt;2013&lt;/year&gt;&lt;/dates&gt;&lt;urls&gt;&lt;related-urls&gt;&lt;url&gt;http://www.jaoa.org/content/113/1/54.full.pdf+html&lt;/url&gt;&lt;/related-urls&gt;&lt;/urls&gt;&lt;/record&gt;&lt;/Cite&gt;&lt;/EndNote&gt;</w:instrText>
      </w:r>
      <w:r w:rsidR="0077698F">
        <w:fldChar w:fldCharType="separate"/>
      </w:r>
      <w:r w:rsidR="00B67D55">
        <w:rPr>
          <w:noProof/>
        </w:rPr>
        <w:t>[12]</w:t>
      </w:r>
      <w:r w:rsidR="0077698F">
        <w:fldChar w:fldCharType="end"/>
      </w:r>
      <w:r w:rsidR="00B67D55">
        <w:t xml:space="preserve"> </w:t>
      </w:r>
      <w:r w:rsidR="00812A08">
        <w:t xml:space="preserve">With both row and column headings </w:t>
      </w:r>
      <w:r w:rsidR="00B67D55">
        <w:t xml:space="preserve">avoiding </w:t>
      </w:r>
      <w:r w:rsidR="00812A08">
        <w:t>abbreviations</w:t>
      </w:r>
      <w:r w:rsidR="00B67D55">
        <w:t xml:space="preserve"> will give less chance of confusing the reader.</w:t>
      </w:r>
      <w:r w:rsidR="0077698F">
        <w:fldChar w:fldCharType="begin"/>
      </w:r>
      <w:r w:rsidR="00F94D9E">
        <w:instrText xml:space="preserve"> ADDIN EN.CITE &lt;EndNote&gt;&lt;Cite&gt;&lt;Author&gt;Riordan&lt;/Author&gt;&lt;Year&gt;2013&lt;/Year&gt;&lt;RecNum&gt;166&lt;/RecNum&gt;&lt;record&gt;&lt;rec-number&gt;166&lt;/rec-number&gt;&lt;foreign-keys&gt;&lt;key app="EN" db-id="2vvvpzrf6f9xz0et2zjvvteefvtvzsz5v0fr"&gt;166&lt;/key&gt;&lt;/foreign-keys&gt;&lt;ref-type name="Journal Article"&gt;17&lt;/ref-type&gt;&lt;contributors&gt;&lt;authors&gt;&lt;author&gt;Riordan, L&lt;/author&gt;&lt;/authors&gt;&lt;/contributors&gt;&lt;titles&gt;&lt;title&gt;Enhancing your manuscript with graphic elements, part 1: tables&lt;/title&gt;&lt;secondary-title&gt;J Am Osteopath Assoc&lt;/secondary-title&gt;&lt;/titles&gt;&lt;periodical&gt;&lt;full-title&gt;J Am Osteopath Assoc&lt;/full-title&gt;&lt;/periodical&gt;&lt;pages&gt;54-7&lt;/pages&gt;&lt;volume&gt;113&lt;/volume&gt;&lt;number&gt;1&lt;/number&gt;&lt;dates&gt;&lt;year&gt;2013&lt;/year&gt;&lt;/dates&gt;&lt;urls&gt;&lt;related-urls&gt;&lt;url&gt;http://www.jaoa.org/content/113/1/54.full.pdf+html&lt;/url&gt;&lt;/related-urls&gt;&lt;/urls&gt;&lt;/record&gt;&lt;/Cite&gt;&lt;/EndNote&gt;</w:instrText>
      </w:r>
      <w:r w:rsidR="0077698F">
        <w:fldChar w:fldCharType="separate"/>
      </w:r>
      <w:r w:rsidR="00812A08">
        <w:rPr>
          <w:noProof/>
        </w:rPr>
        <w:t>[12]</w:t>
      </w:r>
      <w:r w:rsidR="0077698F">
        <w:fldChar w:fldCharType="end"/>
      </w:r>
      <w:r w:rsidR="00C0296B">
        <w:t xml:space="preserve"> </w:t>
      </w:r>
      <w:r w:rsidR="00B807B3">
        <w:t>If they are used, they should be explained in a footnote.</w:t>
      </w:r>
      <w:r w:rsidR="0077698F">
        <w:fldChar w:fldCharType="begin"/>
      </w:r>
      <w:r w:rsidR="00F94D9E">
        <w:instrText xml:space="preserve"> ADDIN EN.CITE &lt;EndNote&gt;&lt;Cite&gt;&lt;Author&gt;Freeman&lt;/Author&gt;&lt;Year&gt;2008&lt;/Year&gt;&lt;RecNum&gt;87&lt;/RecNum&gt;&lt;record&gt;&lt;rec-number&gt;87&lt;/rec-number&gt;&lt;foreign-keys&gt;&lt;key app="EN" db-id="2vvvpzrf6f9xz0et2zjvvteefvtvzsz5v0fr"&gt;87&lt;/key&gt;&lt;/foreign-keys&gt;&lt;ref-type name="Book"&gt;6&lt;/ref-type&gt;&lt;contributors&gt;&lt;authors&gt;&lt;author&gt;Freeman, J.V.&lt;/author&gt;&lt;author&gt;Walters, S.J&lt;/author&gt;&lt;author&gt;Campbell, M.J.&lt;/author&gt;&lt;/authors&gt;&lt;/contributors&gt;&lt;titles&gt;&lt;title&gt;How to display data&lt;/title&gt;&lt;/titles&gt;&lt;dates&gt;&lt;year&gt;2008&lt;/year&gt;&lt;/dates&gt;&lt;pub-location&gt;Oxford&lt;/pub-location&gt;&lt;publisher&gt;Blackwell Publishing&lt;/publisher&gt;&lt;urls&gt;&lt;/urls&gt;&lt;/record&gt;&lt;/Cite&gt;&lt;/EndNote&gt;</w:instrText>
      </w:r>
      <w:r w:rsidR="0077698F">
        <w:fldChar w:fldCharType="separate"/>
      </w:r>
      <w:r w:rsidR="00B807B3">
        <w:rPr>
          <w:noProof/>
        </w:rPr>
        <w:t>[11]</w:t>
      </w:r>
      <w:r w:rsidR="0077698F">
        <w:fldChar w:fldCharType="end"/>
      </w:r>
    </w:p>
    <w:p w:rsidR="00C0296B" w:rsidRDefault="00C0296B" w:rsidP="00C0296B">
      <w:pPr>
        <w:spacing w:before="120" w:after="120" w:line="480" w:lineRule="auto"/>
      </w:pPr>
      <w:r>
        <w:t>The data field cells represent the body of the data in the table. Each data entry point is contained within a cell at the intersection of a column and a row. The cells can contain numerals, text, symbols, or a combination of these. Missing data an</w:t>
      </w:r>
      <w:r w:rsidR="00E759B8">
        <w:t>d blank space should be avoided,</w:t>
      </w:r>
      <w:r>
        <w:t xml:space="preserve"> </w:t>
      </w:r>
      <w:r w:rsidR="00E759B8">
        <w:t>so use</w:t>
      </w:r>
      <w:r>
        <w:t xml:space="preserve"> ‘</w:t>
      </w:r>
      <w:r w:rsidR="00E759B8">
        <w:t>0</w:t>
      </w:r>
      <w:r>
        <w:t>’ to indicate that the value in the cell is zero.</w:t>
      </w:r>
      <w:r w:rsidR="0077698F">
        <w:fldChar w:fldCharType="begin"/>
      </w:r>
      <w:r w:rsidR="00F94D9E">
        <w:instrText xml:space="preserve"> ADDIN EN.CITE &lt;EndNote&gt;&lt;Cite&gt;&lt;Author&gt;AMA&lt;/Author&gt;&lt;Year&gt;2010&lt;/Year&gt;&lt;RecNum&gt;283&lt;/RecNum&gt;&lt;record&gt;&lt;rec-number&gt;283&lt;/rec-number&gt;&lt;foreign-keys&gt;&lt;key app="EN" db-id="2vvvpzrf6f9xz0et2zjvvteefvtvzsz5v0fr"&gt;283&lt;/key&gt;&lt;/foreign-keys&gt;&lt;ref-type name="Book"&gt;6&lt;/ref-type&gt;&lt;contributors&gt;&lt;authors&gt;&lt;author&gt;AMA&lt;/author&gt;&lt;/authors&gt;&lt;/contributors&gt;&lt;titles&gt;&lt;title&gt;American Medical Association manual of style: a guide for authors and editors&lt;/title&gt;&lt;/titles&gt;&lt;dates&gt;&lt;year&gt;2010&lt;/year&gt;&lt;/dates&gt;&lt;pub-location&gt;New York&lt;/pub-location&gt;&lt;publisher&gt;Oxford University Press&lt;/publisher&gt;&lt;urls&gt;&lt;/urls&gt;&lt;/record&gt;&lt;/Cite&gt;&lt;Cite&gt;&lt;Author&gt;Riordan&lt;/Author&gt;&lt;Year&gt;2013&lt;/Year&gt;&lt;RecNum&gt;166&lt;/RecNum&gt;&lt;record&gt;&lt;rec-number&gt;166&lt;/rec-number&gt;&lt;foreign-keys&gt;&lt;key app="EN" db-id="2vvvpzrf6f9xz0et2zjvvteefvtvzsz5v0fr"&gt;166&lt;/key&gt;&lt;/foreign-keys&gt;&lt;ref-type name="Journal Article"&gt;17&lt;/ref-type&gt;&lt;contributors&gt;&lt;authors&gt;&lt;author&gt;Riordan, L&lt;/author&gt;&lt;/authors&gt;&lt;/contributors&gt;&lt;titles&gt;&lt;title&gt;Enhancing your manuscript with graphic elements, part 1: tables&lt;/title&gt;&lt;secondary-title&gt;J Am Osteopath Assoc&lt;/secondary-title&gt;&lt;/titles&gt;&lt;periodical&gt;&lt;full-title&gt;J Am Osteopath Assoc&lt;/full-title&gt;&lt;/periodical&gt;&lt;pages&gt;54-7&lt;/pages&gt;&lt;volume&gt;113&lt;/volume&gt;&lt;number&gt;1&lt;/number&gt;&lt;dates&gt;&lt;year&gt;2013&lt;/year&gt;&lt;/dates&gt;&lt;urls&gt;&lt;related-urls&gt;&lt;url&gt;http://www.jaoa.org/content/113/1/54.full.pdf+html&lt;/url&gt;&lt;/related-urls&gt;&lt;/urls&gt;&lt;/record&gt;&lt;/Cite&gt;&lt;/EndNote&gt;</w:instrText>
      </w:r>
      <w:r w:rsidR="0077698F">
        <w:fldChar w:fldCharType="separate"/>
      </w:r>
      <w:r w:rsidR="00BD574C">
        <w:rPr>
          <w:noProof/>
        </w:rPr>
        <w:t>[12, 14]</w:t>
      </w:r>
      <w:r w:rsidR="0077698F">
        <w:fldChar w:fldCharType="end"/>
      </w:r>
      <w:r w:rsidR="00E759B8">
        <w:t xml:space="preserve"> </w:t>
      </w:r>
      <w:r w:rsidR="00B807B3">
        <w:t>When showing data in the table the numerical precision should be consistent throughout</w:t>
      </w:r>
      <w:r w:rsidR="00590470">
        <w:t>, and adding extra decimal places is unnecessary.</w:t>
      </w:r>
      <w:r w:rsidR="0077698F">
        <w:fldChar w:fldCharType="begin"/>
      </w:r>
      <w:r w:rsidR="00F94D9E">
        <w:instrText xml:space="preserve"> ADDIN EN.CITE &lt;EndNote&gt;&lt;Cite&gt;&lt;Author&gt;Freeman&lt;/Author&gt;&lt;Year&gt;2008&lt;/Year&gt;&lt;RecNum&gt;87&lt;/RecNum&gt;&lt;record&gt;&lt;rec-number&gt;87&lt;/rec-number&gt;&lt;foreign-keys&gt;&lt;key app="EN" db-id="2vvvpzrf6f9xz0et2zjvvteefvtvzsz5v0fr"&gt;87&lt;/key&gt;&lt;/foreign-keys&gt;&lt;ref-type name="Book"&gt;6&lt;/ref-type&gt;&lt;contributors&gt;&lt;authors&gt;&lt;author&gt;Freeman, J.V.&lt;/author&gt;&lt;author&gt;Walters, S.J&lt;/author&gt;&lt;author&gt;Campbell, M.J.&lt;/author&gt;&lt;/authors&gt;&lt;/contributors&gt;&lt;titles&gt;&lt;title&gt;How to display data&lt;/title&gt;&lt;/titles&gt;&lt;dates&gt;&lt;year&gt;2008&lt;/year&gt;&lt;/dates&gt;&lt;pub-location&gt;Oxford&lt;/pub-location&gt;&lt;publisher&gt;Blackwell Publishing&lt;/publisher&gt;&lt;urls&gt;&lt;/urls&gt;&lt;/record&gt;&lt;/Cite&gt;&lt;/EndNote&gt;</w:instrText>
      </w:r>
      <w:r w:rsidR="0077698F">
        <w:fldChar w:fldCharType="separate"/>
      </w:r>
      <w:r w:rsidR="00590470">
        <w:rPr>
          <w:noProof/>
        </w:rPr>
        <w:t>[11]</w:t>
      </w:r>
      <w:r w:rsidR="0077698F">
        <w:fldChar w:fldCharType="end"/>
      </w:r>
      <w:r w:rsidR="00B807B3">
        <w:t xml:space="preserve"> </w:t>
      </w:r>
      <w:r w:rsidR="00A8321D">
        <w:t>The number of observations in the data should always be included.</w:t>
      </w:r>
      <w:r w:rsidR="0077698F">
        <w:fldChar w:fldCharType="begin"/>
      </w:r>
      <w:r w:rsidR="00F94D9E">
        <w:instrText xml:space="preserve"> ADDIN EN.CITE &lt;EndNote&gt;&lt;Cite&gt;&lt;Author&gt;Freeman&lt;/Author&gt;&lt;Year&gt;2008&lt;/Year&gt;&lt;RecNum&gt;87&lt;/RecNum&gt;&lt;record&gt;&lt;rec-number&gt;87&lt;/rec-number&gt;&lt;foreign-keys&gt;&lt;key app="EN" db-id="2vvvpzrf6f9xz0et2zjvvteefvtvzsz5v0fr"&gt;87&lt;/key&gt;&lt;/foreign-keys&gt;&lt;ref-type name="Book"&gt;6&lt;/ref-type&gt;&lt;contributors&gt;&lt;authors&gt;&lt;author&gt;Freeman, J.V.&lt;/author&gt;&lt;author&gt;Walters, S.J&lt;/author&gt;&lt;author&gt;Campbell, M.J.&lt;/author&gt;&lt;/authors&gt;&lt;/contributors&gt;&lt;titles&gt;&lt;title&gt;How to display data&lt;/title&gt;&lt;/titles&gt;&lt;dates&gt;&lt;year&gt;2008&lt;/year&gt;&lt;/dates&gt;&lt;pub-location&gt;Oxford&lt;/pub-location&gt;&lt;publisher&gt;Blackwell Publishing&lt;/publisher&gt;&lt;urls&gt;&lt;/urls&gt;&lt;/record&gt;&lt;/Cite&gt;&lt;/EndNote&gt;</w:instrText>
      </w:r>
      <w:r w:rsidR="0077698F">
        <w:fldChar w:fldCharType="separate"/>
      </w:r>
      <w:r w:rsidR="00C22CE9">
        <w:rPr>
          <w:noProof/>
        </w:rPr>
        <w:t>[11]</w:t>
      </w:r>
      <w:r w:rsidR="0077698F">
        <w:fldChar w:fldCharType="end"/>
      </w:r>
      <w:r w:rsidR="00A8321D">
        <w:t xml:space="preserve"> </w:t>
      </w:r>
      <w:r w:rsidR="00590470">
        <w:t>If small ‘P’ values are being displayed, they could be displayed in scientific form.</w:t>
      </w:r>
      <w:r w:rsidR="0077698F">
        <w:fldChar w:fldCharType="begin"/>
      </w:r>
      <w:r w:rsidR="00F94D9E">
        <w:instrText xml:space="preserve"> ADDIN EN.CITE &lt;EndNote&gt;&lt;Cite&gt;&lt;Author&gt;Gissane&lt;/Author&gt;&lt;Year&gt;2014&lt;/Year&gt;&lt;RecNum&gt;146&lt;/RecNum&gt;&lt;record&gt;&lt;rec-number&gt;146&lt;/rec-number&gt;&lt;foreign-keys&gt;&lt;key app="EN" db-id="2vvvpzrf6f9xz0et2zjvvteefvtvzsz5v0fr"&gt;146&lt;/key&gt;&lt;/foreign-keys&gt;&lt;ref-type name="Journal Article"&gt;17&lt;/ref-type&gt;&lt;contributors&gt;&lt;authors&gt;&lt;author&gt;Gissane, C&lt;/author&gt;&lt;/authors&gt;&lt;/contributors&gt;&lt;titles&gt;&lt;title&gt;P values in standard form&lt;/title&gt;&lt;secondary-title&gt;Physiotherapy Practice and Research&lt;/secondary-title&gt;&lt;/titles&gt;&lt;periodical&gt;&lt;full-title&gt;Physiotherapy Practice and Research&lt;/full-title&gt;&lt;/periodical&gt;&lt;pages&gt;65-6&lt;/pages&gt;&lt;volume&gt;35&lt;/volume&gt;&lt;dates&gt;&lt;year&gt;2014&lt;/year&gt;&lt;/dates&gt;&lt;urls&gt;&lt;/urls&gt;&lt;/record&gt;&lt;/Cite&gt;&lt;/EndNote&gt;</w:instrText>
      </w:r>
      <w:r w:rsidR="0077698F">
        <w:fldChar w:fldCharType="separate"/>
      </w:r>
      <w:r w:rsidR="00590470">
        <w:rPr>
          <w:noProof/>
        </w:rPr>
        <w:t>[15]</w:t>
      </w:r>
      <w:r w:rsidR="0077698F">
        <w:fldChar w:fldCharType="end"/>
      </w:r>
      <w:r w:rsidR="00590470">
        <w:t xml:space="preserve"> </w:t>
      </w:r>
      <w:r w:rsidR="00E759B8">
        <w:t>Footnotes are used</w:t>
      </w:r>
      <w:r w:rsidR="00BD574C">
        <w:t xml:space="preserve"> to convey extra </w:t>
      </w:r>
      <w:proofErr w:type="gramStart"/>
      <w:r w:rsidR="00BD574C">
        <w:t>information,</w:t>
      </w:r>
      <w:proofErr w:type="gramEnd"/>
      <w:r w:rsidR="00BD574C">
        <w:t xml:space="preserve"> they can apply to the whole table, a column, or a row.</w:t>
      </w:r>
      <w:r w:rsidR="00F23A16">
        <w:t xml:space="preserve"> The American Psychological Association</w:t>
      </w:r>
      <w:r w:rsidR="0077698F">
        <w:fldChar w:fldCharType="begin"/>
      </w:r>
      <w:r w:rsidR="00F94D9E">
        <w:instrText xml:space="preserve"> ADDIN EN.CITE &lt;EndNote&gt;&lt;Cite&gt;&lt;Author&gt;Yao&lt;/Author&gt;&lt;Year&gt;2011&lt;/Year&gt;&lt;RecNum&gt;305&lt;/RecNum&gt;&lt;record&gt;&lt;rec-number&gt;305&lt;/rec-number&gt;&lt;foreign-keys&gt;&lt;key app="EN" db-id="2vvvpzrf6f9xz0et2zjvvteefvtvzsz5v0fr"&gt;305&lt;/key&gt;&lt;/foreign-keys&gt;&lt;ref-type name="Generic"&gt;13&lt;/ref-type&gt;&lt;contributors&gt;&lt;authors&gt;&lt;author&gt;Yao, Rui&lt;/author&gt;&lt;/authors&gt;&lt;/contributors&gt;&lt;titles&gt;&lt;title&gt;Publication manual of the American psychological association&lt;/title&gt;&lt;/titles&gt;&lt;dates&gt;&lt;year&gt;2011&lt;/year&gt;&lt;/dates&gt;&lt;publisher&gt;Wiley Online Library&lt;/publisher&gt;&lt;isbn&gt;1552-3934&lt;/isbn&gt;&lt;urls&gt;&lt;/urls&gt;&lt;/record&gt;&lt;/Cite&gt;&lt;/EndNote&gt;</w:instrText>
      </w:r>
      <w:r w:rsidR="0077698F">
        <w:fldChar w:fldCharType="separate"/>
      </w:r>
      <w:r w:rsidR="00590470">
        <w:rPr>
          <w:noProof/>
        </w:rPr>
        <w:t>[16]</w:t>
      </w:r>
      <w:r w:rsidR="0077698F">
        <w:fldChar w:fldCharType="end"/>
      </w:r>
      <w:r w:rsidR="00F23A16">
        <w:t xml:space="preserve"> refers to footnotes as </w:t>
      </w:r>
      <w:r w:rsidR="00077E81">
        <w:t xml:space="preserve">general, specific or probability, and serve </w:t>
      </w:r>
      <w:r w:rsidR="00590470">
        <w:t xml:space="preserve">they </w:t>
      </w:r>
      <w:r w:rsidR="00077E81">
        <w:t>the same purpose</w:t>
      </w:r>
      <w:r w:rsidR="00C22CE9">
        <w:t>. F</w:t>
      </w:r>
      <w:r w:rsidR="00A924FD">
        <w:t>ootnotes should be listed in the order in which they are referred to in the table</w:t>
      </w:r>
      <w:r w:rsidR="0077698F">
        <w:fldChar w:fldCharType="begin"/>
      </w:r>
      <w:r w:rsidR="00F94D9E">
        <w:instrText xml:space="preserve"> ADDIN EN.CITE &lt;EndNote&gt;&lt;Cite&gt;&lt;Author&gt;Riordan&lt;/Author&gt;&lt;Year&gt;2013&lt;/Year&gt;&lt;RecNum&gt;166&lt;/RecNum&gt;&lt;record&gt;&lt;rec-number&gt;166&lt;/rec-number&gt;&lt;foreign-keys&gt;&lt;key app="EN" db-id="2vvvpzrf6f9xz0et2zjvvteefvtvzsz5v0fr"&gt;166&lt;/key&gt;&lt;/foreign-keys&gt;&lt;ref-type name="Journal Article"&gt;17&lt;/ref-type&gt;&lt;contributors&gt;&lt;authors&gt;&lt;author&gt;Riordan, L&lt;/author&gt;&lt;/authors&gt;&lt;/contributors&gt;&lt;titles&gt;&lt;title&gt;Enhancing your manuscript with graphic elements, part 1: tables&lt;/title&gt;&lt;secondary-title&gt;J Am Osteopath Assoc&lt;/secondary-title&gt;&lt;/titles&gt;&lt;periodical&gt;&lt;full-title&gt;J Am Osteopath Assoc&lt;/full-title&gt;&lt;/periodical&gt;&lt;pages&gt;54-7&lt;/pages&gt;&lt;volume&gt;113&lt;/volume&gt;&lt;number&gt;1&lt;/number&gt;&lt;dates&gt;&lt;year&gt;2013&lt;/year&gt;&lt;/dates&gt;&lt;urls&gt;&lt;related-urls&gt;&lt;url&gt;http://www.jaoa.org/content/113/1/54.full.pdf+html&lt;/url&gt;&lt;/related-urls&gt;&lt;/urls&gt;&lt;/record&gt;&lt;/Cite&gt;&lt;/EndNote&gt;</w:instrText>
      </w:r>
      <w:r w:rsidR="0077698F">
        <w:fldChar w:fldCharType="separate"/>
      </w:r>
      <w:r w:rsidR="00A924FD">
        <w:rPr>
          <w:noProof/>
        </w:rPr>
        <w:t>[12]</w:t>
      </w:r>
      <w:r w:rsidR="0077698F">
        <w:fldChar w:fldCharType="end"/>
      </w:r>
    </w:p>
    <w:p w:rsidR="00E10EE6" w:rsidRDefault="00E10EE6" w:rsidP="00B2728E">
      <w:pPr>
        <w:spacing w:before="120" w:after="120" w:line="480" w:lineRule="auto"/>
        <w:rPr>
          <w:szCs w:val="24"/>
        </w:rPr>
      </w:pPr>
    </w:p>
    <w:p w:rsidR="00E10EE6" w:rsidRDefault="00E10EE6" w:rsidP="00E10EE6">
      <w:proofErr w:type="gramStart"/>
      <w:r>
        <w:t>Figure 1.</w:t>
      </w:r>
      <w:proofErr w:type="gramEnd"/>
      <w:r>
        <w:t xml:space="preserve"> The major components of a scientific table </w:t>
      </w:r>
      <w:r w:rsidR="0077698F">
        <w:fldChar w:fldCharType="begin"/>
      </w:r>
      <w:r w:rsidR="00F94D9E">
        <w:instrText xml:space="preserve"> ADDIN EN.CITE &lt;EndNote&gt;&lt;Cite&gt;&lt;Author&gt;AMA&lt;/Author&gt;&lt;Year&gt;2010&lt;/Year&gt;&lt;RecNum&gt;283&lt;/RecNum&gt;&lt;record&gt;&lt;rec-number&gt;283&lt;/rec-number&gt;&lt;foreign-keys&gt;&lt;key app="EN" db-id="2vvvpzrf6f9xz0et2zjvvteefvtvzsz5v0fr"&gt;283&lt;/key&gt;&lt;/foreign-keys&gt;&lt;ref-type name="Book"&gt;6&lt;/ref-type&gt;&lt;contributors&gt;&lt;authors&gt;&lt;author&gt;AMA&lt;/author&gt;&lt;/authors&gt;&lt;/contributors&gt;&lt;titles&gt;&lt;title&gt;American Medical Association manual of style: a guide for authors and editors&lt;/title&gt;&lt;/titles&gt;&lt;dates&gt;&lt;year&gt;2010&lt;/year&gt;&lt;/dates&gt;&lt;pub-location&gt;New York&lt;/pub-location&gt;&lt;publisher&gt;Oxford University Press&lt;/publisher&gt;&lt;urls&gt;&lt;/urls&gt;&lt;/record&gt;&lt;/Cite&gt;&lt;Cite&gt;&lt;Author&gt;Annesley&lt;/Author&gt;&lt;Year&gt;2010&lt;/Year&gt;&lt;RecNum&gt;159&lt;/RecNum&gt;&lt;record&gt;&lt;rec-number&gt;159&lt;/rec-number&gt;&lt;foreign-keys&gt;&lt;key app="EN" db-id="2vvvpzrf6f9xz0et2zjvvteefvtvzsz5v0fr"&gt;159&lt;/key&gt;&lt;/foreign-keys&gt;&lt;ref-type name="Journal Article"&gt;17&lt;/ref-type&gt;&lt;contributors&gt;&lt;authors&gt;&lt;author&gt;Annesley, T M&lt;/author&gt;&lt;/authors&gt;&lt;/contributors&gt;&lt;titles&gt;&lt;title&gt;Bring your best to the table&lt;/title&gt;&lt;secondary-title&gt;Clinical Chemistry&lt;/secondary-title&gt;&lt;/titles&gt;&lt;periodical&gt;&lt;full-title&gt;Clinical Chemistry&lt;/full-title&gt;&lt;/periodical&gt;&lt;pages&gt;1528-34&lt;/pages&gt;&lt;volume&gt;56&lt;/volume&gt;&lt;number&gt;10&lt;/number&gt;&lt;dates&gt;&lt;year&gt;2010&lt;/year&gt;&lt;/dates&gt;&lt;urls&gt;&lt;related-urls&gt;&lt;url&gt;http://www.clinchem.org/content/56/10/1528.full.pdf+html&lt;/url&gt;&lt;/related-urls&gt;&lt;/urls&gt;&lt;/record&gt;&lt;/Cite&gt;&lt;/EndNote&gt;</w:instrText>
      </w:r>
      <w:r w:rsidR="0077698F">
        <w:fldChar w:fldCharType="separate"/>
      </w:r>
      <w:r w:rsidR="006342C8">
        <w:rPr>
          <w:noProof/>
        </w:rPr>
        <w:t>[5, 14]</w:t>
      </w:r>
      <w:r w:rsidR="0077698F">
        <w:fldChar w:fldCharType="end"/>
      </w:r>
      <w:r>
        <w:t>.</w:t>
      </w:r>
    </w:p>
    <w:tbl>
      <w:tblPr>
        <w:tblW w:w="6866" w:type="dxa"/>
        <w:tblInd w:w="95" w:type="dxa"/>
        <w:tblLook w:val="04A0"/>
      </w:tblPr>
      <w:tblGrid>
        <w:gridCol w:w="1820"/>
        <w:gridCol w:w="1682"/>
        <w:gridCol w:w="1682"/>
        <w:gridCol w:w="1682"/>
      </w:tblGrid>
      <w:tr w:rsidR="00F018E9" w:rsidRPr="003249B3">
        <w:trPr>
          <w:trHeight w:val="315"/>
        </w:trPr>
        <w:tc>
          <w:tcPr>
            <w:tcW w:w="6866" w:type="dxa"/>
            <w:gridSpan w:val="4"/>
            <w:tcBorders>
              <w:top w:val="nil"/>
              <w:left w:val="nil"/>
              <w:bottom w:val="nil"/>
              <w:right w:val="nil"/>
            </w:tcBorders>
            <w:shd w:val="clear" w:color="auto" w:fill="auto"/>
            <w:noWrap/>
            <w:vAlign w:val="bottom"/>
          </w:tcPr>
          <w:p w:rsidR="00F018E9" w:rsidRPr="003249B3" w:rsidRDefault="00F018E9" w:rsidP="000A7BB8">
            <w:pPr>
              <w:spacing w:after="0" w:line="240" w:lineRule="auto"/>
              <w:rPr>
                <w:rFonts w:eastAsia="Times New Roman" w:cs="Times New Roman"/>
                <w:color w:val="000000"/>
                <w:szCs w:val="24"/>
                <w:lang w:eastAsia="en-GB"/>
              </w:rPr>
            </w:pPr>
            <w:r w:rsidRPr="003249B3">
              <w:rPr>
                <w:rFonts w:eastAsia="Times New Roman" w:cs="Times New Roman"/>
                <w:color w:val="000000"/>
                <w:szCs w:val="24"/>
                <w:lang w:eastAsia="en-GB"/>
              </w:rPr>
              <w:t>Title</w:t>
            </w:r>
          </w:p>
        </w:tc>
      </w:tr>
      <w:tr w:rsidR="00F018E9" w:rsidRPr="003249B3">
        <w:trPr>
          <w:trHeight w:val="315"/>
        </w:trPr>
        <w:tc>
          <w:tcPr>
            <w:tcW w:w="6866" w:type="dxa"/>
            <w:gridSpan w:val="4"/>
            <w:tcBorders>
              <w:top w:val="nil"/>
              <w:left w:val="nil"/>
              <w:bottom w:val="single" w:sz="4" w:space="0" w:color="auto"/>
              <w:right w:val="nil"/>
            </w:tcBorders>
            <w:shd w:val="clear" w:color="auto" w:fill="auto"/>
            <w:noWrap/>
            <w:vAlign w:val="bottom"/>
          </w:tcPr>
          <w:p w:rsidR="00F018E9" w:rsidRPr="003249B3" w:rsidRDefault="00F018E9" w:rsidP="000A7BB8">
            <w:pPr>
              <w:spacing w:after="0" w:line="240" w:lineRule="auto"/>
              <w:rPr>
                <w:rFonts w:eastAsia="Times New Roman" w:cs="Times New Roman"/>
                <w:color w:val="000000"/>
                <w:szCs w:val="24"/>
                <w:lang w:eastAsia="en-GB"/>
              </w:rPr>
            </w:pPr>
          </w:p>
        </w:tc>
      </w:tr>
      <w:tr w:rsidR="00F018E9" w:rsidRPr="003249B3">
        <w:trPr>
          <w:trHeight w:val="315"/>
        </w:trPr>
        <w:tc>
          <w:tcPr>
            <w:tcW w:w="1820" w:type="dxa"/>
            <w:tcBorders>
              <w:top w:val="single" w:sz="4" w:space="0" w:color="auto"/>
              <w:left w:val="nil"/>
              <w:bottom w:val="single" w:sz="4" w:space="0" w:color="auto"/>
              <w:right w:val="nil"/>
            </w:tcBorders>
            <w:shd w:val="clear" w:color="auto" w:fill="auto"/>
            <w:noWrap/>
            <w:vAlign w:val="bottom"/>
          </w:tcPr>
          <w:p w:rsidR="00F018E9" w:rsidRPr="003249B3" w:rsidRDefault="00F018E9" w:rsidP="000A7BB8">
            <w:pPr>
              <w:spacing w:after="0" w:line="240" w:lineRule="auto"/>
              <w:rPr>
                <w:rFonts w:eastAsia="Times New Roman" w:cs="Times New Roman"/>
                <w:color w:val="000000"/>
                <w:szCs w:val="24"/>
                <w:lang w:eastAsia="en-GB"/>
              </w:rPr>
            </w:pPr>
            <w:r w:rsidRPr="003249B3">
              <w:rPr>
                <w:rFonts w:eastAsia="Times New Roman" w:cs="Times New Roman"/>
                <w:color w:val="000000"/>
                <w:szCs w:val="24"/>
                <w:lang w:eastAsia="en-GB"/>
              </w:rPr>
              <w:t> </w:t>
            </w:r>
          </w:p>
        </w:tc>
        <w:tc>
          <w:tcPr>
            <w:tcW w:w="0" w:type="auto"/>
            <w:tcBorders>
              <w:top w:val="single" w:sz="4" w:space="0" w:color="auto"/>
              <w:left w:val="nil"/>
              <w:bottom w:val="single" w:sz="4" w:space="0" w:color="auto"/>
              <w:right w:val="nil"/>
            </w:tcBorders>
            <w:shd w:val="clear" w:color="auto" w:fill="auto"/>
            <w:noWrap/>
            <w:vAlign w:val="bottom"/>
          </w:tcPr>
          <w:p w:rsidR="00F018E9" w:rsidRPr="00CE0C1B" w:rsidRDefault="00F018E9" w:rsidP="000A7BB8">
            <w:pPr>
              <w:spacing w:after="0" w:line="240" w:lineRule="auto"/>
              <w:rPr>
                <w:rFonts w:eastAsia="Times New Roman" w:cs="Times New Roman"/>
                <w:i/>
                <w:color w:val="000000"/>
                <w:szCs w:val="24"/>
                <w:lang w:eastAsia="en-GB"/>
              </w:rPr>
            </w:pPr>
            <w:r w:rsidRPr="00CE0C1B">
              <w:rPr>
                <w:rFonts w:eastAsia="Times New Roman" w:cs="Times New Roman"/>
                <w:i/>
                <w:color w:val="000000"/>
                <w:szCs w:val="24"/>
                <w:lang w:eastAsia="en-GB"/>
              </w:rPr>
              <w:t>Column Heading</w:t>
            </w:r>
          </w:p>
        </w:tc>
        <w:tc>
          <w:tcPr>
            <w:tcW w:w="0" w:type="auto"/>
            <w:tcBorders>
              <w:top w:val="single" w:sz="4" w:space="0" w:color="auto"/>
              <w:left w:val="nil"/>
              <w:bottom w:val="single" w:sz="4" w:space="0" w:color="auto"/>
              <w:right w:val="nil"/>
            </w:tcBorders>
            <w:shd w:val="clear" w:color="auto" w:fill="auto"/>
            <w:noWrap/>
            <w:vAlign w:val="bottom"/>
          </w:tcPr>
          <w:p w:rsidR="00F018E9" w:rsidRPr="00CE0C1B" w:rsidRDefault="00F018E9" w:rsidP="000A7BB8">
            <w:pPr>
              <w:spacing w:after="0" w:line="240" w:lineRule="auto"/>
              <w:rPr>
                <w:rFonts w:eastAsia="Times New Roman" w:cs="Times New Roman"/>
                <w:i/>
                <w:color w:val="000000"/>
                <w:szCs w:val="24"/>
                <w:lang w:eastAsia="en-GB"/>
              </w:rPr>
            </w:pPr>
            <w:r w:rsidRPr="00CE0C1B">
              <w:rPr>
                <w:rFonts w:eastAsia="Times New Roman" w:cs="Times New Roman"/>
                <w:i/>
                <w:color w:val="000000"/>
                <w:szCs w:val="24"/>
                <w:lang w:eastAsia="en-GB"/>
              </w:rPr>
              <w:t>Column Heading</w:t>
            </w:r>
          </w:p>
        </w:tc>
        <w:tc>
          <w:tcPr>
            <w:tcW w:w="0" w:type="auto"/>
            <w:tcBorders>
              <w:top w:val="single" w:sz="4" w:space="0" w:color="auto"/>
              <w:left w:val="nil"/>
              <w:bottom w:val="single" w:sz="4" w:space="0" w:color="auto"/>
              <w:right w:val="nil"/>
            </w:tcBorders>
            <w:shd w:val="clear" w:color="auto" w:fill="auto"/>
            <w:noWrap/>
            <w:vAlign w:val="bottom"/>
          </w:tcPr>
          <w:p w:rsidR="00F018E9" w:rsidRPr="00CE0C1B" w:rsidRDefault="00F018E9" w:rsidP="000A7BB8">
            <w:pPr>
              <w:spacing w:after="0" w:line="240" w:lineRule="auto"/>
              <w:rPr>
                <w:rFonts w:eastAsia="Times New Roman" w:cs="Times New Roman"/>
                <w:i/>
                <w:color w:val="000000"/>
                <w:szCs w:val="24"/>
                <w:lang w:eastAsia="en-GB"/>
              </w:rPr>
            </w:pPr>
            <w:r w:rsidRPr="00CE0C1B">
              <w:rPr>
                <w:rFonts w:eastAsia="Times New Roman" w:cs="Times New Roman"/>
                <w:i/>
                <w:color w:val="000000"/>
                <w:szCs w:val="24"/>
                <w:lang w:eastAsia="en-GB"/>
              </w:rPr>
              <w:t>Column Heading</w:t>
            </w:r>
          </w:p>
        </w:tc>
      </w:tr>
      <w:tr w:rsidR="00F018E9" w:rsidRPr="003249B3">
        <w:trPr>
          <w:trHeight w:val="315"/>
        </w:trPr>
        <w:tc>
          <w:tcPr>
            <w:tcW w:w="1820" w:type="dxa"/>
            <w:tcBorders>
              <w:top w:val="nil"/>
              <w:left w:val="nil"/>
              <w:bottom w:val="nil"/>
              <w:right w:val="nil"/>
            </w:tcBorders>
            <w:shd w:val="clear" w:color="auto" w:fill="auto"/>
            <w:noWrap/>
            <w:vAlign w:val="bottom"/>
          </w:tcPr>
          <w:p w:rsidR="00F018E9" w:rsidRPr="00CE0C1B" w:rsidRDefault="00F018E9" w:rsidP="000A7BB8">
            <w:pPr>
              <w:spacing w:after="0" w:line="240" w:lineRule="auto"/>
              <w:rPr>
                <w:rFonts w:eastAsia="Times New Roman" w:cs="Times New Roman"/>
                <w:i/>
                <w:color w:val="000000"/>
                <w:szCs w:val="24"/>
                <w:lang w:eastAsia="en-GB"/>
              </w:rPr>
            </w:pPr>
            <w:r w:rsidRPr="00CE0C1B">
              <w:rPr>
                <w:rFonts w:eastAsia="Times New Roman" w:cs="Times New Roman"/>
                <w:i/>
                <w:color w:val="000000"/>
                <w:szCs w:val="24"/>
                <w:lang w:eastAsia="en-GB"/>
              </w:rPr>
              <w:t>Row heading</w:t>
            </w:r>
          </w:p>
        </w:tc>
        <w:tc>
          <w:tcPr>
            <w:tcW w:w="0" w:type="auto"/>
            <w:tcBorders>
              <w:top w:val="nil"/>
              <w:left w:val="nil"/>
              <w:bottom w:val="nil"/>
              <w:right w:val="nil"/>
            </w:tcBorders>
            <w:shd w:val="clear" w:color="auto" w:fill="auto"/>
            <w:noWrap/>
            <w:vAlign w:val="bottom"/>
          </w:tcPr>
          <w:p w:rsidR="00F018E9" w:rsidRPr="003249B3" w:rsidRDefault="00F018E9" w:rsidP="000A7BB8">
            <w:pPr>
              <w:spacing w:after="0" w:line="240" w:lineRule="auto"/>
              <w:jc w:val="center"/>
              <w:rPr>
                <w:rFonts w:eastAsia="Times New Roman" w:cs="Times New Roman"/>
                <w:color w:val="000000"/>
                <w:szCs w:val="24"/>
                <w:lang w:eastAsia="en-GB"/>
              </w:rPr>
            </w:pPr>
            <w:r w:rsidRPr="003249B3">
              <w:rPr>
                <w:rFonts w:eastAsia="Times New Roman" w:cs="Times New Roman"/>
                <w:color w:val="000000"/>
                <w:szCs w:val="24"/>
                <w:lang w:eastAsia="en-GB"/>
              </w:rPr>
              <w:t>Data field</w:t>
            </w:r>
          </w:p>
        </w:tc>
        <w:tc>
          <w:tcPr>
            <w:tcW w:w="0" w:type="auto"/>
            <w:tcBorders>
              <w:top w:val="nil"/>
              <w:left w:val="nil"/>
              <w:bottom w:val="nil"/>
              <w:right w:val="nil"/>
            </w:tcBorders>
            <w:shd w:val="clear" w:color="auto" w:fill="auto"/>
            <w:noWrap/>
            <w:vAlign w:val="bottom"/>
          </w:tcPr>
          <w:p w:rsidR="00F018E9" w:rsidRPr="003249B3" w:rsidRDefault="00F018E9" w:rsidP="000A7BB8">
            <w:pPr>
              <w:spacing w:after="0" w:line="240" w:lineRule="auto"/>
              <w:jc w:val="center"/>
              <w:rPr>
                <w:rFonts w:eastAsia="Times New Roman" w:cs="Times New Roman"/>
                <w:color w:val="000000"/>
                <w:szCs w:val="24"/>
                <w:lang w:eastAsia="en-GB"/>
              </w:rPr>
            </w:pPr>
            <w:r w:rsidRPr="003249B3">
              <w:rPr>
                <w:rFonts w:eastAsia="Times New Roman" w:cs="Times New Roman"/>
                <w:color w:val="000000"/>
                <w:szCs w:val="24"/>
                <w:lang w:eastAsia="en-GB"/>
              </w:rPr>
              <w:t>Data field</w:t>
            </w:r>
          </w:p>
        </w:tc>
        <w:tc>
          <w:tcPr>
            <w:tcW w:w="0" w:type="auto"/>
            <w:tcBorders>
              <w:top w:val="nil"/>
              <w:left w:val="nil"/>
              <w:bottom w:val="nil"/>
              <w:right w:val="nil"/>
            </w:tcBorders>
            <w:shd w:val="clear" w:color="auto" w:fill="auto"/>
            <w:noWrap/>
            <w:vAlign w:val="bottom"/>
          </w:tcPr>
          <w:p w:rsidR="00F018E9" w:rsidRPr="003249B3" w:rsidRDefault="00F018E9" w:rsidP="000A7BB8">
            <w:pPr>
              <w:spacing w:after="0" w:line="240" w:lineRule="auto"/>
              <w:jc w:val="center"/>
              <w:rPr>
                <w:rFonts w:eastAsia="Times New Roman" w:cs="Times New Roman"/>
                <w:color w:val="000000"/>
                <w:szCs w:val="24"/>
                <w:lang w:eastAsia="en-GB"/>
              </w:rPr>
            </w:pPr>
            <w:r w:rsidRPr="003249B3">
              <w:rPr>
                <w:rFonts w:eastAsia="Times New Roman" w:cs="Times New Roman"/>
                <w:color w:val="000000"/>
                <w:szCs w:val="24"/>
                <w:lang w:eastAsia="en-GB"/>
              </w:rPr>
              <w:t>Data field</w:t>
            </w:r>
          </w:p>
        </w:tc>
      </w:tr>
      <w:tr w:rsidR="00F018E9" w:rsidRPr="003249B3">
        <w:trPr>
          <w:trHeight w:val="315"/>
        </w:trPr>
        <w:tc>
          <w:tcPr>
            <w:tcW w:w="1820" w:type="dxa"/>
            <w:tcBorders>
              <w:top w:val="nil"/>
              <w:left w:val="nil"/>
              <w:bottom w:val="nil"/>
              <w:right w:val="nil"/>
            </w:tcBorders>
            <w:shd w:val="clear" w:color="auto" w:fill="auto"/>
            <w:noWrap/>
            <w:vAlign w:val="bottom"/>
          </w:tcPr>
          <w:p w:rsidR="00F018E9" w:rsidRPr="00CE0C1B" w:rsidRDefault="00F018E9" w:rsidP="000A7BB8">
            <w:pPr>
              <w:spacing w:after="0" w:line="240" w:lineRule="auto"/>
              <w:rPr>
                <w:rFonts w:eastAsia="Times New Roman" w:cs="Times New Roman"/>
                <w:i/>
                <w:color w:val="000000"/>
                <w:szCs w:val="24"/>
                <w:lang w:eastAsia="en-GB"/>
              </w:rPr>
            </w:pPr>
            <w:r w:rsidRPr="00CE0C1B">
              <w:rPr>
                <w:rFonts w:eastAsia="Times New Roman" w:cs="Times New Roman"/>
                <w:i/>
                <w:color w:val="000000"/>
                <w:szCs w:val="24"/>
                <w:lang w:eastAsia="en-GB"/>
              </w:rPr>
              <w:t>Row heading</w:t>
            </w:r>
          </w:p>
        </w:tc>
        <w:tc>
          <w:tcPr>
            <w:tcW w:w="0" w:type="auto"/>
            <w:tcBorders>
              <w:top w:val="nil"/>
              <w:left w:val="nil"/>
              <w:bottom w:val="nil"/>
              <w:right w:val="nil"/>
            </w:tcBorders>
            <w:shd w:val="clear" w:color="auto" w:fill="auto"/>
            <w:noWrap/>
            <w:vAlign w:val="bottom"/>
          </w:tcPr>
          <w:p w:rsidR="00F018E9" w:rsidRPr="003249B3" w:rsidRDefault="00F018E9" w:rsidP="000A7BB8">
            <w:pPr>
              <w:spacing w:after="0" w:line="240" w:lineRule="auto"/>
              <w:jc w:val="center"/>
              <w:rPr>
                <w:rFonts w:eastAsia="Times New Roman" w:cs="Times New Roman"/>
                <w:color w:val="000000"/>
                <w:szCs w:val="24"/>
                <w:lang w:eastAsia="en-GB"/>
              </w:rPr>
            </w:pPr>
            <w:r w:rsidRPr="003249B3">
              <w:rPr>
                <w:rFonts w:eastAsia="Times New Roman" w:cs="Times New Roman"/>
                <w:color w:val="000000"/>
                <w:szCs w:val="24"/>
                <w:lang w:eastAsia="en-GB"/>
              </w:rPr>
              <w:t>Data field</w:t>
            </w:r>
          </w:p>
        </w:tc>
        <w:tc>
          <w:tcPr>
            <w:tcW w:w="0" w:type="auto"/>
            <w:tcBorders>
              <w:top w:val="nil"/>
              <w:left w:val="nil"/>
              <w:bottom w:val="nil"/>
              <w:right w:val="nil"/>
            </w:tcBorders>
            <w:shd w:val="clear" w:color="auto" w:fill="auto"/>
            <w:noWrap/>
            <w:vAlign w:val="bottom"/>
          </w:tcPr>
          <w:p w:rsidR="00F018E9" w:rsidRPr="003249B3" w:rsidRDefault="00F018E9" w:rsidP="000A7BB8">
            <w:pPr>
              <w:spacing w:after="0" w:line="240" w:lineRule="auto"/>
              <w:jc w:val="center"/>
              <w:rPr>
                <w:rFonts w:eastAsia="Times New Roman" w:cs="Times New Roman"/>
                <w:color w:val="000000"/>
                <w:szCs w:val="24"/>
                <w:lang w:eastAsia="en-GB"/>
              </w:rPr>
            </w:pPr>
            <w:r w:rsidRPr="003249B3">
              <w:rPr>
                <w:rFonts w:eastAsia="Times New Roman" w:cs="Times New Roman"/>
                <w:color w:val="000000"/>
                <w:szCs w:val="24"/>
                <w:lang w:eastAsia="en-GB"/>
              </w:rPr>
              <w:t>Data field</w:t>
            </w:r>
          </w:p>
        </w:tc>
        <w:tc>
          <w:tcPr>
            <w:tcW w:w="0" w:type="auto"/>
            <w:tcBorders>
              <w:top w:val="nil"/>
              <w:left w:val="nil"/>
              <w:bottom w:val="nil"/>
              <w:right w:val="nil"/>
            </w:tcBorders>
            <w:shd w:val="clear" w:color="auto" w:fill="auto"/>
            <w:noWrap/>
            <w:vAlign w:val="bottom"/>
          </w:tcPr>
          <w:p w:rsidR="00F018E9" w:rsidRPr="003249B3" w:rsidRDefault="00F018E9" w:rsidP="000A7BB8">
            <w:pPr>
              <w:spacing w:after="0" w:line="240" w:lineRule="auto"/>
              <w:jc w:val="center"/>
              <w:rPr>
                <w:rFonts w:eastAsia="Times New Roman" w:cs="Times New Roman"/>
                <w:color w:val="000000"/>
                <w:szCs w:val="24"/>
                <w:lang w:eastAsia="en-GB"/>
              </w:rPr>
            </w:pPr>
            <w:r w:rsidRPr="003249B3">
              <w:rPr>
                <w:rFonts w:eastAsia="Times New Roman" w:cs="Times New Roman"/>
                <w:color w:val="000000"/>
                <w:szCs w:val="24"/>
                <w:lang w:eastAsia="en-GB"/>
              </w:rPr>
              <w:t>Data field</w:t>
            </w:r>
          </w:p>
        </w:tc>
      </w:tr>
      <w:tr w:rsidR="00F018E9" w:rsidRPr="003249B3">
        <w:trPr>
          <w:trHeight w:val="315"/>
        </w:trPr>
        <w:tc>
          <w:tcPr>
            <w:tcW w:w="1820" w:type="dxa"/>
            <w:tcBorders>
              <w:top w:val="nil"/>
              <w:left w:val="nil"/>
              <w:bottom w:val="single" w:sz="4" w:space="0" w:color="auto"/>
              <w:right w:val="nil"/>
            </w:tcBorders>
            <w:shd w:val="clear" w:color="auto" w:fill="auto"/>
            <w:noWrap/>
            <w:vAlign w:val="bottom"/>
          </w:tcPr>
          <w:p w:rsidR="00F018E9" w:rsidRPr="00CE0C1B" w:rsidRDefault="00F018E9" w:rsidP="000A7BB8">
            <w:pPr>
              <w:spacing w:after="0" w:line="240" w:lineRule="auto"/>
              <w:rPr>
                <w:rFonts w:eastAsia="Times New Roman" w:cs="Times New Roman"/>
                <w:i/>
                <w:color w:val="000000"/>
                <w:szCs w:val="24"/>
                <w:lang w:eastAsia="en-GB"/>
              </w:rPr>
            </w:pPr>
            <w:r w:rsidRPr="00CE0C1B">
              <w:rPr>
                <w:rFonts w:eastAsia="Times New Roman" w:cs="Times New Roman"/>
                <w:i/>
                <w:color w:val="000000"/>
                <w:szCs w:val="24"/>
                <w:lang w:eastAsia="en-GB"/>
              </w:rPr>
              <w:t>Row heading</w:t>
            </w:r>
          </w:p>
        </w:tc>
        <w:tc>
          <w:tcPr>
            <w:tcW w:w="0" w:type="auto"/>
            <w:tcBorders>
              <w:top w:val="nil"/>
              <w:left w:val="nil"/>
              <w:bottom w:val="single" w:sz="4" w:space="0" w:color="auto"/>
              <w:right w:val="nil"/>
            </w:tcBorders>
            <w:shd w:val="clear" w:color="auto" w:fill="auto"/>
            <w:noWrap/>
            <w:vAlign w:val="bottom"/>
          </w:tcPr>
          <w:p w:rsidR="00F018E9" w:rsidRPr="003249B3" w:rsidRDefault="00F018E9" w:rsidP="000A7BB8">
            <w:pPr>
              <w:spacing w:after="0" w:line="240" w:lineRule="auto"/>
              <w:jc w:val="center"/>
              <w:rPr>
                <w:rFonts w:eastAsia="Times New Roman" w:cs="Times New Roman"/>
                <w:color w:val="000000"/>
                <w:szCs w:val="24"/>
                <w:lang w:eastAsia="en-GB"/>
              </w:rPr>
            </w:pPr>
            <w:r w:rsidRPr="003249B3">
              <w:rPr>
                <w:rFonts w:eastAsia="Times New Roman" w:cs="Times New Roman"/>
                <w:color w:val="000000"/>
                <w:szCs w:val="24"/>
                <w:lang w:eastAsia="en-GB"/>
              </w:rPr>
              <w:t>Data field</w:t>
            </w:r>
          </w:p>
        </w:tc>
        <w:tc>
          <w:tcPr>
            <w:tcW w:w="0" w:type="auto"/>
            <w:tcBorders>
              <w:top w:val="nil"/>
              <w:left w:val="nil"/>
              <w:bottom w:val="single" w:sz="4" w:space="0" w:color="auto"/>
              <w:right w:val="nil"/>
            </w:tcBorders>
            <w:shd w:val="clear" w:color="auto" w:fill="auto"/>
            <w:noWrap/>
            <w:vAlign w:val="bottom"/>
          </w:tcPr>
          <w:p w:rsidR="00F018E9" w:rsidRPr="003249B3" w:rsidRDefault="00F018E9" w:rsidP="000A7BB8">
            <w:pPr>
              <w:spacing w:after="0" w:line="240" w:lineRule="auto"/>
              <w:jc w:val="center"/>
              <w:rPr>
                <w:rFonts w:eastAsia="Times New Roman" w:cs="Times New Roman"/>
                <w:color w:val="000000"/>
                <w:szCs w:val="24"/>
                <w:lang w:eastAsia="en-GB"/>
              </w:rPr>
            </w:pPr>
            <w:r w:rsidRPr="003249B3">
              <w:rPr>
                <w:rFonts w:eastAsia="Times New Roman" w:cs="Times New Roman"/>
                <w:color w:val="000000"/>
                <w:szCs w:val="24"/>
                <w:lang w:eastAsia="en-GB"/>
              </w:rPr>
              <w:t>Data field</w:t>
            </w:r>
          </w:p>
        </w:tc>
        <w:tc>
          <w:tcPr>
            <w:tcW w:w="0" w:type="auto"/>
            <w:tcBorders>
              <w:top w:val="nil"/>
              <w:left w:val="nil"/>
              <w:bottom w:val="single" w:sz="4" w:space="0" w:color="auto"/>
              <w:right w:val="nil"/>
            </w:tcBorders>
            <w:shd w:val="clear" w:color="auto" w:fill="auto"/>
            <w:noWrap/>
            <w:vAlign w:val="bottom"/>
          </w:tcPr>
          <w:p w:rsidR="00F018E9" w:rsidRPr="003249B3" w:rsidRDefault="00F018E9" w:rsidP="000A7BB8">
            <w:pPr>
              <w:spacing w:after="0" w:line="240" w:lineRule="auto"/>
              <w:jc w:val="center"/>
              <w:rPr>
                <w:rFonts w:eastAsia="Times New Roman" w:cs="Times New Roman"/>
                <w:color w:val="000000"/>
                <w:szCs w:val="24"/>
                <w:lang w:eastAsia="en-GB"/>
              </w:rPr>
            </w:pPr>
            <w:r w:rsidRPr="003249B3">
              <w:rPr>
                <w:rFonts w:eastAsia="Times New Roman" w:cs="Times New Roman"/>
                <w:color w:val="000000"/>
                <w:szCs w:val="24"/>
                <w:lang w:eastAsia="en-GB"/>
              </w:rPr>
              <w:t>Data field</w:t>
            </w:r>
          </w:p>
        </w:tc>
      </w:tr>
      <w:tr w:rsidR="00F018E9" w:rsidRPr="003249B3">
        <w:trPr>
          <w:trHeight w:val="315"/>
        </w:trPr>
        <w:tc>
          <w:tcPr>
            <w:tcW w:w="6866" w:type="dxa"/>
            <w:gridSpan w:val="4"/>
            <w:tcBorders>
              <w:top w:val="nil"/>
              <w:left w:val="nil"/>
              <w:bottom w:val="nil"/>
              <w:right w:val="nil"/>
            </w:tcBorders>
            <w:shd w:val="clear" w:color="auto" w:fill="auto"/>
            <w:noWrap/>
            <w:vAlign w:val="bottom"/>
          </w:tcPr>
          <w:p w:rsidR="00F018E9" w:rsidRPr="00CE0C1B" w:rsidRDefault="00F018E9" w:rsidP="000A7BB8">
            <w:pPr>
              <w:spacing w:after="0" w:line="240" w:lineRule="auto"/>
              <w:rPr>
                <w:rFonts w:eastAsia="Times New Roman" w:cs="Times New Roman"/>
                <w:i/>
                <w:color w:val="000000"/>
                <w:szCs w:val="24"/>
                <w:lang w:eastAsia="en-GB"/>
              </w:rPr>
            </w:pPr>
            <w:r w:rsidRPr="00CE0C1B">
              <w:rPr>
                <w:rFonts w:eastAsia="Times New Roman" w:cs="Times New Roman"/>
                <w:i/>
                <w:color w:val="000000"/>
                <w:szCs w:val="24"/>
                <w:lang w:eastAsia="en-GB"/>
              </w:rPr>
              <w:t>Footnote</w:t>
            </w:r>
          </w:p>
        </w:tc>
      </w:tr>
      <w:tr w:rsidR="00F018E9" w:rsidRPr="003249B3">
        <w:trPr>
          <w:trHeight w:val="315"/>
        </w:trPr>
        <w:tc>
          <w:tcPr>
            <w:tcW w:w="6866" w:type="dxa"/>
            <w:gridSpan w:val="4"/>
            <w:tcBorders>
              <w:top w:val="nil"/>
              <w:left w:val="nil"/>
              <w:bottom w:val="nil"/>
              <w:right w:val="nil"/>
            </w:tcBorders>
            <w:shd w:val="clear" w:color="auto" w:fill="auto"/>
            <w:noWrap/>
            <w:vAlign w:val="bottom"/>
          </w:tcPr>
          <w:p w:rsidR="00F018E9" w:rsidRPr="00CE0C1B" w:rsidRDefault="00F018E9" w:rsidP="000A7BB8">
            <w:pPr>
              <w:spacing w:after="0" w:line="240" w:lineRule="auto"/>
              <w:rPr>
                <w:rFonts w:eastAsia="Times New Roman" w:cs="Times New Roman"/>
                <w:i/>
                <w:color w:val="000000"/>
                <w:szCs w:val="24"/>
                <w:lang w:eastAsia="en-GB"/>
              </w:rPr>
            </w:pPr>
            <w:r w:rsidRPr="00CE0C1B">
              <w:rPr>
                <w:rFonts w:eastAsia="Times New Roman" w:cs="Times New Roman"/>
                <w:i/>
                <w:color w:val="000000"/>
                <w:szCs w:val="24"/>
                <w:lang w:eastAsia="en-GB"/>
              </w:rPr>
              <w:t>Footnote</w:t>
            </w:r>
          </w:p>
        </w:tc>
      </w:tr>
    </w:tbl>
    <w:p w:rsidR="00E10EE6" w:rsidRDefault="00E10EE6" w:rsidP="00E10EE6"/>
    <w:p w:rsidR="00E10EE6" w:rsidRDefault="000A6DB4" w:rsidP="00B2728E">
      <w:pPr>
        <w:spacing w:before="120" w:after="120" w:line="480" w:lineRule="auto"/>
        <w:rPr>
          <w:szCs w:val="24"/>
        </w:rPr>
      </w:pPr>
      <w:r>
        <w:rPr>
          <w:szCs w:val="24"/>
        </w:rPr>
        <w:t>Ordering the data</w:t>
      </w:r>
    </w:p>
    <w:p w:rsidR="00E10EE6" w:rsidRPr="001961D7" w:rsidRDefault="000A6DB4" w:rsidP="00B2728E">
      <w:pPr>
        <w:spacing w:before="120" w:after="120" w:line="480" w:lineRule="auto"/>
        <w:rPr>
          <w:szCs w:val="24"/>
        </w:rPr>
      </w:pPr>
      <w:r>
        <w:rPr>
          <w:szCs w:val="24"/>
        </w:rPr>
        <w:t xml:space="preserve">The order in which the data is considered is important. If it is done properly, it can enhance the presentation. If done poorly, it will hinder the reader’s understanding. </w:t>
      </w:r>
      <w:r w:rsidR="00585980">
        <w:rPr>
          <w:szCs w:val="24"/>
        </w:rPr>
        <w:t xml:space="preserve">Unfortunately, there is no one rule, the choice varies with the circumstances, </w:t>
      </w:r>
      <w:r w:rsidR="0077698F">
        <w:rPr>
          <w:szCs w:val="24"/>
        </w:rPr>
        <w:fldChar w:fldCharType="begin"/>
      </w:r>
      <w:r w:rsidR="00F94D9E">
        <w:rPr>
          <w:szCs w:val="24"/>
        </w:rPr>
        <w:instrText xml:space="preserve"> ADDIN EN.CITE &lt;EndNote&gt;&lt;Cite&gt;&lt;Author&gt;Ehrenberg&lt;/Author&gt;&lt;Year&gt;2000&lt;/Year&gt;&lt;RecNum&gt;292&lt;/RecNum&gt;&lt;record&gt;&lt;rec-number&gt;292&lt;/rec-number&gt;&lt;foreign-keys&gt;&lt;key app="EN" db-id="2vvvpzrf6f9xz0et2zjvvteefvtvzsz5v0fr"&gt;292&lt;/key&gt;&lt;/foreign-keys&gt;&lt;ref-type name="Book"&gt;6&lt;/ref-type&gt;&lt;contributors&gt;&lt;authors&gt;&lt;author&gt;Ehrenberg, Andrew Samuel Christopher&lt;/author&gt;&lt;/authors&gt;&lt;/contributors&gt;&lt;titles&gt;&lt;title&gt;A primer in data reduction: an introductory statistics textbook&lt;/title&gt;&lt;/titles&gt;&lt;dates&gt;&lt;year&gt;2000&lt;/year&gt;&lt;/dates&gt;&lt;publisher&gt;Wiley&lt;/publisher&gt;&lt;isbn&gt;0471101346&lt;/isbn&gt;&lt;urls&gt;&lt;/urls&gt;&lt;/record&gt;&lt;/Cite&gt;&lt;Cite&gt;&lt;Author&gt;Freeman&lt;/Author&gt;&lt;Year&gt;2008&lt;/Year&gt;&lt;RecNum&gt;87&lt;/RecNum&gt;&lt;record&gt;&lt;rec-number&gt;87&lt;/rec-number&gt;&lt;foreign-keys&gt;&lt;key app="EN" db-id="2vvvpzrf6f9xz0et2zjvvteefvtvzsz5v0fr"&gt;87&lt;/key&gt;&lt;/foreign-keys&gt;&lt;ref-type name="Book"&gt;6&lt;/ref-type&gt;&lt;contributors&gt;&lt;authors&gt;&lt;author&gt;Freeman, J.V.&lt;/author&gt;&lt;author&gt;Walters, S.J&lt;/author&gt;&lt;author&gt;Campbell, M.J.&lt;/author&gt;&lt;/authors&gt;&lt;/contributors&gt;&lt;titles&gt;&lt;title&gt;How to display data&lt;/title&gt;&lt;/titles&gt;&lt;dates&gt;&lt;year&gt;2008&lt;/year&gt;&lt;/dates&gt;&lt;pub-location&gt;Oxford&lt;/pub-location&gt;&lt;publisher&gt;Blackwell Publishing&lt;/publisher&gt;&lt;urls&gt;&lt;/urls&gt;&lt;/record&gt;&lt;/Cite&gt;&lt;/EndNote&gt;</w:instrText>
      </w:r>
      <w:r w:rsidR="0077698F">
        <w:rPr>
          <w:szCs w:val="24"/>
        </w:rPr>
        <w:fldChar w:fldCharType="separate"/>
      </w:r>
      <w:r w:rsidR="00585980">
        <w:rPr>
          <w:noProof/>
          <w:szCs w:val="24"/>
        </w:rPr>
        <w:t>[3, 11]</w:t>
      </w:r>
      <w:r w:rsidR="0077698F">
        <w:rPr>
          <w:szCs w:val="24"/>
        </w:rPr>
        <w:fldChar w:fldCharType="end"/>
      </w:r>
      <w:r w:rsidR="00585980">
        <w:rPr>
          <w:szCs w:val="24"/>
        </w:rPr>
        <w:t xml:space="preserve"> but ordered data is always better</w:t>
      </w:r>
      <w:r w:rsidR="00C22CE9">
        <w:rPr>
          <w:szCs w:val="24"/>
        </w:rPr>
        <w:t xml:space="preserve"> as it aids comparisons</w:t>
      </w:r>
      <w:r w:rsidR="00585980">
        <w:rPr>
          <w:szCs w:val="24"/>
        </w:rPr>
        <w:t>.</w:t>
      </w:r>
      <w:r w:rsidR="0077698F">
        <w:rPr>
          <w:szCs w:val="24"/>
        </w:rPr>
        <w:fldChar w:fldCharType="begin"/>
      </w:r>
      <w:r w:rsidR="00F94D9E">
        <w:rPr>
          <w:szCs w:val="24"/>
        </w:rPr>
        <w:instrText xml:space="preserve"> ADDIN EN.CITE &lt;EndNote&gt;&lt;Cite&gt;&lt;Author&gt;Ehrenberg&lt;/Author&gt;&lt;Year&gt;2000&lt;/Year&gt;&lt;RecNum&gt;292&lt;/RecNum&gt;&lt;record&gt;&lt;rec-number&gt;292&lt;/rec-number&gt;&lt;foreign-keys&gt;&lt;key app="EN" db-id="2vvvpzrf6f9xz0et2zjvvteefvtvzsz5v0fr"&gt;292&lt;/key&gt;&lt;/foreign-keys&gt;&lt;ref-type name="Book"&gt;6&lt;/ref-type&gt;&lt;contributors&gt;&lt;authors&gt;&lt;author&gt;Ehrenberg, Andrew Samuel Christopher&lt;/author&gt;&lt;/authors&gt;&lt;/contributors&gt;&lt;titles&gt;&lt;title&gt;A primer in data reduction: an introductory statistics textbook&lt;/title&gt;&lt;/titles&gt;&lt;dates&gt;&lt;year&gt;2000&lt;/year&gt;&lt;/dates&gt;&lt;publisher&gt;Wiley&lt;/publisher&gt;&lt;isbn&gt;0471101346&lt;/isbn&gt;&lt;urls&gt;&lt;/urls&gt;&lt;/record&gt;&lt;/Cite&gt;&lt;/EndNote&gt;</w:instrText>
      </w:r>
      <w:r w:rsidR="0077698F">
        <w:rPr>
          <w:szCs w:val="24"/>
        </w:rPr>
        <w:fldChar w:fldCharType="separate"/>
      </w:r>
      <w:r w:rsidR="00585980">
        <w:rPr>
          <w:noProof/>
          <w:szCs w:val="24"/>
        </w:rPr>
        <w:t>[3]</w:t>
      </w:r>
      <w:r w:rsidR="0077698F">
        <w:rPr>
          <w:szCs w:val="24"/>
        </w:rPr>
        <w:fldChar w:fldCharType="end"/>
      </w:r>
      <w:r w:rsidR="00A924FD">
        <w:rPr>
          <w:szCs w:val="24"/>
        </w:rPr>
        <w:t xml:space="preserve"> Some authors suggest that data should go from the largest category to the smallest, beginning in the top left data field.</w:t>
      </w:r>
      <w:r w:rsidR="0077698F">
        <w:rPr>
          <w:szCs w:val="24"/>
        </w:rPr>
        <w:fldChar w:fldCharType="begin"/>
      </w:r>
      <w:r w:rsidR="00F94D9E">
        <w:rPr>
          <w:szCs w:val="24"/>
        </w:rPr>
        <w:instrText xml:space="preserve"> ADDIN EN.CITE &lt;EndNote&gt;&lt;Cite&gt;&lt;Author&gt;Ehrenberg&lt;/Author&gt;&lt;Year&gt;2000&lt;/Year&gt;&lt;RecNum&gt;292&lt;/RecNum&gt;&lt;record&gt;&lt;rec-number&gt;292&lt;/rec-number&gt;&lt;foreign-keys&gt;&lt;key app="EN" db-id="2vvvpzrf6f9xz0et2zjvvteefvtvzsz5v0fr"&gt;292&lt;/key&gt;&lt;/foreign-keys&gt;&lt;ref-type name="Book"&gt;6&lt;/ref-type&gt;&lt;contributors&gt;&lt;authors&gt;&lt;author&gt;Ehrenberg, Andrew Samuel Christopher&lt;/author&gt;&lt;/authors&gt;&lt;/contributors&gt;&lt;titles&gt;&lt;title&gt;A primer in data reduction: an introductory statistics textbook&lt;/title&gt;&lt;/titles&gt;&lt;dates&gt;&lt;year&gt;2000&lt;/year&gt;&lt;/dates&gt;&lt;publisher&gt;Wiley&lt;/publisher&gt;&lt;isbn&gt;0471101346&lt;/isbn&gt;&lt;urls&gt;&lt;/urls&gt;&lt;/record&gt;&lt;/Cite&gt;&lt;/EndNote&gt;</w:instrText>
      </w:r>
      <w:r w:rsidR="0077698F">
        <w:rPr>
          <w:szCs w:val="24"/>
        </w:rPr>
        <w:fldChar w:fldCharType="separate"/>
      </w:r>
      <w:r w:rsidR="00A924FD">
        <w:rPr>
          <w:noProof/>
          <w:szCs w:val="24"/>
        </w:rPr>
        <w:t>[3]</w:t>
      </w:r>
      <w:r w:rsidR="0077698F">
        <w:rPr>
          <w:szCs w:val="24"/>
        </w:rPr>
        <w:fldChar w:fldCharType="end"/>
      </w:r>
      <w:r w:rsidR="006D0ABE">
        <w:rPr>
          <w:szCs w:val="24"/>
        </w:rPr>
        <w:t xml:space="preserve"> Freeman</w:t>
      </w:r>
      <w:r w:rsidR="0077698F">
        <w:rPr>
          <w:szCs w:val="24"/>
        </w:rPr>
        <w:fldChar w:fldCharType="begin"/>
      </w:r>
      <w:r w:rsidR="00F94D9E">
        <w:rPr>
          <w:szCs w:val="24"/>
        </w:rPr>
        <w:instrText xml:space="preserve"> ADDIN EN.CITE &lt;EndNote&gt;&lt;Cite&gt;&lt;Author&gt;Freeman&lt;/Author&gt;&lt;Year&gt;2008&lt;/Year&gt;&lt;RecNum&gt;87&lt;/RecNum&gt;&lt;record&gt;&lt;rec-number&gt;87&lt;/rec-number&gt;&lt;foreign-keys&gt;&lt;key app="EN" db-id="2vvvpzrf6f9xz0et2zjvvteefvtvzsz5v0fr"&gt;87&lt;/key&gt;&lt;/foreign-keys&gt;&lt;ref-type name="Book"&gt;6&lt;/ref-type&gt;&lt;contributors&gt;&lt;authors&gt;&lt;author&gt;Freeman, J.V.&lt;/author&gt;&lt;author&gt;Walters, S.J&lt;/author&gt;&lt;author&gt;Campbell, M.J.&lt;/author&gt;&lt;/authors&gt;&lt;/contributors&gt;&lt;titles&gt;&lt;title&gt;How to display data&lt;/title&gt;&lt;/titles&gt;&lt;dates&gt;&lt;year&gt;2008&lt;/year&gt;&lt;/dates&gt;&lt;pub-location&gt;Oxford&lt;/pub-location&gt;&lt;publisher&gt;Blackwell Publishing&lt;/publisher&gt;&lt;urls&gt;&lt;/urls&gt;&lt;/record&gt;&lt;/Cite&gt;&lt;/EndNote&gt;</w:instrText>
      </w:r>
      <w:r w:rsidR="0077698F">
        <w:rPr>
          <w:szCs w:val="24"/>
        </w:rPr>
        <w:fldChar w:fldCharType="separate"/>
      </w:r>
      <w:r w:rsidR="006D0ABE">
        <w:rPr>
          <w:noProof/>
          <w:szCs w:val="24"/>
        </w:rPr>
        <w:t>[11]</w:t>
      </w:r>
      <w:r w:rsidR="0077698F">
        <w:rPr>
          <w:szCs w:val="24"/>
        </w:rPr>
        <w:fldChar w:fldCharType="end"/>
      </w:r>
      <w:r w:rsidR="006D0ABE">
        <w:rPr>
          <w:szCs w:val="24"/>
        </w:rPr>
        <w:t xml:space="preserve"> urges usin</w:t>
      </w:r>
      <w:r w:rsidR="00DF79BF">
        <w:rPr>
          <w:szCs w:val="24"/>
        </w:rPr>
        <w:t>g a natural order if one exists, but i</w:t>
      </w:r>
      <w:r w:rsidR="006D0ABE">
        <w:rPr>
          <w:szCs w:val="24"/>
        </w:rPr>
        <w:t xml:space="preserve">f </w:t>
      </w:r>
      <w:r w:rsidR="00DF79BF">
        <w:rPr>
          <w:szCs w:val="24"/>
        </w:rPr>
        <w:t>there is not natural order begin with the largest</w:t>
      </w:r>
      <w:r w:rsidR="006D0ABE">
        <w:rPr>
          <w:szCs w:val="24"/>
        </w:rPr>
        <w:t xml:space="preserve"> </w:t>
      </w:r>
      <w:r w:rsidR="00DF79BF">
        <w:rPr>
          <w:szCs w:val="24"/>
        </w:rPr>
        <w:t>and work down to the smallest.</w:t>
      </w:r>
      <w:r w:rsidR="003159C3">
        <w:rPr>
          <w:szCs w:val="24"/>
        </w:rPr>
        <w:t xml:space="preserve"> Tables 2 and 3 display the same information, but table 3 is ordered. </w:t>
      </w:r>
      <w:r w:rsidR="004125E3">
        <w:rPr>
          <w:szCs w:val="24"/>
        </w:rPr>
        <w:t>Table 3 is easier on the eye of the reader and makes comparisons between categories easier.</w:t>
      </w:r>
      <w:r w:rsidR="003159C3">
        <w:rPr>
          <w:szCs w:val="24"/>
        </w:rPr>
        <w:t xml:space="preserve"> </w:t>
      </w:r>
    </w:p>
    <w:p w:rsidR="00874EAC" w:rsidRDefault="00874EAC">
      <w:pPr>
        <w:rPr>
          <w:szCs w:val="24"/>
        </w:rPr>
      </w:pPr>
    </w:p>
    <w:p w:rsidR="00DF79BF" w:rsidRPr="00553B0E" w:rsidRDefault="00DF79BF" w:rsidP="00DF79BF">
      <w:pPr>
        <w:rPr>
          <w:rFonts w:cs="Helvetica"/>
          <w:szCs w:val="24"/>
        </w:rPr>
      </w:pPr>
      <w:proofErr w:type="gramStart"/>
      <w:r>
        <w:rPr>
          <w:rFonts w:cs="Helvetica"/>
          <w:szCs w:val="24"/>
        </w:rPr>
        <w:t>Table 2</w:t>
      </w:r>
      <w:r w:rsidRPr="00553B0E">
        <w:rPr>
          <w:rFonts w:cs="Helvetica"/>
          <w:szCs w:val="24"/>
        </w:rPr>
        <w:t>.</w:t>
      </w:r>
      <w:proofErr w:type="gramEnd"/>
      <w:r w:rsidRPr="00553B0E">
        <w:rPr>
          <w:rFonts w:cs="Helvetica"/>
          <w:szCs w:val="24"/>
        </w:rPr>
        <w:t xml:space="preserve"> Marital status of 226 patients with leg ulcer</w:t>
      </w:r>
      <w:r w:rsidR="003159C3">
        <w:rPr>
          <w:rFonts w:cs="Helvetica"/>
          <w:szCs w:val="24"/>
        </w:rPr>
        <w:t xml:space="preserve"> (unordered)</w:t>
      </w:r>
      <w:r w:rsidRPr="00553B0E">
        <w:rPr>
          <w:rFonts w:cs="Helvetica"/>
          <w:szCs w:val="24"/>
        </w:rPr>
        <w:t>.</w:t>
      </w:r>
      <w:r w:rsidR="0077698F">
        <w:rPr>
          <w:rFonts w:cs="Helvetica"/>
          <w:szCs w:val="24"/>
        </w:rPr>
        <w:fldChar w:fldCharType="begin"/>
      </w:r>
      <w:r w:rsidR="00F94D9E">
        <w:rPr>
          <w:rFonts w:cs="Helvetica"/>
          <w:szCs w:val="24"/>
        </w:rPr>
        <w:instrText xml:space="preserve"> ADDIN EN.CITE &lt;EndNote&gt;&lt;Cite&gt;&lt;Author&gt;Freeman&lt;/Author&gt;&lt;Year&gt;2008&lt;/Year&gt;&lt;RecNum&gt;87&lt;/RecNum&gt;&lt;record&gt;&lt;rec-number&gt;87&lt;/rec-number&gt;&lt;foreign-keys&gt;&lt;key app="EN" db-id="2vvvpzrf6f9xz0et2zjvvteefvtvzsz5v0fr"&gt;87&lt;/key&gt;&lt;/foreign-keys&gt;&lt;ref-type name="Book"&gt;6&lt;/ref-type&gt;&lt;contributors&gt;&lt;authors&gt;&lt;author&gt;Freeman, J.V.&lt;/author&gt;&lt;author&gt;Walters, S.J&lt;/author&gt;&lt;author&gt;Campbell, M.J.&lt;/author&gt;&lt;/authors&gt;&lt;/contributors&gt;&lt;titles&gt;&lt;title&gt;How to display data&lt;/title&gt;&lt;/titles&gt;&lt;dates&gt;&lt;year&gt;2008&lt;/year&gt;&lt;/dates&gt;&lt;pub-location&gt;Oxford&lt;/pub-location&gt;&lt;publisher&gt;Blackwell Publishing&lt;/publisher&gt;&lt;urls&gt;&lt;/urls&gt;&lt;/record&gt;&lt;/Cite&gt;&lt;/EndNote&gt;</w:instrText>
      </w:r>
      <w:r w:rsidR="0077698F">
        <w:rPr>
          <w:rFonts w:cs="Helvetica"/>
          <w:szCs w:val="24"/>
        </w:rPr>
        <w:fldChar w:fldCharType="separate"/>
      </w:r>
      <w:r w:rsidR="003159C3">
        <w:rPr>
          <w:rFonts w:cs="Helvetica"/>
          <w:noProof/>
          <w:szCs w:val="24"/>
        </w:rPr>
        <w:t>[11]</w:t>
      </w:r>
      <w:r w:rsidR="0077698F">
        <w:rPr>
          <w:rFonts w:cs="Helvetica"/>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1848"/>
        <w:gridCol w:w="1701"/>
      </w:tblGrid>
      <w:tr w:rsidR="00DF79BF" w:rsidRPr="00553B0E">
        <w:tc>
          <w:tcPr>
            <w:tcW w:w="3080" w:type="dxa"/>
            <w:tcBorders>
              <w:top w:val="single" w:sz="4" w:space="0" w:color="auto"/>
            </w:tcBorders>
          </w:tcPr>
          <w:p w:rsidR="00DF79BF" w:rsidRPr="00553B0E" w:rsidRDefault="00DF79BF" w:rsidP="000A7BB8">
            <w:pPr>
              <w:rPr>
                <w:rFonts w:ascii="Arial Narrow" w:hAnsi="Arial Narrow" w:cs="Helvetica"/>
              </w:rPr>
            </w:pPr>
          </w:p>
        </w:tc>
        <w:tc>
          <w:tcPr>
            <w:tcW w:w="1848" w:type="dxa"/>
            <w:tcBorders>
              <w:top w:val="single" w:sz="4" w:space="0" w:color="auto"/>
            </w:tcBorders>
          </w:tcPr>
          <w:p w:rsidR="00DF79BF" w:rsidRPr="00553B0E" w:rsidRDefault="00DF79BF" w:rsidP="000A7BB8">
            <w:pPr>
              <w:jc w:val="center"/>
              <w:rPr>
                <w:rFonts w:ascii="Arial Narrow" w:hAnsi="Arial Narrow" w:cs="Helvetica"/>
              </w:rPr>
            </w:pPr>
            <w:r w:rsidRPr="00553B0E">
              <w:rPr>
                <w:rFonts w:ascii="Arial Narrow" w:hAnsi="Arial Narrow" w:cs="Helvetica"/>
              </w:rPr>
              <w:t>Frequency</w:t>
            </w:r>
          </w:p>
        </w:tc>
        <w:tc>
          <w:tcPr>
            <w:tcW w:w="1701" w:type="dxa"/>
            <w:tcBorders>
              <w:top w:val="single" w:sz="4" w:space="0" w:color="auto"/>
            </w:tcBorders>
          </w:tcPr>
          <w:p w:rsidR="00DF79BF" w:rsidRPr="00553B0E" w:rsidRDefault="00DF79BF" w:rsidP="000A7BB8">
            <w:pPr>
              <w:jc w:val="center"/>
              <w:rPr>
                <w:rFonts w:ascii="Arial Narrow" w:hAnsi="Arial Narrow" w:cs="Helvetica"/>
              </w:rPr>
            </w:pPr>
            <w:r w:rsidRPr="00553B0E">
              <w:rPr>
                <w:rFonts w:ascii="Arial Narrow" w:hAnsi="Arial Narrow" w:cs="Helvetica"/>
              </w:rPr>
              <w:t>Percent</w:t>
            </w:r>
          </w:p>
        </w:tc>
      </w:tr>
      <w:tr w:rsidR="00DF79BF" w:rsidRPr="00553B0E">
        <w:tc>
          <w:tcPr>
            <w:tcW w:w="3080" w:type="dxa"/>
            <w:tcBorders>
              <w:bottom w:val="single" w:sz="4" w:space="0" w:color="auto"/>
            </w:tcBorders>
          </w:tcPr>
          <w:p w:rsidR="00DF79BF" w:rsidRPr="00553B0E" w:rsidRDefault="00DF79BF" w:rsidP="000A7BB8">
            <w:pPr>
              <w:rPr>
                <w:rFonts w:ascii="Arial Narrow" w:hAnsi="Arial Narrow" w:cs="Helvetica"/>
              </w:rPr>
            </w:pPr>
          </w:p>
        </w:tc>
        <w:tc>
          <w:tcPr>
            <w:tcW w:w="1848" w:type="dxa"/>
            <w:tcBorders>
              <w:bottom w:val="single" w:sz="4" w:space="0" w:color="auto"/>
            </w:tcBorders>
          </w:tcPr>
          <w:p w:rsidR="00DF79BF" w:rsidRPr="00553B0E" w:rsidRDefault="00DF79BF" w:rsidP="000A7BB8">
            <w:pPr>
              <w:jc w:val="center"/>
              <w:rPr>
                <w:rFonts w:ascii="Arial Narrow" w:hAnsi="Arial Narrow" w:cs="Helvetica"/>
              </w:rPr>
            </w:pPr>
          </w:p>
        </w:tc>
        <w:tc>
          <w:tcPr>
            <w:tcW w:w="1701" w:type="dxa"/>
            <w:tcBorders>
              <w:bottom w:val="single" w:sz="4" w:space="0" w:color="auto"/>
            </w:tcBorders>
          </w:tcPr>
          <w:p w:rsidR="00DF79BF" w:rsidRPr="00553B0E" w:rsidRDefault="00DF79BF" w:rsidP="000A7BB8">
            <w:pPr>
              <w:jc w:val="center"/>
              <w:rPr>
                <w:rFonts w:ascii="Arial Narrow" w:hAnsi="Arial Narrow" w:cs="Helvetica"/>
              </w:rPr>
            </w:pPr>
          </w:p>
        </w:tc>
      </w:tr>
      <w:tr w:rsidR="00DF79BF" w:rsidRPr="00553B0E">
        <w:tc>
          <w:tcPr>
            <w:tcW w:w="3080" w:type="dxa"/>
            <w:tcBorders>
              <w:top w:val="single" w:sz="4" w:space="0" w:color="auto"/>
            </w:tcBorders>
          </w:tcPr>
          <w:p w:rsidR="00DF79BF" w:rsidRPr="00553B0E" w:rsidRDefault="00DF79BF" w:rsidP="000A7BB8">
            <w:pPr>
              <w:rPr>
                <w:rFonts w:ascii="Arial Narrow" w:hAnsi="Arial Narrow" w:cs="Helvetica"/>
              </w:rPr>
            </w:pPr>
            <w:r w:rsidRPr="00553B0E">
              <w:rPr>
                <w:rFonts w:ascii="Arial Narrow" w:hAnsi="Arial Narrow" w:cs="Helvetica"/>
              </w:rPr>
              <w:t>Divorced/Separated</w:t>
            </w:r>
          </w:p>
        </w:tc>
        <w:tc>
          <w:tcPr>
            <w:tcW w:w="1848" w:type="dxa"/>
            <w:tcBorders>
              <w:top w:val="single" w:sz="4" w:space="0" w:color="auto"/>
            </w:tcBorders>
          </w:tcPr>
          <w:p w:rsidR="00DF79BF" w:rsidRPr="00553B0E" w:rsidRDefault="00DF79BF" w:rsidP="000A7BB8">
            <w:pPr>
              <w:jc w:val="center"/>
              <w:rPr>
                <w:rFonts w:ascii="Arial Narrow" w:hAnsi="Arial Narrow" w:cs="Helvetica"/>
              </w:rPr>
            </w:pPr>
            <w:r w:rsidRPr="00553B0E">
              <w:rPr>
                <w:rFonts w:ascii="Arial Narrow" w:hAnsi="Arial Narrow" w:cs="Helvetica"/>
              </w:rPr>
              <w:t>11</w:t>
            </w:r>
          </w:p>
        </w:tc>
        <w:tc>
          <w:tcPr>
            <w:tcW w:w="1701" w:type="dxa"/>
            <w:tcBorders>
              <w:top w:val="single" w:sz="4" w:space="0" w:color="auto"/>
            </w:tcBorders>
          </w:tcPr>
          <w:p w:rsidR="00DF79BF" w:rsidRPr="00553B0E" w:rsidRDefault="00DF79BF" w:rsidP="000A7BB8">
            <w:pPr>
              <w:jc w:val="center"/>
              <w:rPr>
                <w:rFonts w:ascii="Arial Narrow" w:hAnsi="Arial Narrow" w:cs="Helvetica"/>
              </w:rPr>
            </w:pPr>
            <w:r w:rsidRPr="00553B0E">
              <w:rPr>
                <w:rFonts w:ascii="Arial Narrow" w:hAnsi="Arial Narrow" w:cs="Helvetica"/>
              </w:rPr>
              <w:t>4.9</w:t>
            </w:r>
          </w:p>
        </w:tc>
      </w:tr>
      <w:tr w:rsidR="00DF79BF" w:rsidRPr="00553B0E">
        <w:tc>
          <w:tcPr>
            <w:tcW w:w="3080" w:type="dxa"/>
          </w:tcPr>
          <w:p w:rsidR="00DF79BF" w:rsidRPr="00553B0E" w:rsidRDefault="00DF79BF" w:rsidP="000A7BB8">
            <w:pPr>
              <w:rPr>
                <w:rFonts w:ascii="Arial Narrow" w:hAnsi="Arial Narrow" w:cs="Helvetica"/>
              </w:rPr>
            </w:pPr>
            <w:r w:rsidRPr="00553B0E">
              <w:rPr>
                <w:rFonts w:ascii="Arial Narrow" w:hAnsi="Arial Narrow" w:cs="Helvetica"/>
              </w:rPr>
              <w:t>Married</w:t>
            </w:r>
          </w:p>
        </w:tc>
        <w:tc>
          <w:tcPr>
            <w:tcW w:w="1848" w:type="dxa"/>
          </w:tcPr>
          <w:p w:rsidR="00DF79BF" w:rsidRPr="00553B0E" w:rsidRDefault="00DF79BF" w:rsidP="000A7BB8">
            <w:pPr>
              <w:jc w:val="center"/>
              <w:rPr>
                <w:rFonts w:ascii="Arial Narrow" w:hAnsi="Arial Narrow" w:cs="Helvetica"/>
              </w:rPr>
            </w:pPr>
            <w:r w:rsidRPr="00553B0E">
              <w:rPr>
                <w:rFonts w:ascii="Arial Narrow" w:hAnsi="Arial Narrow" w:cs="Helvetica"/>
              </w:rPr>
              <w:t>104</w:t>
            </w:r>
          </w:p>
        </w:tc>
        <w:tc>
          <w:tcPr>
            <w:tcW w:w="1701" w:type="dxa"/>
          </w:tcPr>
          <w:p w:rsidR="00DF79BF" w:rsidRPr="00553B0E" w:rsidRDefault="00DF79BF" w:rsidP="000A7BB8">
            <w:pPr>
              <w:jc w:val="center"/>
              <w:rPr>
                <w:rFonts w:ascii="Arial Narrow" w:hAnsi="Arial Narrow" w:cs="Helvetica"/>
              </w:rPr>
            </w:pPr>
            <w:r w:rsidRPr="00553B0E">
              <w:rPr>
                <w:rFonts w:ascii="Arial Narrow" w:hAnsi="Arial Narrow" w:cs="Helvetica"/>
              </w:rPr>
              <w:t>46.0</w:t>
            </w:r>
          </w:p>
        </w:tc>
      </w:tr>
      <w:tr w:rsidR="00DF79BF" w:rsidRPr="00553B0E">
        <w:tc>
          <w:tcPr>
            <w:tcW w:w="3080" w:type="dxa"/>
          </w:tcPr>
          <w:p w:rsidR="00DF79BF" w:rsidRPr="00553B0E" w:rsidRDefault="00DF79BF" w:rsidP="000A7BB8">
            <w:pPr>
              <w:rPr>
                <w:rFonts w:ascii="Arial Narrow" w:hAnsi="Arial Narrow" w:cs="Helvetica"/>
              </w:rPr>
            </w:pPr>
            <w:r w:rsidRPr="00553B0E">
              <w:rPr>
                <w:rFonts w:ascii="Arial Narrow" w:hAnsi="Arial Narrow" w:cs="Helvetica"/>
              </w:rPr>
              <w:t>Single</w:t>
            </w:r>
          </w:p>
        </w:tc>
        <w:tc>
          <w:tcPr>
            <w:tcW w:w="1848" w:type="dxa"/>
          </w:tcPr>
          <w:p w:rsidR="00DF79BF" w:rsidRPr="00553B0E" w:rsidRDefault="00DF79BF" w:rsidP="000A7BB8">
            <w:pPr>
              <w:jc w:val="center"/>
              <w:rPr>
                <w:rFonts w:ascii="Arial Narrow" w:hAnsi="Arial Narrow" w:cs="Helvetica"/>
              </w:rPr>
            </w:pPr>
            <w:r w:rsidRPr="00553B0E">
              <w:rPr>
                <w:rFonts w:ascii="Arial Narrow" w:hAnsi="Arial Narrow" w:cs="Helvetica"/>
              </w:rPr>
              <w:t>25</w:t>
            </w:r>
          </w:p>
        </w:tc>
        <w:tc>
          <w:tcPr>
            <w:tcW w:w="1701" w:type="dxa"/>
          </w:tcPr>
          <w:p w:rsidR="00DF79BF" w:rsidRPr="00553B0E" w:rsidRDefault="00DF79BF" w:rsidP="000A7BB8">
            <w:pPr>
              <w:jc w:val="center"/>
              <w:rPr>
                <w:rFonts w:ascii="Arial Narrow" w:hAnsi="Arial Narrow" w:cs="Helvetica"/>
              </w:rPr>
            </w:pPr>
            <w:r w:rsidRPr="00553B0E">
              <w:rPr>
                <w:rFonts w:ascii="Arial Narrow" w:hAnsi="Arial Narrow" w:cs="Helvetica"/>
              </w:rPr>
              <w:t>11.1</w:t>
            </w:r>
          </w:p>
        </w:tc>
      </w:tr>
      <w:tr w:rsidR="00DF79BF" w:rsidRPr="00553B0E">
        <w:tc>
          <w:tcPr>
            <w:tcW w:w="3080" w:type="dxa"/>
          </w:tcPr>
          <w:p w:rsidR="00DF79BF" w:rsidRPr="00553B0E" w:rsidRDefault="00DF79BF" w:rsidP="000A7BB8">
            <w:pPr>
              <w:rPr>
                <w:rFonts w:ascii="Arial Narrow" w:hAnsi="Arial Narrow" w:cs="Helvetica"/>
              </w:rPr>
            </w:pPr>
            <w:r w:rsidRPr="00553B0E">
              <w:rPr>
                <w:rFonts w:ascii="Arial Narrow" w:hAnsi="Arial Narrow" w:cs="Helvetica"/>
              </w:rPr>
              <w:t>Widowed</w:t>
            </w:r>
          </w:p>
        </w:tc>
        <w:tc>
          <w:tcPr>
            <w:tcW w:w="1848" w:type="dxa"/>
          </w:tcPr>
          <w:p w:rsidR="00DF79BF" w:rsidRPr="00553B0E" w:rsidRDefault="00DF79BF" w:rsidP="000A7BB8">
            <w:pPr>
              <w:jc w:val="center"/>
              <w:rPr>
                <w:rFonts w:ascii="Arial Narrow" w:hAnsi="Arial Narrow" w:cs="Helvetica"/>
              </w:rPr>
            </w:pPr>
            <w:r w:rsidRPr="00553B0E">
              <w:rPr>
                <w:rFonts w:ascii="Arial Narrow" w:hAnsi="Arial Narrow" w:cs="Helvetica"/>
              </w:rPr>
              <w:t>86</w:t>
            </w:r>
          </w:p>
        </w:tc>
        <w:tc>
          <w:tcPr>
            <w:tcW w:w="1701" w:type="dxa"/>
          </w:tcPr>
          <w:p w:rsidR="00DF79BF" w:rsidRPr="00553B0E" w:rsidRDefault="00DF79BF" w:rsidP="000A7BB8">
            <w:pPr>
              <w:jc w:val="center"/>
              <w:rPr>
                <w:rFonts w:ascii="Arial Narrow" w:hAnsi="Arial Narrow" w:cs="Helvetica"/>
              </w:rPr>
            </w:pPr>
            <w:r w:rsidRPr="00553B0E">
              <w:rPr>
                <w:rFonts w:ascii="Arial Narrow" w:hAnsi="Arial Narrow" w:cs="Helvetica"/>
              </w:rPr>
              <w:t>38.1</w:t>
            </w:r>
          </w:p>
        </w:tc>
      </w:tr>
      <w:tr w:rsidR="00DF79BF" w:rsidRPr="00553B0E">
        <w:tc>
          <w:tcPr>
            <w:tcW w:w="3080" w:type="dxa"/>
          </w:tcPr>
          <w:p w:rsidR="00DF79BF" w:rsidRPr="00553B0E" w:rsidRDefault="00DF79BF" w:rsidP="000A7BB8">
            <w:pPr>
              <w:rPr>
                <w:rFonts w:ascii="Arial Narrow" w:hAnsi="Arial Narrow" w:cs="Helvetica"/>
              </w:rPr>
            </w:pPr>
          </w:p>
        </w:tc>
        <w:tc>
          <w:tcPr>
            <w:tcW w:w="1848" w:type="dxa"/>
          </w:tcPr>
          <w:p w:rsidR="00DF79BF" w:rsidRPr="00553B0E" w:rsidRDefault="00DF79BF" w:rsidP="000A7BB8">
            <w:pPr>
              <w:jc w:val="center"/>
              <w:rPr>
                <w:rFonts w:ascii="Arial Narrow" w:hAnsi="Arial Narrow" w:cs="Helvetica"/>
              </w:rPr>
            </w:pPr>
          </w:p>
        </w:tc>
        <w:tc>
          <w:tcPr>
            <w:tcW w:w="1701" w:type="dxa"/>
          </w:tcPr>
          <w:p w:rsidR="00DF79BF" w:rsidRPr="00553B0E" w:rsidRDefault="00DF79BF" w:rsidP="000A7BB8">
            <w:pPr>
              <w:jc w:val="center"/>
              <w:rPr>
                <w:rFonts w:ascii="Arial Narrow" w:hAnsi="Arial Narrow" w:cs="Helvetica"/>
              </w:rPr>
            </w:pPr>
          </w:p>
        </w:tc>
      </w:tr>
      <w:tr w:rsidR="00DF79BF" w:rsidRPr="00553B0E">
        <w:tc>
          <w:tcPr>
            <w:tcW w:w="3080" w:type="dxa"/>
            <w:tcBorders>
              <w:bottom w:val="single" w:sz="4" w:space="0" w:color="auto"/>
            </w:tcBorders>
          </w:tcPr>
          <w:p w:rsidR="00DF79BF" w:rsidRPr="00553B0E" w:rsidRDefault="00DF79BF" w:rsidP="000A7BB8">
            <w:pPr>
              <w:rPr>
                <w:rFonts w:ascii="Arial Narrow" w:hAnsi="Arial Narrow" w:cs="Helvetica"/>
              </w:rPr>
            </w:pPr>
            <w:r w:rsidRPr="00553B0E">
              <w:rPr>
                <w:rFonts w:ascii="Arial Narrow" w:hAnsi="Arial Narrow" w:cs="Helvetica"/>
              </w:rPr>
              <w:t>Total</w:t>
            </w:r>
          </w:p>
        </w:tc>
        <w:tc>
          <w:tcPr>
            <w:tcW w:w="1848" w:type="dxa"/>
            <w:tcBorders>
              <w:bottom w:val="single" w:sz="4" w:space="0" w:color="auto"/>
            </w:tcBorders>
          </w:tcPr>
          <w:p w:rsidR="00DF79BF" w:rsidRPr="00553B0E" w:rsidRDefault="00DF79BF" w:rsidP="000A7BB8">
            <w:pPr>
              <w:jc w:val="center"/>
              <w:rPr>
                <w:rFonts w:ascii="Arial Narrow" w:hAnsi="Arial Narrow" w:cs="Helvetica"/>
              </w:rPr>
            </w:pPr>
            <w:r w:rsidRPr="00553B0E">
              <w:rPr>
                <w:rFonts w:ascii="Arial Narrow" w:hAnsi="Arial Narrow" w:cs="Helvetica"/>
              </w:rPr>
              <w:t>226</w:t>
            </w:r>
          </w:p>
        </w:tc>
        <w:tc>
          <w:tcPr>
            <w:tcW w:w="1701" w:type="dxa"/>
            <w:tcBorders>
              <w:bottom w:val="single" w:sz="4" w:space="0" w:color="auto"/>
            </w:tcBorders>
          </w:tcPr>
          <w:p w:rsidR="00DF79BF" w:rsidRPr="00553B0E" w:rsidRDefault="00DF79BF" w:rsidP="000A7BB8">
            <w:pPr>
              <w:jc w:val="center"/>
              <w:rPr>
                <w:rFonts w:ascii="Arial Narrow" w:hAnsi="Arial Narrow" w:cs="Helvetica"/>
              </w:rPr>
            </w:pPr>
            <w:r w:rsidRPr="00553B0E">
              <w:rPr>
                <w:rFonts w:ascii="Arial Narrow" w:hAnsi="Arial Narrow" w:cs="Helvetica"/>
              </w:rPr>
              <w:t>100</w:t>
            </w:r>
          </w:p>
        </w:tc>
      </w:tr>
    </w:tbl>
    <w:p w:rsidR="00DF79BF" w:rsidRPr="00553B0E" w:rsidRDefault="00DF79BF" w:rsidP="00DF79BF">
      <w:pPr>
        <w:rPr>
          <w:rFonts w:cs="Helvetica"/>
          <w:szCs w:val="24"/>
        </w:rPr>
      </w:pPr>
    </w:p>
    <w:p w:rsidR="00DF79BF" w:rsidRPr="00553B0E" w:rsidRDefault="003159C3" w:rsidP="00DF79BF">
      <w:pPr>
        <w:rPr>
          <w:rFonts w:cs="Helvetica"/>
          <w:szCs w:val="24"/>
        </w:rPr>
      </w:pPr>
      <w:proofErr w:type="gramStart"/>
      <w:r>
        <w:rPr>
          <w:rFonts w:cs="Helvetica"/>
          <w:szCs w:val="24"/>
        </w:rPr>
        <w:t>Table 3</w:t>
      </w:r>
      <w:r w:rsidR="00DF79BF" w:rsidRPr="00553B0E">
        <w:rPr>
          <w:rFonts w:cs="Helvetica"/>
          <w:szCs w:val="24"/>
        </w:rPr>
        <w:t>.</w:t>
      </w:r>
      <w:proofErr w:type="gramEnd"/>
      <w:r w:rsidR="00DF79BF" w:rsidRPr="00553B0E">
        <w:rPr>
          <w:rFonts w:cs="Helvetica"/>
          <w:szCs w:val="24"/>
        </w:rPr>
        <w:t xml:space="preserve"> Marital status of 226 patients with leg ulcer</w:t>
      </w:r>
      <w:r>
        <w:rPr>
          <w:rFonts w:cs="Helvetica"/>
          <w:szCs w:val="24"/>
        </w:rPr>
        <w:t xml:space="preserve"> (ordered)</w:t>
      </w:r>
      <w:r w:rsidR="00DF79BF" w:rsidRPr="00553B0E">
        <w:rPr>
          <w:rFonts w:cs="Helvetica"/>
          <w:szCs w:val="24"/>
        </w:rPr>
        <w:t>.</w:t>
      </w:r>
      <w:r w:rsidR="0077698F">
        <w:rPr>
          <w:rFonts w:cs="Helvetica"/>
          <w:szCs w:val="24"/>
        </w:rPr>
        <w:fldChar w:fldCharType="begin"/>
      </w:r>
      <w:r w:rsidR="00F94D9E">
        <w:rPr>
          <w:rFonts w:cs="Helvetica"/>
          <w:szCs w:val="24"/>
        </w:rPr>
        <w:instrText xml:space="preserve"> ADDIN EN.CITE &lt;EndNote&gt;&lt;Cite&gt;&lt;Author&gt;Freeman&lt;/Author&gt;&lt;Year&gt;2008&lt;/Year&gt;&lt;RecNum&gt;87&lt;/RecNum&gt;&lt;record&gt;&lt;rec-number&gt;87&lt;/rec-number&gt;&lt;foreign-keys&gt;&lt;key app="EN" db-id="2vvvpzrf6f9xz0et2zjvvteefvtvzsz5v0fr"&gt;87&lt;/key&gt;&lt;/foreign-keys&gt;&lt;ref-type name="Book"&gt;6&lt;/ref-type&gt;&lt;contributors&gt;&lt;authors&gt;&lt;author&gt;Freeman, J.V.&lt;/author&gt;&lt;author&gt;Walters, S.J&lt;/author&gt;&lt;author&gt;Campbell, M.J.&lt;/author&gt;&lt;/authors&gt;&lt;/contributors&gt;&lt;titles&gt;&lt;title&gt;How to display data&lt;/title&gt;&lt;/titles&gt;&lt;dates&gt;&lt;year&gt;2008&lt;/year&gt;&lt;/dates&gt;&lt;pub-location&gt;Oxford&lt;/pub-location&gt;&lt;publisher&gt;Blackwell Publishing&lt;/publisher&gt;&lt;urls&gt;&lt;/urls&gt;&lt;/record&gt;&lt;/Cite&gt;&lt;/EndNote&gt;</w:instrText>
      </w:r>
      <w:r w:rsidR="0077698F">
        <w:rPr>
          <w:rFonts w:cs="Helvetica"/>
          <w:szCs w:val="24"/>
        </w:rPr>
        <w:fldChar w:fldCharType="separate"/>
      </w:r>
      <w:r>
        <w:rPr>
          <w:rFonts w:cs="Helvetica"/>
          <w:noProof/>
          <w:szCs w:val="24"/>
        </w:rPr>
        <w:t>[11]</w:t>
      </w:r>
      <w:r w:rsidR="0077698F">
        <w:rPr>
          <w:rFonts w:cs="Helvetica"/>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1848"/>
        <w:gridCol w:w="1701"/>
      </w:tblGrid>
      <w:tr w:rsidR="00DF79BF" w:rsidRPr="00553B0E">
        <w:tc>
          <w:tcPr>
            <w:tcW w:w="3080" w:type="dxa"/>
            <w:tcBorders>
              <w:top w:val="single" w:sz="4" w:space="0" w:color="auto"/>
            </w:tcBorders>
          </w:tcPr>
          <w:p w:rsidR="00DF79BF" w:rsidRPr="00553B0E" w:rsidRDefault="00DF79BF" w:rsidP="000A7BB8">
            <w:pPr>
              <w:rPr>
                <w:rFonts w:ascii="Arial Narrow" w:hAnsi="Arial Narrow" w:cs="Helvetica"/>
              </w:rPr>
            </w:pPr>
          </w:p>
        </w:tc>
        <w:tc>
          <w:tcPr>
            <w:tcW w:w="1848" w:type="dxa"/>
            <w:tcBorders>
              <w:top w:val="single" w:sz="4" w:space="0" w:color="auto"/>
            </w:tcBorders>
          </w:tcPr>
          <w:p w:rsidR="00DF79BF" w:rsidRPr="00553B0E" w:rsidRDefault="00DF79BF" w:rsidP="000A7BB8">
            <w:pPr>
              <w:jc w:val="center"/>
              <w:rPr>
                <w:rFonts w:ascii="Arial Narrow" w:hAnsi="Arial Narrow" w:cs="Helvetica"/>
              </w:rPr>
            </w:pPr>
            <w:r w:rsidRPr="00553B0E">
              <w:rPr>
                <w:rFonts w:ascii="Arial Narrow" w:hAnsi="Arial Narrow" w:cs="Helvetica"/>
              </w:rPr>
              <w:t>Frequency</w:t>
            </w:r>
          </w:p>
        </w:tc>
        <w:tc>
          <w:tcPr>
            <w:tcW w:w="1701" w:type="dxa"/>
            <w:tcBorders>
              <w:top w:val="single" w:sz="4" w:space="0" w:color="auto"/>
            </w:tcBorders>
          </w:tcPr>
          <w:p w:rsidR="00DF79BF" w:rsidRPr="00553B0E" w:rsidRDefault="00DF79BF" w:rsidP="000A7BB8">
            <w:pPr>
              <w:jc w:val="center"/>
              <w:rPr>
                <w:rFonts w:ascii="Arial Narrow" w:hAnsi="Arial Narrow" w:cs="Helvetica"/>
              </w:rPr>
            </w:pPr>
            <w:r w:rsidRPr="00553B0E">
              <w:rPr>
                <w:rFonts w:ascii="Arial Narrow" w:hAnsi="Arial Narrow" w:cs="Helvetica"/>
              </w:rPr>
              <w:t>Percent</w:t>
            </w:r>
          </w:p>
        </w:tc>
      </w:tr>
      <w:tr w:rsidR="00DF79BF" w:rsidRPr="00553B0E">
        <w:tc>
          <w:tcPr>
            <w:tcW w:w="3080" w:type="dxa"/>
            <w:tcBorders>
              <w:bottom w:val="single" w:sz="4" w:space="0" w:color="auto"/>
            </w:tcBorders>
          </w:tcPr>
          <w:p w:rsidR="00DF79BF" w:rsidRPr="00553B0E" w:rsidRDefault="00DF79BF" w:rsidP="000A7BB8">
            <w:pPr>
              <w:rPr>
                <w:rFonts w:ascii="Arial Narrow" w:hAnsi="Arial Narrow" w:cs="Helvetica"/>
              </w:rPr>
            </w:pPr>
          </w:p>
        </w:tc>
        <w:tc>
          <w:tcPr>
            <w:tcW w:w="1848" w:type="dxa"/>
            <w:tcBorders>
              <w:bottom w:val="single" w:sz="4" w:space="0" w:color="auto"/>
            </w:tcBorders>
          </w:tcPr>
          <w:p w:rsidR="00DF79BF" w:rsidRPr="00553B0E" w:rsidRDefault="00DF79BF" w:rsidP="000A7BB8">
            <w:pPr>
              <w:jc w:val="center"/>
              <w:rPr>
                <w:rFonts w:ascii="Arial Narrow" w:hAnsi="Arial Narrow" w:cs="Helvetica"/>
              </w:rPr>
            </w:pPr>
          </w:p>
        </w:tc>
        <w:tc>
          <w:tcPr>
            <w:tcW w:w="1701" w:type="dxa"/>
            <w:tcBorders>
              <w:bottom w:val="single" w:sz="4" w:space="0" w:color="auto"/>
            </w:tcBorders>
          </w:tcPr>
          <w:p w:rsidR="00DF79BF" w:rsidRPr="00553B0E" w:rsidRDefault="00DF79BF" w:rsidP="000A7BB8">
            <w:pPr>
              <w:jc w:val="center"/>
              <w:rPr>
                <w:rFonts w:ascii="Arial Narrow" w:hAnsi="Arial Narrow" w:cs="Helvetica"/>
              </w:rPr>
            </w:pPr>
          </w:p>
        </w:tc>
      </w:tr>
      <w:tr w:rsidR="00DF79BF" w:rsidRPr="00553B0E">
        <w:tc>
          <w:tcPr>
            <w:tcW w:w="3080" w:type="dxa"/>
            <w:tcBorders>
              <w:top w:val="single" w:sz="4" w:space="0" w:color="auto"/>
            </w:tcBorders>
          </w:tcPr>
          <w:p w:rsidR="00DF79BF" w:rsidRPr="00553B0E" w:rsidRDefault="00DF79BF" w:rsidP="000A7BB8">
            <w:pPr>
              <w:rPr>
                <w:rFonts w:ascii="Arial Narrow" w:hAnsi="Arial Narrow" w:cs="Helvetica"/>
              </w:rPr>
            </w:pPr>
            <w:r w:rsidRPr="00553B0E">
              <w:rPr>
                <w:rFonts w:ascii="Arial Narrow" w:hAnsi="Arial Narrow" w:cs="Helvetica"/>
              </w:rPr>
              <w:t>Married</w:t>
            </w:r>
          </w:p>
        </w:tc>
        <w:tc>
          <w:tcPr>
            <w:tcW w:w="1848" w:type="dxa"/>
            <w:tcBorders>
              <w:top w:val="single" w:sz="4" w:space="0" w:color="auto"/>
            </w:tcBorders>
          </w:tcPr>
          <w:p w:rsidR="00DF79BF" w:rsidRPr="00553B0E" w:rsidRDefault="00DF79BF" w:rsidP="000A7BB8">
            <w:pPr>
              <w:jc w:val="center"/>
              <w:rPr>
                <w:rFonts w:ascii="Arial Narrow" w:hAnsi="Arial Narrow" w:cs="Helvetica"/>
              </w:rPr>
            </w:pPr>
            <w:r w:rsidRPr="00553B0E">
              <w:rPr>
                <w:rFonts w:ascii="Arial Narrow" w:hAnsi="Arial Narrow" w:cs="Helvetica"/>
              </w:rPr>
              <w:t>104</w:t>
            </w:r>
          </w:p>
        </w:tc>
        <w:tc>
          <w:tcPr>
            <w:tcW w:w="1701" w:type="dxa"/>
            <w:tcBorders>
              <w:top w:val="single" w:sz="4" w:space="0" w:color="auto"/>
            </w:tcBorders>
          </w:tcPr>
          <w:p w:rsidR="00DF79BF" w:rsidRPr="00553B0E" w:rsidRDefault="00DF79BF" w:rsidP="000A7BB8">
            <w:pPr>
              <w:jc w:val="center"/>
              <w:rPr>
                <w:rFonts w:ascii="Arial Narrow" w:hAnsi="Arial Narrow" w:cs="Helvetica"/>
              </w:rPr>
            </w:pPr>
            <w:r w:rsidRPr="00553B0E">
              <w:rPr>
                <w:rFonts w:ascii="Arial Narrow" w:hAnsi="Arial Narrow" w:cs="Helvetica"/>
              </w:rPr>
              <w:t>46.0</w:t>
            </w:r>
          </w:p>
        </w:tc>
      </w:tr>
      <w:tr w:rsidR="00DF79BF" w:rsidRPr="00553B0E">
        <w:tc>
          <w:tcPr>
            <w:tcW w:w="3080" w:type="dxa"/>
          </w:tcPr>
          <w:p w:rsidR="00DF79BF" w:rsidRPr="00553B0E" w:rsidRDefault="00DF79BF" w:rsidP="000A7BB8">
            <w:pPr>
              <w:rPr>
                <w:rFonts w:ascii="Arial Narrow" w:hAnsi="Arial Narrow" w:cs="Helvetica"/>
              </w:rPr>
            </w:pPr>
            <w:r w:rsidRPr="00553B0E">
              <w:rPr>
                <w:rFonts w:ascii="Arial Narrow" w:hAnsi="Arial Narrow" w:cs="Helvetica"/>
              </w:rPr>
              <w:t>Widowed</w:t>
            </w:r>
          </w:p>
        </w:tc>
        <w:tc>
          <w:tcPr>
            <w:tcW w:w="1848" w:type="dxa"/>
          </w:tcPr>
          <w:p w:rsidR="00DF79BF" w:rsidRPr="00553B0E" w:rsidRDefault="00DF79BF" w:rsidP="000A7BB8">
            <w:pPr>
              <w:jc w:val="center"/>
              <w:rPr>
                <w:rFonts w:ascii="Arial Narrow" w:hAnsi="Arial Narrow" w:cs="Helvetica"/>
              </w:rPr>
            </w:pPr>
            <w:r w:rsidRPr="00553B0E">
              <w:rPr>
                <w:rFonts w:ascii="Arial Narrow" w:hAnsi="Arial Narrow" w:cs="Helvetica"/>
              </w:rPr>
              <w:t>86</w:t>
            </w:r>
          </w:p>
        </w:tc>
        <w:tc>
          <w:tcPr>
            <w:tcW w:w="1701" w:type="dxa"/>
          </w:tcPr>
          <w:p w:rsidR="00DF79BF" w:rsidRPr="00553B0E" w:rsidRDefault="00DF79BF" w:rsidP="000A7BB8">
            <w:pPr>
              <w:jc w:val="center"/>
              <w:rPr>
                <w:rFonts w:ascii="Arial Narrow" w:hAnsi="Arial Narrow" w:cs="Helvetica"/>
              </w:rPr>
            </w:pPr>
            <w:r w:rsidRPr="00553B0E">
              <w:rPr>
                <w:rFonts w:ascii="Arial Narrow" w:hAnsi="Arial Narrow" w:cs="Helvetica"/>
              </w:rPr>
              <w:t>38.1</w:t>
            </w:r>
          </w:p>
        </w:tc>
      </w:tr>
      <w:tr w:rsidR="00DF79BF" w:rsidRPr="00553B0E">
        <w:tc>
          <w:tcPr>
            <w:tcW w:w="3080" w:type="dxa"/>
          </w:tcPr>
          <w:p w:rsidR="00DF79BF" w:rsidRPr="00553B0E" w:rsidRDefault="00DF79BF" w:rsidP="000A7BB8">
            <w:pPr>
              <w:rPr>
                <w:rFonts w:ascii="Arial Narrow" w:hAnsi="Arial Narrow" w:cs="Helvetica"/>
              </w:rPr>
            </w:pPr>
            <w:r w:rsidRPr="00553B0E">
              <w:rPr>
                <w:rFonts w:ascii="Arial Narrow" w:hAnsi="Arial Narrow" w:cs="Helvetica"/>
              </w:rPr>
              <w:t>Single</w:t>
            </w:r>
          </w:p>
        </w:tc>
        <w:tc>
          <w:tcPr>
            <w:tcW w:w="1848" w:type="dxa"/>
          </w:tcPr>
          <w:p w:rsidR="00DF79BF" w:rsidRPr="00553B0E" w:rsidRDefault="00DF79BF" w:rsidP="000A7BB8">
            <w:pPr>
              <w:jc w:val="center"/>
              <w:rPr>
                <w:rFonts w:ascii="Arial Narrow" w:hAnsi="Arial Narrow" w:cs="Helvetica"/>
              </w:rPr>
            </w:pPr>
            <w:r w:rsidRPr="00553B0E">
              <w:rPr>
                <w:rFonts w:ascii="Arial Narrow" w:hAnsi="Arial Narrow" w:cs="Helvetica"/>
              </w:rPr>
              <w:t>25</w:t>
            </w:r>
          </w:p>
        </w:tc>
        <w:tc>
          <w:tcPr>
            <w:tcW w:w="1701" w:type="dxa"/>
          </w:tcPr>
          <w:p w:rsidR="00DF79BF" w:rsidRPr="00553B0E" w:rsidRDefault="00DF79BF" w:rsidP="000A7BB8">
            <w:pPr>
              <w:jc w:val="center"/>
              <w:rPr>
                <w:rFonts w:ascii="Arial Narrow" w:hAnsi="Arial Narrow" w:cs="Helvetica"/>
              </w:rPr>
            </w:pPr>
            <w:r w:rsidRPr="00553B0E">
              <w:rPr>
                <w:rFonts w:ascii="Arial Narrow" w:hAnsi="Arial Narrow" w:cs="Helvetica"/>
              </w:rPr>
              <w:t>11.1</w:t>
            </w:r>
          </w:p>
        </w:tc>
      </w:tr>
      <w:tr w:rsidR="00DF79BF" w:rsidRPr="00553B0E">
        <w:tc>
          <w:tcPr>
            <w:tcW w:w="3080" w:type="dxa"/>
          </w:tcPr>
          <w:p w:rsidR="00DF79BF" w:rsidRPr="00553B0E" w:rsidRDefault="00DF79BF" w:rsidP="000A7BB8">
            <w:pPr>
              <w:rPr>
                <w:rFonts w:ascii="Arial Narrow" w:hAnsi="Arial Narrow" w:cs="Helvetica"/>
              </w:rPr>
            </w:pPr>
            <w:r w:rsidRPr="00553B0E">
              <w:rPr>
                <w:rFonts w:ascii="Arial Narrow" w:hAnsi="Arial Narrow" w:cs="Helvetica"/>
              </w:rPr>
              <w:t>Divorced/Separated</w:t>
            </w:r>
          </w:p>
        </w:tc>
        <w:tc>
          <w:tcPr>
            <w:tcW w:w="1848" w:type="dxa"/>
          </w:tcPr>
          <w:p w:rsidR="00DF79BF" w:rsidRPr="00553B0E" w:rsidRDefault="00DF79BF" w:rsidP="000A7BB8">
            <w:pPr>
              <w:jc w:val="center"/>
              <w:rPr>
                <w:rFonts w:ascii="Arial Narrow" w:hAnsi="Arial Narrow" w:cs="Helvetica"/>
              </w:rPr>
            </w:pPr>
            <w:r w:rsidRPr="00553B0E">
              <w:rPr>
                <w:rFonts w:ascii="Arial Narrow" w:hAnsi="Arial Narrow" w:cs="Helvetica"/>
              </w:rPr>
              <w:t>11</w:t>
            </w:r>
          </w:p>
        </w:tc>
        <w:tc>
          <w:tcPr>
            <w:tcW w:w="1701" w:type="dxa"/>
          </w:tcPr>
          <w:p w:rsidR="00DF79BF" w:rsidRPr="00553B0E" w:rsidRDefault="00DF79BF" w:rsidP="000A7BB8">
            <w:pPr>
              <w:jc w:val="center"/>
              <w:rPr>
                <w:rFonts w:ascii="Arial Narrow" w:hAnsi="Arial Narrow" w:cs="Helvetica"/>
              </w:rPr>
            </w:pPr>
            <w:r w:rsidRPr="00553B0E">
              <w:rPr>
                <w:rFonts w:ascii="Arial Narrow" w:hAnsi="Arial Narrow" w:cs="Helvetica"/>
              </w:rPr>
              <w:t>4.9</w:t>
            </w:r>
          </w:p>
        </w:tc>
      </w:tr>
      <w:tr w:rsidR="00DF79BF" w:rsidRPr="00553B0E">
        <w:tc>
          <w:tcPr>
            <w:tcW w:w="3080" w:type="dxa"/>
          </w:tcPr>
          <w:p w:rsidR="00DF79BF" w:rsidRPr="00553B0E" w:rsidRDefault="00DF79BF" w:rsidP="000A7BB8">
            <w:pPr>
              <w:rPr>
                <w:rFonts w:ascii="Arial Narrow" w:hAnsi="Arial Narrow" w:cs="Helvetica"/>
              </w:rPr>
            </w:pPr>
          </w:p>
        </w:tc>
        <w:tc>
          <w:tcPr>
            <w:tcW w:w="1848" w:type="dxa"/>
          </w:tcPr>
          <w:p w:rsidR="00DF79BF" w:rsidRPr="00553B0E" w:rsidRDefault="00DF79BF" w:rsidP="000A7BB8">
            <w:pPr>
              <w:jc w:val="center"/>
              <w:rPr>
                <w:rFonts w:ascii="Arial Narrow" w:hAnsi="Arial Narrow" w:cs="Helvetica"/>
              </w:rPr>
            </w:pPr>
          </w:p>
        </w:tc>
        <w:tc>
          <w:tcPr>
            <w:tcW w:w="1701" w:type="dxa"/>
          </w:tcPr>
          <w:p w:rsidR="00DF79BF" w:rsidRPr="00553B0E" w:rsidRDefault="00DF79BF" w:rsidP="000A7BB8">
            <w:pPr>
              <w:jc w:val="center"/>
              <w:rPr>
                <w:rFonts w:ascii="Arial Narrow" w:hAnsi="Arial Narrow" w:cs="Helvetica"/>
              </w:rPr>
            </w:pPr>
          </w:p>
        </w:tc>
      </w:tr>
      <w:tr w:rsidR="00DF79BF" w:rsidRPr="00553B0E">
        <w:tc>
          <w:tcPr>
            <w:tcW w:w="3080" w:type="dxa"/>
            <w:tcBorders>
              <w:bottom w:val="single" w:sz="4" w:space="0" w:color="auto"/>
            </w:tcBorders>
          </w:tcPr>
          <w:p w:rsidR="00DF79BF" w:rsidRPr="00553B0E" w:rsidRDefault="00DF79BF" w:rsidP="000A7BB8">
            <w:pPr>
              <w:rPr>
                <w:rFonts w:ascii="Arial Narrow" w:hAnsi="Arial Narrow" w:cs="Helvetica"/>
              </w:rPr>
            </w:pPr>
            <w:r w:rsidRPr="00553B0E">
              <w:rPr>
                <w:rFonts w:ascii="Arial Narrow" w:hAnsi="Arial Narrow" w:cs="Helvetica"/>
              </w:rPr>
              <w:t>Total</w:t>
            </w:r>
          </w:p>
        </w:tc>
        <w:tc>
          <w:tcPr>
            <w:tcW w:w="1848" w:type="dxa"/>
            <w:tcBorders>
              <w:bottom w:val="single" w:sz="4" w:space="0" w:color="auto"/>
            </w:tcBorders>
          </w:tcPr>
          <w:p w:rsidR="00DF79BF" w:rsidRPr="00553B0E" w:rsidRDefault="00DF79BF" w:rsidP="000A7BB8">
            <w:pPr>
              <w:jc w:val="center"/>
              <w:rPr>
                <w:rFonts w:ascii="Arial Narrow" w:hAnsi="Arial Narrow" w:cs="Helvetica"/>
              </w:rPr>
            </w:pPr>
            <w:r w:rsidRPr="00553B0E">
              <w:rPr>
                <w:rFonts w:ascii="Arial Narrow" w:hAnsi="Arial Narrow" w:cs="Helvetica"/>
              </w:rPr>
              <w:t>226</w:t>
            </w:r>
          </w:p>
        </w:tc>
        <w:tc>
          <w:tcPr>
            <w:tcW w:w="1701" w:type="dxa"/>
            <w:tcBorders>
              <w:bottom w:val="single" w:sz="4" w:space="0" w:color="auto"/>
            </w:tcBorders>
          </w:tcPr>
          <w:p w:rsidR="00DF79BF" w:rsidRPr="00553B0E" w:rsidRDefault="00DF79BF" w:rsidP="000A7BB8">
            <w:pPr>
              <w:jc w:val="center"/>
              <w:rPr>
                <w:rFonts w:ascii="Arial Narrow" w:hAnsi="Arial Narrow" w:cs="Helvetica"/>
              </w:rPr>
            </w:pPr>
            <w:r w:rsidRPr="00553B0E">
              <w:rPr>
                <w:rFonts w:ascii="Arial Narrow" w:hAnsi="Arial Narrow" w:cs="Helvetica"/>
              </w:rPr>
              <w:t>100</w:t>
            </w:r>
          </w:p>
        </w:tc>
      </w:tr>
    </w:tbl>
    <w:p w:rsidR="00DF79BF" w:rsidRPr="00553B0E" w:rsidRDefault="00DF79BF" w:rsidP="00DF79BF">
      <w:pPr>
        <w:rPr>
          <w:rFonts w:cs="Helvetica"/>
          <w:szCs w:val="24"/>
        </w:rPr>
      </w:pPr>
    </w:p>
    <w:p w:rsidR="00DF79BF" w:rsidRDefault="00EA5089" w:rsidP="00A158AB">
      <w:pPr>
        <w:spacing w:before="120" w:after="120" w:line="480" w:lineRule="auto"/>
        <w:rPr>
          <w:szCs w:val="24"/>
        </w:rPr>
      </w:pPr>
      <w:r>
        <w:rPr>
          <w:szCs w:val="24"/>
        </w:rPr>
        <w:t>Formatting</w:t>
      </w:r>
    </w:p>
    <w:p w:rsidR="00F94D9E" w:rsidRDefault="00A158AB" w:rsidP="00A158AB">
      <w:pPr>
        <w:spacing w:before="120" w:after="120" w:line="480" w:lineRule="auto"/>
        <w:rPr>
          <w:szCs w:val="24"/>
        </w:rPr>
      </w:pPr>
      <w:r>
        <w:rPr>
          <w:szCs w:val="24"/>
        </w:rPr>
        <w:t>A</w:t>
      </w:r>
      <w:r w:rsidR="004125E3">
        <w:rPr>
          <w:szCs w:val="24"/>
        </w:rPr>
        <w:t>uthors have warned about putting too much information on a table</w:t>
      </w:r>
      <w:r>
        <w:rPr>
          <w:szCs w:val="24"/>
        </w:rPr>
        <w:t>,</w:t>
      </w:r>
      <w:r w:rsidR="0077698F">
        <w:rPr>
          <w:szCs w:val="24"/>
        </w:rPr>
        <w:fldChar w:fldCharType="begin"/>
      </w:r>
      <w:r w:rsidR="00F94D9E">
        <w:rPr>
          <w:szCs w:val="24"/>
        </w:rPr>
        <w:instrText xml:space="preserve"> ADDIN EN.CITE &lt;EndNote&gt;&lt;Cite&gt;&lt;Author&gt;Bigwood&lt;/Author&gt;&lt;Year&gt;2003&lt;/Year&gt;&lt;RecNum&gt;263&lt;/RecNum&gt;&lt;record&gt;&lt;rec-number&gt;263&lt;/rec-number&gt;&lt;foreign-keys&gt;&lt;key app="EN" db-id="2vvvpzrf6f9xz0et2zjvvteefvtvzsz5v0fr"&gt;263&lt;/key&gt;&lt;/foreign-keys&gt;&lt;ref-type name="Book"&gt;6&lt;/ref-type&gt;&lt;contributors&gt;&lt;authors&gt;&lt;author&gt;Bigwood, Sally&lt;/author&gt;&lt;author&gt;Spore, Melissa&lt;/author&gt;&lt;/authors&gt;&lt;/contributors&gt;&lt;titles&gt;&lt;title&gt;Presenting numbers, tables, and charts&lt;/title&gt;&lt;/titles&gt;&lt;dates&gt;&lt;year&gt;2003&lt;/year&gt;&lt;/dates&gt;&lt;publisher&gt;Oxford Unversity Press&lt;/publisher&gt;&lt;isbn&gt;0198607229&lt;/isbn&gt;&lt;urls&gt;&lt;/urls&gt;&lt;/record&gt;&lt;/Cite&gt;&lt;Cite&gt;&lt;Author&gt;Tufte&lt;/Author&gt;&lt;Year&gt;1983&lt;/Year&gt;&lt;RecNum&gt;266&lt;/RecNum&gt;&lt;record&gt;&lt;rec-number&gt;266&lt;/rec-number&gt;&lt;foreign-keys&gt;&lt;key app="EN" db-id="2vvvpzrf6f9xz0et2zjvvteefvtvzsz5v0fr"&gt;266&lt;/key&gt;&lt;/foreign-keys&gt;&lt;ref-type name="Book"&gt;6&lt;/ref-type&gt;&lt;contributors&gt;&lt;authors&gt;&lt;author&gt;Tufte, Edward R&lt;/author&gt;&lt;author&gt;Graves-Morris, PR&lt;/author&gt;&lt;/authors&gt;&lt;/contributors&gt;&lt;titles&gt;&lt;title&gt;The visual display of quantitative information&lt;/title&gt;&lt;/titles&gt;&lt;volume&gt;2&lt;/volume&gt;&lt;dates&gt;&lt;year&gt;1983&lt;/year&gt;&lt;/dates&gt;&lt;publisher&gt;Graphics Press Cheshire, CT&lt;/publisher&gt;&lt;urls&gt;&lt;/urls&gt;&lt;/record&gt;&lt;/Cite&gt;&lt;/EndNote&gt;</w:instrText>
      </w:r>
      <w:r w:rsidR="0077698F">
        <w:rPr>
          <w:szCs w:val="24"/>
        </w:rPr>
        <w:fldChar w:fldCharType="separate"/>
      </w:r>
      <w:r w:rsidR="004125E3">
        <w:rPr>
          <w:noProof/>
          <w:szCs w:val="24"/>
        </w:rPr>
        <w:t>[2, 8]</w:t>
      </w:r>
      <w:r w:rsidR="0077698F">
        <w:rPr>
          <w:szCs w:val="24"/>
        </w:rPr>
        <w:fldChar w:fldCharType="end"/>
      </w:r>
      <w:r>
        <w:rPr>
          <w:szCs w:val="24"/>
        </w:rPr>
        <w:t xml:space="preserve"> the purpose is to let the data be seen by the reader. One way to help with this task is to minimise t</w:t>
      </w:r>
      <w:r w:rsidR="00EA5089">
        <w:rPr>
          <w:szCs w:val="24"/>
        </w:rPr>
        <w:t>he number of lines on the table, and use white space effectively.</w:t>
      </w:r>
      <w:r w:rsidR="00EF6089">
        <w:rPr>
          <w:szCs w:val="24"/>
        </w:rPr>
        <w:t xml:space="preserve"> Tables 4 and 5 show the same information</w:t>
      </w:r>
      <w:r w:rsidR="00634D9F">
        <w:rPr>
          <w:szCs w:val="24"/>
        </w:rPr>
        <w:t xml:space="preserve"> on sample size calculations</w:t>
      </w:r>
      <w:r w:rsidR="00EF6089">
        <w:rPr>
          <w:szCs w:val="24"/>
        </w:rPr>
        <w:t xml:space="preserve">. The difference in the two tables is that table 4 has </w:t>
      </w:r>
      <w:r w:rsidR="00466C43">
        <w:rPr>
          <w:szCs w:val="24"/>
        </w:rPr>
        <w:t xml:space="preserve">five horizontal lines and four vertical lines. In contrast, table 5 has two horizontal lines. Table 4 </w:t>
      </w:r>
      <w:r w:rsidR="00991CC8">
        <w:rPr>
          <w:szCs w:val="24"/>
        </w:rPr>
        <w:t>c</w:t>
      </w:r>
      <w:r w:rsidR="00466C43">
        <w:rPr>
          <w:szCs w:val="24"/>
        </w:rPr>
        <w:t>ould be described as a “Dreaded Grid”</w:t>
      </w:r>
      <w:r w:rsidR="00991CC8">
        <w:rPr>
          <w:szCs w:val="24"/>
        </w:rPr>
        <w:t>,</w:t>
      </w:r>
      <w:r w:rsidR="0077698F">
        <w:rPr>
          <w:szCs w:val="24"/>
        </w:rPr>
        <w:fldChar w:fldCharType="begin"/>
      </w:r>
      <w:r w:rsidR="00F94D9E">
        <w:rPr>
          <w:szCs w:val="24"/>
        </w:rPr>
        <w:instrText xml:space="preserve"> ADDIN EN.CITE &lt;EndNote&gt;&lt;Cite&gt;&lt;Author&gt;Bigwood&lt;/Author&gt;&lt;Year&gt;2003&lt;/Year&gt;&lt;RecNum&gt;263&lt;/RecNum&gt;&lt;record&gt;&lt;rec-number&gt;263&lt;/rec-number&gt;&lt;foreign-keys&gt;&lt;key app="EN" db-id="2vvvpzrf6f9xz0et2zjvvteefvtvzsz5v0fr"&gt;263&lt;/key&gt;&lt;/foreign-keys&gt;&lt;ref-type name="Book"&gt;6&lt;/ref-type&gt;&lt;contributors&gt;&lt;authors&gt;&lt;author&gt;Bigwood, Sally&lt;/author&gt;&lt;author&gt;Spore, Melissa&lt;/author&gt;&lt;/authors&gt;&lt;/contributors&gt;&lt;titles&gt;&lt;title&gt;Presenting numbers, tables, and charts&lt;/title&gt;&lt;/titles&gt;&lt;dates&gt;&lt;year&gt;2003&lt;/year&gt;&lt;/dates&gt;&lt;publisher&gt;Oxford Unversity Press&lt;/publisher&gt;&lt;isbn&gt;0198607229&lt;/isbn&gt;&lt;urls&gt;&lt;/urls&gt;&lt;/record&gt;&lt;/Cite&gt;&lt;Cite&gt;&lt;Author&gt;Tufte&lt;/Author&gt;&lt;Year&gt;1983&lt;/Year&gt;&lt;RecNum&gt;266&lt;/RecNum&gt;&lt;record&gt;&lt;rec-number&gt;266&lt;/rec-number&gt;&lt;foreign-keys&gt;&lt;key app="EN" db-id="2vvvpzrf6f9xz0et2zjvvteefvtvzsz5v0fr"&gt;266&lt;/key&gt;&lt;/foreign-keys&gt;&lt;ref-type name="Book"&gt;6&lt;/ref-type&gt;&lt;contributors&gt;&lt;authors&gt;&lt;author&gt;Tufte, Edward R&lt;/author&gt;&lt;author&gt;Graves-Morris, PR&lt;/author&gt;&lt;/authors&gt;&lt;/contributors&gt;&lt;titles&gt;&lt;title&gt;The visual display of quantitative information&lt;/title&gt;&lt;/titles&gt;&lt;volume&gt;2&lt;/volume&gt;&lt;dates&gt;&lt;year&gt;1983&lt;/year&gt;&lt;/dates&gt;&lt;publisher&gt;Graphics Press Cheshire, CT&lt;/publisher&gt;&lt;urls&gt;&lt;/urls&gt;&lt;/record&gt;&lt;/Cite&gt;&lt;/EndNote&gt;</w:instrText>
      </w:r>
      <w:r w:rsidR="0077698F">
        <w:rPr>
          <w:szCs w:val="24"/>
        </w:rPr>
        <w:fldChar w:fldCharType="separate"/>
      </w:r>
      <w:r w:rsidR="00634D9F">
        <w:rPr>
          <w:noProof/>
          <w:szCs w:val="24"/>
        </w:rPr>
        <w:t>[2, 8]</w:t>
      </w:r>
      <w:r w:rsidR="0077698F">
        <w:rPr>
          <w:szCs w:val="24"/>
        </w:rPr>
        <w:fldChar w:fldCharType="end"/>
      </w:r>
      <w:r w:rsidR="00634D9F">
        <w:rPr>
          <w:szCs w:val="24"/>
        </w:rPr>
        <w:t xml:space="preserve"> and it should be avoided because vertical lines stop the eye scanning across rows, and horizontal lines disturb comparisons.</w:t>
      </w:r>
      <w:r w:rsidR="0077698F">
        <w:rPr>
          <w:szCs w:val="24"/>
        </w:rPr>
        <w:fldChar w:fldCharType="begin"/>
      </w:r>
      <w:r w:rsidR="00F94D9E">
        <w:rPr>
          <w:szCs w:val="24"/>
        </w:rPr>
        <w:instrText xml:space="preserve"> ADDIN EN.CITE &lt;EndNote&gt;&lt;Cite&gt;&lt;Author&gt;Bigwood&lt;/Author&gt;&lt;Year&gt;2003&lt;/Year&gt;&lt;RecNum&gt;263&lt;/RecNum&gt;&lt;record&gt;&lt;rec-number&gt;263&lt;/rec-number&gt;&lt;foreign-keys&gt;&lt;key app="EN" db-id="2vvvpzrf6f9xz0et2zjvvteefvtvzsz5v0fr"&gt;263&lt;/key&gt;&lt;/foreign-keys&gt;&lt;ref-type name="Book"&gt;6&lt;/ref-type&gt;&lt;contributors&gt;&lt;authors&gt;&lt;author&gt;Bigwood, Sally&lt;/author&gt;&lt;author&gt;Spore, Melissa&lt;/author&gt;&lt;/authors&gt;&lt;/contributors&gt;&lt;titles&gt;&lt;title&gt;Presenting numbers, tables, and charts&lt;/title&gt;&lt;/titles&gt;&lt;dates&gt;&lt;year&gt;2003&lt;/year&gt;&lt;/dates&gt;&lt;publisher&gt;Oxford Unversity Press&lt;/publisher&gt;&lt;isbn&gt;0198607229&lt;/isbn&gt;&lt;urls&gt;&lt;/urls&gt;&lt;/record&gt;&lt;/Cite&gt;&lt;Cite&gt;&lt;Author&gt;Freeman&lt;/Author&gt;&lt;Year&gt;2008&lt;/Year&gt;&lt;RecNum&gt;87&lt;/RecNum&gt;&lt;record&gt;&lt;rec-number&gt;87&lt;/rec-number&gt;&lt;foreign-keys&gt;&lt;key app="EN" db-id="2vvvpzrf6f9xz0et2zjvvteefvtvzsz5v0fr"&gt;87&lt;/key&gt;&lt;/foreign-keys&gt;&lt;ref-type name="Book"&gt;6&lt;/ref-type&gt;&lt;contributors&gt;&lt;authors&gt;&lt;author&gt;Freeman, J.V.&lt;/author&gt;&lt;author&gt;Walters, S.J&lt;/author&gt;&lt;author&gt;Campbell, M.J.&lt;/author&gt;&lt;/authors&gt;&lt;/contributors&gt;&lt;titles&gt;&lt;title&gt;How to display data&lt;/title&gt;&lt;/titles&gt;&lt;dates&gt;&lt;year&gt;2008&lt;/year&gt;&lt;/dates&gt;&lt;pub-location&gt;Oxford&lt;/pub-location&gt;&lt;publisher&gt;Blackwell Publishing&lt;/publisher&gt;&lt;urls&gt;&lt;/urls&gt;&lt;/record&gt;&lt;/Cite&gt;&lt;/EndNote&gt;</w:instrText>
      </w:r>
      <w:r w:rsidR="0077698F">
        <w:rPr>
          <w:szCs w:val="24"/>
        </w:rPr>
        <w:fldChar w:fldCharType="separate"/>
      </w:r>
      <w:proofErr w:type="gramStart"/>
      <w:r w:rsidR="00991CC8">
        <w:rPr>
          <w:noProof/>
          <w:szCs w:val="24"/>
        </w:rPr>
        <w:t>[8, 11]</w:t>
      </w:r>
      <w:r w:rsidR="0077698F">
        <w:rPr>
          <w:szCs w:val="24"/>
        </w:rPr>
        <w:fldChar w:fldCharType="end"/>
      </w:r>
      <w:r w:rsidR="00991CC8">
        <w:rPr>
          <w:szCs w:val="24"/>
        </w:rPr>
        <w:t>.</w:t>
      </w:r>
      <w:proofErr w:type="gramEnd"/>
      <w:r w:rsidR="00991CC8">
        <w:rPr>
          <w:szCs w:val="24"/>
        </w:rPr>
        <w:t xml:space="preserve"> Solid lines should </w:t>
      </w:r>
      <w:r w:rsidR="00985DE2">
        <w:rPr>
          <w:szCs w:val="24"/>
        </w:rPr>
        <w:t>be used to separate labels and summary measures from the data.</w:t>
      </w:r>
      <w:r w:rsidR="0077698F">
        <w:rPr>
          <w:szCs w:val="24"/>
        </w:rPr>
        <w:fldChar w:fldCharType="begin"/>
      </w:r>
      <w:r w:rsidR="00F94D9E">
        <w:rPr>
          <w:szCs w:val="24"/>
        </w:rPr>
        <w:instrText xml:space="preserve"> ADDIN EN.CITE &lt;EndNote&gt;&lt;Cite&gt;&lt;Author&gt;Freeman&lt;/Author&gt;&lt;Year&gt;2008&lt;/Year&gt;&lt;RecNum&gt;87&lt;/RecNum&gt;&lt;record&gt;&lt;rec-number&gt;87&lt;/rec-number&gt;&lt;foreign-keys&gt;&lt;key app="EN" db-id="2vvvpzrf6f9xz0et2zjvvteefvtvzsz5v0fr"&gt;87&lt;/key&gt;&lt;/foreign-keys&gt;&lt;ref-type name="Book"&gt;6&lt;/ref-type&gt;&lt;contributors&gt;&lt;authors&gt;&lt;author&gt;Freeman, J.V.&lt;/author&gt;&lt;author&gt;Walters, S.J&lt;/author&gt;&lt;author&gt;Campbell, M.J.&lt;/author&gt;&lt;/authors&gt;&lt;/contributors&gt;&lt;titles&gt;&lt;title&gt;How to display data&lt;/title&gt;&lt;/titles&gt;&lt;dates&gt;&lt;year&gt;2008&lt;/year&gt;&lt;/dates&gt;&lt;pub-location&gt;Oxford&lt;/pub-location&gt;&lt;publisher&gt;Blackwell Publishing&lt;/publisher&gt;&lt;urls&gt;&lt;/urls&gt;&lt;/record&gt;&lt;/Cite&gt;&lt;/EndNote&gt;</w:instrText>
      </w:r>
      <w:r w:rsidR="0077698F">
        <w:rPr>
          <w:szCs w:val="24"/>
        </w:rPr>
        <w:fldChar w:fldCharType="separate"/>
      </w:r>
      <w:r w:rsidR="00985DE2">
        <w:rPr>
          <w:noProof/>
          <w:szCs w:val="24"/>
        </w:rPr>
        <w:t>[11]</w:t>
      </w:r>
      <w:r w:rsidR="0077698F">
        <w:rPr>
          <w:szCs w:val="24"/>
        </w:rPr>
        <w:fldChar w:fldCharType="end"/>
      </w:r>
      <w:r w:rsidR="00985DE2">
        <w:rPr>
          <w:szCs w:val="24"/>
        </w:rPr>
        <w:t xml:space="preserve"> Both Freeman</w:t>
      </w:r>
      <w:r w:rsidR="0077698F">
        <w:rPr>
          <w:szCs w:val="24"/>
        </w:rPr>
        <w:fldChar w:fldCharType="begin"/>
      </w:r>
      <w:r w:rsidR="00F94D9E">
        <w:rPr>
          <w:szCs w:val="24"/>
        </w:rPr>
        <w:instrText xml:space="preserve"> ADDIN EN.CITE &lt;EndNote&gt;&lt;Cite&gt;&lt;Author&gt;Freeman&lt;/Author&gt;&lt;Year&gt;2008&lt;/Year&gt;&lt;RecNum&gt;87&lt;/RecNum&gt;&lt;record&gt;&lt;rec-number&gt;87&lt;/rec-number&gt;&lt;foreign-keys&gt;&lt;key app="EN" db-id="2vvvpzrf6f9xz0et2zjvvteefvtvzsz5v0fr"&gt;87&lt;/key&gt;&lt;/foreign-keys&gt;&lt;ref-type name="Book"&gt;6&lt;/ref-type&gt;&lt;contributors&gt;&lt;authors&gt;&lt;author&gt;Freeman, J.V.&lt;/author&gt;&lt;author&gt;Walters, S.J&lt;/author&gt;&lt;author&gt;Campbell, M.J.&lt;/author&gt;&lt;/authors&gt;&lt;/contributors&gt;&lt;titles&gt;&lt;title&gt;How to display data&lt;/title&gt;&lt;/titles&gt;&lt;dates&gt;&lt;year&gt;2008&lt;/year&gt;&lt;/dates&gt;&lt;pub-location&gt;Oxford&lt;/pub-location&gt;&lt;publisher&gt;Blackwell Publishing&lt;/publisher&gt;&lt;urls&gt;&lt;/urls&gt;&lt;/record&gt;&lt;/Cite&gt;&lt;/EndNote&gt;</w:instrText>
      </w:r>
      <w:r w:rsidR="0077698F">
        <w:rPr>
          <w:szCs w:val="24"/>
        </w:rPr>
        <w:fldChar w:fldCharType="separate"/>
      </w:r>
      <w:r w:rsidR="00985DE2">
        <w:rPr>
          <w:noProof/>
          <w:szCs w:val="24"/>
        </w:rPr>
        <w:t>[11]</w:t>
      </w:r>
      <w:r w:rsidR="0077698F">
        <w:rPr>
          <w:szCs w:val="24"/>
        </w:rPr>
        <w:fldChar w:fldCharType="end"/>
      </w:r>
      <w:r w:rsidR="00985DE2">
        <w:rPr>
          <w:szCs w:val="24"/>
        </w:rPr>
        <w:t xml:space="preserve"> and Knight</w:t>
      </w:r>
      <w:r w:rsidR="0077698F">
        <w:rPr>
          <w:szCs w:val="24"/>
        </w:rPr>
        <w:fldChar w:fldCharType="begin"/>
      </w:r>
      <w:r w:rsidR="00F94D9E">
        <w:rPr>
          <w:szCs w:val="24"/>
        </w:rPr>
        <w:instrText xml:space="preserve"> ADDIN EN.CITE &lt;EndNote&gt;&lt;Cite&gt;&lt;Author&gt;Knight&lt;/Author&gt;&lt;Year&gt;1996&lt;/Year&gt;&lt;RecNum&gt;265&lt;/RecNum&gt;&lt;record&gt;&lt;rec-number&gt;265&lt;/rec-number&gt;&lt;foreign-keys&gt;&lt;key app="EN" db-id="2vvvpzrf6f9xz0et2zjvvteefvtvzsz5v0fr"&gt;265&lt;/key&gt;&lt;/foreign-keys&gt;&lt;ref-type name="Journal Article"&gt;17&lt;/ref-type&gt;&lt;contributors&gt;&lt;authors&gt;&lt;author&gt;Knight, Kenneth L&lt;/author&gt;&lt;author&gt;Ingersoll, Christopher D&lt;/author&gt;&lt;/authors&gt;&lt;/contributors&gt;&lt;titles&gt;&lt;title&gt;Structure of a scholarly manuscript: 66 tips for what goes where&lt;/title&gt;&lt;secondary-title&gt;Journal of Athletic Training&lt;/secondary-title&gt;&lt;/titles&gt;&lt;periodical&gt;&lt;full-title&gt;Journal of athletic training&lt;/full-title&gt;&lt;/periodical&gt;&lt;pages&gt;201-6&lt;/pages&gt;&lt;volume&gt;31&lt;/volume&gt;&lt;number&gt;3&lt;/number&gt;&lt;dates&gt;&lt;year&gt;1996&lt;/year&gt;&lt;/dates&gt;&lt;urls&gt;&lt;/urls&gt;&lt;/record&gt;&lt;/Cite&gt;&lt;/EndNote&gt;</w:instrText>
      </w:r>
      <w:r w:rsidR="0077698F">
        <w:rPr>
          <w:szCs w:val="24"/>
        </w:rPr>
        <w:fldChar w:fldCharType="separate"/>
      </w:r>
      <w:r w:rsidR="00F94D9E">
        <w:rPr>
          <w:noProof/>
          <w:szCs w:val="24"/>
        </w:rPr>
        <w:t>[10]</w:t>
      </w:r>
      <w:r w:rsidR="0077698F">
        <w:rPr>
          <w:szCs w:val="24"/>
        </w:rPr>
        <w:fldChar w:fldCharType="end"/>
      </w:r>
      <w:r w:rsidR="00F94D9E">
        <w:rPr>
          <w:szCs w:val="24"/>
        </w:rPr>
        <w:t xml:space="preserve"> suggest no vertical lines and a maximum of three horizontal lines</w:t>
      </w:r>
      <w:r w:rsidR="00080DF7">
        <w:rPr>
          <w:szCs w:val="24"/>
        </w:rPr>
        <w:t>. T</w:t>
      </w:r>
      <w:r w:rsidR="00F94D9E">
        <w:rPr>
          <w:szCs w:val="24"/>
        </w:rPr>
        <w:t>he latter</w:t>
      </w:r>
      <w:r w:rsidR="0077698F">
        <w:rPr>
          <w:szCs w:val="24"/>
        </w:rPr>
        <w:fldChar w:fldCharType="begin"/>
      </w:r>
      <w:r w:rsidR="00F94D9E">
        <w:rPr>
          <w:szCs w:val="24"/>
        </w:rPr>
        <w:instrText xml:space="preserve"> ADDIN EN.CITE &lt;EndNote&gt;&lt;Cite&gt;&lt;Author&gt;Knight&lt;/Author&gt;&lt;Year&gt;1996&lt;/Year&gt;&lt;RecNum&gt;265&lt;/RecNum&gt;&lt;record&gt;&lt;rec-number&gt;265&lt;/rec-number&gt;&lt;foreign-keys&gt;&lt;key app="EN" db-id="2vvvpzrf6f9xz0et2zjvvteefvtvzsz5v0fr"&gt;265&lt;/key&gt;&lt;/foreign-keys&gt;&lt;ref-type name="Journal Article"&gt;17&lt;/ref-type&gt;&lt;contributors&gt;&lt;authors&gt;&lt;author&gt;Knight, Kenneth L&lt;/author&gt;&lt;author&gt;Ingersoll, Christopher D&lt;/author&gt;&lt;/authors&gt;&lt;/contributors&gt;&lt;titles&gt;&lt;title&gt;Structure of a scholarly manuscript: 66 tips for what goes where&lt;/title&gt;&lt;secondary-title&gt;Journal of Athletic Training&lt;/secondary-title&gt;&lt;/titles&gt;&lt;periodical&gt;&lt;full-title&gt;Journal of athletic training&lt;/full-title&gt;&lt;/periodical&gt;&lt;pages&gt;201-6&lt;/pages&gt;&lt;volume&gt;31&lt;/volume&gt;&lt;number&gt;3&lt;/number&gt;&lt;dates&gt;&lt;year&gt;1996&lt;/year&gt;&lt;/dates&gt;&lt;urls&gt;&lt;/urls&gt;&lt;/record&gt;&lt;/Cite&gt;&lt;/EndNote&gt;</w:instrText>
      </w:r>
      <w:r w:rsidR="0077698F">
        <w:rPr>
          <w:szCs w:val="24"/>
        </w:rPr>
        <w:fldChar w:fldCharType="separate"/>
      </w:r>
      <w:r w:rsidR="00F94D9E">
        <w:rPr>
          <w:noProof/>
          <w:szCs w:val="24"/>
        </w:rPr>
        <w:t>[10]</w:t>
      </w:r>
      <w:r w:rsidR="0077698F">
        <w:rPr>
          <w:szCs w:val="24"/>
        </w:rPr>
        <w:fldChar w:fldCharType="end"/>
      </w:r>
      <w:r w:rsidR="00F94D9E">
        <w:rPr>
          <w:szCs w:val="24"/>
        </w:rPr>
        <w:t xml:space="preserve"> suggested that they should be located</w:t>
      </w:r>
      <w:r w:rsidR="00080DF7">
        <w:rPr>
          <w:szCs w:val="24"/>
        </w:rPr>
        <w:t xml:space="preserve"> with</w:t>
      </w:r>
      <w:r w:rsidR="00F94D9E">
        <w:rPr>
          <w:szCs w:val="24"/>
        </w:rPr>
        <w:t xml:space="preserve"> </w:t>
      </w:r>
      <w:r w:rsidR="00080DF7">
        <w:rPr>
          <w:szCs w:val="24"/>
        </w:rPr>
        <w:t>o</w:t>
      </w:r>
      <w:r w:rsidR="00F94D9E" w:rsidRPr="00553B0E">
        <w:rPr>
          <w:szCs w:val="24"/>
        </w:rPr>
        <w:t>ne between the title and header descriptions, one between the column headers and the first line of data, and one following the last line of data</w:t>
      </w:r>
      <w:r w:rsidR="00F94D9E">
        <w:rPr>
          <w:szCs w:val="24"/>
        </w:rPr>
        <w:t>.</w:t>
      </w:r>
    </w:p>
    <w:p w:rsidR="00EA5089" w:rsidRDefault="00EA5089" w:rsidP="00A158AB">
      <w:pPr>
        <w:spacing w:before="120" w:after="120" w:line="480" w:lineRule="auto"/>
        <w:rPr>
          <w:szCs w:val="24"/>
        </w:rPr>
      </w:pPr>
    </w:p>
    <w:p w:rsidR="00EA5089" w:rsidRPr="00553B0E" w:rsidRDefault="00EA5089" w:rsidP="00EA5089">
      <w:pPr>
        <w:spacing w:line="480" w:lineRule="auto"/>
        <w:ind w:right="40"/>
        <w:jc w:val="both"/>
        <w:rPr>
          <w:rFonts w:cs="Helvetica"/>
          <w:bCs/>
          <w:szCs w:val="24"/>
        </w:rPr>
      </w:pPr>
      <w:proofErr w:type="gramStart"/>
      <w:r>
        <w:rPr>
          <w:rFonts w:cs="Helvetica"/>
          <w:bCs/>
          <w:szCs w:val="24"/>
        </w:rPr>
        <w:t>Table 4.</w:t>
      </w:r>
      <w:proofErr w:type="gramEnd"/>
      <w:r w:rsidRPr="00553B0E">
        <w:rPr>
          <w:rFonts w:cs="Helvetica"/>
          <w:bCs/>
          <w:szCs w:val="24"/>
        </w:rPr>
        <w:t xml:space="preserve"> </w:t>
      </w:r>
      <w:proofErr w:type="gramStart"/>
      <w:r w:rsidRPr="00553B0E">
        <w:rPr>
          <w:rFonts w:cs="Helvetica"/>
          <w:bCs/>
          <w:szCs w:val="24"/>
        </w:rPr>
        <w:t>Sample size calculations</w:t>
      </w:r>
      <w:r w:rsidR="00EF6089">
        <w:rPr>
          <w:rFonts w:cs="Helvetica"/>
          <w:bCs/>
          <w:szCs w:val="24"/>
        </w:rPr>
        <w:t>.</w:t>
      </w:r>
      <w:proofErr w:type="gramEnd"/>
    </w:p>
    <w:tbl>
      <w:tblPr>
        <w:tblStyle w:val="TableGrid"/>
        <w:tblW w:w="9240" w:type="dxa"/>
        <w:tblLook w:val="04A0"/>
      </w:tblPr>
      <w:tblGrid>
        <w:gridCol w:w="3080"/>
        <w:gridCol w:w="3080"/>
        <w:gridCol w:w="3080"/>
      </w:tblGrid>
      <w:tr w:rsidR="00EF6089">
        <w:tc>
          <w:tcPr>
            <w:tcW w:w="3080" w:type="dxa"/>
            <w:vAlign w:val="bottom"/>
          </w:tcPr>
          <w:p w:rsidR="00EF6089" w:rsidRPr="00553B0E" w:rsidRDefault="00EF6089" w:rsidP="000A7BB8">
            <w:pPr>
              <w:ind w:right="40"/>
              <w:jc w:val="both"/>
              <w:rPr>
                <w:rFonts w:ascii="Arial Narrow" w:hAnsi="Arial Narrow" w:cs="Helvetica"/>
              </w:rPr>
            </w:pPr>
            <w:r w:rsidRPr="00553B0E">
              <w:rPr>
                <w:rFonts w:ascii="Arial Narrow" w:hAnsi="Arial Narrow" w:cs="Helvetica"/>
              </w:rPr>
              <w:t>Outcome measurements</w:t>
            </w:r>
          </w:p>
        </w:tc>
        <w:tc>
          <w:tcPr>
            <w:tcW w:w="3080" w:type="dxa"/>
            <w:vAlign w:val="bottom"/>
          </w:tcPr>
          <w:p w:rsidR="00EF6089" w:rsidRPr="00553B0E" w:rsidRDefault="00EF6089" w:rsidP="000A7BB8">
            <w:pPr>
              <w:ind w:right="40"/>
              <w:jc w:val="center"/>
              <w:rPr>
                <w:rFonts w:ascii="Arial Narrow" w:hAnsi="Arial Narrow" w:cs="Helvetica"/>
              </w:rPr>
            </w:pPr>
            <w:r w:rsidRPr="00553B0E">
              <w:rPr>
                <w:rFonts w:ascii="Arial Narrow" w:hAnsi="Arial Narrow" w:cs="Helvetica"/>
              </w:rPr>
              <w:t>Mean (SD)</w:t>
            </w:r>
          </w:p>
        </w:tc>
        <w:tc>
          <w:tcPr>
            <w:tcW w:w="3080" w:type="dxa"/>
            <w:vAlign w:val="bottom"/>
          </w:tcPr>
          <w:p w:rsidR="00EF6089" w:rsidRPr="00553B0E" w:rsidRDefault="00EF6089" w:rsidP="000A7BB8">
            <w:pPr>
              <w:ind w:right="40"/>
              <w:jc w:val="center"/>
              <w:rPr>
                <w:rFonts w:ascii="Arial Narrow" w:hAnsi="Arial Narrow" w:cs="Helvetica"/>
              </w:rPr>
            </w:pPr>
            <w:r w:rsidRPr="00553B0E">
              <w:rPr>
                <w:rFonts w:ascii="Arial Narrow" w:hAnsi="Arial Narrow" w:cs="Helvetica"/>
              </w:rPr>
              <w:t>Players needed in each group</w:t>
            </w:r>
          </w:p>
        </w:tc>
      </w:tr>
      <w:tr w:rsidR="00EF6089">
        <w:tc>
          <w:tcPr>
            <w:tcW w:w="3080" w:type="dxa"/>
            <w:vAlign w:val="bottom"/>
          </w:tcPr>
          <w:p w:rsidR="00EF6089" w:rsidRPr="00553B0E" w:rsidRDefault="00EF6089" w:rsidP="000A7BB8">
            <w:pPr>
              <w:ind w:right="40"/>
              <w:jc w:val="both"/>
              <w:rPr>
                <w:rFonts w:ascii="Arial Narrow" w:hAnsi="Arial Narrow" w:cs="Helvetica"/>
              </w:rPr>
            </w:pPr>
            <w:r w:rsidRPr="00553B0E">
              <w:rPr>
                <w:rFonts w:ascii="Arial Narrow" w:hAnsi="Arial Narrow" w:cs="Helvetica"/>
              </w:rPr>
              <w:t>Sit &amp; reach flexibility (cm)</w:t>
            </w:r>
          </w:p>
        </w:tc>
        <w:tc>
          <w:tcPr>
            <w:tcW w:w="3080" w:type="dxa"/>
            <w:vAlign w:val="bottom"/>
          </w:tcPr>
          <w:p w:rsidR="00EF6089" w:rsidRPr="00553B0E" w:rsidRDefault="00EF6089" w:rsidP="000A7BB8">
            <w:pPr>
              <w:ind w:right="40"/>
              <w:jc w:val="center"/>
              <w:rPr>
                <w:rFonts w:ascii="Arial Narrow" w:hAnsi="Arial Narrow" w:cs="Helvetica"/>
              </w:rPr>
            </w:pPr>
            <w:r w:rsidRPr="00553B0E">
              <w:rPr>
                <w:rFonts w:ascii="Arial Narrow" w:hAnsi="Arial Narrow" w:cs="Helvetica"/>
              </w:rPr>
              <w:t>5 (4)</w:t>
            </w:r>
          </w:p>
        </w:tc>
        <w:tc>
          <w:tcPr>
            <w:tcW w:w="3080" w:type="dxa"/>
            <w:vAlign w:val="bottom"/>
          </w:tcPr>
          <w:p w:rsidR="00EF6089" w:rsidRPr="00553B0E" w:rsidRDefault="00EF6089" w:rsidP="000A7BB8">
            <w:pPr>
              <w:ind w:right="40"/>
              <w:jc w:val="center"/>
              <w:rPr>
                <w:rFonts w:ascii="Arial Narrow" w:hAnsi="Arial Narrow" w:cs="Helvetica"/>
              </w:rPr>
            </w:pPr>
            <w:r w:rsidRPr="00553B0E">
              <w:rPr>
                <w:rFonts w:ascii="Arial Narrow" w:hAnsi="Arial Narrow" w:cs="Helvetica"/>
              </w:rPr>
              <w:t>11</w:t>
            </w:r>
          </w:p>
        </w:tc>
      </w:tr>
      <w:tr w:rsidR="00EF6089">
        <w:tc>
          <w:tcPr>
            <w:tcW w:w="3080" w:type="dxa"/>
            <w:vAlign w:val="bottom"/>
          </w:tcPr>
          <w:p w:rsidR="00EF6089" w:rsidRPr="00553B0E" w:rsidRDefault="00EF6089" w:rsidP="000A7BB8">
            <w:pPr>
              <w:ind w:right="40"/>
              <w:jc w:val="both"/>
              <w:rPr>
                <w:rFonts w:ascii="Arial Narrow" w:hAnsi="Arial Narrow" w:cs="Helvetica"/>
              </w:rPr>
            </w:pPr>
            <w:r w:rsidRPr="00553B0E">
              <w:rPr>
                <w:rFonts w:ascii="Arial Narrow" w:hAnsi="Arial Narrow" w:cs="Helvetica"/>
              </w:rPr>
              <w:t>Acceleration speed (sec)</w:t>
            </w:r>
          </w:p>
        </w:tc>
        <w:tc>
          <w:tcPr>
            <w:tcW w:w="3080" w:type="dxa"/>
            <w:vAlign w:val="bottom"/>
          </w:tcPr>
          <w:p w:rsidR="00EF6089" w:rsidRPr="00553B0E" w:rsidRDefault="00EF6089" w:rsidP="000A7BB8">
            <w:pPr>
              <w:ind w:right="40"/>
              <w:jc w:val="center"/>
              <w:rPr>
                <w:rFonts w:ascii="Arial Narrow" w:hAnsi="Arial Narrow" w:cs="Helvetica"/>
              </w:rPr>
            </w:pPr>
            <w:r w:rsidRPr="00553B0E">
              <w:rPr>
                <w:rFonts w:ascii="Arial Narrow" w:hAnsi="Arial Narrow" w:cs="Helvetica"/>
              </w:rPr>
              <w:t>0.07 (0.06)</w:t>
            </w:r>
          </w:p>
        </w:tc>
        <w:tc>
          <w:tcPr>
            <w:tcW w:w="3080" w:type="dxa"/>
            <w:vAlign w:val="bottom"/>
          </w:tcPr>
          <w:p w:rsidR="00EF6089" w:rsidRPr="00553B0E" w:rsidRDefault="00EF6089" w:rsidP="000A7BB8">
            <w:pPr>
              <w:ind w:right="40"/>
              <w:jc w:val="center"/>
              <w:rPr>
                <w:rFonts w:ascii="Arial Narrow" w:hAnsi="Arial Narrow" w:cs="Helvetica"/>
              </w:rPr>
            </w:pPr>
            <w:r w:rsidRPr="00553B0E">
              <w:rPr>
                <w:rFonts w:ascii="Arial Narrow" w:hAnsi="Arial Narrow" w:cs="Helvetica"/>
              </w:rPr>
              <w:t>12</w:t>
            </w:r>
          </w:p>
        </w:tc>
      </w:tr>
      <w:tr w:rsidR="00EF6089">
        <w:tc>
          <w:tcPr>
            <w:tcW w:w="3080" w:type="dxa"/>
            <w:vAlign w:val="bottom"/>
          </w:tcPr>
          <w:p w:rsidR="00EF6089" w:rsidRPr="00553B0E" w:rsidRDefault="00EF6089" w:rsidP="000A7BB8">
            <w:pPr>
              <w:ind w:right="40"/>
              <w:jc w:val="both"/>
              <w:rPr>
                <w:rFonts w:ascii="Arial Narrow" w:hAnsi="Arial Narrow" w:cs="Helvetica"/>
              </w:rPr>
            </w:pPr>
            <w:r w:rsidRPr="00553B0E">
              <w:rPr>
                <w:rFonts w:ascii="Arial Narrow" w:hAnsi="Arial Narrow" w:cs="Helvetica"/>
              </w:rPr>
              <w:t>Velocity speed  (sec)</w:t>
            </w:r>
          </w:p>
        </w:tc>
        <w:tc>
          <w:tcPr>
            <w:tcW w:w="3080" w:type="dxa"/>
            <w:vAlign w:val="bottom"/>
          </w:tcPr>
          <w:p w:rsidR="00EF6089" w:rsidRPr="00553B0E" w:rsidRDefault="00EF6089" w:rsidP="000A7BB8">
            <w:pPr>
              <w:ind w:right="40"/>
              <w:jc w:val="center"/>
              <w:rPr>
                <w:rFonts w:ascii="Arial Narrow" w:hAnsi="Arial Narrow" w:cs="Helvetica"/>
              </w:rPr>
            </w:pPr>
            <w:r w:rsidRPr="00553B0E">
              <w:rPr>
                <w:rFonts w:ascii="Arial Narrow" w:hAnsi="Arial Narrow" w:cs="Helvetica"/>
              </w:rPr>
              <w:t>0.20 (0.18)</w:t>
            </w:r>
          </w:p>
        </w:tc>
        <w:tc>
          <w:tcPr>
            <w:tcW w:w="3080" w:type="dxa"/>
            <w:vAlign w:val="bottom"/>
          </w:tcPr>
          <w:p w:rsidR="00EF6089" w:rsidRPr="00553B0E" w:rsidRDefault="00EF6089" w:rsidP="000A7BB8">
            <w:pPr>
              <w:ind w:right="40"/>
              <w:jc w:val="center"/>
              <w:rPr>
                <w:rFonts w:ascii="Arial Narrow" w:hAnsi="Arial Narrow" w:cs="Helvetica"/>
              </w:rPr>
            </w:pPr>
            <w:r w:rsidRPr="00553B0E">
              <w:rPr>
                <w:rFonts w:ascii="Arial Narrow" w:hAnsi="Arial Narrow" w:cs="Helvetica"/>
              </w:rPr>
              <w:t>14</w:t>
            </w:r>
          </w:p>
        </w:tc>
      </w:tr>
    </w:tbl>
    <w:p w:rsidR="00EA5089" w:rsidRPr="00553B0E" w:rsidRDefault="00EA5089" w:rsidP="00EA5089">
      <w:pPr>
        <w:rPr>
          <w:rFonts w:cs="Helvetica"/>
          <w:szCs w:val="24"/>
        </w:rPr>
      </w:pPr>
    </w:p>
    <w:p w:rsidR="00EA5089" w:rsidRPr="00553B0E" w:rsidRDefault="00EA5089" w:rsidP="00EA5089">
      <w:pPr>
        <w:rPr>
          <w:rFonts w:cs="Helvetica"/>
          <w:szCs w:val="24"/>
        </w:rPr>
      </w:pPr>
    </w:p>
    <w:p w:rsidR="00EA5089" w:rsidRPr="00553B0E" w:rsidRDefault="00EA5089" w:rsidP="00EA5089">
      <w:pPr>
        <w:spacing w:line="240" w:lineRule="auto"/>
        <w:ind w:right="40"/>
        <w:jc w:val="both"/>
        <w:rPr>
          <w:rFonts w:cs="Helvetica"/>
          <w:bCs/>
          <w:szCs w:val="24"/>
        </w:rPr>
      </w:pPr>
      <w:bookmarkStart w:id="0" w:name="_GoBack"/>
      <w:proofErr w:type="gramStart"/>
      <w:r>
        <w:rPr>
          <w:rFonts w:cs="Helvetica"/>
          <w:bCs/>
          <w:szCs w:val="24"/>
        </w:rPr>
        <w:t>Table 5.</w:t>
      </w:r>
      <w:proofErr w:type="gramEnd"/>
      <w:r w:rsidRPr="00553B0E">
        <w:rPr>
          <w:rFonts w:cs="Helvetica"/>
          <w:bCs/>
          <w:szCs w:val="24"/>
        </w:rPr>
        <w:t xml:space="preserve"> </w:t>
      </w:r>
      <w:proofErr w:type="gramStart"/>
      <w:r w:rsidRPr="00553B0E">
        <w:rPr>
          <w:rFonts w:cs="Helvetica"/>
          <w:bCs/>
          <w:szCs w:val="24"/>
        </w:rPr>
        <w:t>Sample size calculations</w:t>
      </w:r>
      <w:r w:rsidR="00EF6089">
        <w:rPr>
          <w:rFonts w:cs="Helvetica"/>
          <w:bCs/>
          <w:szCs w:val="24"/>
        </w:rPr>
        <w:t>.</w:t>
      </w:r>
      <w:proofErr w:type="gramEnd"/>
    </w:p>
    <w:tbl>
      <w:tblPr>
        <w:tblStyle w:val="TableGrid"/>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3080"/>
        <w:gridCol w:w="3080"/>
      </w:tblGrid>
      <w:tr w:rsidR="00EF6089">
        <w:tc>
          <w:tcPr>
            <w:tcW w:w="3080" w:type="dxa"/>
            <w:tcBorders>
              <w:top w:val="single" w:sz="4" w:space="0" w:color="auto"/>
              <w:bottom w:val="single" w:sz="4" w:space="0" w:color="auto"/>
            </w:tcBorders>
            <w:vAlign w:val="bottom"/>
          </w:tcPr>
          <w:bookmarkEnd w:id="0"/>
          <w:p w:rsidR="00EF6089" w:rsidRPr="00553B0E" w:rsidRDefault="00EF6089" w:rsidP="000A7BB8">
            <w:pPr>
              <w:ind w:right="40"/>
              <w:jc w:val="both"/>
              <w:rPr>
                <w:rFonts w:ascii="Arial Narrow" w:hAnsi="Arial Narrow" w:cs="Helvetica"/>
              </w:rPr>
            </w:pPr>
            <w:r w:rsidRPr="00553B0E">
              <w:rPr>
                <w:rFonts w:ascii="Arial Narrow" w:hAnsi="Arial Narrow" w:cs="Helvetica"/>
              </w:rPr>
              <w:t>Outcome measurements</w:t>
            </w:r>
          </w:p>
        </w:tc>
        <w:tc>
          <w:tcPr>
            <w:tcW w:w="3080" w:type="dxa"/>
            <w:tcBorders>
              <w:top w:val="single" w:sz="4" w:space="0" w:color="auto"/>
              <w:bottom w:val="single" w:sz="4" w:space="0" w:color="auto"/>
            </w:tcBorders>
            <w:vAlign w:val="bottom"/>
          </w:tcPr>
          <w:p w:rsidR="00EF6089" w:rsidRPr="00553B0E" w:rsidRDefault="00EF6089" w:rsidP="000A7BB8">
            <w:pPr>
              <w:ind w:right="40"/>
              <w:jc w:val="center"/>
              <w:rPr>
                <w:rFonts w:ascii="Arial Narrow" w:hAnsi="Arial Narrow" w:cs="Helvetica"/>
              </w:rPr>
            </w:pPr>
            <w:r w:rsidRPr="00553B0E">
              <w:rPr>
                <w:rFonts w:ascii="Arial Narrow" w:hAnsi="Arial Narrow" w:cs="Helvetica"/>
              </w:rPr>
              <w:t>Mean (SD)</w:t>
            </w:r>
          </w:p>
        </w:tc>
        <w:tc>
          <w:tcPr>
            <w:tcW w:w="3080" w:type="dxa"/>
            <w:tcBorders>
              <w:top w:val="single" w:sz="4" w:space="0" w:color="auto"/>
              <w:bottom w:val="single" w:sz="4" w:space="0" w:color="auto"/>
            </w:tcBorders>
            <w:vAlign w:val="bottom"/>
          </w:tcPr>
          <w:p w:rsidR="00EF6089" w:rsidRPr="00553B0E" w:rsidRDefault="00EF6089" w:rsidP="000A7BB8">
            <w:pPr>
              <w:ind w:right="40"/>
              <w:jc w:val="center"/>
              <w:rPr>
                <w:rFonts w:ascii="Arial Narrow" w:hAnsi="Arial Narrow" w:cs="Helvetica"/>
              </w:rPr>
            </w:pPr>
            <w:r w:rsidRPr="00553B0E">
              <w:rPr>
                <w:rFonts w:ascii="Arial Narrow" w:hAnsi="Arial Narrow" w:cs="Helvetica"/>
              </w:rPr>
              <w:t>Players needed in each group</w:t>
            </w:r>
          </w:p>
        </w:tc>
      </w:tr>
      <w:tr w:rsidR="00EF6089">
        <w:tc>
          <w:tcPr>
            <w:tcW w:w="3080" w:type="dxa"/>
            <w:tcBorders>
              <w:top w:val="single" w:sz="4" w:space="0" w:color="auto"/>
            </w:tcBorders>
            <w:vAlign w:val="bottom"/>
          </w:tcPr>
          <w:p w:rsidR="00EF6089" w:rsidRPr="00553B0E" w:rsidRDefault="00EF6089" w:rsidP="000A7BB8">
            <w:pPr>
              <w:ind w:right="40"/>
              <w:jc w:val="both"/>
              <w:rPr>
                <w:rFonts w:ascii="Arial Narrow" w:hAnsi="Arial Narrow" w:cs="Helvetica"/>
              </w:rPr>
            </w:pPr>
            <w:r w:rsidRPr="00553B0E">
              <w:rPr>
                <w:rFonts w:ascii="Arial Narrow" w:hAnsi="Arial Narrow" w:cs="Helvetica"/>
              </w:rPr>
              <w:t>Sit &amp; reach flexibility (cm)</w:t>
            </w:r>
          </w:p>
        </w:tc>
        <w:tc>
          <w:tcPr>
            <w:tcW w:w="3080" w:type="dxa"/>
            <w:tcBorders>
              <w:top w:val="single" w:sz="4" w:space="0" w:color="auto"/>
            </w:tcBorders>
            <w:vAlign w:val="bottom"/>
          </w:tcPr>
          <w:p w:rsidR="00EF6089" w:rsidRPr="00553B0E" w:rsidRDefault="00EF6089" w:rsidP="000A7BB8">
            <w:pPr>
              <w:ind w:right="40"/>
              <w:jc w:val="center"/>
              <w:rPr>
                <w:rFonts w:ascii="Arial Narrow" w:hAnsi="Arial Narrow" w:cs="Helvetica"/>
              </w:rPr>
            </w:pPr>
            <w:r w:rsidRPr="00553B0E">
              <w:rPr>
                <w:rFonts w:ascii="Arial Narrow" w:hAnsi="Arial Narrow" w:cs="Helvetica"/>
              </w:rPr>
              <w:t>5 (4)</w:t>
            </w:r>
          </w:p>
        </w:tc>
        <w:tc>
          <w:tcPr>
            <w:tcW w:w="3080" w:type="dxa"/>
            <w:tcBorders>
              <w:top w:val="single" w:sz="4" w:space="0" w:color="auto"/>
            </w:tcBorders>
            <w:vAlign w:val="bottom"/>
          </w:tcPr>
          <w:p w:rsidR="00EF6089" w:rsidRPr="00553B0E" w:rsidRDefault="00EF6089" w:rsidP="000A7BB8">
            <w:pPr>
              <w:ind w:right="40"/>
              <w:jc w:val="center"/>
              <w:rPr>
                <w:rFonts w:ascii="Arial Narrow" w:hAnsi="Arial Narrow" w:cs="Helvetica"/>
              </w:rPr>
            </w:pPr>
            <w:r w:rsidRPr="00553B0E">
              <w:rPr>
                <w:rFonts w:ascii="Arial Narrow" w:hAnsi="Arial Narrow" w:cs="Helvetica"/>
              </w:rPr>
              <w:t>11</w:t>
            </w:r>
          </w:p>
        </w:tc>
      </w:tr>
      <w:tr w:rsidR="00EF6089">
        <w:tc>
          <w:tcPr>
            <w:tcW w:w="3080" w:type="dxa"/>
            <w:vAlign w:val="bottom"/>
          </w:tcPr>
          <w:p w:rsidR="00EF6089" w:rsidRPr="00553B0E" w:rsidRDefault="00EF6089" w:rsidP="000A7BB8">
            <w:pPr>
              <w:ind w:right="40"/>
              <w:jc w:val="both"/>
              <w:rPr>
                <w:rFonts w:ascii="Arial Narrow" w:hAnsi="Arial Narrow" w:cs="Helvetica"/>
              </w:rPr>
            </w:pPr>
            <w:r w:rsidRPr="00553B0E">
              <w:rPr>
                <w:rFonts w:ascii="Arial Narrow" w:hAnsi="Arial Narrow" w:cs="Helvetica"/>
              </w:rPr>
              <w:t>Acceleration speed (sec)</w:t>
            </w:r>
          </w:p>
        </w:tc>
        <w:tc>
          <w:tcPr>
            <w:tcW w:w="3080" w:type="dxa"/>
            <w:vAlign w:val="bottom"/>
          </w:tcPr>
          <w:p w:rsidR="00EF6089" w:rsidRPr="00553B0E" w:rsidRDefault="00EF6089" w:rsidP="000A7BB8">
            <w:pPr>
              <w:ind w:right="40"/>
              <w:jc w:val="center"/>
              <w:rPr>
                <w:rFonts w:ascii="Arial Narrow" w:hAnsi="Arial Narrow" w:cs="Helvetica"/>
              </w:rPr>
            </w:pPr>
            <w:r w:rsidRPr="00553B0E">
              <w:rPr>
                <w:rFonts w:ascii="Arial Narrow" w:hAnsi="Arial Narrow" w:cs="Helvetica"/>
              </w:rPr>
              <w:t>0.07 (0.06)</w:t>
            </w:r>
          </w:p>
        </w:tc>
        <w:tc>
          <w:tcPr>
            <w:tcW w:w="3080" w:type="dxa"/>
            <w:vAlign w:val="bottom"/>
          </w:tcPr>
          <w:p w:rsidR="00EF6089" w:rsidRPr="00553B0E" w:rsidRDefault="00EF6089" w:rsidP="000A7BB8">
            <w:pPr>
              <w:ind w:right="40"/>
              <w:jc w:val="center"/>
              <w:rPr>
                <w:rFonts w:ascii="Arial Narrow" w:hAnsi="Arial Narrow" w:cs="Helvetica"/>
              </w:rPr>
            </w:pPr>
            <w:r w:rsidRPr="00553B0E">
              <w:rPr>
                <w:rFonts w:ascii="Arial Narrow" w:hAnsi="Arial Narrow" w:cs="Helvetica"/>
              </w:rPr>
              <w:t>12</w:t>
            </w:r>
          </w:p>
        </w:tc>
      </w:tr>
      <w:tr w:rsidR="00EF6089">
        <w:tc>
          <w:tcPr>
            <w:tcW w:w="3080" w:type="dxa"/>
            <w:tcBorders>
              <w:bottom w:val="single" w:sz="4" w:space="0" w:color="auto"/>
            </w:tcBorders>
            <w:vAlign w:val="bottom"/>
          </w:tcPr>
          <w:p w:rsidR="00EF6089" w:rsidRPr="00553B0E" w:rsidRDefault="00EF6089" w:rsidP="000A7BB8">
            <w:pPr>
              <w:ind w:right="40"/>
              <w:jc w:val="both"/>
              <w:rPr>
                <w:rFonts w:ascii="Arial Narrow" w:hAnsi="Arial Narrow" w:cs="Helvetica"/>
              </w:rPr>
            </w:pPr>
            <w:r w:rsidRPr="00553B0E">
              <w:rPr>
                <w:rFonts w:ascii="Arial Narrow" w:hAnsi="Arial Narrow" w:cs="Helvetica"/>
              </w:rPr>
              <w:t>Velocity speed  (sec)</w:t>
            </w:r>
          </w:p>
        </w:tc>
        <w:tc>
          <w:tcPr>
            <w:tcW w:w="3080" w:type="dxa"/>
            <w:tcBorders>
              <w:bottom w:val="single" w:sz="4" w:space="0" w:color="auto"/>
            </w:tcBorders>
            <w:vAlign w:val="bottom"/>
          </w:tcPr>
          <w:p w:rsidR="00EF6089" w:rsidRPr="00553B0E" w:rsidRDefault="00EF6089" w:rsidP="000A7BB8">
            <w:pPr>
              <w:ind w:right="40"/>
              <w:jc w:val="center"/>
              <w:rPr>
                <w:rFonts w:ascii="Arial Narrow" w:hAnsi="Arial Narrow" w:cs="Helvetica"/>
              </w:rPr>
            </w:pPr>
            <w:r w:rsidRPr="00553B0E">
              <w:rPr>
                <w:rFonts w:ascii="Arial Narrow" w:hAnsi="Arial Narrow" w:cs="Helvetica"/>
              </w:rPr>
              <w:t>0.20 (0.18)</w:t>
            </w:r>
          </w:p>
        </w:tc>
        <w:tc>
          <w:tcPr>
            <w:tcW w:w="3080" w:type="dxa"/>
            <w:tcBorders>
              <w:bottom w:val="single" w:sz="4" w:space="0" w:color="auto"/>
            </w:tcBorders>
            <w:vAlign w:val="bottom"/>
          </w:tcPr>
          <w:p w:rsidR="00EF6089" w:rsidRPr="00553B0E" w:rsidRDefault="00EF6089" w:rsidP="000A7BB8">
            <w:pPr>
              <w:ind w:right="40"/>
              <w:jc w:val="center"/>
              <w:rPr>
                <w:rFonts w:ascii="Arial Narrow" w:hAnsi="Arial Narrow" w:cs="Helvetica"/>
              </w:rPr>
            </w:pPr>
            <w:r w:rsidRPr="00553B0E">
              <w:rPr>
                <w:rFonts w:ascii="Arial Narrow" w:hAnsi="Arial Narrow" w:cs="Helvetica"/>
              </w:rPr>
              <w:t>14</w:t>
            </w:r>
          </w:p>
        </w:tc>
      </w:tr>
    </w:tbl>
    <w:p w:rsidR="00EA5089" w:rsidRPr="00553B0E" w:rsidRDefault="00EA5089" w:rsidP="00EA5089">
      <w:pPr>
        <w:spacing w:line="480" w:lineRule="auto"/>
        <w:ind w:right="40"/>
        <w:jc w:val="both"/>
        <w:rPr>
          <w:rFonts w:cs="Helvetica"/>
          <w:color w:val="000000"/>
          <w:szCs w:val="24"/>
        </w:rPr>
      </w:pPr>
    </w:p>
    <w:p w:rsidR="00EA5089" w:rsidRPr="00553B0E" w:rsidRDefault="00731DCE" w:rsidP="00EA5089">
      <w:pPr>
        <w:spacing w:line="480" w:lineRule="auto"/>
        <w:ind w:right="40"/>
        <w:jc w:val="both"/>
        <w:rPr>
          <w:rFonts w:cs="Helvetica"/>
          <w:color w:val="000000"/>
          <w:szCs w:val="24"/>
        </w:rPr>
      </w:pPr>
      <w:r>
        <w:rPr>
          <w:rFonts w:cs="Helvetica"/>
          <w:color w:val="000000"/>
          <w:szCs w:val="24"/>
        </w:rPr>
        <w:t xml:space="preserve">Tabulated data can be an effective way of </w:t>
      </w:r>
      <w:r w:rsidR="00780F79">
        <w:rPr>
          <w:rFonts w:cs="Helvetica"/>
          <w:color w:val="000000"/>
          <w:szCs w:val="24"/>
        </w:rPr>
        <w:t>displaying study data</w:t>
      </w:r>
      <w:r w:rsidR="00D77B68">
        <w:rPr>
          <w:rFonts w:cs="Helvetica"/>
          <w:color w:val="000000"/>
          <w:szCs w:val="24"/>
        </w:rPr>
        <w:t xml:space="preserve"> if</w:t>
      </w:r>
      <w:r w:rsidR="00780F79">
        <w:rPr>
          <w:rFonts w:cs="Helvetica"/>
          <w:color w:val="000000"/>
          <w:szCs w:val="24"/>
        </w:rPr>
        <w:t xml:space="preserve"> </w:t>
      </w:r>
      <w:r w:rsidR="00D77B68">
        <w:rPr>
          <w:rFonts w:cs="Helvetica"/>
          <w:color w:val="000000"/>
          <w:szCs w:val="24"/>
        </w:rPr>
        <w:t>i</w:t>
      </w:r>
      <w:r w:rsidR="00780F79">
        <w:rPr>
          <w:rFonts w:cs="Helvetica"/>
          <w:color w:val="000000"/>
          <w:szCs w:val="24"/>
        </w:rPr>
        <w:t>t is best presented in a way that makes interpretation easy for the reader. Such a presentation will take time and effort on the part of the authors, but the time and effort will pay dividends.</w:t>
      </w:r>
    </w:p>
    <w:p w:rsidR="00EA5089" w:rsidRPr="00553B0E" w:rsidRDefault="00EA5089" w:rsidP="00EA5089">
      <w:pPr>
        <w:spacing w:line="480" w:lineRule="auto"/>
        <w:ind w:right="40"/>
        <w:jc w:val="both"/>
        <w:rPr>
          <w:rFonts w:cs="Helvetica"/>
          <w:color w:val="000000"/>
          <w:szCs w:val="24"/>
        </w:rPr>
      </w:pPr>
    </w:p>
    <w:p w:rsidR="004125E3" w:rsidRDefault="00A158AB" w:rsidP="00A158AB">
      <w:pPr>
        <w:spacing w:before="120" w:after="120" w:line="480" w:lineRule="auto"/>
        <w:rPr>
          <w:szCs w:val="24"/>
        </w:rPr>
      </w:pPr>
      <w:r>
        <w:rPr>
          <w:szCs w:val="24"/>
        </w:rPr>
        <w:t xml:space="preserve"> </w:t>
      </w:r>
    </w:p>
    <w:p w:rsidR="00DF79BF" w:rsidRPr="001961D7" w:rsidRDefault="00DF79BF">
      <w:pPr>
        <w:rPr>
          <w:szCs w:val="24"/>
        </w:rPr>
      </w:pPr>
    </w:p>
    <w:p w:rsidR="00780F79" w:rsidRDefault="00780F79">
      <w:pPr>
        <w:rPr>
          <w:szCs w:val="24"/>
        </w:rPr>
      </w:pPr>
      <w:r>
        <w:rPr>
          <w:szCs w:val="24"/>
        </w:rPr>
        <w:br w:type="page"/>
      </w:r>
    </w:p>
    <w:p w:rsidR="00B2728E" w:rsidRPr="001961D7" w:rsidRDefault="00305E9D">
      <w:pPr>
        <w:rPr>
          <w:szCs w:val="24"/>
        </w:rPr>
      </w:pPr>
      <w:r w:rsidRPr="001961D7">
        <w:rPr>
          <w:szCs w:val="24"/>
        </w:rPr>
        <w:t>R</w:t>
      </w:r>
      <w:r w:rsidR="00B2728E" w:rsidRPr="001961D7">
        <w:rPr>
          <w:szCs w:val="24"/>
        </w:rPr>
        <w:t>eferences</w:t>
      </w:r>
    </w:p>
    <w:p w:rsidR="00F94D9E" w:rsidRDefault="0077698F" w:rsidP="00780F79">
      <w:pPr>
        <w:spacing w:after="0" w:line="240" w:lineRule="auto"/>
        <w:ind w:left="709" w:hanging="709"/>
        <w:rPr>
          <w:noProof/>
          <w:szCs w:val="24"/>
        </w:rPr>
      </w:pPr>
      <w:r w:rsidRPr="001961D7">
        <w:rPr>
          <w:szCs w:val="24"/>
        </w:rPr>
        <w:fldChar w:fldCharType="begin"/>
      </w:r>
      <w:r w:rsidR="00455370" w:rsidRPr="001961D7">
        <w:rPr>
          <w:szCs w:val="24"/>
        </w:rPr>
        <w:instrText xml:space="preserve"> ADDIN EN.REFLIST </w:instrText>
      </w:r>
      <w:r w:rsidRPr="001961D7">
        <w:rPr>
          <w:szCs w:val="24"/>
        </w:rPr>
        <w:fldChar w:fldCharType="separate"/>
      </w:r>
      <w:r w:rsidR="00F94D9E">
        <w:rPr>
          <w:noProof/>
          <w:szCs w:val="24"/>
        </w:rPr>
        <w:t>[1]</w:t>
      </w:r>
      <w:r w:rsidR="00F94D9E">
        <w:rPr>
          <w:noProof/>
          <w:szCs w:val="24"/>
        </w:rPr>
        <w:tab/>
        <w:t>Gissane C, Runswick OR. How to present your data I: Graphs. Physiotherapy, Practice and Research. 2017(In press).</w:t>
      </w:r>
    </w:p>
    <w:p w:rsidR="00F94D9E" w:rsidRDefault="00F94D9E" w:rsidP="00780F79">
      <w:pPr>
        <w:spacing w:after="0" w:line="240" w:lineRule="auto"/>
        <w:ind w:left="709" w:hanging="709"/>
        <w:rPr>
          <w:noProof/>
          <w:szCs w:val="24"/>
        </w:rPr>
      </w:pPr>
      <w:r>
        <w:rPr>
          <w:noProof/>
          <w:szCs w:val="24"/>
        </w:rPr>
        <w:t>[2]</w:t>
      </w:r>
      <w:r>
        <w:rPr>
          <w:noProof/>
          <w:szCs w:val="24"/>
        </w:rPr>
        <w:tab/>
        <w:t>Tufte ER, Graves-Morris P. The visual display of quantitative information: Graphics Press Cheshire, CT; 1983.</w:t>
      </w:r>
    </w:p>
    <w:p w:rsidR="00F94D9E" w:rsidRDefault="00F94D9E" w:rsidP="00780F79">
      <w:pPr>
        <w:spacing w:after="0" w:line="240" w:lineRule="auto"/>
        <w:ind w:left="709" w:hanging="709"/>
        <w:rPr>
          <w:noProof/>
          <w:szCs w:val="24"/>
        </w:rPr>
      </w:pPr>
      <w:r>
        <w:rPr>
          <w:noProof/>
          <w:szCs w:val="24"/>
        </w:rPr>
        <w:t>[3]</w:t>
      </w:r>
      <w:r>
        <w:rPr>
          <w:noProof/>
          <w:szCs w:val="24"/>
        </w:rPr>
        <w:tab/>
        <w:t>Ehrenberg ASC. A primer in data reduction: an introductory statistics textbook: Wiley; 2000.</w:t>
      </w:r>
    </w:p>
    <w:p w:rsidR="00F94D9E" w:rsidRDefault="00F94D9E" w:rsidP="00780F79">
      <w:pPr>
        <w:spacing w:after="0" w:line="240" w:lineRule="auto"/>
        <w:ind w:left="709" w:hanging="709"/>
        <w:rPr>
          <w:noProof/>
          <w:szCs w:val="24"/>
        </w:rPr>
      </w:pPr>
      <w:r>
        <w:rPr>
          <w:noProof/>
          <w:szCs w:val="24"/>
        </w:rPr>
        <w:t>[4]</w:t>
      </w:r>
      <w:r>
        <w:rPr>
          <w:noProof/>
          <w:szCs w:val="24"/>
        </w:rPr>
        <w:tab/>
        <w:t>Farquhar A, Farquhar H. Economic and industrial delusions: A discourse of the case for protection. New York: Putnam. 1891.</w:t>
      </w:r>
    </w:p>
    <w:p w:rsidR="00F94D9E" w:rsidRDefault="00F94D9E" w:rsidP="00780F79">
      <w:pPr>
        <w:spacing w:after="0" w:line="240" w:lineRule="auto"/>
        <w:ind w:left="709" w:hanging="709"/>
        <w:rPr>
          <w:noProof/>
          <w:szCs w:val="24"/>
        </w:rPr>
      </w:pPr>
      <w:r>
        <w:rPr>
          <w:noProof/>
          <w:szCs w:val="24"/>
        </w:rPr>
        <w:t>[5]</w:t>
      </w:r>
      <w:r>
        <w:rPr>
          <w:noProof/>
          <w:szCs w:val="24"/>
        </w:rPr>
        <w:tab/>
        <w:t>Annesley TM. Bring your best to the table. Clinical Chemistry. 2010;56(10):1528-34.</w:t>
      </w:r>
    </w:p>
    <w:p w:rsidR="00F94D9E" w:rsidRDefault="00F94D9E" w:rsidP="00780F79">
      <w:pPr>
        <w:spacing w:after="0" w:line="240" w:lineRule="auto"/>
        <w:ind w:left="709" w:hanging="709"/>
        <w:rPr>
          <w:noProof/>
          <w:szCs w:val="24"/>
        </w:rPr>
      </w:pPr>
      <w:r>
        <w:rPr>
          <w:noProof/>
          <w:szCs w:val="24"/>
        </w:rPr>
        <w:t>[6]</w:t>
      </w:r>
      <w:r>
        <w:rPr>
          <w:noProof/>
          <w:szCs w:val="24"/>
        </w:rPr>
        <w:tab/>
        <w:t>Whitley E, Ball J. Statistics review 1: presenting and summarising data. Critical Care. 2002;6(1):66-71.</w:t>
      </w:r>
    </w:p>
    <w:p w:rsidR="00F94D9E" w:rsidRDefault="00F94D9E" w:rsidP="00780F79">
      <w:pPr>
        <w:spacing w:after="0" w:line="240" w:lineRule="auto"/>
        <w:ind w:left="709" w:hanging="709"/>
        <w:rPr>
          <w:noProof/>
          <w:szCs w:val="24"/>
        </w:rPr>
      </w:pPr>
      <w:r>
        <w:rPr>
          <w:noProof/>
          <w:szCs w:val="24"/>
        </w:rPr>
        <w:t>[7]</w:t>
      </w:r>
      <w:r>
        <w:rPr>
          <w:noProof/>
          <w:szCs w:val="24"/>
        </w:rPr>
        <w:tab/>
        <w:t>Hamilton CW. On the table: Form and Function. Chest. 2009;135:1087-9.</w:t>
      </w:r>
    </w:p>
    <w:p w:rsidR="00F94D9E" w:rsidRDefault="00F94D9E" w:rsidP="00780F79">
      <w:pPr>
        <w:spacing w:after="0" w:line="240" w:lineRule="auto"/>
        <w:ind w:left="709" w:hanging="709"/>
        <w:rPr>
          <w:noProof/>
          <w:szCs w:val="24"/>
        </w:rPr>
      </w:pPr>
      <w:r>
        <w:rPr>
          <w:noProof/>
          <w:szCs w:val="24"/>
        </w:rPr>
        <w:t>[8]</w:t>
      </w:r>
      <w:r>
        <w:rPr>
          <w:noProof/>
          <w:szCs w:val="24"/>
        </w:rPr>
        <w:tab/>
        <w:t>Bigwood S, Spore M. Presenting numbers, tables, and charts: Oxford Unversity Press; 2003.</w:t>
      </w:r>
    </w:p>
    <w:p w:rsidR="00F94D9E" w:rsidRDefault="00F94D9E" w:rsidP="00780F79">
      <w:pPr>
        <w:spacing w:after="0" w:line="240" w:lineRule="auto"/>
        <w:ind w:left="709" w:hanging="709"/>
        <w:rPr>
          <w:noProof/>
          <w:szCs w:val="24"/>
        </w:rPr>
      </w:pPr>
      <w:r>
        <w:rPr>
          <w:noProof/>
          <w:szCs w:val="24"/>
        </w:rPr>
        <w:t>[9]</w:t>
      </w:r>
      <w:r>
        <w:rPr>
          <w:noProof/>
          <w:szCs w:val="24"/>
        </w:rPr>
        <w:tab/>
        <w:t>Hoogenboom BJ, Manske RC. How to write a scientific article. International journal of Sports Physical Therapy. 2012;7(5):512.</w:t>
      </w:r>
    </w:p>
    <w:p w:rsidR="00F94D9E" w:rsidRDefault="00F94D9E" w:rsidP="00780F79">
      <w:pPr>
        <w:spacing w:after="0" w:line="240" w:lineRule="auto"/>
        <w:ind w:left="709" w:hanging="709"/>
        <w:rPr>
          <w:noProof/>
          <w:szCs w:val="24"/>
        </w:rPr>
      </w:pPr>
      <w:r>
        <w:rPr>
          <w:noProof/>
          <w:szCs w:val="24"/>
        </w:rPr>
        <w:t>[10]</w:t>
      </w:r>
      <w:r>
        <w:rPr>
          <w:noProof/>
          <w:szCs w:val="24"/>
        </w:rPr>
        <w:tab/>
        <w:t>Knight KL, Ingersoll CD. Structure of a scholarly manuscript: 66 tips for what goes where. Journal of Athletic Training. 1996;31(3):201-6.</w:t>
      </w:r>
    </w:p>
    <w:p w:rsidR="00F94D9E" w:rsidRDefault="00F94D9E" w:rsidP="00780F79">
      <w:pPr>
        <w:spacing w:after="0" w:line="240" w:lineRule="auto"/>
        <w:ind w:left="709" w:hanging="709"/>
        <w:rPr>
          <w:noProof/>
          <w:szCs w:val="24"/>
        </w:rPr>
      </w:pPr>
      <w:r>
        <w:rPr>
          <w:noProof/>
          <w:szCs w:val="24"/>
        </w:rPr>
        <w:t>[11]</w:t>
      </w:r>
      <w:r>
        <w:rPr>
          <w:noProof/>
          <w:szCs w:val="24"/>
        </w:rPr>
        <w:tab/>
        <w:t>Freeman JV, Walters SJ, Campbell MJ. How to display data. Oxford: Blackwell Publishing; 2008.</w:t>
      </w:r>
    </w:p>
    <w:p w:rsidR="00F94D9E" w:rsidRDefault="00F94D9E" w:rsidP="00780F79">
      <w:pPr>
        <w:spacing w:after="0" w:line="240" w:lineRule="auto"/>
        <w:ind w:left="709" w:hanging="709"/>
        <w:rPr>
          <w:noProof/>
          <w:szCs w:val="24"/>
        </w:rPr>
      </w:pPr>
      <w:r>
        <w:rPr>
          <w:noProof/>
          <w:szCs w:val="24"/>
        </w:rPr>
        <w:t>[12]</w:t>
      </w:r>
      <w:r>
        <w:rPr>
          <w:noProof/>
          <w:szCs w:val="24"/>
        </w:rPr>
        <w:tab/>
        <w:t>Riordan L. Enhancing your manuscript with graphic elements, part 1: tables. J Am Osteopath Assoc. 2013;113(1):54-7.</w:t>
      </w:r>
    </w:p>
    <w:p w:rsidR="00F94D9E" w:rsidRDefault="00F94D9E" w:rsidP="00780F79">
      <w:pPr>
        <w:spacing w:after="0" w:line="240" w:lineRule="auto"/>
        <w:ind w:left="709" w:hanging="709"/>
        <w:rPr>
          <w:noProof/>
          <w:szCs w:val="24"/>
        </w:rPr>
      </w:pPr>
      <w:r>
        <w:rPr>
          <w:noProof/>
          <w:szCs w:val="24"/>
        </w:rPr>
        <w:t>[13]</w:t>
      </w:r>
      <w:r>
        <w:rPr>
          <w:noProof/>
          <w:szCs w:val="24"/>
        </w:rPr>
        <w:tab/>
        <w:t>Schriger DL, Cooper RJ. Achieving graphical excellence: suggestions and methods for creating high-quality visual displays of experimental data. Annals of emergency medicine. 2001;37(1):75-87.</w:t>
      </w:r>
    </w:p>
    <w:p w:rsidR="00F94D9E" w:rsidRDefault="00F94D9E" w:rsidP="00780F79">
      <w:pPr>
        <w:spacing w:after="0" w:line="240" w:lineRule="auto"/>
        <w:ind w:left="709" w:hanging="709"/>
        <w:rPr>
          <w:noProof/>
          <w:szCs w:val="24"/>
        </w:rPr>
      </w:pPr>
      <w:r>
        <w:rPr>
          <w:noProof/>
          <w:szCs w:val="24"/>
        </w:rPr>
        <w:t>[14]</w:t>
      </w:r>
      <w:r>
        <w:rPr>
          <w:noProof/>
          <w:szCs w:val="24"/>
        </w:rPr>
        <w:tab/>
        <w:t>AMA. American Medical Association manual of style: a guide for authors and editors. New York: Oxford University Press; 2010.</w:t>
      </w:r>
    </w:p>
    <w:p w:rsidR="00F94D9E" w:rsidRDefault="00F94D9E" w:rsidP="00780F79">
      <w:pPr>
        <w:spacing w:after="0" w:line="240" w:lineRule="auto"/>
        <w:ind w:left="709" w:hanging="709"/>
        <w:rPr>
          <w:noProof/>
          <w:szCs w:val="24"/>
        </w:rPr>
      </w:pPr>
      <w:r>
        <w:rPr>
          <w:noProof/>
          <w:szCs w:val="24"/>
        </w:rPr>
        <w:t>[15]</w:t>
      </w:r>
      <w:r>
        <w:rPr>
          <w:noProof/>
          <w:szCs w:val="24"/>
        </w:rPr>
        <w:tab/>
        <w:t>Gissane C. P values in standard form. Physiotherapy Practice and Research. 2014;35:65-6.</w:t>
      </w:r>
    </w:p>
    <w:p w:rsidR="00F94D9E" w:rsidRDefault="00F94D9E" w:rsidP="00780F79">
      <w:pPr>
        <w:spacing w:after="0" w:line="240" w:lineRule="auto"/>
        <w:ind w:left="709" w:hanging="709"/>
        <w:rPr>
          <w:noProof/>
          <w:szCs w:val="24"/>
        </w:rPr>
      </w:pPr>
      <w:r>
        <w:rPr>
          <w:noProof/>
          <w:szCs w:val="24"/>
        </w:rPr>
        <w:t>[16]</w:t>
      </w:r>
      <w:r>
        <w:rPr>
          <w:noProof/>
          <w:szCs w:val="24"/>
        </w:rPr>
        <w:tab/>
        <w:t>Yao R. Publication manual of the American psychological association. Wiley Online Library; 2011.</w:t>
      </w:r>
    </w:p>
    <w:p w:rsidR="00F94D9E" w:rsidRDefault="00F94D9E" w:rsidP="00F94D9E">
      <w:pPr>
        <w:spacing w:after="0" w:line="240" w:lineRule="auto"/>
        <w:ind w:left="720" w:hanging="720"/>
        <w:rPr>
          <w:noProof/>
          <w:szCs w:val="24"/>
        </w:rPr>
      </w:pPr>
    </w:p>
    <w:p w:rsidR="00455370" w:rsidRPr="001961D7" w:rsidRDefault="0077698F" w:rsidP="00E1216E">
      <w:pPr>
        <w:ind w:left="709" w:hanging="709"/>
        <w:rPr>
          <w:szCs w:val="24"/>
        </w:rPr>
      </w:pPr>
      <w:r w:rsidRPr="001961D7">
        <w:rPr>
          <w:szCs w:val="24"/>
        </w:rPr>
        <w:fldChar w:fldCharType="end"/>
      </w:r>
    </w:p>
    <w:sectPr w:rsidR="00455370" w:rsidRPr="001961D7" w:rsidSect="00462024">
      <w:headerReference w:type="default" r:id="rI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1D6" w:rsidRPr="006F71D6" w:rsidRDefault="006F71D6">
    <w:pPr>
      <w:pStyle w:val="Header"/>
      <w:rPr>
        <w:i/>
      </w:rPr>
    </w:pPr>
    <w:r w:rsidRPr="006F71D6">
      <w:rPr>
        <w:rFonts w:ascii="Times" w:hAnsi="Times" w:cs="Times"/>
        <w:i/>
        <w:color w:val="000000"/>
        <w:szCs w:val="13"/>
        <w:lang w:val="en-US"/>
      </w:rPr>
      <w:t>Physiotherapy Practice and Research 38 (2017) 137–139</w:t>
    </w:r>
    <w:r w:rsidRPr="006F71D6">
      <w:rPr>
        <w:rFonts w:ascii="Times" w:hAnsi="Times" w:cs="Times"/>
        <w:i/>
        <w:color w:val="000000"/>
        <w:szCs w:val="13"/>
        <w:lang w:val="en-US"/>
      </w:rPr>
      <w:tab/>
    </w:r>
    <w:r w:rsidRPr="006F71D6">
      <w:rPr>
        <w:rFonts w:ascii="Times" w:hAnsi="Times" w:cs="Times"/>
        <w:i/>
        <w:color w:val="000000"/>
        <w:szCs w:val="15"/>
        <w:lang w:val="en-US"/>
      </w:rPr>
      <w:t xml:space="preserve"> </w:t>
    </w:r>
    <w:r w:rsidRPr="006F71D6">
      <w:rPr>
        <w:rFonts w:ascii="Times" w:hAnsi="Times" w:cs="Times"/>
        <w:i/>
        <w:color w:val="000000"/>
        <w:szCs w:val="13"/>
        <w:lang w:val="en-US"/>
      </w:rPr>
      <w:t>DOI</w:t>
    </w:r>
    <w:proofErr w:type="gramStart"/>
    <w:r w:rsidRPr="006F71D6">
      <w:rPr>
        <w:rFonts w:ascii="Times" w:hAnsi="Times" w:cs="Times"/>
        <w:i/>
        <w:color w:val="000000"/>
        <w:szCs w:val="13"/>
        <w:lang w:val="en-US"/>
      </w:rPr>
      <w:t>:10.3233</w:t>
    </w:r>
    <w:proofErr w:type="gramEnd"/>
    <w:r w:rsidRPr="006F71D6">
      <w:rPr>
        <w:rFonts w:ascii="Times" w:hAnsi="Times" w:cs="Times"/>
        <w:i/>
        <w:color w:val="000000"/>
        <w:szCs w:val="13"/>
        <w:lang w:val="en-US"/>
      </w:rPr>
      <w:t>/PPR-170097</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E48B7"/>
    <w:multiLevelType w:val="hybridMultilevel"/>
    <w:tmpl w:val="4980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docVars>
    <w:docVar w:name="EN.InstantFormat" w:val="&lt;ENInstantFormat&gt;&lt;Enabled&gt;1&lt;/Enabled&gt;&lt;ScanUnformatted&gt;1&lt;/ScanUnformatted&gt;&lt;ScanChanges&gt;1&lt;/ScanChanges&gt;&lt;/ENInstantFormat&gt;"/>
    <w:docVar w:name="EN.Layout" w:val="&lt;ENLayout&gt;&lt;Style&gt;PPR&lt;/Style&gt;&lt;LeftDelim&gt;{&lt;/LeftDelim&gt;&lt;RightDelim&gt;}&lt;/RightDelim&gt;&lt;FontName&gt;Arial Narrow&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tatslibrary1.enl&lt;/item&gt;&lt;/Libraries&gt;&lt;/ENLibraries&gt;"/>
  </w:docVars>
  <w:rsids>
    <w:rsidRoot w:val="003E5887"/>
    <w:rsid w:val="00003E37"/>
    <w:rsid w:val="00077E81"/>
    <w:rsid w:val="00080C15"/>
    <w:rsid w:val="00080DF7"/>
    <w:rsid w:val="000A6DB4"/>
    <w:rsid w:val="00104480"/>
    <w:rsid w:val="00122A46"/>
    <w:rsid w:val="00137B67"/>
    <w:rsid w:val="00145932"/>
    <w:rsid w:val="00185FED"/>
    <w:rsid w:val="001961D7"/>
    <w:rsid w:val="001E3590"/>
    <w:rsid w:val="0020557F"/>
    <w:rsid w:val="00216F91"/>
    <w:rsid w:val="00255A47"/>
    <w:rsid w:val="002D2CAA"/>
    <w:rsid w:val="00301A8D"/>
    <w:rsid w:val="00305E9D"/>
    <w:rsid w:val="003159C3"/>
    <w:rsid w:val="003237FF"/>
    <w:rsid w:val="003249B3"/>
    <w:rsid w:val="00393008"/>
    <w:rsid w:val="003E5887"/>
    <w:rsid w:val="003F7D01"/>
    <w:rsid w:val="004125E3"/>
    <w:rsid w:val="00427D59"/>
    <w:rsid w:val="00427D8A"/>
    <w:rsid w:val="004504AB"/>
    <w:rsid w:val="00455370"/>
    <w:rsid w:val="00462024"/>
    <w:rsid w:val="00466C43"/>
    <w:rsid w:val="00473476"/>
    <w:rsid w:val="0048366F"/>
    <w:rsid w:val="004D2122"/>
    <w:rsid w:val="004D4FFC"/>
    <w:rsid w:val="005115A0"/>
    <w:rsid w:val="005124A3"/>
    <w:rsid w:val="00541E86"/>
    <w:rsid w:val="005441E7"/>
    <w:rsid w:val="00581633"/>
    <w:rsid w:val="00585980"/>
    <w:rsid w:val="00590470"/>
    <w:rsid w:val="005F6296"/>
    <w:rsid w:val="006342C8"/>
    <w:rsid w:val="00634D9F"/>
    <w:rsid w:val="006647FD"/>
    <w:rsid w:val="0067067A"/>
    <w:rsid w:val="0068749C"/>
    <w:rsid w:val="006D0ABE"/>
    <w:rsid w:val="006F5958"/>
    <w:rsid w:val="006F71D6"/>
    <w:rsid w:val="0073106D"/>
    <w:rsid w:val="00731200"/>
    <w:rsid w:val="00731DCE"/>
    <w:rsid w:val="007563D2"/>
    <w:rsid w:val="0076050E"/>
    <w:rsid w:val="0077279C"/>
    <w:rsid w:val="0077698F"/>
    <w:rsid w:val="00780F79"/>
    <w:rsid w:val="0079631B"/>
    <w:rsid w:val="00796558"/>
    <w:rsid w:val="007D2806"/>
    <w:rsid w:val="007E3726"/>
    <w:rsid w:val="00812A08"/>
    <w:rsid w:val="008159D5"/>
    <w:rsid w:val="00874EAC"/>
    <w:rsid w:val="009027A1"/>
    <w:rsid w:val="0096204C"/>
    <w:rsid w:val="00985DE2"/>
    <w:rsid w:val="00991CC8"/>
    <w:rsid w:val="0099571E"/>
    <w:rsid w:val="009D1246"/>
    <w:rsid w:val="009D3DA9"/>
    <w:rsid w:val="00A050A1"/>
    <w:rsid w:val="00A067B5"/>
    <w:rsid w:val="00A158AB"/>
    <w:rsid w:val="00A518D0"/>
    <w:rsid w:val="00A8321D"/>
    <w:rsid w:val="00A924FD"/>
    <w:rsid w:val="00A96D44"/>
    <w:rsid w:val="00A96FC7"/>
    <w:rsid w:val="00AB5FEC"/>
    <w:rsid w:val="00AB7DFE"/>
    <w:rsid w:val="00AC0C47"/>
    <w:rsid w:val="00AF2AB2"/>
    <w:rsid w:val="00B06864"/>
    <w:rsid w:val="00B22668"/>
    <w:rsid w:val="00B2728E"/>
    <w:rsid w:val="00B42049"/>
    <w:rsid w:val="00B67D55"/>
    <w:rsid w:val="00B807B3"/>
    <w:rsid w:val="00BC6D59"/>
    <w:rsid w:val="00BD574C"/>
    <w:rsid w:val="00BF0408"/>
    <w:rsid w:val="00C0296B"/>
    <w:rsid w:val="00C22AAE"/>
    <w:rsid w:val="00C22CE9"/>
    <w:rsid w:val="00C44D3A"/>
    <w:rsid w:val="00CA0022"/>
    <w:rsid w:val="00CE0C1B"/>
    <w:rsid w:val="00D00E8B"/>
    <w:rsid w:val="00D10741"/>
    <w:rsid w:val="00D1336A"/>
    <w:rsid w:val="00D77B68"/>
    <w:rsid w:val="00D81869"/>
    <w:rsid w:val="00DF79BF"/>
    <w:rsid w:val="00E0798C"/>
    <w:rsid w:val="00E10EE6"/>
    <w:rsid w:val="00E1216E"/>
    <w:rsid w:val="00E46117"/>
    <w:rsid w:val="00E50CA4"/>
    <w:rsid w:val="00E62C8A"/>
    <w:rsid w:val="00E759B8"/>
    <w:rsid w:val="00EA5089"/>
    <w:rsid w:val="00EF6089"/>
    <w:rsid w:val="00F018E9"/>
    <w:rsid w:val="00F23A16"/>
    <w:rsid w:val="00F3130F"/>
    <w:rsid w:val="00F806FF"/>
    <w:rsid w:val="00F87443"/>
    <w:rsid w:val="00F94D9E"/>
    <w:rsid w:val="00F957BE"/>
    <w:rsid w:val="00FF1D57"/>
  </w:rsids>
  <m:mathPr>
    <m:mathFont m:val="Arial Narrow"/>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E5887"/>
    <w:rPr>
      <w:color w:val="0000FF" w:themeColor="hyperlink"/>
      <w:u w:val="single"/>
    </w:rPr>
  </w:style>
  <w:style w:type="table" w:styleId="TableGrid">
    <w:name w:val="Table Grid"/>
    <w:basedOn w:val="TableNormal"/>
    <w:uiPriority w:val="59"/>
    <w:rsid w:val="001961D7"/>
    <w:pPr>
      <w:spacing w:after="0" w:line="240" w:lineRule="auto"/>
    </w:pPr>
    <w:rPr>
      <w:rFonts w:asciiTheme="minorHAnsi" w:hAnsiTheme="minorHAnsi"/>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1961D7"/>
    <w:pPr>
      <w:ind w:left="720"/>
      <w:contextualSpacing/>
    </w:pPr>
    <w:rPr>
      <w:rFonts w:ascii="Calibri" w:eastAsia="MS Mincho" w:hAnsi="Calibri" w:cs="Times New Roman"/>
      <w:noProof/>
      <w:sz w:val="22"/>
      <w:lang w:eastAsia="en-GB"/>
    </w:rPr>
  </w:style>
  <w:style w:type="paragraph" w:styleId="BalloonText">
    <w:name w:val="Balloon Text"/>
    <w:basedOn w:val="Normal"/>
    <w:link w:val="BalloonTextChar"/>
    <w:uiPriority w:val="99"/>
    <w:semiHidden/>
    <w:unhideWhenUsed/>
    <w:rsid w:val="00A96FC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96FC7"/>
    <w:rPr>
      <w:rFonts w:ascii="Lucida Grande" w:hAnsi="Lucida Grande"/>
      <w:sz w:val="18"/>
      <w:szCs w:val="18"/>
    </w:rPr>
  </w:style>
  <w:style w:type="character" w:styleId="CommentReference">
    <w:name w:val="annotation reference"/>
    <w:basedOn w:val="DefaultParagraphFont"/>
    <w:uiPriority w:val="99"/>
    <w:semiHidden/>
    <w:unhideWhenUsed/>
    <w:rsid w:val="00A96FC7"/>
    <w:rPr>
      <w:sz w:val="18"/>
      <w:szCs w:val="18"/>
    </w:rPr>
  </w:style>
  <w:style w:type="paragraph" w:styleId="CommentText">
    <w:name w:val="annotation text"/>
    <w:basedOn w:val="Normal"/>
    <w:link w:val="CommentTextChar"/>
    <w:uiPriority w:val="99"/>
    <w:semiHidden/>
    <w:unhideWhenUsed/>
    <w:rsid w:val="00A96FC7"/>
    <w:pPr>
      <w:spacing w:line="240" w:lineRule="auto"/>
    </w:pPr>
    <w:rPr>
      <w:szCs w:val="24"/>
    </w:rPr>
  </w:style>
  <w:style w:type="character" w:customStyle="1" w:styleId="CommentTextChar">
    <w:name w:val="Comment Text Char"/>
    <w:basedOn w:val="DefaultParagraphFont"/>
    <w:link w:val="CommentText"/>
    <w:uiPriority w:val="99"/>
    <w:semiHidden/>
    <w:rsid w:val="00A96FC7"/>
    <w:rPr>
      <w:szCs w:val="24"/>
    </w:rPr>
  </w:style>
  <w:style w:type="paragraph" w:styleId="CommentSubject">
    <w:name w:val="annotation subject"/>
    <w:basedOn w:val="CommentText"/>
    <w:next w:val="CommentText"/>
    <w:link w:val="CommentSubjectChar"/>
    <w:uiPriority w:val="99"/>
    <w:semiHidden/>
    <w:unhideWhenUsed/>
    <w:rsid w:val="00A96FC7"/>
    <w:rPr>
      <w:b/>
      <w:bCs/>
      <w:sz w:val="20"/>
      <w:szCs w:val="20"/>
    </w:rPr>
  </w:style>
  <w:style w:type="character" w:customStyle="1" w:styleId="CommentSubjectChar">
    <w:name w:val="Comment Subject Char"/>
    <w:basedOn w:val="CommentTextChar"/>
    <w:link w:val="CommentSubject"/>
    <w:uiPriority w:val="99"/>
    <w:semiHidden/>
    <w:rsid w:val="00A96FC7"/>
    <w:rPr>
      <w:b/>
      <w:bCs/>
      <w:sz w:val="20"/>
      <w:szCs w:val="20"/>
    </w:rPr>
  </w:style>
  <w:style w:type="paragraph" w:styleId="Header">
    <w:name w:val="header"/>
    <w:basedOn w:val="Normal"/>
    <w:link w:val="HeaderChar"/>
    <w:uiPriority w:val="99"/>
    <w:unhideWhenUsed/>
    <w:rsid w:val="006F71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71D6"/>
  </w:style>
  <w:style w:type="paragraph" w:styleId="Footer">
    <w:name w:val="footer"/>
    <w:basedOn w:val="Normal"/>
    <w:link w:val="FooterChar"/>
    <w:uiPriority w:val="99"/>
    <w:semiHidden/>
    <w:unhideWhenUsed/>
    <w:rsid w:val="006F71D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F71D6"/>
  </w:style>
  <w:style w:type="character" w:customStyle="1" w:styleId="apple-converted-space">
    <w:name w:val="apple-converted-space"/>
    <w:basedOn w:val="DefaultParagraphFont"/>
    <w:rsid w:val="00F87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678945">
      <w:bodyDiv w:val="1"/>
      <w:marLeft w:val="0"/>
      <w:marRight w:val="0"/>
      <w:marTop w:val="0"/>
      <w:marBottom w:val="0"/>
      <w:divBdr>
        <w:top w:val="none" w:sz="0" w:space="0" w:color="auto"/>
        <w:left w:val="none" w:sz="0" w:space="0" w:color="auto"/>
        <w:bottom w:val="none" w:sz="0" w:space="0" w:color="auto"/>
        <w:right w:val="none" w:sz="0" w:space="0" w:color="auto"/>
      </w:divBdr>
    </w:div>
    <w:div w:id="7443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or.gissane@stmarys.ac.uk" TargetMode="External"/><Relationship Id="rId7" Type="http://schemas.openxmlformats.org/officeDocument/2006/relationships/hyperlink" Target="mailto:oliver.runswick@stmarys.ac.uk"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DFCFF-0D99-C347-A3F6-19B54637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6654</Words>
  <Characters>37932</Characters>
  <Application>Microsoft Macintosh Word</Application>
  <DocSecurity>0</DocSecurity>
  <Lines>316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dc:creator>
  <cp:lastModifiedBy>Ollie</cp:lastModifiedBy>
  <cp:revision>4</cp:revision>
  <dcterms:created xsi:type="dcterms:W3CDTF">2017-05-15T19:40:00Z</dcterms:created>
  <dcterms:modified xsi:type="dcterms:W3CDTF">2017-07-16T18:13:00Z</dcterms:modified>
</cp:coreProperties>
</file>