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87CD1" w14:textId="29258434" w:rsidR="00205D50" w:rsidRDefault="00205D50" w:rsidP="00205D50">
      <w:pPr>
        <w:spacing w:line="360" w:lineRule="auto"/>
        <w:jc w:val="center"/>
        <w:rPr>
          <w:b/>
          <w:sz w:val="24"/>
        </w:rPr>
      </w:pPr>
      <w:r>
        <w:rPr>
          <w:rFonts w:ascii="Times New Roman" w:hAnsi="Times New Roman" w:cs="Times New Roman"/>
          <w:b/>
          <w:sz w:val="28"/>
          <w:szCs w:val="24"/>
        </w:rPr>
        <w:t>The hidden impact of policy requirements on nursery workers in</w:t>
      </w:r>
    </w:p>
    <w:p w14:paraId="6A92E78F" w14:textId="0E106AFE" w:rsidR="00205D50" w:rsidRDefault="00205D50" w:rsidP="00205D50">
      <w:pPr>
        <w:spacing w:line="360" w:lineRule="auto"/>
        <w:jc w:val="center"/>
        <w:rPr>
          <w:b/>
          <w:sz w:val="24"/>
        </w:rPr>
      </w:pPr>
      <w:r>
        <w:rPr>
          <w:rFonts w:ascii="Times New Roman" w:hAnsi="Times New Roman" w:cs="Times New Roman"/>
          <w:b/>
          <w:sz w:val="28"/>
          <w:szCs w:val="24"/>
        </w:rPr>
        <w:t>England</w:t>
      </w:r>
    </w:p>
    <w:p w14:paraId="7DBCC6A6" w14:textId="49234ECD" w:rsidR="00205D50" w:rsidRPr="00205D50" w:rsidRDefault="00205D50" w:rsidP="00402E11">
      <w:pPr>
        <w:spacing w:line="360" w:lineRule="auto"/>
        <w:jc w:val="both"/>
        <w:rPr>
          <w:rFonts w:ascii="Times New Roman" w:hAnsi="Times New Roman" w:cs="Times New Roman"/>
          <w:b/>
          <w:sz w:val="24"/>
        </w:rPr>
      </w:pPr>
      <w:r w:rsidRPr="00205D50">
        <w:rPr>
          <w:rFonts w:ascii="Times New Roman" w:hAnsi="Times New Roman" w:cs="Times New Roman"/>
          <w:b/>
          <w:sz w:val="24"/>
        </w:rPr>
        <w:t>Abstract</w:t>
      </w:r>
    </w:p>
    <w:p w14:paraId="656856F7" w14:textId="52D717E3" w:rsidR="00402E11" w:rsidRPr="00B1202C" w:rsidRDefault="008419A8" w:rsidP="00402E11">
      <w:pPr>
        <w:spacing w:line="360" w:lineRule="auto"/>
        <w:jc w:val="both"/>
        <w:rPr>
          <w:rFonts w:ascii="Times New Roman" w:hAnsi="Times New Roman" w:cs="Times New Roman"/>
          <w:sz w:val="24"/>
        </w:rPr>
      </w:pPr>
      <w:r w:rsidRPr="00B1202C">
        <w:rPr>
          <w:rFonts w:ascii="Times New Roman" w:hAnsi="Times New Roman" w:cs="Times New Roman"/>
          <w:sz w:val="24"/>
          <w:szCs w:val="24"/>
        </w:rPr>
        <w:t xml:space="preserve">There has been much </w:t>
      </w:r>
      <w:r w:rsidR="007D6257">
        <w:rPr>
          <w:rFonts w:ascii="Times New Roman" w:hAnsi="Times New Roman" w:cs="Times New Roman"/>
          <w:sz w:val="24"/>
          <w:szCs w:val="24"/>
        </w:rPr>
        <w:t xml:space="preserve">international </w:t>
      </w:r>
      <w:r w:rsidRPr="00B1202C">
        <w:rPr>
          <w:rFonts w:ascii="Times New Roman" w:hAnsi="Times New Roman" w:cs="Times New Roman"/>
          <w:sz w:val="24"/>
          <w:szCs w:val="24"/>
        </w:rPr>
        <w:t>debate as to who can work with children</w:t>
      </w:r>
      <w:r w:rsidR="007D6257">
        <w:rPr>
          <w:rFonts w:ascii="Times New Roman" w:hAnsi="Times New Roman" w:cs="Times New Roman"/>
          <w:sz w:val="24"/>
          <w:szCs w:val="24"/>
        </w:rPr>
        <w:t>. In England discussion have focussed on</w:t>
      </w:r>
      <w:r w:rsidRPr="00B1202C">
        <w:rPr>
          <w:rFonts w:ascii="Times New Roman" w:hAnsi="Times New Roman" w:cs="Times New Roman"/>
          <w:sz w:val="24"/>
          <w:szCs w:val="24"/>
        </w:rPr>
        <w:t xml:space="preserve"> what kind of skills and qualifications nursery workers need. This is based largely on the nature of </w:t>
      </w:r>
      <w:r w:rsidR="007D6257" w:rsidRPr="007D6257">
        <w:rPr>
          <w:rFonts w:ascii="Times New Roman" w:hAnsi="Times New Roman" w:cs="Times New Roman"/>
          <w:sz w:val="24"/>
          <w:szCs w:val="24"/>
        </w:rPr>
        <w:t xml:space="preserve">Early Childhood Education and Care </w:t>
      </w:r>
      <w:r w:rsidR="007D6257">
        <w:rPr>
          <w:rFonts w:ascii="Times New Roman" w:hAnsi="Times New Roman" w:cs="Times New Roman"/>
          <w:sz w:val="24"/>
          <w:szCs w:val="24"/>
        </w:rPr>
        <w:t>(</w:t>
      </w:r>
      <w:r w:rsidRPr="00B1202C">
        <w:rPr>
          <w:rFonts w:ascii="Times New Roman" w:hAnsi="Times New Roman" w:cs="Times New Roman"/>
          <w:sz w:val="24"/>
          <w:szCs w:val="24"/>
        </w:rPr>
        <w:t>ECEC</w:t>
      </w:r>
      <w:r w:rsidR="007D6257">
        <w:rPr>
          <w:rFonts w:ascii="Times New Roman" w:hAnsi="Times New Roman" w:cs="Times New Roman"/>
          <w:sz w:val="24"/>
          <w:szCs w:val="24"/>
        </w:rPr>
        <w:t>)</w:t>
      </w:r>
      <w:r w:rsidRPr="00B1202C">
        <w:rPr>
          <w:rFonts w:ascii="Times New Roman" w:hAnsi="Times New Roman" w:cs="Times New Roman"/>
          <w:sz w:val="24"/>
          <w:szCs w:val="24"/>
        </w:rPr>
        <w:t xml:space="preserve"> policies that seek to ‘improve the quality of early years training’ (DfE, 2017</w:t>
      </w:r>
      <w:r w:rsidR="003700AE">
        <w:rPr>
          <w:rFonts w:ascii="Times New Roman" w:hAnsi="Times New Roman" w:cs="Times New Roman"/>
          <w:sz w:val="24"/>
          <w:szCs w:val="24"/>
        </w:rPr>
        <w:t>a</w:t>
      </w:r>
      <w:r w:rsidRPr="00B1202C">
        <w:rPr>
          <w:rFonts w:ascii="Times New Roman" w:hAnsi="Times New Roman" w:cs="Times New Roman"/>
          <w:sz w:val="24"/>
          <w:szCs w:val="24"/>
        </w:rPr>
        <w:t>: 2) and which ‘set the standards that all early years providers must meet to ensure that children learn and develop well and are kept healthy and safe’ (DfE, 201</w:t>
      </w:r>
      <w:r w:rsidR="003700AE">
        <w:rPr>
          <w:rFonts w:ascii="Times New Roman" w:hAnsi="Times New Roman" w:cs="Times New Roman"/>
          <w:sz w:val="24"/>
          <w:szCs w:val="24"/>
        </w:rPr>
        <w:t>7a</w:t>
      </w:r>
      <w:r w:rsidRPr="00B1202C">
        <w:rPr>
          <w:rFonts w:ascii="Times New Roman" w:hAnsi="Times New Roman" w:cs="Times New Roman"/>
          <w:sz w:val="24"/>
          <w:szCs w:val="24"/>
        </w:rPr>
        <w:t>: 5).</w:t>
      </w:r>
      <w:r w:rsidR="00B1202C" w:rsidRPr="00B1202C">
        <w:rPr>
          <w:rFonts w:ascii="Times New Roman" w:hAnsi="Times New Roman" w:cs="Times New Roman"/>
          <w:sz w:val="24"/>
          <w:szCs w:val="24"/>
        </w:rPr>
        <w:t xml:space="preserve"> In England a</w:t>
      </w:r>
      <w:r w:rsidRPr="00B1202C">
        <w:rPr>
          <w:rFonts w:ascii="Times New Roman" w:hAnsi="Times New Roman" w:cs="Times New Roman"/>
          <w:sz w:val="24"/>
          <w:szCs w:val="24"/>
        </w:rPr>
        <w:t xml:space="preserve"> worrying current trend</w:t>
      </w:r>
      <w:r w:rsidR="00B1202C" w:rsidRPr="00B1202C">
        <w:rPr>
          <w:rFonts w:ascii="Times New Roman" w:hAnsi="Times New Roman" w:cs="Times New Roman"/>
          <w:sz w:val="24"/>
          <w:szCs w:val="24"/>
        </w:rPr>
        <w:t xml:space="preserve">, however, </w:t>
      </w:r>
      <w:r w:rsidRPr="00B1202C">
        <w:rPr>
          <w:rFonts w:ascii="Times New Roman" w:hAnsi="Times New Roman" w:cs="Times New Roman"/>
          <w:sz w:val="24"/>
          <w:szCs w:val="24"/>
        </w:rPr>
        <w:t>is that the levels of qualification</w:t>
      </w:r>
      <w:r w:rsidR="007D6257">
        <w:rPr>
          <w:rFonts w:ascii="Times New Roman" w:hAnsi="Times New Roman" w:cs="Times New Roman"/>
          <w:sz w:val="24"/>
          <w:szCs w:val="24"/>
        </w:rPr>
        <w:t>s</w:t>
      </w:r>
      <w:r w:rsidRPr="00B1202C">
        <w:rPr>
          <w:rFonts w:ascii="Times New Roman" w:hAnsi="Times New Roman" w:cs="Times New Roman"/>
          <w:sz w:val="24"/>
          <w:szCs w:val="24"/>
        </w:rPr>
        <w:t xml:space="preserve"> within the </w:t>
      </w:r>
      <w:r w:rsidR="007D6257">
        <w:rPr>
          <w:rFonts w:ascii="Times New Roman" w:hAnsi="Times New Roman" w:cs="Times New Roman"/>
          <w:sz w:val="24"/>
          <w:szCs w:val="24"/>
        </w:rPr>
        <w:t xml:space="preserve">ECEC </w:t>
      </w:r>
      <w:r w:rsidRPr="00B1202C">
        <w:rPr>
          <w:rFonts w:ascii="Times New Roman" w:hAnsi="Times New Roman" w:cs="Times New Roman"/>
          <w:sz w:val="24"/>
          <w:szCs w:val="24"/>
        </w:rPr>
        <w:t>workforce are dropping</w:t>
      </w:r>
      <w:r w:rsidR="00B1202C" w:rsidRPr="00B1202C">
        <w:rPr>
          <w:rFonts w:ascii="Times New Roman" w:hAnsi="Times New Roman" w:cs="Times New Roman"/>
          <w:sz w:val="24"/>
          <w:szCs w:val="24"/>
        </w:rPr>
        <w:t xml:space="preserve"> </w:t>
      </w:r>
      <w:r w:rsidRPr="00B1202C">
        <w:rPr>
          <w:rFonts w:ascii="Times New Roman" w:hAnsi="Times New Roman" w:cs="Times New Roman"/>
          <w:sz w:val="24"/>
          <w:szCs w:val="24"/>
        </w:rPr>
        <w:t>(</w:t>
      </w:r>
      <w:r w:rsidR="001C14D9">
        <w:rPr>
          <w:rFonts w:ascii="Times New Roman" w:hAnsi="Times New Roman" w:cs="Times New Roman"/>
          <w:sz w:val="24"/>
          <w:szCs w:val="24"/>
        </w:rPr>
        <w:t>Bonetti, 2018</w:t>
      </w:r>
      <w:r w:rsidRPr="00B1202C">
        <w:rPr>
          <w:rFonts w:ascii="Times New Roman" w:hAnsi="Times New Roman" w:cs="Times New Roman"/>
          <w:sz w:val="24"/>
          <w:szCs w:val="24"/>
        </w:rPr>
        <w:t xml:space="preserve">). </w:t>
      </w:r>
      <w:r w:rsidR="007F4E39" w:rsidRPr="00B1202C">
        <w:rPr>
          <w:rFonts w:ascii="Times New Roman" w:hAnsi="Times New Roman" w:cs="Times New Roman"/>
          <w:sz w:val="24"/>
        </w:rPr>
        <w:t xml:space="preserve">This paper </w:t>
      </w:r>
      <w:r w:rsidR="002F1B5A" w:rsidRPr="00B1202C">
        <w:rPr>
          <w:rFonts w:ascii="Times New Roman" w:hAnsi="Times New Roman" w:cs="Times New Roman"/>
          <w:color w:val="333333"/>
          <w:sz w:val="24"/>
          <w:szCs w:val="24"/>
        </w:rPr>
        <w:t xml:space="preserve">investigates the ways in which government objectives </w:t>
      </w:r>
      <w:r w:rsidR="00B1202C">
        <w:rPr>
          <w:rFonts w:ascii="Times New Roman" w:hAnsi="Times New Roman" w:cs="Times New Roman"/>
          <w:color w:val="333333"/>
          <w:sz w:val="24"/>
          <w:szCs w:val="24"/>
        </w:rPr>
        <w:t xml:space="preserve">of improving </w:t>
      </w:r>
      <w:r w:rsidR="007D6257">
        <w:rPr>
          <w:rFonts w:ascii="Times New Roman" w:hAnsi="Times New Roman" w:cs="Times New Roman"/>
          <w:color w:val="333333"/>
          <w:sz w:val="24"/>
          <w:szCs w:val="24"/>
        </w:rPr>
        <w:t>workforce</w:t>
      </w:r>
      <w:r w:rsidR="00B1202C">
        <w:rPr>
          <w:rFonts w:ascii="Times New Roman" w:hAnsi="Times New Roman" w:cs="Times New Roman"/>
          <w:color w:val="333333"/>
          <w:sz w:val="24"/>
          <w:szCs w:val="24"/>
        </w:rPr>
        <w:t xml:space="preserve"> quality </w:t>
      </w:r>
      <w:r w:rsidR="002F1B5A" w:rsidRPr="00B1202C">
        <w:rPr>
          <w:rFonts w:ascii="Times New Roman" w:hAnsi="Times New Roman" w:cs="Times New Roman"/>
          <w:color w:val="333333"/>
          <w:sz w:val="24"/>
          <w:szCs w:val="24"/>
        </w:rPr>
        <w:t>can be achieved</w:t>
      </w:r>
      <w:r w:rsidR="00B1202C">
        <w:rPr>
          <w:rFonts w:ascii="Times New Roman" w:hAnsi="Times New Roman" w:cs="Times New Roman"/>
          <w:color w:val="333333"/>
          <w:sz w:val="24"/>
          <w:szCs w:val="24"/>
        </w:rPr>
        <w:t>, and</w:t>
      </w:r>
      <w:r w:rsidR="002F1B5A" w:rsidRPr="00B1202C">
        <w:rPr>
          <w:rFonts w:ascii="Times New Roman" w:hAnsi="Times New Roman" w:cs="Times New Roman"/>
          <w:color w:val="333333"/>
          <w:sz w:val="24"/>
          <w:szCs w:val="24"/>
        </w:rPr>
        <w:t xml:space="preserve"> </w:t>
      </w:r>
      <w:r w:rsidR="00B42067" w:rsidRPr="00B1202C">
        <w:rPr>
          <w:rFonts w:ascii="Times New Roman" w:hAnsi="Times New Roman" w:cs="Times New Roman"/>
          <w:sz w:val="24"/>
        </w:rPr>
        <w:t>gives a critical perspective</w:t>
      </w:r>
      <w:r w:rsidR="007F4E39" w:rsidRPr="00B1202C">
        <w:rPr>
          <w:rFonts w:ascii="Times New Roman" w:hAnsi="Times New Roman" w:cs="Times New Roman"/>
          <w:sz w:val="24"/>
        </w:rPr>
        <w:t xml:space="preserve"> on data </w:t>
      </w:r>
      <w:r w:rsidR="00B42067" w:rsidRPr="00B1202C">
        <w:rPr>
          <w:rFonts w:ascii="Times New Roman" w:hAnsi="Times New Roman" w:cs="Times New Roman"/>
          <w:sz w:val="24"/>
        </w:rPr>
        <w:t xml:space="preserve">from </w:t>
      </w:r>
      <w:r w:rsidR="007F4E39" w:rsidRPr="00B1202C">
        <w:rPr>
          <w:rFonts w:ascii="Times New Roman" w:hAnsi="Times New Roman" w:cs="Times New Roman"/>
          <w:sz w:val="24"/>
        </w:rPr>
        <w:t>twenty-six narrative interviews</w:t>
      </w:r>
      <w:r w:rsidR="00B42067" w:rsidRPr="00B1202C">
        <w:rPr>
          <w:rFonts w:ascii="Times New Roman" w:hAnsi="Times New Roman" w:cs="Times New Roman"/>
          <w:sz w:val="24"/>
        </w:rPr>
        <w:t xml:space="preserve"> with ECEC workers</w:t>
      </w:r>
      <w:r w:rsidR="007F4E39" w:rsidRPr="00B1202C">
        <w:rPr>
          <w:rFonts w:ascii="Times New Roman" w:hAnsi="Times New Roman" w:cs="Times New Roman"/>
          <w:sz w:val="24"/>
        </w:rPr>
        <w:t xml:space="preserve">. </w:t>
      </w:r>
      <w:r w:rsidR="00B1202C">
        <w:rPr>
          <w:rFonts w:ascii="Times New Roman" w:hAnsi="Times New Roman" w:cs="Times New Roman"/>
          <w:sz w:val="24"/>
        </w:rPr>
        <w:t>To</w:t>
      </w:r>
      <w:r w:rsidR="007F4E39" w:rsidRPr="00B1202C">
        <w:rPr>
          <w:rFonts w:ascii="Times New Roman" w:hAnsi="Times New Roman" w:cs="Times New Roman"/>
          <w:sz w:val="24"/>
        </w:rPr>
        <w:t xml:space="preserve"> </w:t>
      </w:r>
      <w:r w:rsidR="00402E11" w:rsidRPr="00B1202C">
        <w:rPr>
          <w:rFonts w:ascii="Times New Roman" w:hAnsi="Times New Roman" w:cs="Times New Roman"/>
          <w:sz w:val="24"/>
        </w:rPr>
        <w:t xml:space="preserve">explore </w:t>
      </w:r>
      <w:r w:rsidR="00B31291" w:rsidRPr="00B1202C">
        <w:rPr>
          <w:rFonts w:ascii="Times New Roman" w:hAnsi="Times New Roman" w:cs="Times New Roman"/>
          <w:sz w:val="24"/>
        </w:rPr>
        <w:t xml:space="preserve">how </w:t>
      </w:r>
      <w:r w:rsidR="00402E11" w:rsidRPr="00B1202C">
        <w:rPr>
          <w:rFonts w:ascii="Times New Roman" w:hAnsi="Times New Roman" w:cs="Times New Roman"/>
          <w:sz w:val="24"/>
        </w:rPr>
        <w:t xml:space="preserve">nursery workers </w:t>
      </w:r>
      <w:r w:rsidR="00B31291" w:rsidRPr="00B1202C">
        <w:rPr>
          <w:rFonts w:ascii="Times New Roman" w:hAnsi="Times New Roman" w:cs="Times New Roman"/>
          <w:sz w:val="24"/>
        </w:rPr>
        <w:t xml:space="preserve">interpret </w:t>
      </w:r>
      <w:r w:rsidR="00B1202C">
        <w:rPr>
          <w:rFonts w:ascii="Times New Roman" w:hAnsi="Times New Roman" w:cs="Times New Roman"/>
          <w:sz w:val="24"/>
        </w:rPr>
        <w:t>government policies</w:t>
      </w:r>
      <w:r w:rsidR="00DD531E">
        <w:rPr>
          <w:rFonts w:ascii="Times New Roman" w:hAnsi="Times New Roman" w:cs="Times New Roman"/>
          <w:sz w:val="24"/>
        </w:rPr>
        <w:t>, this</w:t>
      </w:r>
      <w:r w:rsidR="00B1202C">
        <w:rPr>
          <w:rFonts w:ascii="Times New Roman" w:hAnsi="Times New Roman" w:cs="Times New Roman"/>
          <w:sz w:val="24"/>
        </w:rPr>
        <w:t xml:space="preserve"> paper focuses on two main </w:t>
      </w:r>
      <w:r w:rsidR="009506B2">
        <w:rPr>
          <w:rFonts w:ascii="Times New Roman" w:hAnsi="Times New Roman" w:cs="Times New Roman"/>
          <w:sz w:val="24"/>
        </w:rPr>
        <w:t xml:space="preserve">government </w:t>
      </w:r>
      <w:r w:rsidR="00B1202C">
        <w:rPr>
          <w:rFonts w:ascii="Times New Roman" w:hAnsi="Times New Roman" w:cs="Times New Roman"/>
          <w:sz w:val="24"/>
        </w:rPr>
        <w:t xml:space="preserve">documents; The Early </w:t>
      </w:r>
      <w:r w:rsidR="007D6257">
        <w:rPr>
          <w:rFonts w:ascii="Times New Roman" w:hAnsi="Times New Roman" w:cs="Times New Roman"/>
          <w:sz w:val="24"/>
        </w:rPr>
        <w:t>Y</w:t>
      </w:r>
      <w:r w:rsidR="00B1202C">
        <w:rPr>
          <w:rFonts w:ascii="Times New Roman" w:hAnsi="Times New Roman" w:cs="Times New Roman"/>
          <w:sz w:val="24"/>
        </w:rPr>
        <w:t xml:space="preserve">ears Foundation Stage </w:t>
      </w:r>
      <w:r w:rsidR="007D6257">
        <w:rPr>
          <w:rFonts w:ascii="Times New Roman" w:hAnsi="Times New Roman" w:cs="Times New Roman"/>
          <w:sz w:val="24"/>
        </w:rPr>
        <w:t xml:space="preserve">(EYFS) </w:t>
      </w:r>
      <w:r w:rsidR="00B1202C">
        <w:rPr>
          <w:rFonts w:ascii="Times New Roman" w:hAnsi="Times New Roman" w:cs="Times New Roman"/>
          <w:sz w:val="24"/>
        </w:rPr>
        <w:t>(DfE, 2017</w:t>
      </w:r>
      <w:r w:rsidR="003700AE">
        <w:rPr>
          <w:rFonts w:ascii="Times New Roman" w:hAnsi="Times New Roman" w:cs="Times New Roman"/>
          <w:sz w:val="24"/>
        </w:rPr>
        <w:t>a</w:t>
      </w:r>
      <w:r w:rsidR="00B1202C">
        <w:rPr>
          <w:rFonts w:ascii="Times New Roman" w:hAnsi="Times New Roman" w:cs="Times New Roman"/>
          <w:sz w:val="24"/>
        </w:rPr>
        <w:t>) which</w:t>
      </w:r>
      <w:r w:rsidR="00B31291" w:rsidRPr="00B1202C">
        <w:rPr>
          <w:rFonts w:ascii="Times New Roman" w:hAnsi="Times New Roman" w:cs="Times New Roman"/>
          <w:sz w:val="24"/>
        </w:rPr>
        <w:t xml:space="preserve"> </w:t>
      </w:r>
      <w:r w:rsidR="00DD531E" w:rsidRPr="00B1202C">
        <w:rPr>
          <w:rFonts w:ascii="Times New Roman" w:hAnsi="Times New Roman" w:cs="Times New Roman"/>
          <w:sz w:val="24"/>
        </w:rPr>
        <w:t>bec</w:t>
      </w:r>
      <w:r w:rsidR="007D6257">
        <w:rPr>
          <w:rFonts w:ascii="Times New Roman" w:hAnsi="Times New Roman" w:cs="Times New Roman"/>
          <w:sz w:val="24"/>
        </w:rPr>
        <w:t>a</w:t>
      </w:r>
      <w:r w:rsidR="00DD531E" w:rsidRPr="00B1202C">
        <w:rPr>
          <w:rFonts w:ascii="Times New Roman" w:hAnsi="Times New Roman" w:cs="Times New Roman"/>
          <w:sz w:val="24"/>
        </w:rPr>
        <w:t>me</w:t>
      </w:r>
      <w:r w:rsidR="00B31291" w:rsidRPr="00B1202C">
        <w:rPr>
          <w:rFonts w:ascii="Times New Roman" w:hAnsi="Times New Roman" w:cs="Times New Roman"/>
          <w:sz w:val="24"/>
        </w:rPr>
        <w:t xml:space="preserve"> </w:t>
      </w:r>
      <w:r w:rsidR="00B42067" w:rsidRPr="00B1202C">
        <w:rPr>
          <w:rFonts w:ascii="Times New Roman" w:hAnsi="Times New Roman" w:cs="Times New Roman"/>
          <w:sz w:val="24"/>
        </w:rPr>
        <w:t>the</w:t>
      </w:r>
      <w:r w:rsidR="00B31291" w:rsidRPr="00B1202C">
        <w:rPr>
          <w:rFonts w:ascii="Times New Roman" w:hAnsi="Times New Roman" w:cs="Times New Roman"/>
          <w:sz w:val="24"/>
        </w:rPr>
        <w:t xml:space="preserve"> statutory </w:t>
      </w:r>
      <w:r w:rsidR="00B42067" w:rsidRPr="00B1202C">
        <w:rPr>
          <w:rFonts w:ascii="Times New Roman" w:hAnsi="Times New Roman" w:cs="Times New Roman"/>
          <w:sz w:val="24"/>
        </w:rPr>
        <w:t xml:space="preserve">curricular </w:t>
      </w:r>
      <w:r w:rsidR="00B31291" w:rsidRPr="00B1202C">
        <w:rPr>
          <w:rFonts w:ascii="Times New Roman" w:hAnsi="Times New Roman" w:cs="Times New Roman"/>
          <w:sz w:val="24"/>
        </w:rPr>
        <w:t>framework in England</w:t>
      </w:r>
      <w:r w:rsidR="00B42067" w:rsidRPr="00B1202C">
        <w:rPr>
          <w:rFonts w:ascii="Times New Roman" w:hAnsi="Times New Roman" w:cs="Times New Roman"/>
          <w:sz w:val="24"/>
        </w:rPr>
        <w:t xml:space="preserve"> from 2008</w:t>
      </w:r>
      <w:r w:rsidR="00B1202C">
        <w:rPr>
          <w:rFonts w:ascii="Times New Roman" w:hAnsi="Times New Roman" w:cs="Times New Roman"/>
          <w:sz w:val="24"/>
        </w:rPr>
        <w:t xml:space="preserve">; and </w:t>
      </w:r>
      <w:r w:rsidR="00BF695A" w:rsidRPr="00B1202C">
        <w:rPr>
          <w:rFonts w:ascii="Times New Roman" w:hAnsi="Times New Roman" w:cs="Times New Roman"/>
          <w:sz w:val="24"/>
          <w:szCs w:val="24"/>
        </w:rPr>
        <w:t>The Early Years Workforce Strategy (EYWS) (DfE, 2017</w:t>
      </w:r>
      <w:r w:rsidR="003700AE">
        <w:rPr>
          <w:rFonts w:ascii="Times New Roman" w:hAnsi="Times New Roman" w:cs="Times New Roman"/>
          <w:sz w:val="24"/>
          <w:szCs w:val="24"/>
        </w:rPr>
        <w:t>b</w:t>
      </w:r>
      <w:r w:rsidR="00BF695A" w:rsidRPr="00B1202C">
        <w:rPr>
          <w:rFonts w:ascii="Times New Roman" w:hAnsi="Times New Roman" w:cs="Times New Roman"/>
          <w:sz w:val="24"/>
          <w:szCs w:val="24"/>
        </w:rPr>
        <w:t xml:space="preserve">) </w:t>
      </w:r>
      <w:r w:rsidR="00B1202C">
        <w:rPr>
          <w:rFonts w:ascii="Times New Roman" w:hAnsi="Times New Roman" w:cs="Times New Roman"/>
          <w:sz w:val="24"/>
          <w:szCs w:val="24"/>
        </w:rPr>
        <w:t xml:space="preserve">which </w:t>
      </w:r>
      <w:r w:rsidR="00461EFA" w:rsidRPr="00B1202C">
        <w:rPr>
          <w:rFonts w:ascii="Times New Roman" w:hAnsi="Times New Roman" w:cs="Times New Roman"/>
          <w:sz w:val="24"/>
          <w:szCs w:val="24"/>
        </w:rPr>
        <w:t>detail</w:t>
      </w:r>
      <w:r w:rsidR="007D6257">
        <w:rPr>
          <w:rFonts w:ascii="Times New Roman" w:hAnsi="Times New Roman" w:cs="Times New Roman"/>
          <w:sz w:val="24"/>
          <w:szCs w:val="24"/>
        </w:rPr>
        <w:t>s</w:t>
      </w:r>
      <w:r w:rsidR="00BF695A" w:rsidRPr="00B1202C">
        <w:rPr>
          <w:rFonts w:ascii="Times New Roman" w:hAnsi="Times New Roman" w:cs="Times New Roman"/>
          <w:sz w:val="24"/>
          <w:szCs w:val="24"/>
        </w:rPr>
        <w:t xml:space="preserve"> government vision</w:t>
      </w:r>
      <w:r w:rsidR="007D6257">
        <w:rPr>
          <w:rFonts w:ascii="Times New Roman" w:hAnsi="Times New Roman" w:cs="Times New Roman"/>
          <w:sz w:val="24"/>
          <w:szCs w:val="24"/>
        </w:rPr>
        <w:t>s</w:t>
      </w:r>
      <w:r w:rsidR="00461EFA" w:rsidRPr="00B1202C">
        <w:rPr>
          <w:rFonts w:ascii="Times New Roman" w:hAnsi="Times New Roman" w:cs="Times New Roman"/>
          <w:sz w:val="24"/>
          <w:szCs w:val="24"/>
        </w:rPr>
        <w:t xml:space="preserve"> of how to </w:t>
      </w:r>
      <w:r w:rsidR="00BF695A" w:rsidRPr="00B1202C">
        <w:rPr>
          <w:rFonts w:ascii="Times New Roman" w:hAnsi="Times New Roman" w:cs="Times New Roman"/>
          <w:sz w:val="24"/>
          <w:szCs w:val="24"/>
        </w:rPr>
        <w:t xml:space="preserve">support the development of a well-qualified workforce with the appropriate knowledge, skills and experience to deliver high quality early education and childcare for young children. </w:t>
      </w:r>
      <w:r w:rsidR="00402E11" w:rsidRPr="00B1202C">
        <w:rPr>
          <w:rFonts w:ascii="Times New Roman" w:hAnsi="Times New Roman" w:cs="Times New Roman"/>
          <w:sz w:val="24"/>
        </w:rPr>
        <w:t xml:space="preserve">I argue that the </w:t>
      </w:r>
      <w:r w:rsidR="00DD531E" w:rsidRPr="00B1202C">
        <w:rPr>
          <w:rFonts w:ascii="Times New Roman" w:hAnsi="Times New Roman" w:cs="Times New Roman"/>
          <w:sz w:val="24"/>
          <w:szCs w:val="24"/>
        </w:rPr>
        <w:t xml:space="preserve">ongoing </w:t>
      </w:r>
      <w:r w:rsidR="00DD531E">
        <w:rPr>
          <w:rFonts w:ascii="Times New Roman" w:hAnsi="Times New Roman" w:cs="Times New Roman"/>
          <w:sz w:val="24"/>
          <w:szCs w:val="24"/>
        </w:rPr>
        <w:t xml:space="preserve">and </w:t>
      </w:r>
      <w:r w:rsidR="00DD531E" w:rsidRPr="00B1202C">
        <w:rPr>
          <w:rFonts w:ascii="Times New Roman" w:hAnsi="Times New Roman" w:cs="Times New Roman"/>
          <w:sz w:val="24"/>
        </w:rPr>
        <w:t>continuous</w:t>
      </w:r>
      <w:r w:rsidR="00DD531E" w:rsidRPr="00B1202C">
        <w:rPr>
          <w:rFonts w:ascii="Times New Roman" w:hAnsi="Times New Roman" w:cs="Times New Roman"/>
          <w:sz w:val="24"/>
          <w:szCs w:val="24"/>
        </w:rPr>
        <w:t xml:space="preserve"> amendments imposed by government</w:t>
      </w:r>
      <w:r w:rsidR="00DD531E" w:rsidRPr="00B1202C">
        <w:rPr>
          <w:rFonts w:ascii="Times New Roman" w:hAnsi="Times New Roman" w:cs="Times New Roman"/>
          <w:sz w:val="24"/>
        </w:rPr>
        <w:t xml:space="preserve"> </w:t>
      </w:r>
      <w:r w:rsidR="00402E11" w:rsidRPr="00B1202C">
        <w:rPr>
          <w:rFonts w:ascii="Times New Roman" w:hAnsi="Times New Roman" w:cs="Times New Roman"/>
          <w:sz w:val="24"/>
        </w:rPr>
        <w:t xml:space="preserve">present possible benefits for enhancing the professional recognition of the nursery worker. However, the fluid policy environment also gives rise to </w:t>
      </w:r>
      <w:r w:rsidR="00B42067" w:rsidRPr="00B1202C">
        <w:rPr>
          <w:rFonts w:ascii="Times New Roman" w:hAnsi="Times New Roman" w:cs="Times New Roman"/>
          <w:sz w:val="24"/>
        </w:rPr>
        <w:t xml:space="preserve">tensions and </w:t>
      </w:r>
      <w:r w:rsidR="00402E11" w:rsidRPr="00B1202C">
        <w:rPr>
          <w:rFonts w:ascii="Times New Roman" w:hAnsi="Times New Roman" w:cs="Times New Roman"/>
          <w:sz w:val="24"/>
        </w:rPr>
        <w:t>confusion in expectation</w:t>
      </w:r>
      <w:r w:rsidR="00B42067" w:rsidRPr="00B1202C">
        <w:rPr>
          <w:rFonts w:ascii="Times New Roman" w:hAnsi="Times New Roman" w:cs="Times New Roman"/>
          <w:sz w:val="24"/>
        </w:rPr>
        <w:t>s</w:t>
      </w:r>
      <w:r w:rsidR="00402E11" w:rsidRPr="00B1202C">
        <w:rPr>
          <w:rFonts w:ascii="Times New Roman" w:hAnsi="Times New Roman" w:cs="Times New Roman"/>
          <w:sz w:val="24"/>
        </w:rPr>
        <w:t xml:space="preserve"> of nursery workers’ professional practice. </w:t>
      </w:r>
      <w:r w:rsidR="00402E11" w:rsidRPr="00B1202C">
        <w:rPr>
          <w:rFonts w:ascii="Times New Roman" w:hAnsi="Times New Roman" w:cs="Times New Roman"/>
          <w:sz w:val="24"/>
          <w:szCs w:val="24"/>
        </w:rPr>
        <w:t xml:space="preserve">The concern is how </w:t>
      </w:r>
      <w:r w:rsidR="00B42067" w:rsidRPr="00B1202C">
        <w:rPr>
          <w:rFonts w:ascii="Times New Roman" w:hAnsi="Times New Roman" w:cs="Times New Roman"/>
          <w:sz w:val="24"/>
          <w:szCs w:val="24"/>
        </w:rPr>
        <w:t xml:space="preserve">national </w:t>
      </w:r>
      <w:r w:rsidR="00402E11" w:rsidRPr="00B1202C">
        <w:rPr>
          <w:rFonts w:ascii="Times New Roman" w:hAnsi="Times New Roman" w:cs="Times New Roman"/>
          <w:sz w:val="24"/>
          <w:szCs w:val="24"/>
        </w:rPr>
        <w:t>central government policies set out to influence outcomes for children at local level which in turn is related</w:t>
      </w:r>
      <w:r w:rsidR="00402E11" w:rsidRPr="00B1202C">
        <w:rPr>
          <w:rFonts w:ascii="Times New Roman" w:hAnsi="Times New Roman" w:cs="Times New Roman"/>
          <w:sz w:val="24"/>
        </w:rPr>
        <w:t xml:space="preserve"> to the </w:t>
      </w:r>
      <w:r w:rsidR="00B42067" w:rsidRPr="00B1202C">
        <w:rPr>
          <w:rFonts w:ascii="Times New Roman" w:hAnsi="Times New Roman" w:cs="Times New Roman"/>
          <w:sz w:val="24"/>
        </w:rPr>
        <w:t xml:space="preserve">(un)intended </w:t>
      </w:r>
      <w:r w:rsidR="00402E11" w:rsidRPr="00B1202C">
        <w:rPr>
          <w:rFonts w:ascii="Times New Roman" w:hAnsi="Times New Roman" w:cs="Times New Roman"/>
          <w:sz w:val="24"/>
        </w:rPr>
        <w:t>ways in which nursery workers’ practice is</w:t>
      </w:r>
      <w:r w:rsidR="00402E11" w:rsidRPr="00B1202C">
        <w:rPr>
          <w:rFonts w:ascii="Times New Roman" w:hAnsi="Times New Roman" w:cs="Times New Roman"/>
          <w:sz w:val="24"/>
          <w:szCs w:val="24"/>
        </w:rPr>
        <w:t xml:space="preserve"> shaped.  </w:t>
      </w:r>
    </w:p>
    <w:p w14:paraId="3F37B380" w14:textId="173D6E8B" w:rsidR="003700AE" w:rsidRDefault="0023013A" w:rsidP="00BF695A">
      <w:pPr>
        <w:spacing w:line="360" w:lineRule="auto"/>
        <w:jc w:val="both"/>
        <w:rPr>
          <w:rFonts w:ascii="Times New Roman" w:hAnsi="Times New Roman" w:cs="Times New Roman"/>
          <w:sz w:val="24"/>
        </w:rPr>
      </w:pPr>
      <w:r w:rsidRPr="00B1202C">
        <w:rPr>
          <w:rFonts w:ascii="Times New Roman" w:hAnsi="Times New Roman" w:cs="Times New Roman"/>
          <w:sz w:val="24"/>
        </w:rPr>
        <w:t>In terms of policy analysis, I dr</w:t>
      </w:r>
      <w:r w:rsidR="00B42067" w:rsidRPr="00B1202C">
        <w:rPr>
          <w:rFonts w:ascii="Times New Roman" w:hAnsi="Times New Roman" w:cs="Times New Roman"/>
          <w:sz w:val="24"/>
        </w:rPr>
        <w:t>a</w:t>
      </w:r>
      <w:r w:rsidRPr="00B1202C">
        <w:rPr>
          <w:rFonts w:ascii="Times New Roman" w:hAnsi="Times New Roman" w:cs="Times New Roman"/>
          <w:sz w:val="24"/>
        </w:rPr>
        <w:t xml:space="preserve">w on Foucault’s (2000) </w:t>
      </w:r>
      <w:r w:rsidR="00B42067" w:rsidRPr="00B1202C">
        <w:rPr>
          <w:rFonts w:ascii="Times New Roman" w:hAnsi="Times New Roman" w:cs="Times New Roman"/>
          <w:sz w:val="24"/>
        </w:rPr>
        <w:t>concept</w:t>
      </w:r>
      <w:r w:rsidRPr="00B1202C">
        <w:rPr>
          <w:rFonts w:ascii="Times New Roman" w:hAnsi="Times New Roman" w:cs="Times New Roman"/>
          <w:sz w:val="24"/>
        </w:rPr>
        <w:t xml:space="preserve"> of ‘governmentality’ and Dean’s (2010) four dimensions of policy analysis through which the nursery worker can be situated in policy documents. Dean’s (2010) framework served as a starting point in which the four dimensions of governmentality are ‘fields of visibility, the technical aspect of government, forms of knowledge, and formation of identities’ (Dean, 2020: 41). Dean suggested that, for policy analysis, certain questions need to be asked such as ‘What forms of conduct are expected from them? What duties and rights do they have? How are these duties enforced and rights </w:t>
      </w:r>
      <w:r w:rsidRPr="00B1202C">
        <w:rPr>
          <w:rFonts w:ascii="Times New Roman" w:hAnsi="Times New Roman" w:cs="Times New Roman"/>
          <w:sz w:val="24"/>
        </w:rPr>
        <w:lastRenderedPageBreak/>
        <w:t xml:space="preserve">ensured? (p.43). To address these questions, I closely scrutinise the EYFS </w:t>
      </w:r>
      <w:r w:rsidR="003700AE">
        <w:rPr>
          <w:rFonts w:ascii="Times New Roman" w:hAnsi="Times New Roman" w:cs="Times New Roman"/>
          <w:sz w:val="24"/>
        </w:rPr>
        <w:t xml:space="preserve">(DfE, 2017a) </w:t>
      </w:r>
      <w:r w:rsidRPr="00B1202C">
        <w:rPr>
          <w:rFonts w:ascii="Times New Roman" w:hAnsi="Times New Roman" w:cs="Times New Roman"/>
          <w:sz w:val="24"/>
        </w:rPr>
        <w:t xml:space="preserve">and the EYWS </w:t>
      </w:r>
      <w:r w:rsidR="003700AE">
        <w:rPr>
          <w:rFonts w:ascii="Times New Roman" w:hAnsi="Times New Roman" w:cs="Times New Roman"/>
          <w:sz w:val="24"/>
        </w:rPr>
        <w:t xml:space="preserve">(DfE, 2017b) </w:t>
      </w:r>
      <w:r w:rsidR="00461EFA" w:rsidRPr="00B1202C">
        <w:rPr>
          <w:rFonts w:ascii="Times New Roman" w:hAnsi="Times New Roman" w:cs="Times New Roman"/>
          <w:sz w:val="24"/>
        </w:rPr>
        <w:t xml:space="preserve">with the aim </w:t>
      </w:r>
      <w:r w:rsidRPr="00B1202C">
        <w:rPr>
          <w:rFonts w:ascii="Times New Roman" w:hAnsi="Times New Roman" w:cs="Times New Roman"/>
          <w:sz w:val="24"/>
        </w:rPr>
        <w:t xml:space="preserve">to find answers to Dean’s </w:t>
      </w:r>
      <w:r w:rsidR="003700AE">
        <w:rPr>
          <w:rFonts w:ascii="Times New Roman" w:hAnsi="Times New Roman" w:cs="Times New Roman"/>
          <w:sz w:val="24"/>
        </w:rPr>
        <w:t xml:space="preserve">(2010) </w:t>
      </w:r>
      <w:r w:rsidRPr="00B1202C">
        <w:rPr>
          <w:rFonts w:ascii="Times New Roman" w:hAnsi="Times New Roman" w:cs="Times New Roman"/>
          <w:sz w:val="24"/>
        </w:rPr>
        <w:t>questions</w:t>
      </w:r>
      <w:r w:rsidR="002F1B5A" w:rsidRPr="00B1202C">
        <w:rPr>
          <w:rFonts w:ascii="Times New Roman" w:hAnsi="Times New Roman" w:cs="Times New Roman"/>
          <w:sz w:val="24"/>
        </w:rPr>
        <w:t xml:space="preserve">. </w:t>
      </w:r>
    </w:p>
    <w:p w14:paraId="2363AF98" w14:textId="142A9CD7" w:rsidR="00DA2E74" w:rsidRDefault="00190FB0" w:rsidP="00190FB0">
      <w:pPr>
        <w:spacing w:line="360" w:lineRule="auto"/>
        <w:jc w:val="both"/>
        <w:rPr>
          <w:rFonts w:ascii="Times New Roman" w:hAnsi="Times New Roman" w:cs="Times New Roman"/>
          <w:sz w:val="24"/>
        </w:rPr>
      </w:pPr>
      <w:r>
        <w:rPr>
          <w:rFonts w:ascii="Times New Roman" w:hAnsi="Times New Roman" w:cs="Times New Roman"/>
          <w:sz w:val="24"/>
        </w:rPr>
        <w:t xml:space="preserve">In terms of qualitative data analysis, </w:t>
      </w:r>
      <w:r w:rsidRPr="00190FB0">
        <w:rPr>
          <w:rFonts w:ascii="Times New Roman" w:hAnsi="Times New Roman" w:cs="Times New Roman"/>
          <w:sz w:val="24"/>
        </w:rPr>
        <w:t xml:space="preserve">I was drawing on Ramazanoğlu and Holland’s (2002) suggestion of the reality that is constructed in the gendered social relations. This is due to the gendered structure of the ECEC workforce. In order to contextualise the narratives the </w:t>
      </w:r>
      <w:r w:rsidR="00DB427B">
        <w:rPr>
          <w:rFonts w:ascii="Times New Roman" w:hAnsi="Times New Roman" w:cs="Times New Roman"/>
          <w:sz w:val="24"/>
        </w:rPr>
        <w:t>stories</w:t>
      </w:r>
      <w:r w:rsidRPr="00190FB0">
        <w:rPr>
          <w:rFonts w:ascii="Times New Roman" w:hAnsi="Times New Roman" w:cs="Times New Roman"/>
          <w:sz w:val="24"/>
        </w:rPr>
        <w:t xml:space="preserve"> </w:t>
      </w:r>
      <w:r w:rsidR="00DB427B">
        <w:rPr>
          <w:rFonts w:ascii="Times New Roman" w:hAnsi="Times New Roman" w:cs="Times New Roman"/>
          <w:sz w:val="24"/>
        </w:rPr>
        <w:t xml:space="preserve">were put </w:t>
      </w:r>
      <w:r w:rsidRPr="00190FB0">
        <w:rPr>
          <w:rFonts w:ascii="Times New Roman" w:hAnsi="Times New Roman" w:cs="Times New Roman"/>
          <w:sz w:val="24"/>
        </w:rPr>
        <w:t xml:space="preserve">in dialogue with each other. By doing so, the ‘meaning making’ process in narrative inquiry can give a new dimension of life experiences of nursery workers. However, as Squire et al. (2014) suggested, narrative analysis is a complex process through which researchers analyse the multiple layers of the ‘told small stories’ focusing on </w:t>
      </w:r>
      <w:r w:rsidR="007E77EA">
        <w:rPr>
          <w:rFonts w:ascii="Times New Roman" w:hAnsi="Times New Roman" w:cs="Times New Roman"/>
          <w:sz w:val="24"/>
        </w:rPr>
        <w:t>“</w:t>
      </w:r>
      <w:r w:rsidRPr="00190FB0">
        <w:rPr>
          <w:rFonts w:ascii="Times New Roman" w:hAnsi="Times New Roman" w:cs="Times New Roman"/>
          <w:sz w:val="24"/>
        </w:rPr>
        <w:t>the participants</w:t>
      </w:r>
      <w:r w:rsidR="007E77EA">
        <w:rPr>
          <w:rFonts w:ascii="Times New Roman" w:hAnsi="Times New Roman" w:cs="Times New Roman"/>
          <w:sz w:val="24"/>
        </w:rPr>
        <w:t>’</w:t>
      </w:r>
      <w:r w:rsidRPr="00190FB0">
        <w:rPr>
          <w:rFonts w:ascii="Times New Roman" w:hAnsi="Times New Roman" w:cs="Times New Roman"/>
          <w:sz w:val="24"/>
        </w:rPr>
        <w:t xml:space="preserve"> self-generating meaning</w:t>
      </w:r>
      <w:r w:rsidR="007E77EA">
        <w:rPr>
          <w:rFonts w:ascii="Times New Roman" w:hAnsi="Times New Roman" w:cs="Times New Roman"/>
          <w:sz w:val="24"/>
        </w:rPr>
        <w:t>”</w:t>
      </w:r>
      <w:r w:rsidRPr="00190FB0">
        <w:rPr>
          <w:rFonts w:ascii="Times New Roman" w:hAnsi="Times New Roman" w:cs="Times New Roman"/>
          <w:sz w:val="24"/>
        </w:rPr>
        <w:t xml:space="preserve"> (Cigdem et al., 2015: 204)</w:t>
      </w:r>
      <w:r w:rsidR="007E77EA">
        <w:rPr>
          <w:rFonts w:ascii="Times New Roman" w:hAnsi="Times New Roman" w:cs="Times New Roman"/>
          <w:sz w:val="24"/>
        </w:rPr>
        <w:t>.</w:t>
      </w:r>
    </w:p>
    <w:p w14:paraId="280B1265" w14:textId="30228970" w:rsidR="00190FB0" w:rsidRDefault="00190FB0" w:rsidP="00190FB0">
      <w:pPr>
        <w:spacing w:line="360" w:lineRule="auto"/>
        <w:jc w:val="both"/>
        <w:rPr>
          <w:rFonts w:ascii="Times New Roman" w:hAnsi="Times New Roman" w:cs="Times New Roman"/>
          <w:sz w:val="24"/>
        </w:rPr>
      </w:pPr>
      <w:r w:rsidRPr="00190FB0">
        <w:rPr>
          <w:rFonts w:ascii="Times New Roman" w:hAnsi="Times New Roman" w:cs="Times New Roman"/>
          <w:sz w:val="24"/>
        </w:rPr>
        <w:t xml:space="preserve"> </w:t>
      </w:r>
      <w:r w:rsidR="001B46A1" w:rsidRPr="00B1202C">
        <w:rPr>
          <w:rFonts w:ascii="Times New Roman" w:hAnsi="Times New Roman" w:cs="Times New Roman"/>
          <w:sz w:val="24"/>
        </w:rPr>
        <w:t>Once the themes were acknowledged</w:t>
      </w:r>
      <w:r w:rsidR="00DA2E74">
        <w:rPr>
          <w:rFonts w:ascii="Times New Roman" w:hAnsi="Times New Roman" w:cs="Times New Roman"/>
          <w:sz w:val="24"/>
        </w:rPr>
        <w:t xml:space="preserve"> from the narrative data</w:t>
      </w:r>
      <w:r w:rsidR="001B46A1" w:rsidRPr="00B1202C">
        <w:rPr>
          <w:rFonts w:ascii="Times New Roman" w:hAnsi="Times New Roman" w:cs="Times New Roman"/>
          <w:sz w:val="24"/>
        </w:rPr>
        <w:t>, nursery workers interpretations were critically analysed.</w:t>
      </w:r>
      <w:r w:rsidRPr="00190FB0">
        <w:t xml:space="preserve"> </w:t>
      </w:r>
      <w:r w:rsidRPr="00190FB0">
        <w:rPr>
          <w:rFonts w:ascii="Times New Roman" w:hAnsi="Times New Roman" w:cs="Times New Roman"/>
          <w:sz w:val="24"/>
        </w:rPr>
        <w:t>When data were indexed using codes, they were grouped into three main areas</w:t>
      </w:r>
      <w:r w:rsidR="00DB427B">
        <w:rPr>
          <w:rFonts w:ascii="Times New Roman" w:hAnsi="Times New Roman" w:cs="Times New Roman"/>
          <w:sz w:val="24"/>
        </w:rPr>
        <w:t xml:space="preserve"> 1) F</w:t>
      </w:r>
      <w:r w:rsidRPr="00190FB0">
        <w:rPr>
          <w:rFonts w:ascii="Times New Roman" w:hAnsi="Times New Roman" w:cs="Times New Roman"/>
          <w:sz w:val="24"/>
        </w:rPr>
        <w:t>ormal construction of the ‘good’ nursery worker – within policy documents, qualification, funding</w:t>
      </w:r>
      <w:r w:rsidR="007E77EA">
        <w:rPr>
          <w:rFonts w:ascii="Times New Roman" w:hAnsi="Times New Roman" w:cs="Times New Roman"/>
          <w:sz w:val="24"/>
        </w:rPr>
        <w:t>;</w:t>
      </w:r>
      <w:r w:rsidR="00DB427B">
        <w:rPr>
          <w:rFonts w:ascii="Times New Roman" w:hAnsi="Times New Roman" w:cs="Times New Roman"/>
          <w:sz w:val="24"/>
        </w:rPr>
        <w:t xml:space="preserve"> 2) </w:t>
      </w:r>
      <w:r w:rsidRPr="00190FB0">
        <w:rPr>
          <w:rFonts w:ascii="Times New Roman" w:hAnsi="Times New Roman" w:cs="Times New Roman"/>
          <w:sz w:val="24"/>
        </w:rPr>
        <w:t>Who the worker is – gender, experienced worker,  nursery workers who are also mothers</w:t>
      </w:r>
      <w:r w:rsidR="007E77EA">
        <w:rPr>
          <w:rFonts w:ascii="Times New Roman" w:hAnsi="Times New Roman" w:cs="Times New Roman"/>
          <w:sz w:val="24"/>
        </w:rPr>
        <w:t>;</w:t>
      </w:r>
      <w:r w:rsidR="00DB427B">
        <w:rPr>
          <w:rFonts w:ascii="Times New Roman" w:hAnsi="Times New Roman" w:cs="Times New Roman"/>
          <w:sz w:val="24"/>
        </w:rPr>
        <w:t xml:space="preserve"> and </w:t>
      </w:r>
      <w:r w:rsidRPr="00190FB0">
        <w:rPr>
          <w:rFonts w:ascii="Times New Roman" w:hAnsi="Times New Roman" w:cs="Times New Roman"/>
          <w:sz w:val="24"/>
        </w:rPr>
        <w:t>3)</w:t>
      </w:r>
      <w:r w:rsidR="00DB427B">
        <w:rPr>
          <w:rFonts w:ascii="Times New Roman" w:hAnsi="Times New Roman" w:cs="Times New Roman"/>
          <w:sz w:val="24"/>
        </w:rPr>
        <w:t xml:space="preserve"> </w:t>
      </w:r>
      <w:r w:rsidRPr="00190FB0">
        <w:rPr>
          <w:rFonts w:ascii="Times New Roman" w:hAnsi="Times New Roman" w:cs="Times New Roman"/>
          <w:sz w:val="24"/>
        </w:rPr>
        <w:t>Emotional labour – unrecognised emotional labour, love, care, passion</w:t>
      </w:r>
      <w:r w:rsidR="00DB427B">
        <w:rPr>
          <w:rFonts w:ascii="Times New Roman" w:hAnsi="Times New Roman" w:cs="Times New Roman"/>
          <w:sz w:val="24"/>
        </w:rPr>
        <w:t xml:space="preserve">. </w:t>
      </w:r>
      <w:r w:rsidRPr="00190FB0">
        <w:rPr>
          <w:rFonts w:ascii="Times New Roman" w:hAnsi="Times New Roman" w:cs="Times New Roman"/>
          <w:sz w:val="24"/>
        </w:rPr>
        <w:t xml:space="preserve">By thematically grouping the small stories, </w:t>
      </w:r>
      <w:r w:rsidR="00DB427B">
        <w:rPr>
          <w:rFonts w:ascii="Times New Roman" w:hAnsi="Times New Roman" w:cs="Times New Roman"/>
          <w:sz w:val="24"/>
        </w:rPr>
        <w:t xml:space="preserve">the </w:t>
      </w:r>
      <w:r w:rsidRPr="00190FB0">
        <w:rPr>
          <w:rFonts w:ascii="Times New Roman" w:hAnsi="Times New Roman" w:cs="Times New Roman"/>
          <w:sz w:val="24"/>
        </w:rPr>
        <w:t>themes</w:t>
      </w:r>
      <w:r w:rsidR="00DB427B">
        <w:rPr>
          <w:rFonts w:ascii="Times New Roman" w:hAnsi="Times New Roman" w:cs="Times New Roman"/>
          <w:sz w:val="24"/>
        </w:rPr>
        <w:t xml:space="preserve"> were analysed</w:t>
      </w:r>
      <w:r w:rsidRPr="00190FB0">
        <w:rPr>
          <w:rFonts w:ascii="Times New Roman" w:hAnsi="Times New Roman" w:cs="Times New Roman"/>
          <w:sz w:val="24"/>
        </w:rPr>
        <w:t xml:space="preserve"> according to which stories were constructed by which participants. This approach allowed</w:t>
      </w:r>
      <w:bookmarkStart w:id="0" w:name="_GoBack"/>
      <w:bookmarkEnd w:id="0"/>
      <w:r w:rsidRPr="00190FB0">
        <w:rPr>
          <w:rFonts w:ascii="Times New Roman" w:hAnsi="Times New Roman" w:cs="Times New Roman"/>
          <w:sz w:val="24"/>
        </w:rPr>
        <w:t xml:space="preserve"> to pay additional attention to the ways in which meaning making was generated as well as addressing contradictions within the same narratives, and to acknowledge different levels of complex relationships to power (Holstein and </w:t>
      </w:r>
      <w:proofErr w:type="spellStart"/>
      <w:r w:rsidRPr="00190FB0">
        <w:rPr>
          <w:rFonts w:ascii="Times New Roman" w:hAnsi="Times New Roman" w:cs="Times New Roman"/>
          <w:sz w:val="24"/>
        </w:rPr>
        <w:t>Gubrium</w:t>
      </w:r>
      <w:proofErr w:type="spellEnd"/>
      <w:r w:rsidRPr="00190FB0">
        <w:rPr>
          <w:rFonts w:ascii="Times New Roman" w:hAnsi="Times New Roman" w:cs="Times New Roman"/>
          <w:sz w:val="24"/>
        </w:rPr>
        <w:t xml:space="preserve">, 2008).  </w:t>
      </w:r>
    </w:p>
    <w:p w14:paraId="35408D26" w14:textId="6CFBF2C6" w:rsidR="00FA5AD8" w:rsidRDefault="00DD531E" w:rsidP="00BF695A">
      <w:pPr>
        <w:spacing w:line="360" w:lineRule="auto"/>
        <w:jc w:val="both"/>
        <w:rPr>
          <w:sz w:val="24"/>
        </w:rPr>
      </w:pPr>
      <w:r>
        <w:rPr>
          <w:rFonts w:ascii="Times New Roman" w:hAnsi="Times New Roman" w:cs="Times New Roman"/>
          <w:sz w:val="24"/>
        </w:rPr>
        <w:t xml:space="preserve"> Findings highlight the </w:t>
      </w:r>
      <w:r w:rsidR="00402E11" w:rsidRPr="00B1202C">
        <w:rPr>
          <w:rFonts w:ascii="Times New Roman" w:hAnsi="Times New Roman" w:cs="Times New Roman"/>
          <w:sz w:val="24"/>
        </w:rPr>
        <w:t xml:space="preserve">that government policies </w:t>
      </w:r>
      <w:r w:rsidR="00402E11" w:rsidRPr="009506B2">
        <w:rPr>
          <w:rFonts w:ascii="Times New Roman" w:hAnsi="Times New Roman" w:cs="Times New Roman"/>
          <w:sz w:val="24"/>
        </w:rPr>
        <w:t>are rarely directly transferred into practice. Instead, as Ball et al</w:t>
      </w:r>
      <w:r w:rsidR="00B42067" w:rsidRPr="009506B2">
        <w:rPr>
          <w:rFonts w:ascii="Times New Roman" w:hAnsi="Times New Roman" w:cs="Times New Roman"/>
          <w:sz w:val="24"/>
        </w:rPr>
        <w:t>.</w:t>
      </w:r>
      <w:r w:rsidR="00402E11" w:rsidRPr="009506B2">
        <w:rPr>
          <w:rFonts w:ascii="Times New Roman" w:hAnsi="Times New Roman" w:cs="Times New Roman"/>
          <w:sz w:val="24"/>
        </w:rPr>
        <w:t xml:space="preserve"> (2011) argue, relevant actors, such as nursery managers, interpret, translate and sometime resist policy imperatives for </w:t>
      </w:r>
      <w:r w:rsidR="00402E11" w:rsidRPr="004C3449">
        <w:rPr>
          <w:rFonts w:ascii="Times New Roman" w:hAnsi="Times New Roman" w:cs="Times New Roman"/>
          <w:sz w:val="24"/>
        </w:rPr>
        <w:t xml:space="preserve">endorsement. </w:t>
      </w:r>
      <w:r w:rsidR="009506B2" w:rsidRPr="004C3449">
        <w:rPr>
          <w:rFonts w:ascii="Times New Roman" w:hAnsi="Times New Roman" w:cs="Times New Roman"/>
          <w:sz w:val="24"/>
        </w:rPr>
        <w:t xml:space="preserve">This debate contributes to the wider international policy </w:t>
      </w:r>
      <w:r w:rsidR="007D6257">
        <w:rPr>
          <w:rFonts w:ascii="Times New Roman" w:hAnsi="Times New Roman" w:cs="Times New Roman"/>
          <w:sz w:val="24"/>
        </w:rPr>
        <w:t>discussions</w:t>
      </w:r>
      <w:r w:rsidR="007D6257" w:rsidRPr="004C3449">
        <w:rPr>
          <w:rFonts w:ascii="Times New Roman" w:hAnsi="Times New Roman" w:cs="Times New Roman"/>
          <w:sz w:val="24"/>
        </w:rPr>
        <w:t xml:space="preserve"> </w:t>
      </w:r>
      <w:r w:rsidR="009506B2" w:rsidRPr="004C3449">
        <w:rPr>
          <w:rFonts w:ascii="Times New Roman" w:hAnsi="Times New Roman" w:cs="Times New Roman"/>
          <w:sz w:val="24"/>
        </w:rPr>
        <w:t xml:space="preserve">on </w:t>
      </w:r>
      <w:r w:rsidR="007D6257">
        <w:rPr>
          <w:rFonts w:ascii="Times New Roman" w:hAnsi="Times New Roman" w:cs="Times New Roman"/>
          <w:sz w:val="24"/>
        </w:rPr>
        <w:t xml:space="preserve">worker </w:t>
      </w:r>
      <w:r w:rsidR="009506B2" w:rsidRPr="004C3449">
        <w:rPr>
          <w:rFonts w:ascii="Times New Roman" w:hAnsi="Times New Roman" w:cs="Times New Roman"/>
          <w:sz w:val="24"/>
        </w:rPr>
        <w:t xml:space="preserve">qualifications </w:t>
      </w:r>
      <w:r w:rsidR="007D6257">
        <w:rPr>
          <w:rFonts w:ascii="Times New Roman" w:hAnsi="Times New Roman" w:cs="Times New Roman"/>
          <w:sz w:val="24"/>
        </w:rPr>
        <w:t>which</w:t>
      </w:r>
      <w:r w:rsidR="009506B2" w:rsidRPr="004C3449">
        <w:rPr>
          <w:rFonts w:ascii="Times New Roman" w:hAnsi="Times New Roman" w:cs="Times New Roman"/>
          <w:sz w:val="24"/>
        </w:rPr>
        <w:t xml:space="preserve"> suggests </w:t>
      </w:r>
      <w:r w:rsidR="004C3449">
        <w:rPr>
          <w:rFonts w:ascii="Times New Roman" w:hAnsi="Times New Roman" w:cs="Times New Roman"/>
          <w:sz w:val="24"/>
        </w:rPr>
        <w:t xml:space="preserve">that </w:t>
      </w:r>
      <w:r w:rsidR="009506B2" w:rsidRPr="004C3449">
        <w:rPr>
          <w:rFonts w:ascii="Times New Roman" w:hAnsi="Times New Roman" w:cs="Times New Roman"/>
          <w:sz w:val="24"/>
        </w:rPr>
        <w:t xml:space="preserve">through </w:t>
      </w:r>
      <w:r w:rsidR="004C3449">
        <w:rPr>
          <w:rFonts w:ascii="Times New Roman" w:hAnsi="Times New Roman" w:cs="Times New Roman"/>
          <w:sz w:val="24"/>
        </w:rPr>
        <w:t>ECEC</w:t>
      </w:r>
      <w:r w:rsidR="007D6257">
        <w:rPr>
          <w:rFonts w:ascii="Times New Roman" w:hAnsi="Times New Roman" w:cs="Times New Roman"/>
          <w:sz w:val="24"/>
        </w:rPr>
        <w:t>,</w:t>
      </w:r>
      <w:r w:rsidR="004C3449">
        <w:rPr>
          <w:rFonts w:ascii="Times New Roman" w:hAnsi="Times New Roman" w:cs="Times New Roman"/>
          <w:sz w:val="24"/>
        </w:rPr>
        <w:t xml:space="preserve"> </w:t>
      </w:r>
      <w:r w:rsidR="009506B2" w:rsidRPr="004C3449">
        <w:rPr>
          <w:rFonts w:ascii="Times New Roman" w:hAnsi="Times New Roman" w:cs="Times New Roman"/>
          <w:sz w:val="24"/>
        </w:rPr>
        <w:t xml:space="preserve">government incentives on improving outcomes </w:t>
      </w:r>
      <w:r w:rsidR="004C3449" w:rsidRPr="004C3449">
        <w:rPr>
          <w:rFonts w:ascii="Times New Roman" w:hAnsi="Times New Roman" w:cs="Times New Roman"/>
          <w:sz w:val="24"/>
        </w:rPr>
        <w:t xml:space="preserve">for </w:t>
      </w:r>
      <w:r w:rsidR="007D6257">
        <w:rPr>
          <w:rFonts w:ascii="Times New Roman" w:hAnsi="Times New Roman" w:cs="Times New Roman"/>
          <w:sz w:val="24"/>
        </w:rPr>
        <w:t xml:space="preserve">all </w:t>
      </w:r>
      <w:r w:rsidR="004C3449" w:rsidRPr="004C3449">
        <w:rPr>
          <w:rFonts w:ascii="Times New Roman" w:hAnsi="Times New Roman" w:cs="Times New Roman"/>
          <w:sz w:val="24"/>
        </w:rPr>
        <w:t xml:space="preserve">children </w:t>
      </w:r>
      <w:r w:rsidR="009506B2" w:rsidRPr="004C3449">
        <w:rPr>
          <w:rFonts w:ascii="Times New Roman" w:hAnsi="Times New Roman" w:cs="Times New Roman"/>
          <w:sz w:val="24"/>
        </w:rPr>
        <w:t>can be achieved.</w:t>
      </w:r>
      <w:r w:rsidR="009506B2">
        <w:rPr>
          <w:sz w:val="24"/>
        </w:rPr>
        <w:t xml:space="preserve"> </w:t>
      </w:r>
    </w:p>
    <w:p w14:paraId="02E11009" w14:textId="0F30DDB9" w:rsidR="003700AE" w:rsidRDefault="003700AE" w:rsidP="00BF695A">
      <w:pPr>
        <w:spacing w:line="360" w:lineRule="auto"/>
        <w:jc w:val="both"/>
        <w:rPr>
          <w:rFonts w:ascii="Times New Roman" w:hAnsi="Times New Roman" w:cs="Times New Roman"/>
          <w:sz w:val="24"/>
        </w:rPr>
      </w:pPr>
    </w:p>
    <w:p w14:paraId="55E2BECE" w14:textId="77777777" w:rsidR="00DB427B" w:rsidRDefault="00DB427B">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4"/>
        </w:rPr>
      </w:pPr>
      <w:r>
        <w:rPr>
          <w:rFonts w:ascii="Times New Roman" w:hAnsi="Times New Roman" w:cs="Times New Roman"/>
          <w:sz w:val="24"/>
        </w:rPr>
        <w:br w:type="page"/>
      </w:r>
    </w:p>
    <w:p w14:paraId="60B6BB61" w14:textId="3E978554" w:rsidR="003700AE" w:rsidRDefault="003700AE" w:rsidP="00DB427B">
      <w:pPr>
        <w:spacing w:line="240" w:lineRule="auto"/>
        <w:jc w:val="both"/>
        <w:rPr>
          <w:rFonts w:ascii="Times New Roman" w:hAnsi="Times New Roman" w:cs="Times New Roman"/>
          <w:sz w:val="24"/>
        </w:rPr>
      </w:pPr>
      <w:r>
        <w:rPr>
          <w:rFonts w:ascii="Times New Roman" w:hAnsi="Times New Roman" w:cs="Times New Roman"/>
          <w:sz w:val="24"/>
        </w:rPr>
        <w:t>References</w:t>
      </w:r>
    </w:p>
    <w:p w14:paraId="236690C9" w14:textId="19CA7CE1" w:rsidR="003700AE" w:rsidRDefault="003700AE" w:rsidP="00DB427B">
      <w:pPr>
        <w:spacing w:line="240" w:lineRule="auto"/>
        <w:jc w:val="both"/>
        <w:rPr>
          <w:rFonts w:ascii="Times New Roman" w:hAnsi="Times New Roman" w:cs="Times New Roman"/>
          <w:sz w:val="24"/>
          <w:szCs w:val="24"/>
        </w:rPr>
      </w:pPr>
      <w:bookmarkStart w:id="1" w:name="_Hlk31202990"/>
      <w:r>
        <w:rPr>
          <w:rFonts w:ascii="Times New Roman" w:hAnsi="Times New Roman" w:cs="Times New Roman"/>
          <w:sz w:val="24"/>
          <w:szCs w:val="24"/>
        </w:rPr>
        <w:t xml:space="preserve">Ball, </w:t>
      </w:r>
      <w:r w:rsidR="00487B5A">
        <w:rPr>
          <w:rFonts w:ascii="Times New Roman" w:hAnsi="Times New Roman" w:cs="Times New Roman"/>
          <w:sz w:val="24"/>
          <w:szCs w:val="24"/>
        </w:rPr>
        <w:t xml:space="preserve">J. </w:t>
      </w:r>
      <w:r>
        <w:rPr>
          <w:rFonts w:ascii="Times New Roman" w:hAnsi="Times New Roman" w:cs="Times New Roman"/>
          <w:sz w:val="24"/>
          <w:szCs w:val="24"/>
        </w:rPr>
        <w:t xml:space="preserve">S. </w:t>
      </w:r>
      <w:r w:rsidR="00487B5A">
        <w:rPr>
          <w:rFonts w:ascii="Times New Roman" w:hAnsi="Times New Roman" w:cs="Times New Roman"/>
          <w:sz w:val="24"/>
          <w:szCs w:val="24"/>
        </w:rPr>
        <w:t xml:space="preserve">2011. </w:t>
      </w:r>
      <w:r w:rsidR="00487B5A" w:rsidRPr="00487B5A">
        <w:rPr>
          <w:rFonts w:ascii="Times New Roman" w:hAnsi="Times New Roman" w:cs="Times New Roman"/>
          <w:sz w:val="24"/>
          <w:szCs w:val="24"/>
        </w:rPr>
        <w:t>Policy actors: doing policy work in schools</w:t>
      </w:r>
      <w:r w:rsidR="00487B5A">
        <w:rPr>
          <w:rFonts w:ascii="Times New Roman" w:hAnsi="Times New Roman" w:cs="Times New Roman"/>
          <w:sz w:val="24"/>
          <w:szCs w:val="24"/>
        </w:rPr>
        <w:t xml:space="preserve">. </w:t>
      </w:r>
      <w:r w:rsidR="00487B5A" w:rsidRPr="00487B5A">
        <w:rPr>
          <w:rFonts w:ascii="Times New Roman" w:hAnsi="Times New Roman" w:cs="Times New Roman"/>
          <w:i/>
          <w:sz w:val="24"/>
          <w:szCs w:val="24"/>
        </w:rPr>
        <w:t>Discourse: Studies in the Cultural Politics of Education</w:t>
      </w:r>
      <w:r w:rsidR="00487B5A">
        <w:rPr>
          <w:rFonts w:ascii="Times New Roman" w:hAnsi="Times New Roman" w:cs="Times New Roman"/>
          <w:sz w:val="24"/>
          <w:szCs w:val="24"/>
        </w:rPr>
        <w:t>. 32 (4), 625-639.</w:t>
      </w:r>
    </w:p>
    <w:bookmarkEnd w:id="1"/>
    <w:p w14:paraId="336D4554" w14:textId="4552A7BA" w:rsidR="00366F40" w:rsidRDefault="00366F40" w:rsidP="00DB42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Bonetti, S. 2018. </w:t>
      </w:r>
      <w:r w:rsidRPr="00366F40">
        <w:rPr>
          <w:rFonts w:ascii="Times New Roman" w:hAnsi="Times New Roman" w:cs="Times New Roman"/>
          <w:i/>
          <w:sz w:val="24"/>
          <w:szCs w:val="24"/>
        </w:rPr>
        <w:t>The early years workforce: a fragmented picture</w:t>
      </w:r>
      <w:r>
        <w:rPr>
          <w:rFonts w:ascii="Times New Roman" w:hAnsi="Times New Roman" w:cs="Times New Roman"/>
          <w:sz w:val="24"/>
          <w:szCs w:val="24"/>
        </w:rPr>
        <w:t xml:space="preserve">. London: Education Policy Institute </w:t>
      </w:r>
    </w:p>
    <w:p w14:paraId="20468A5B" w14:textId="16A0D738" w:rsidR="00DB427B" w:rsidRDefault="00DB427B"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 xml:space="preserve">Cigdem, E., </w:t>
      </w:r>
      <w:proofErr w:type="spellStart"/>
      <w:r w:rsidRPr="000C451C">
        <w:rPr>
          <w:rFonts w:ascii="Times New Roman" w:hAnsi="Times New Roman" w:cs="Times New Roman"/>
          <w:sz w:val="24"/>
          <w:szCs w:val="24"/>
        </w:rPr>
        <w:t>Fathi</w:t>
      </w:r>
      <w:proofErr w:type="spellEnd"/>
      <w:r w:rsidRPr="000C451C">
        <w:rPr>
          <w:rFonts w:ascii="Times New Roman" w:hAnsi="Times New Roman" w:cs="Times New Roman"/>
          <w:sz w:val="24"/>
          <w:szCs w:val="24"/>
        </w:rPr>
        <w:t xml:space="preserve">, M. and Squire, C. 2014. Narrative Analysis: the Constructionist Approach pp.2013-216 In Flick, U. </w:t>
      </w:r>
      <w:r w:rsidRPr="000C451C">
        <w:rPr>
          <w:rFonts w:ascii="Times New Roman" w:hAnsi="Times New Roman" w:cs="Times New Roman"/>
          <w:i/>
          <w:sz w:val="24"/>
          <w:szCs w:val="24"/>
        </w:rPr>
        <w:t>The SAGE Handbook of Qualitative Data Analysis</w:t>
      </w:r>
      <w:r w:rsidRPr="000C451C">
        <w:rPr>
          <w:rFonts w:ascii="Times New Roman" w:hAnsi="Times New Roman" w:cs="Times New Roman"/>
          <w:sz w:val="24"/>
          <w:szCs w:val="24"/>
        </w:rPr>
        <w:t xml:space="preserve">. London: Sage. </w:t>
      </w:r>
    </w:p>
    <w:p w14:paraId="0AE07960" w14:textId="4D36911C" w:rsidR="003700AE" w:rsidRDefault="003700AE" w:rsidP="00DB42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Foucault, M. </w:t>
      </w:r>
      <w:r w:rsidR="00D43DCE">
        <w:rPr>
          <w:rFonts w:ascii="Times New Roman" w:hAnsi="Times New Roman" w:cs="Times New Roman"/>
          <w:sz w:val="24"/>
          <w:szCs w:val="24"/>
        </w:rPr>
        <w:t>1988</w:t>
      </w:r>
      <w:r w:rsidR="00D43DCE" w:rsidRPr="00D43DCE">
        <w:rPr>
          <w:rFonts w:ascii="Times New Roman" w:hAnsi="Times New Roman" w:cs="Times New Roman"/>
          <w:sz w:val="24"/>
          <w:szCs w:val="24"/>
        </w:rPr>
        <w:t>: Technologies of the</w:t>
      </w:r>
      <w:r w:rsidR="00487B5A">
        <w:rPr>
          <w:rFonts w:ascii="Times New Roman" w:hAnsi="Times New Roman" w:cs="Times New Roman"/>
          <w:sz w:val="24"/>
          <w:szCs w:val="24"/>
        </w:rPr>
        <w:t xml:space="preserve"> self</w:t>
      </w:r>
      <w:r w:rsidR="00D43DCE" w:rsidRPr="00D43DCE">
        <w:rPr>
          <w:rFonts w:ascii="Times New Roman" w:hAnsi="Times New Roman" w:cs="Times New Roman"/>
          <w:sz w:val="24"/>
          <w:szCs w:val="24"/>
        </w:rPr>
        <w:t xml:space="preserve"> in Martin, </w:t>
      </w:r>
      <w:r w:rsidR="00487B5A">
        <w:rPr>
          <w:rFonts w:ascii="Times New Roman" w:hAnsi="Times New Roman" w:cs="Times New Roman"/>
          <w:sz w:val="24"/>
          <w:szCs w:val="24"/>
        </w:rPr>
        <w:t xml:space="preserve">L. </w:t>
      </w:r>
      <w:r w:rsidR="00D43DCE" w:rsidRPr="00D43DCE">
        <w:rPr>
          <w:rFonts w:ascii="Times New Roman" w:hAnsi="Times New Roman" w:cs="Times New Roman"/>
          <w:sz w:val="24"/>
          <w:szCs w:val="24"/>
        </w:rPr>
        <w:t>H. Gutman, H. Hutton</w:t>
      </w:r>
      <w:r w:rsidR="00487B5A">
        <w:rPr>
          <w:rFonts w:ascii="Times New Roman" w:hAnsi="Times New Roman" w:cs="Times New Roman"/>
          <w:sz w:val="24"/>
          <w:szCs w:val="24"/>
        </w:rPr>
        <w:t>, P. H.</w:t>
      </w:r>
      <w:r w:rsidR="00D43DCE" w:rsidRPr="00D43DCE">
        <w:rPr>
          <w:rFonts w:ascii="Times New Roman" w:hAnsi="Times New Roman" w:cs="Times New Roman"/>
          <w:sz w:val="24"/>
          <w:szCs w:val="24"/>
        </w:rPr>
        <w:t xml:space="preserve"> (eds.), </w:t>
      </w:r>
      <w:r w:rsidR="00D43DCE" w:rsidRPr="00487B5A">
        <w:rPr>
          <w:rFonts w:ascii="Times New Roman" w:hAnsi="Times New Roman" w:cs="Times New Roman"/>
          <w:i/>
          <w:sz w:val="24"/>
          <w:szCs w:val="24"/>
        </w:rPr>
        <w:t>Technologies of the Self. A seminar with Michel Foucault,</w:t>
      </w:r>
      <w:r w:rsidR="00D43DCE" w:rsidRPr="00D43DCE">
        <w:rPr>
          <w:rFonts w:ascii="Times New Roman" w:hAnsi="Times New Roman" w:cs="Times New Roman"/>
          <w:sz w:val="24"/>
          <w:szCs w:val="24"/>
        </w:rPr>
        <w:t xml:space="preserve"> Amherst: University of Massachusetts Press</w:t>
      </w:r>
    </w:p>
    <w:p w14:paraId="6EB41C17" w14:textId="35181335" w:rsidR="003700AE" w:rsidRDefault="003700AE" w:rsidP="00DB427B">
      <w:pPr>
        <w:spacing w:line="240" w:lineRule="auto"/>
        <w:jc w:val="both"/>
        <w:rPr>
          <w:rFonts w:ascii="Times New Roman" w:hAnsi="Times New Roman" w:cs="Times New Roman"/>
          <w:sz w:val="24"/>
          <w:szCs w:val="24"/>
        </w:rPr>
      </w:pPr>
      <w:bookmarkStart w:id="2" w:name="_Hlk31202954"/>
      <w:r>
        <w:rPr>
          <w:rFonts w:ascii="Times New Roman" w:hAnsi="Times New Roman" w:cs="Times New Roman"/>
          <w:sz w:val="24"/>
          <w:szCs w:val="24"/>
        </w:rPr>
        <w:t xml:space="preserve">Dean, M. 2010. </w:t>
      </w:r>
      <w:r w:rsidRPr="00D43DCE">
        <w:rPr>
          <w:rFonts w:ascii="Times New Roman" w:hAnsi="Times New Roman" w:cs="Times New Roman"/>
          <w:i/>
          <w:sz w:val="24"/>
          <w:szCs w:val="24"/>
        </w:rPr>
        <w:t>Governmentality. Power and Rule in Modern Society</w:t>
      </w:r>
      <w:r w:rsidR="00D43DCE">
        <w:rPr>
          <w:rFonts w:ascii="Times New Roman" w:hAnsi="Times New Roman" w:cs="Times New Roman"/>
          <w:sz w:val="24"/>
          <w:szCs w:val="24"/>
        </w:rPr>
        <w:t>, 2</w:t>
      </w:r>
      <w:r w:rsidR="00D43DCE" w:rsidRPr="00D43DCE">
        <w:rPr>
          <w:rFonts w:ascii="Times New Roman" w:hAnsi="Times New Roman" w:cs="Times New Roman"/>
          <w:sz w:val="24"/>
          <w:szCs w:val="24"/>
          <w:vertAlign w:val="superscript"/>
        </w:rPr>
        <w:t>nd</w:t>
      </w:r>
      <w:r w:rsidR="00D43DCE">
        <w:rPr>
          <w:rFonts w:ascii="Times New Roman" w:hAnsi="Times New Roman" w:cs="Times New Roman"/>
          <w:sz w:val="24"/>
          <w:szCs w:val="24"/>
        </w:rPr>
        <w:t xml:space="preserve"> edition. London: Sage. </w:t>
      </w:r>
    </w:p>
    <w:bookmarkEnd w:id="2"/>
    <w:p w14:paraId="55E7C95E" w14:textId="16023B92" w:rsidR="003700AE" w:rsidRDefault="003700AE"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 xml:space="preserve">Department for Education (DfE) 2017a. </w:t>
      </w:r>
      <w:r w:rsidRPr="003700AE">
        <w:rPr>
          <w:rFonts w:ascii="Times New Roman" w:hAnsi="Times New Roman" w:cs="Times New Roman"/>
          <w:i/>
          <w:sz w:val="24"/>
          <w:szCs w:val="24"/>
        </w:rPr>
        <w:t>Statutory framework for the early years foundation stage: Setting the standards for learning, development and care for children from birth to five.</w:t>
      </w:r>
      <w:r w:rsidRPr="000C451C">
        <w:rPr>
          <w:rFonts w:ascii="Times New Roman" w:hAnsi="Times New Roman" w:cs="Times New Roman"/>
          <w:sz w:val="24"/>
          <w:szCs w:val="24"/>
        </w:rPr>
        <w:t xml:space="preserve"> Cheshire: Department for Education.</w:t>
      </w:r>
    </w:p>
    <w:p w14:paraId="46B166AB" w14:textId="1CC1DA06" w:rsidR="003700AE" w:rsidRDefault="003700AE"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Department for Education</w:t>
      </w:r>
      <w:r>
        <w:rPr>
          <w:rFonts w:ascii="Times New Roman" w:hAnsi="Times New Roman" w:cs="Times New Roman"/>
          <w:sz w:val="24"/>
          <w:szCs w:val="24"/>
        </w:rPr>
        <w:t xml:space="preserve"> (DfE) </w:t>
      </w:r>
      <w:r w:rsidRPr="000C451C">
        <w:rPr>
          <w:rFonts w:ascii="Times New Roman" w:hAnsi="Times New Roman" w:cs="Times New Roman"/>
          <w:sz w:val="24"/>
          <w:szCs w:val="24"/>
        </w:rPr>
        <w:t xml:space="preserve"> 2017b. </w:t>
      </w:r>
      <w:r w:rsidRPr="000C451C">
        <w:rPr>
          <w:rFonts w:ascii="Times New Roman" w:hAnsi="Times New Roman" w:cs="Times New Roman"/>
          <w:i/>
          <w:sz w:val="24"/>
          <w:szCs w:val="24"/>
        </w:rPr>
        <w:t>Early Years Workforce Strategy</w:t>
      </w:r>
      <w:r w:rsidRPr="000C451C">
        <w:rPr>
          <w:rFonts w:ascii="Times New Roman" w:hAnsi="Times New Roman" w:cs="Times New Roman"/>
          <w:sz w:val="24"/>
          <w:szCs w:val="24"/>
        </w:rPr>
        <w:t>. London: HMSO</w:t>
      </w:r>
    </w:p>
    <w:p w14:paraId="3BF933DD" w14:textId="3E106934" w:rsidR="001C14D9" w:rsidRDefault="00DB427B"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 xml:space="preserve">Holstein, J. A. and </w:t>
      </w:r>
      <w:proofErr w:type="spellStart"/>
      <w:r w:rsidRPr="000C451C">
        <w:rPr>
          <w:rFonts w:ascii="Times New Roman" w:hAnsi="Times New Roman" w:cs="Times New Roman"/>
          <w:sz w:val="24"/>
          <w:szCs w:val="24"/>
        </w:rPr>
        <w:t>Gubrium</w:t>
      </w:r>
      <w:proofErr w:type="spellEnd"/>
      <w:r w:rsidRPr="000C451C">
        <w:rPr>
          <w:rFonts w:ascii="Times New Roman" w:hAnsi="Times New Roman" w:cs="Times New Roman"/>
          <w:sz w:val="24"/>
          <w:szCs w:val="24"/>
        </w:rPr>
        <w:t xml:space="preserve">, J. F. 2012. </w:t>
      </w:r>
      <w:r w:rsidRPr="000C451C">
        <w:rPr>
          <w:rFonts w:ascii="Times New Roman" w:hAnsi="Times New Roman" w:cs="Times New Roman"/>
          <w:i/>
          <w:sz w:val="24"/>
          <w:szCs w:val="24"/>
        </w:rPr>
        <w:t>Varieties of Narrative Analysis</w:t>
      </w:r>
      <w:r w:rsidRPr="000C451C">
        <w:rPr>
          <w:rFonts w:ascii="Times New Roman" w:hAnsi="Times New Roman" w:cs="Times New Roman"/>
          <w:sz w:val="24"/>
          <w:szCs w:val="24"/>
        </w:rPr>
        <w:t>. London: Sage.</w:t>
      </w:r>
    </w:p>
    <w:p w14:paraId="4F093A23" w14:textId="6BD3EB5D" w:rsidR="00DB427B" w:rsidRPr="000C451C" w:rsidRDefault="00DB427B"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 xml:space="preserve">Ramazanoğlu, C. and Holland, J. 2002. </w:t>
      </w:r>
      <w:r w:rsidRPr="000C451C">
        <w:rPr>
          <w:rFonts w:ascii="Times New Roman" w:hAnsi="Times New Roman" w:cs="Times New Roman"/>
          <w:i/>
          <w:sz w:val="24"/>
          <w:szCs w:val="24"/>
        </w:rPr>
        <w:t>Feminist Methodology. Challenges and Choices</w:t>
      </w:r>
      <w:r w:rsidRPr="000C451C">
        <w:rPr>
          <w:rFonts w:ascii="Times New Roman" w:hAnsi="Times New Roman" w:cs="Times New Roman"/>
          <w:sz w:val="24"/>
          <w:szCs w:val="24"/>
        </w:rPr>
        <w:t xml:space="preserve">. London: Sage. </w:t>
      </w:r>
    </w:p>
    <w:p w14:paraId="46E79DA4" w14:textId="77777777" w:rsidR="00DB427B" w:rsidRPr="000C451C" w:rsidRDefault="00DB427B" w:rsidP="00DB427B">
      <w:pPr>
        <w:spacing w:line="240" w:lineRule="auto"/>
        <w:jc w:val="both"/>
        <w:rPr>
          <w:rFonts w:ascii="Times New Roman" w:hAnsi="Times New Roman" w:cs="Times New Roman"/>
          <w:sz w:val="24"/>
          <w:szCs w:val="24"/>
        </w:rPr>
      </w:pPr>
      <w:r w:rsidRPr="000C451C">
        <w:rPr>
          <w:rFonts w:ascii="Times New Roman" w:hAnsi="Times New Roman" w:cs="Times New Roman"/>
          <w:sz w:val="24"/>
          <w:szCs w:val="24"/>
        </w:rPr>
        <w:t xml:space="preserve">Squire, C., Davis, M., </w:t>
      </w:r>
      <w:proofErr w:type="spellStart"/>
      <w:r w:rsidRPr="000C451C">
        <w:rPr>
          <w:rFonts w:ascii="Times New Roman" w:hAnsi="Times New Roman" w:cs="Times New Roman"/>
          <w:sz w:val="24"/>
          <w:szCs w:val="24"/>
        </w:rPr>
        <w:t>Esin</w:t>
      </w:r>
      <w:proofErr w:type="spellEnd"/>
      <w:r w:rsidRPr="000C451C">
        <w:rPr>
          <w:rFonts w:ascii="Times New Roman" w:hAnsi="Times New Roman" w:cs="Times New Roman"/>
          <w:sz w:val="24"/>
          <w:szCs w:val="24"/>
        </w:rPr>
        <w:t xml:space="preserve">, C., Andrews, M., Harrison, B., </w:t>
      </w:r>
      <w:proofErr w:type="spellStart"/>
      <w:r w:rsidRPr="000C451C">
        <w:rPr>
          <w:rFonts w:ascii="Times New Roman" w:hAnsi="Times New Roman" w:cs="Times New Roman"/>
          <w:sz w:val="24"/>
          <w:szCs w:val="24"/>
        </w:rPr>
        <w:t>Hyden</w:t>
      </w:r>
      <w:proofErr w:type="spellEnd"/>
      <w:r w:rsidRPr="000C451C">
        <w:rPr>
          <w:rFonts w:ascii="Times New Roman" w:hAnsi="Times New Roman" w:cs="Times New Roman"/>
          <w:sz w:val="24"/>
          <w:szCs w:val="24"/>
        </w:rPr>
        <w:t xml:space="preserve">, L. C. and </w:t>
      </w:r>
      <w:proofErr w:type="spellStart"/>
      <w:r w:rsidRPr="000C451C">
        <w:rPr>
          <w:rFonts w:ascii="Times New Roman" w:hAnsi="Times New Roman" w:cs="Times New Roman"/>
          <w:sz w:val="24"/>
          <w:szCs w:val="24"/>
        </w:rPr>
        <w:t>Hyden</w:t>
      </w:r>
      <w:proofErr w:type="spellEnd"/>
      <w:r w:rsidRPr="000C451C">
        <w:rPr>
          <w:rFonts w:ascii="Times New Roman" w:hAnsi="Times New Roman" w:cs="Times New Roman"/>
          <w:sz w:val="24"/>
          <w:szCs w:val="24"/>
        </w:rPr>
        <w:t xml:space="preserve">, M. 2014. </w:t>
      </w:r>
      <w:r w:rsidRPr="000C451C">
        <w:rPr>
          <w:rFonts w:ascii="Times New Roman" w:hAnsi="Times New Roman" w:cs="Times New Roman"/>
          <w:i/>
          <w:sz w:val="24"/>
          <w:szCs w:val="24"/>
        </w:rPr>
        <w:t>What is Narrative Research?</w:t>
      </w:r>
      <w:r w:rsidRPr="000C451C">
        <w:rPr>
          <w:rFonts w:ascii="Times New Roman" w:hAnsi="Times New Roman" w:cs="Times New Roman"/>
          <w:sz w:val="24"/>
          <w:szCs w:val="24"/>
        </w:rPr>
        <w:t xml:space="preserve"> London: Bloomsbury   </w:t>
      </w:r>
    </w:p>
    <w:p w14:paraId="53D5E043" w14:textId="77777777" w:rsidR="00DB427B" w:rsidRDefault="00DB427B" w:rsidP="003700AE">
      <w:pPr>
        <w:spacing w:line="480" w:lineRule="auto"/>
        <w:jc w:val="both"/>
        <w:rPr>
          <w:rFonts w:ascii="Times New Roman" w:hAnsi="Times New Roman" w:cs="Times New Roman"/>
          <w:sz w:val="24"/>
          <w:szCs w:val="24"/>
        </w:rPr>
      </w:pPr>
    </w:p>
    <w:p w14:paraId="74F27F15" w14:textId="77777777" w:rsidR="003700AE" w:rsidRPr="000C451C" w:rsidRDefault="003700AE" w:rsidP="003700AE">
      <w:pPr>
        <w:spacing w:line="480" w:lineRule="auto"/>
        <w:jc w:val="both"/>
        <w:rPr>
          <w:rFonts w:ascii="Times New Roman" w:hAnsi="Times New Roman" w:cs="Times New Roman"/>
          <w:sz w:val="24"/>
          <w:szCs w:val="24"/>
        </w:rPr>
      </w:pPr>
    </w:p>
    <w:p w14:paraId="123626F8" w14:textId="77777777" w:rsidR="003700AE" w:rsidRPr="00DD531E" w:rsidRDefault="003700AE" w:rsidP="00BF695A">
      <w:pPr>
        <w:spacing w:line="360" w:lineRule="auto"/>
        <w:jc w:val="both"/>
        <w:rPr>
          <w:rFonts w:ascii="Times New Roman" w:hAnsi="Times New Roman" w:cs="Times New Roman"/>
          <w:sz w:val="24"/>
        </w:rPr>
      </w:pPr>
    </w:p>
    <w:sectPr w:rsidR="003700AE" w:rsidRPr="00DD5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11"/>
    <w:rsid w:val="00190FB0"/>
    <w:rsid w:val="001A0C2B"/>
    <w:rsid w:val="001B46A1"/>
    <w:rsid w:val="001C14D9"/>
    <w:rsid w:val="00205D50"/>
    <w:rsid w:val="0023013A"/>
    <w:rsid w:val="002F1B5A"/>
    <w:rsid w:val="00366F40"/>
    <w:rsid w:val="003700AE"/>
    <w:rsid w:val="00402E11"/>
    <w:rsid w:val="00461EFA"/>
    <w:rsid w:val="00487B5A"/>
    <w:rsid w:val="004C3449"/>
    <w:rsid w:val="007B50EA"/>
    <w:rsid w:val="007D6257"/>
    <w:rsid w:val="007E77EA"/>
    <w:rsid w:val="007F4E39"/>
    <w:rsid w:val="008419A8"/>
    <w:rsid w:val="00845C6D"/>
    <w:rsid w:val="008A5988"/>
    <w:rsid w:val="008B5D87"/>
    <w:rsid w:val="009506B2"/>
    <w:rsid w:val="0097777C"/>
    <w:rsid w:val="00A47542"/>
    <w:rsid w:val="00B1202C"/>
    <w:rsid w:val="00B31291"/>
    <w:rsid w:val="00B42067"/>
    <w:rsid w:val="00BF695A"/>
    <w:rsid w:val="00D02981"/>
    <w:rsid w:val="00D43DCE"/>
    <w:rsid w:val="00DA2E74"/>
    <w:rsid w:val="00DB427B"/>
    <w:rsid w:val="00DD531E"/>
    <w:rsid w:val="00EA0455"/>
    <w:rsid w:val="00EC3912"/>
    <w:rsid w:val="00F16BE7"/>
    <w:rsid w:val="00F92B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277B"/>
  <w15:chartTrackingRefBased/>
  <w15:docId w15:val="{0E4F0E4A-118C-449E-8470-4CE68B25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02E11"/>
    <w:pPr>
      <w:pBdr>
        <w:top w:val="nil"/>
        <w:left w:val="nil"/>
        <w:bottom w:val="nil"/>
        <w:right w:val="nil"/>
        <w:between w:val="nil"/>
      </w:pBdr>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2E11"/>
    <w:rPr>
      <w:sz w:val="16"/>
      <w:szCs w:val="16"/>
    </w:rPr>
  </w:style>
  <w:style w:type="paragraph" w:styleId="CommentText">
    <w:name w:val="annotation text"/>
    <w:basedOn w:val="Normal"/>
    <w:link w:val="CommentTextChar"/>
    <w:uiPriority w:val="99"/>
    <w:semiHidden/>
    <w:unhideWhenUsed/>
    <w:rsid w:val="00402E11"/>
    <w:pPr>
      <w:spacing w:line="240" w:lineRule="auto"/>
    </w:pPr>
    <w:rPr>
      <w:sz w:val="20"/>
      <w:szCs w:val="20"/>
    </w:rPr>
  </w:style>
  <w:style w:type="character" w:customStyle="1" w:styleId="CommentTextChar">
    <w:name w:val="Comment Text Char"/>
    <w:basedOn w:val="DefaultParagraphFont"/>
    <w:link w:val="CommentText"/>
    <w:uiPriority w:val="99"/>
    <w:semiHidden/>
    <w:rsid w:val="00402E11"/>
    <w:rPr>
      <w:rFonts w:ascii="Calibri" w:eastAsia="Calibri" w:hAnsi="Calibri" w:cs="Calibri"/>
      <w:color w:val="000000"/>
      <w:sz w:val="20"/>
      <w:szCs w:val="20"/>
      <w:lang w:eastAsia="en-GB"/>
    </w:rPr>
  </w:style>
  <w:style w:type="paragraph" w:styleId="BalloonText">
    <w:name w:val="Balloon Text"/>
    <w:basedOn w:val="Normal"/>
    <w:link w:val="BalloonTextChar"/>
    <w:uiPriority w:val="99"/>
    <w:semiHidden/>
    <w:unhideWhenUsed/>
    <w:rsid w:val="00402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E11"/>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7B50EA"/>
    <w:rPr>
      <w:b/>
      <w:bCs/>
    </w:rPr>
  </w:style>
  <w:style w:type="character" w:customStyle="1" w:styleId="CommentSubjectChar">
    <w:name w:val="Comment Subject Char"/>
    <w:basedOn w:val="CommentTextChar"/>
    <w:link w:val="CommentSubject"/>
    <w:uiPriority w:val="99"/>
    <w:semiHidden/>
    <w:rsid w:val="007B50EA"/>
    <w:rPr>
      <w:rFonts w:ascii="Calibri" w:eastAsia="Calibri" w:hAnsi="Calibri" w:cs="Calibri"/>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Mikuska</dc:creator>
  <cp:keywords/>
  <dc:description/>
  <cp:lastModifiedBy>Eva Mikuska</cp:lastModifiedBy>
  <cp:revision>2</cp:revision>
  <dcterms:created xsi:type="dcterms:W3CDTF">2020-01-30T11:24:00Z</dcterms:created>
  <dcterms:modified xsi:type="dcterms:W3CDTF">2020-01-30T11:24:00Z</dcterms:modified>
</cp:coreProperties>
</file>