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22" w:rsidRPr="00A71122" w:rsidRDefault="00A71122" w:rsidP="00A71122">
      <w:pPr>
        <w:spacing w:line="240" w:lineRule="auto"/>
        <w:rPr>
          <w:rFonts w:ascii="Times New Roman" w:hAnsi="Times New Roman" w:cs="Times New Roman"/>
          <w:b/>
          <w:i/>
        </w:rPr>
      </w:pPr>
      <w:r w:rsidRPr="00A71122">
        <w:rPr>
          <w:rFonts w:ascii="Times New Roman" w:hAnsi="Times New Roman" w:cs="Times New Roman"/>
          <w:b/>
          <w:i/>
        </w:rPr>
        <w:t>Abstract</w:t>
      </w:r>
    </w:p>
    <w:p w:rsidR="00A71122" w:rsidRPr="00601272" w:rsidRDefault="00A71122" w:rsidP="00A71122">
      <w:pPr>
        <w:spacing w:line="480" w:lineRule="auto"/>
        <w:rPr>
          <w:rFonts w:ascii="Times New Roman" w:hAnsi="Times New Roman" w:cs="Times New Roman"/>
          <w:i/>
        </w:rPr>
      </w:pPr>
      <w:r w:rsidRPr="00601272">
        <w:rPr>
          <w:rFonts w:ascii="Times New Roman" w:hAnsi="Times New Roman" w:cs="Times New Roman"/>
          <w:i/>
        </w:rPr>
        <w:t xml:space="preserve">This article considers the economic, social and moral value attached to the gardens of agricultural labourers from c.1830 to c.1910.  Its focus is southern England, with a </w:t>
      </w:r>
      <w:proofErr w:type="gramStart"/>
      <w:r w:rsidRPr="00601272">
        <w:rPr>
          <w:rFonts w:ascii="Times New Roman" w:hAnsi="Times New Roman" w:cs="Times New Roman"/>
          <w:i/>
        </w:rPr>
        <w:t>particular emphasis</w:t>
      </w:r>
      <w:proofErr w:type="gramEnd"/>
      <w:r w:rsidRPr="00601272">
        <w:rPr>
          <w:rFonts w:ascii="Times New Roman" w:hAnsi="Times New Roman" w:cs="Times New Roman"/>
          <w:i/>
        </w:rPr>
        <w:t xml:space="preserve"> on Sussex.  The allotment movement gained a new impetus in the wake of the Swing Riots of 1830 but the spread of allotments across the country was extremely uneven.  In Sussex they were never widespread and labourers were </w:t>
      </w:r>
      <w:r w:rsidR="000448AD" w:rsidRPr="00601272">
        <w:rPr>
          <w:rFonts w:ascii="Times New Roman" w:hAnsi="Times New Roman" w:cs="Times New Roman"/>
          <w:i/>
        </w:rPr>
        <w:t xml:space="preserve">generally </w:t>
      </w:r>
      <w:r w:rsidRPr="00601272">
        <w:rPr>
          <w:rFonts w:ascii="Times New Roman" w:hAnsi="Times New Roman" w:cs="Times New Roman"/>
          <w:i/>
        </w:rPr>
        <w:t xml:space="preserve">forced to rely on their gardens to help provision the household.  However, garden size varied widely, with some cottages having very small gardens, and some having </w:t>
      </w:r>
      <w:proofErr w:type="gramStart"/>
      <w:r w:rsidRPr="00601272">
        <w:rPr>
          <w:rFonts w:ascii="Times New Roman" w:hAnsi="Times New Roman" w:cs="Times New Roman"/>
          <w:i/>
        </w:rPr>
        <w:t>none at all</w:t>
      </w:r>
      <w:proofErr w:type="gramEnd"/>
      <w:r w:rsidRPr="00601272">
        <w:rPr>
          <w:rFonts w:ascii="Times New Roman" w:hAnsi="Times New Roman" w:cs="Times New Roman"/>
          <w:i/>
        </w:rPr>
        <w:t>.  To encourage productive gardening agricultural and horticultural societies held annual shows, awarding cash prizes for ‘best cultivated garden’ and ‘best vegetable</w:t>
      </w:r>
      <w:r w:rsidR="002B4E1D" w:rsidRPr="00601272">
        <w:rPr>
          <w:rFonts w:ascii="Times New Roman" w:hAnsi="Times New Roman" w:cs="Times New Roman"/>
          <w:i/>
        </w:rPr>
        <w:t>s</w:t>
      </w:r>
      <w:r w:rsidRPr="00601272">
        <w:rPr>
          <w:rFonts w:ascii="Times New Roman" w:hAnsi="Times New Roman" w:cs="Times New Roman"/>
          <w:i/>
        </w:rPr>
        <w:t xml:space="preserve">’, with entrants being examined for their moral probity and domestic management.  </w:t>
      </w:r>
      <w:r w:rsidR="005E7625" w:rsidRPr="00601272">
        <w:rPr>
          <w:rFonts w:ascii="Times New Roman" w:hAnsi="Times New Roman" w:cs="Times New Roman"/>
          <w:i/>
        </w:rPr>
        <w:t xml:space="preserve">For labourers, </w:t>
      </w:r>
      <w:r w:rsidRPr="00601272">
        <w:rPr>
          <w:rFonts w:ascii="Times New Roman" w:hAnsi="Times New Roman" w:cs="Times New Roman"/>
          <w:i/>
        </w:rPr>
        <w:t>economic necessity was balanced by an enjoyment of aesthetic gardening</w:t>
      </w:r>
      <w:r w:rsidR="00D1186B" w:rsidRPr="00601272">
        <w:rPr>
          <w:rFonts w:ascii="Times New Roman" w:hAnsi="Times New Roman" w:cs="Times New Roman"/>
          <w:i/>
        </w:rPr>
        <w:t>.  F</w:t>
      </w:r>
      <w:r w:rsidRPr="00601272">
        <w:rPr>
          <w:rFonts w:ascii="Times New Roman" w:hAnsi="Times New Roman" w:cs="Times New Roman"/>
          <w:i/>
        </w:rPr>
        <w:t>lower gardens</w:t>
      </w:r>
      <w:r w:rsidR="00D1186B" w:rsidRPr="00601272">
        <w:rPr>
          <w:rFonts w:ascii="Times New Roman" w:hAnsi="Times New Roman" w:cs="Times New Roman"/>
          <w:i/>
        </w:rPr>
        <w:t xml:space="preserve">, usually </w:t>
      </w:r>
      <w:r w:rsidRPr="00601272">
        <w:rPr>
          <w:rFonts w:ascii="Times New Roman" w:hAnsi="Times New Roman" w:cs="Times New Roman"/>
          <w:i/>
        </w:rPr>
        <w:t xml:space="preserve">located </w:t>
      </w:r>
      <w:r w:rsidR="003B5C5B" w:rsidRPr="00601272">
        <w:rPr>
          <w:rFonts w:ascii="Times New Roman" w:hAnsi="Times New Roman" w:cs="Times New Roman"/>
          <w:i/>
        </w:rPr>
        <w:t>at</w:t>
      </w:r>
      <w:r w:rsidR="00D1186B" w:rsidRPr="00601272">
        <w:rPr>
          <w:rFonts w:ascii="Times New Roman" w:hAnsi="Times New Roman" w:cs="Times New Roman"/>
          <w:i/>
        </w:rPr>
        <w:t xml:space="preserve"> the front, allowed labourers to display their respectability and social worth.</w:t>
      </w:r>
    </w:p>
    <w:p w:rsidR="00552002" w:rsidRPr="00C5452C" w:rsidRDefault="00B21EBD" w:rsidP="003F6ED0">
      <w:pPr>
        <w:spacing w:line="480" w:lineRule="auto"/>
        <w:rPr>
          <w:rFonts w:ascii="Times New Roman" w:hAnsi="Times New Roman" w:cs="Times New Roman"/>
        </w:rPr>
      </w:pPr>
      <w:r w:rsidRPr="00C5452C">
        <w:rPr>
          <w:rFonts w:ascii="Times New Roman" w:hAnsi="Times New Roman" w:cs="Times New Roman"/>
        </w:rPr>
        <w:t xml:space="preserve">The quotation in the title of this article comes from a prize-winning essay by George Nicholls </w:t>
      </w:r>
      <w:r w:rsidR="00AF51C2" w:rsidRPr="00C5452C">
        <w:rPr>
          <w:rFonts w:ascii="Times New Roman" w:hAnsi="Times New Roman" w:cs="Times New Roman"/>
        </w:rPr>
        <w:t xml:space="preserve">published in the </w:t>
      </w:r>
      <w:r w:rsidR="00AF51C2" w:rsidRPr="00C5452C">
        <w:rPr>
          <w:rFonts w:ascii="Times New Roman" w:hAnsi="Times New Roman" w:cs="Times New Roman"/>
          <w:i/>
        </w:rPr>
        <w:t>Journal of the Royal Agricultural Society</w:t>
      </w:r>
      <w:r w:rsidR="00AF51C2" w:rsidRPr="00C5452C">
        <w:rPr>
          <w:rFonts w:ascii="Times New Roman" w:hAnsi="Times New Roman" w:cs="Times New Roman"/>
        </w:rPr>
        <w:t xml:space="preserve"> in 1846 </w:t>
      </w:r>
      <w:r w:rsidR="003314EA" w:rsidRPr="00C5452C">
        <w:rPr>
          <w:rFonts w:ascii="Times New Roman" w:hAnsi="Times New Roman" w:cs="Times New Roman"/>
        </w:rPr>
        <w:t xml:space="preserve">in which the author made </w:t>
      </w:r>
      <w:r w:rsidR="00AF51C2" w:rsidRPr="00C5452C">
        <w:rPr>
          <w:rFonts w:ascii="Times New Roman" w:hAnsi="Times New Roman" w:cs="Times New Roman"/>
        </w:rPr>
        <w:t>fo</w:t>
      </w:r>
      <w:r w:rsidR="003314EA" w:rsidRPr="00C5452C">
        <w:rPr>
          <w:rFonts w:ascii="Times New Roman" w:hAnsi="Times New Roman" w:cs="Times New Roman"/>
        </w:rPr>
        <w:t>u</w:t>
      </w:r>
      <w:r w:rsidR="00AF51C2" w:rsidRPr="00C5452C">
        <w:rPr>
          <w:rFonts w:ascii="Times New Roman" w:hAnsi="Times New Roman" w:cs="Times New Roman"/>
        </w:rPr>
        <w:t xml:space="preserve">r recommendations for how </w:t>
      </w:r>
      <w:r w:rsidRPr="00C5452C">
        <w:rPr>
          <w:rFonts w:ascii="Times New Roman" w:hAnsi="Times New Roman" w:cs="Times New Roman"/>
        </w:rPr>
        <w:t>the ‘condition’ of agricultural labourer</w:t>
      </w:r>
      <w:r w:rsidR="008B791F" w:rsidRPr="00C5452C">
        <w:rPr>
          <w:rFonts w:ascii="Times New Roman" w:hAnsi="Times New Roman" w:cs="Times New Roman"/>
        </w:rPr>
        <w:t>s</w:t>
      </w:r>
      <w:r w:rsidRPr="00C5452C">
        <w:rPr>
          <w:rFonts w:ascii="Times New Roman" w:hAnsi="Times New Roman" w:cs="Times New Roman"/>
        </w:rPr>
        <w:t xml:space="preserve"> could be improved</w:t>
      </w:r>
      <w:r w:rsidR="00DC4370" w:rsidRPr="00C5452C">
        <w:rPr>
          <w:rFonts w:ascii="Times New Roman" w:hAnsi="Times New Roman" w:cs="Times New Roman"/>
        </w:rPr>
        <w:t xml:space="preserve"> without </w:t>
      </w:r>
      <w:r w:rsidR="00AF51C2" w:rsidRPr="00C5452C">
        <w:rPr>
          <w:rFonts w:ascii="Times New Roman" w:hAnsi="Times New Roman" w:cs="Times New Roman"/>
        </w:rPr>
        <w:t>i</w:t>
      </w:r>
      <w:r w:rsidR="00DC4370" w:rsidRPr="00C5452C">
        <w:rPr>
          <w:rFonts w:ascii="Times New Roman" w:hAnsi="Times New Roman" w:cs="Times New Roman"/>
        </w:rPr>
        <w:t>ncreas</w:t>
      </w:r>
      <w:r w:rsidR="00AF51C2" w:rsidRPr="00C5452C">
        <w:rPr>
          <w:rFonts w:ascii="Times New Roman" w:hAnsi="Times New Roman" w:cs="Times New Roman"/>
        </w:rPr>
        <w:t xml:space="preserve">ing </w:t>
      </w:r>
      <w:r w:rsidR="008B791F" w:rsidRPr="00C5452C">
        <w:rPr>
          <w:rFonts w:ascii="Times New Roman" w:hAnsi="Times New Roman" w:cs="Times New Roman"/>
        </w:rPr>
        <w:t xml:space="preserve">their </w:t>
      </w:r>
      <w:r w:rsidR="00DC4370" w:rsidRPr="00C5452C">
        <w:rPr>
          <w:rFonts w:ascii="Times New Roman" w:hAnsi="Times New Roman" w:cs="Times New Roman"/>
        </w:rPr>
        <w:t>wages</w:t>
      </w:r>
      <w:r w:rsidRPr="00C5452C">
        <w:rPr>
          <w:rFonts w:ascii="Times New Roman" w:hAnsi="Times New Roman" w:cs="Times New Roman"/>
        </w:rPr>
        <w:t>.</w:t>
      </w:r>
      <w:r w:rsidR="001D2859" w:rsidRPr="00C5452C">
        <w:rPr>
          <w:rStyle w:val="EndnoteReference"/>
          <w:rFonts w:ascii="Times New Roman" w:hAnsi="Times New Roman" w:cs="Times New Roman"/>
        </w:rPr>
        <w:endnoteReference w:id="1"/>
      </w:r>
      <w:r w:rsidRPr="00C5452C">
        <w:rPr>
          <w:rFonts w:ascii="Times New Roman" w:hAnsi="Times New Roman" w:cs="Times New Roman"/>
        </w:rPr>
        <w:t xml:space="preserve">  </w:t>
      </w:r>
      <w:r w:rsidR="00AF51C2" w:rsidRPr="00C5452C">
        <w:rPr>
          <w:rFonts w:ascii="Times New Roman" w:hAnsi="Times New Roman" w:cs="Times New Roman"/>
        </w:rPr>
        <w:t xml:space="preserve">Nicholls’ fourth recommendation was that </w:t>
      </w:r>
      <w:r w:rsidR="00FD752D" w:rsidRPr="00C5452C">
        <w:rPr>
          <w:rFonts w:ascii="Times New Roman" w:hAnsi="Times New Roman" w:cs="Times New Roman"/>
        </w:rPr>
        <w:t xml:space="preserve">landowners </w:t>
      </w:r>
      <w:r w:rsidR="003349A1" w:rsidRPr="00C5452C">
        <w:rPr>
          <w:rFonts w:ascii="Times New Roman" w:hAnsi="Times New Roman" w:cs="Times New Roman"/>
        </w:rPr>
        <w:t xml:space="preserve">should </w:t>
      </w:r>
      <w:r w:rsidR="00FD752D" w:rsidRPr="00C5452C">
        <w:rPr>
          <w:rFonts w:ascii="Times New Roman" w:hAnsi="Times New Roman" w:cs="Times New Roman"/>
        </w:rPr>
        <w:t xml:space="preserve">provide their </w:t>
      </w:r>
      <w:r w:rsidR="003349A1" w:rsidRPr="00C5452C">
        <w:rPr>
          <w:rFonts w:ascii="Times New Roman" w:hAnsi="Times New Roman" w:cs="Times New Roman"/>
        </w:rPr>
        <w:t>labourers</w:t>
      </w:r>
      <w:r w:rsidR="00FD752D" w:rsidRPr="00C5452C">
        <w:rPr>
          <w:rFonts w:ascii="Times New Roman" w:hAnsi="Times New Roman" w:cs="Times New Roman"/>
        </w:rPr>
        <w:t xml:space="preserve"> </w:t>
      </w:r>
      <w:r w:rsidR="003349A1" w:rsidRPr="00C5452C">
        <w:rPr>
          <w:rFonts w:ascii="Times New Roman" w:hAnsi="Times New Roman" w:cs="Times New Roman"/>
        </w:rPr>
        <w:t xml:space="preserve">and cottage tenants </w:t>
      </w:r>
      <w:r w:rsidR="00FD752D" w:rsidRPr="00C5452C">
        <w:rPr>
          <w:rFonts w:ascii="Times New Roman" w:hAnsi="Times New Roman" w:cs="Times New Roman"/>
        </w:rPr>
        <w:t xml:space="preserve">with </w:t>
      </w:r>
      <w:r w:rsidR="003349A1" w:rsidRPr="00C5452C">
        <w:rPr>
          <w:rFonts w:ascii="Times New Roman" w:hAnsi="Times New Roman" w:cs="Times New Roman"/>
        </w:rPr>
        <w:t>garden</w:t>
      </w:r>
      <w:r w:rsidR="00953261" w:rsidRPr="00C5452C">
        <w:rPr>
          <w:rFonts w:ascii="Times New Roman" w:hAnsi="Times New Roman" w:cs="Times New Roman"/>
        </w:rPr>
        <w:t>s</w:t>
      </w:r>
      <w:r w:rsidR="003349A1" w:rsidRPr="00C5452C">
        <w:rPr>
          <w:rFonts w:ascii="Times New Roman" w:hAnsi="Times New Roman" w:cs="Times New Roman"/>
        </w:rPr>
        <w:t xml:space="preserve"> </w:t>
      </w:r>
      <w:r w:rsidR="00AF51C2" w:rsidRPr="00C5452C">
        <w:rPr>
          <w:rFonts w:ascii="Times New Roman" w:hAnsi="Times New Roman" w:cs="Times New Roman"/>
        </w:rPr>
        <w:t>of between a quarter and half an acre</w:t>
      </w:r>
      <w:r w:rsidR="008B791F" w:rsidRPr="00C5452C">
        <w:rPr>
          <w:rFonts w:ascii="Times New Roman" w:hAnsi="Times New Roman" w:cs="Times New Roman"/>
        </w:rPr>
        <w:t>.</w:t>
      </w:r>
      <w:r w:rsidR="003314EA" w:rsidRPr="00C5452C">
        <w:rPr>
          <w:rStyle w:val="EndnoteReference"/>
          <w:rFonts w:ascii="Times New Roman" w:hAnsi="Times New Roman" w:cs="Times New Roman"/>
        </w:rPr>
        <w:endnoteReference w:id="2"/>
      </w:r>
      <w:r w:rsidR="008B791F" w:rsidRPr="00C5452C">
        <w:rPr>
          <w:rFonts w:ascii="Times New Roman" w:hAnsi="Times New Roman" w:cs="Times New Roman"/>
        </w:rPr>
        <w:t xml:space="preserve">  </w:t>
      </w:r>
      <w:r w:rsidR="001E6317" w:rsidRPr="00C5452C">
        <w:rPr>
          <w:rFonts w:ascii="Times New Roman" w:hAnsi="Times New Roman" w:cs="Times New Roman"/>
        </w:rPr>
        <w:t xml:space="preserve">He </w:t>
      </w:r>
      <w:r w:rsidR="003349A1" w:rsidRPr="00C5452C">
        <w:rPr>
          <w:rFonts w:ascii="Times New Roman" w:hAnsi="Times New Roman" w:cs="Times New Roman"/>
        </w:rPr>
        <w:t>outlined the benefits that would accrue from the more widespread provision of decent-sized cottage gardens</w:t>
      </w:r>
      <w:r w:rsidR="003314EA" w:rsidRPr="00C5452C">
        <w:rPr>
          <w:rFonts w:ascii="Times New Roman" w:hAnsi="Times New Roman" w:cs="Times New Roman"/>
        </w:rPr>
        <w:t>: i</w:t>
      </w:r>
      <w:r w:rsidR="003349A1" w:rsidRPr="00C5452C">
        <w:rPr>
          <w:rFonts w:ascii="Times New Roman" w:hAnsi="Times New Roman" w:cs="Times New Roman"/>
        </w:rPr>
        <w:t xml:space="preserve">t would enable the labourer to become more self-sufficient, providing the household with ‘many little comforts’ that </w:t>
      </w:r>
      <w:r w:rsidR="0043760F" w:rsidRPr="00C5452C">
        <w:rPr>
          <w:rFonts w:ascii="Times New Roman" w:hAnsi="Times New Roman" w:cs="Times New Roman"/>
        </w:rPr>
        <w:t>it</w:t>
      </w:r>
      <w:r w:rsidR="003349A1" w:rsidRPr="00C5452C">
        <w:rPr>
          <w:rFonts w:ascii="Times New Roman" w:hAnsi="Times New Roman" w:cs="Times New Roman"/>
        </w:rPr>
        <w:t xml:space="preserve"> would not otherwise have; </w:t>
      </w:r>
      <w:r w:rsidR="00FD752D" w:rsidRPr="00C5452C">
        <w:rPr>
          <w:rFonts w:ascii="Times New Roman" w:hAnsi="Times New Roman" w:cs="Times New Roman"/>
        </w:rPr>
        <w:t xml:space="preserve">it </w:t>
      </w:r>
      <w:r w:rsidR="003349A1" w:rsidRPr="00C5452C">
        <w:rPr>
          <w:rFonts w:ascii="Times New Roman" w:hAnsi="Times New Roman" w:cs="Times New Roman"/>
        </w:rPr>
        <w:t xml:space="preserve">would </w:t>
      </w:r>
      <w:r w:rsidR="00FD752D" w:rsidRPr="00C5452C">
        <w:rPr>
          <w:rFonts w:ascii="Times New Roman" w:hAnsi="Times New Roman" w:cs="Times New Roman"/>
        </w:rPr>
        <w:t>occup</w:t>
      </w:r>
      <w:r w:rsidR="003349A1" w:rsidRPr="00C5452C">
        <w:rPr>
          <w:rFonts w:ascii="Times New Roman" w:hAnsi="Times New Roman" w:cs="Times New Roman"/>
        </w:rPr>
        <w:t xml:space="preserve">y his </w:t>
      </w:r>
      <w:r w:rsidR="00FD752D" w:rsidRPr="00C5452C">
        <w:rPr>
          <w:rFonts w:ascii="Times New Roman" w:hAnsi="Times New Roman" w:cs="Times New Roman"/>
        </w:rPr>
        <w:t>leisure time ‘keeping him from idle associates, and from falling into dissipated or vicious habits’</w:t>
      </w:r>
      <w:r w:rsidR="003314EA" w:rsidRPr="00C5452C">
        <w:rPr>
          <w:rFonts w:ascii="Times New Roman" w:hAnsi="Times New Roman" w:cs="Times New Roman"/>
        </w:rPr>
        <w:t>;</w:t>
      </w:r>
      <w:r w:rsidR="003349A1" w:rsidRPr="00C5452C">
        <w:rPr>
          <w:rFonts w:ascii="Times New Roman" w:hAnsi="Times New Roman" w:cs="Times New Roman"/>
        </w:rPr>
        <w:t xml:space="preserve"> </w:t>
      </w:r>
      <w:r w:rsidR="003314EA" w:rsidRPr="00C5452C">
        <w:rPr>
          <w:rFonts w:ascii="Times New Roman" w:hAnsi="Times New Roman" w:cs="Times New Roman"/>
        </w:rPr>
        <w:t xml:space="preserve">it would unite his family in a shared endeavour and instil in them a sense of pride; </w:t>
      </w:r>
      <w:r w:rsidR="003349A1" w:rsidRPr="00C5452C">
        <w:rPr>
          <w:rFonts w:ascii="Times New Roman" w:hAnsi="Times New Roman" w:cs="Times New Roman"/>
        </w:rPr>
        <w:t>and</w:t>
      </w:r>
      <w:r w:rsidR="008B791F" w:rsidRPr="00C5452C">
        <w:rPr>
          <w:rFonts w:ascii="Times New Roman" w:hAnsi="Times New Roman" w:cs="Times New Roman"/>
        </w:rPr>
        <w:t xml:space="preserve"> </w:t>
      </w:r>
      <w:r w:rsidR="00FD752D" w:rsidRPr="00C5452C">
        <w:rPr>
          <w:rFonts w:ascii="Times New Roman" w:hAnsi="Times New Roman" w:cs="Times New Roman"/>
        </w:rPr>
        <w:t xml:space="preserve">it </w:t>
      </w:r>
      <w:r w:rsidR="003349A1" w:rsidRPr="00C5452C">
        <w:rPr>
          <w:rFonts w:ascii="Times New Roman" w:hAnsi="Times New Roman" w:cs="Times New Roman"/>
        </w:rPr>
        <w:t xml:space="preserve">would make </w:t>
      </w:r>
      <w:r w:rsidR="008B791F" w:rsidRPr="00C5452C">
        <w:rPr>
          <w:rFonts w:ascii="Times New Roman" w:hAnsi="Times New Roman" w:cs="Times New Roman"/>
        </w:rPr>
        <w:t xml:space="preserve">his small cottage appear more roomy and cheerful.  </w:t>
      </w:r>
      <w:r w:rsidR="003349A1" w:rsidRPr="00C5452C">
        <w:rPr>
          <w:rFonts w:ascii="Times New Roman" w:hAnsi="Times New Roman" w:cs="Times New Roman"/>
        </w:rPr>
        <w:t xml:space="preserve">In Nicholls’ view, </w:t>
      </w:r>
      <w:r w:rsidR="00FD752D" w:rsidRPr="00C5452C">
        <w:rPr>
          <w:rFonts w:ascii="Times New Roman" w:hAnsi="Times New Roman" w:cs="Times New Roman"/>
        </w:rPr>
        <w:t xml:space="preserve">the labourer’s </w:t>
      </w:r>
      <w:r w:rsidR="008B791F" w:rsidRPr="00C5452C">
        <w:rPr>
          <w:rFonts w:ascii="Times New Roman" w:hAnsi="Times New Roman" w:cs="Times New Roman"/>
        </w:rPr>
        <w:t xml:space="preserve">cottage and garden </w:t>
      </w:r>
      <w:r w:rsidR="003349A1" w:rsidRPr="00C5452C">
        <w:rPr>
          <w:rFonts w:ascii="Times New Roman" w:hAnsi="Times New Roman" w:cs="Times New Roman"/>
        </w:rPr>
        <w:t xml:space="preserve">together should become </w:t>
      </w:r>
      <w:r w:rsidR="00FD752D" w:rsidRPr="00C5452C">
        <w:rPr>
          <w:rFonts w:ascii="Times New Roman" w:hAnsi="Times New Roman" w:cs="Times New Roman"/>
        </w:rPr>
        <w:t>‘</w:t>
      </w:r>
      <w:r w:rsidR="008B791F" w:rsidRPr="00C5452C">
        <w:rPr>
          <w:rFonts w:ascii="Times New Roman" w:hAnsi="Times New Roman" w:cs="Times New Roman"/>
        </w:rPr>
        <w:t>a little world within which his dearest affections are centred’</w:t>
      </w:r>
      <w:r w:rsidR="003349A1" w:rsidRPr="00C5452C">
        <w:rPr>
          <w:rFonts w:ascii="Times New Roman" w:hAnsi="Times New Roman" w:cs="Times New Roman"/>
        </w:rPr>
        <w:t>, keeping him h</w:t>
      </w:r>
      <w:r w:rsidR="00FD752D" w:rsidRPr="00C5452C">
        <w:rPr>
          <w:rFonts w:ascii="Times New Roman" w:hAnsi="Times New Roman" w:cs="Times New Roman"/>
        </w:rPr>
        <w:t>appy and contented and encourag</w:t>
      </w:r>
      <w:r w:rsidR="003349A1" w:rsidRPr="00C5452C">
        <w:rPr>
          <w:rFonts w:ascii="Times New Roman" w:hAnsi="Times New Roman" w:cs="Times New Roman"/>
        </w:rPr>
        <w:t>ing</w:t>
      </w:r>
      <w:r w:rsidR="00FD752D" w:rsidRPr="00C5452C">
        <w:rPr>
          <w:rFonts w:ascii="Times New Roman" w:hAnsi="Times New Roman" w:cs="Times New Roman"/>
        </w:rPr>
        <w:t xml:space="preserve"> him to believe that although his was a ‘life of labour and endurance’ he was nevertheless appreciated by his superiors</w:t>
      </w:r>
      <w:r w:rsidR="008B791F" w:rsidRPr="00C5452C">
        <w:rPr>
          <w:rFonts w:ascii="Times New Roman" w:hAnsi="Times New Roman" w:cs="Times New Roman"/>
        </w:rPr>
        <w:t>.</w:t>
      </w:r>
      <w:r w:rsidR="003314EA" w:rsidRPr="00C5452C">
        <w:rPr>
          <w:rStyle w:val="EndnoteReference"/>
          <w:rFonts w:ascii="Times New Roman" w:hAnsi="Times New Roman" w:cs="Times New Roman"/>
        </w:rPr>
        <w:endnoteReference w:id="3"/>
      </w:r>
      <w:r w:rsidR="008B791F" w:rsidRPr="00C5452C">
        <w:rPr>
          <w:rFonts w:ascii="Times New Roman" w:hAnsi="Times New Roman" w:cs="Times New Roman"/>
        </w:rPr>
        <w:t xml:space="preserve">  </w:t>
      </w:r>
      <w:r w:rsidR="0043760F" w:rsidRPr="00C5452C">
        <w:rPr>
          <w:rFonts w:ascii="Times New Roman" w:hAnsi="Times New Roman" w:cs="Times New Roman"/>
        </w:rPr>
        <w:t>Nicholls</w:t>
      </w:r>
      <w:r w:rsidR="00553F73" w:rsidRPr="00C5452C">
        <w:rPr>
          <w:rFonts w:ascii="Times New Roman" w:hAnsi="Times New Roman" w:cs="Times New Roman"/>
        </w:rPr>
        <w:t xml:space="preserve">, </w:t>
      </w:r>
      <w:r w:rsidR="003D2169" w:rsidRPr="00C5452C">
        <w:rPr>
          <w:rFonts w:ascii="Times New Roman" w:hAnsi="Times New Roman" w:cs="Times New Roman"/>
        </w:rPr>
        <w:t>a</w:t>
      </w:r>
      <w:r w:rsidR="00553F73" w:rsidRPr="00C5452C">
        <w:rPr>
          <w:rFonts w:ascii="Times New Roman" w:hAnsi="Times New Roman" w:cs="Times New Roman"/>
        </w:rPr>
        <w:t xml:space="preserve"> poor law commissioner</w:t>
      </w:r>
      <w:r w:rsidR="003D2169" w:rsidRPr="00C5452C">
        <w:rPr>
          <w:rFonts w:ascii="Times New Roman" w:hAnsi="Times New Roman" w:cs="Times New Roman"/>
        </w:rPr>
        <w:t xml:space="preserve"> </w:t>
      </w:r>
      <w:r w:rsidR="00553F73" w:rsidRPr="00C5452C">
        <w:rPr>
          <w:rFonts w:ascii="Times New Roman" w:hAnsi="Times New Roman" w:cs="Times New Roman"/>
        </w:rPr>
        <w:t xml:space="preserve">and </w:t>
      </w:r>
      <w:r w:rsidR="005542D0" w:rsidRPr="00C5452C">
        <w:rPr>
          <w:rFonts w:ascii="Times New Roman" w:hAnsi="Times New Roman" w:cs="Times New Roman"/>
        </w:rPr>
        <w:t>an ardent supporter of the principle of ‘less eligibility’</w:t>
      </w:r>
      <w:r w:rsidR="004F5A53" w:rsidRPr="00C5452C">
        <w:rPr>
          <w:rFonts w:ascii="Times New Roman" w:hAnsi="Times New Roman" w:cs="Times New Roman"/>
        </w:rPr>
        <w:t xml:space="preserve">, </w:t>
      </w:r>
      <w:r w:rsidR="0043760F" w:rsidRPr="00C5452C">
        <w:rPr>
          <w:rFonts w:ascii="Times New Roman" w:hAnsi="Times New Roman" w:cs="Times New Roman"/>
        </w:rPr>
        <w:t xml:space="preserve">was one of many nineteenth-century social commentators who advocated </w:t>
      </w:r>
      <w:r w:rsidR="0043760F" w:rsidRPr="00C5452C">
        <w:rPr>
          <w:rFonts w:ascii="Times New Roman" w:hAnsi="Times New Roman" w:cs="Times New Roman"/>
        </w:rPr>
        <w:lastRenderedPageBreak/>
        <w:t>the importance of the cottage garden to the agricultural labourer</w:t>
      </w:r>
      <w:r w:rsidR="006773A1" w:rsidRPr="00C5452C">
        <w:rPr>
          <w:rFonts w:ascii="Times New Roman" w:hAnsi="Times New Roman" w:cs="Times New Roman"/>
        </w:rPr>
        <w:t>, seeing it</w:t>
      </w:r>
      <w:r w:rsidR="0027214C" w:rsidRPr="00C5452C">
        <w:rPr>
          <w:rFonts w:ascii="Times New Roman" w:hAnsi="Times New Roman" w:cs="Times New Roman"/>
        </w:rPr>
        <w:t xml:space="preserve">s successful cultivation </w:t>
      </w:r>
      <w:r w:rsidR="006773A1" w:rsidRPr="00C5452C">
        <w:rPr>
          <w:rFonts w:ascii="Times New Roman" w:hAnsi="Times New Roman" w:cs="Times New Roman"/>
        </w:rPr>
        <w:t xml:space="preserve">as a </w:t>
      </w:r>
      <w:r w:rsidR="0027214C" w:rsidRPr="00C5452C">
        <w:rPr>
          <w:rFonts w:ascii="Times New Roman" w:hAnsi="Times New Roman" w:cs="Times New Roman"/>
        </w:rPr>
        <w:t xml:space="preserve">means </w:t>
      </w:r>
      <w:r w:rsidR="006773A1" w:rsidRPr="00C5452C">
        <w:rPr>
          <w:rFonts w:ascii="Times New Roman" w:hAnsi="Times New Roman" w:cs="Times New Roman"/>
        </w:rPr>
        <w:t xml:space="preserve">of improving his material standard of living whilst also inculcating in him a range of positive </w:t>
      </w:r>
      <w:r w:rsidR="009E4F15" w:rsidRPr="00C5452C">
        <w:rPr>
          <w:rFonts w:ascii="Times New Roman" w:hAnsi="Times New Roman" w:cs="Times New Roman"/>
        </w:rPr>
        <w:t xml:space="preserve">behaviours </w:t>
      </w:r>
      <w:r w:rsidR="006773A1" w:rsidRPr="00C5452C">
        <w:rPr>
          <w:rFonts w:ascii="Times New Roman" w:hAnsi="Times New Roman" w:cs="Times New Roman"/>
        </w:rPr>
        <w:t>and values</w:t>
      </w:r>
      <w:r w:rsidR="0043760F" w:rsidRPr="00C5452C">
        <w:rPr>
          <w:rFonts w:ascii="Times New Roman" w:hAnsi="Times New Roman" w:cs="Times New Roman"/>
        </w:rPr>
        <w:t>.</w:t>
      </w:r>
      <w:r w:rsidR="00553F73" w:rsidRPr="00C5452C">
        <w:rPr>
          <w:rStyle w:val="EndnoteReference"/>
          <w:rFonts w:ascii="Times New Roman" w:hAnsi="Times New Roman" w:cs="Times New Roman"/>
        </w:rPr>
        <w:endnoteReference w:id="4"/>
      </w:r>
      <w:r w:rsidR="0043760F" w:rsidRPr="00C5452C">
        <w:rPr>
          <w:rFonts w:ascii="Times New Roman" w:hAnsi="Times New Roman" w:cs="Times New Roman"/>
        </w:rPr>
        <w:t xml:space="preserve">   </w:t>
      </w:r>
      <w:r w:rsidR="0027214C" w:rsidRPr="00C5452C">
        <w:rPr>
          <w:rFonts w:ascii="Times New Roman" w:hAnsi="Times New Roman" w:cs="Times New Roman"/>
        </w:rPr>
        <w:t xml:space="preserve">The importance of the agricultural labourer’s garden to his social and economic welfare has also been recognised by historians </w:t>
      </w:r>
      <w:r w:rsidR="00244FB7" w:rsidRPr="00C5452C">
        <w:rPr>
          <w:rFonts w:ascii="Times New Roman" w:hAnsi="Times New Roman" w:cs="Times New Roman"/>
        </w:rPr>
        <w:t xml:space="preserve">investigating a range of interrelated themes including </w:t>
      </w:r>
      <w:r w:rsidR="00195E2C" w:rsidRPr="00C5452C">
        <w:rPr>
          <w:rFonts w:ascii="Times New Roman" w:hAnsi="Times New Roman" w:cs="Times New Roman"/>
        </w:rPr>
        <w:t xml:space="preserve">labouring </w:t>
      </w:r>
      <w:r w:rsidR="00244FB7" w:rsidRPr="00C5452C">
        <w:rPr>
          <w:rFonts w:ascii="Times New Roman" w:hAnsi="Times New Roman" w:cs="Times New Roman"/>
        </w:rPr>
        <w:t>household</w:t>
      </w:r>
      <w:r w:rsidR="00195E2C" w:rsidRPr="00C5452C">
        <w:rPr>
          <w:rFonts w:ascii="Times New Roman" w:hAnsi="Times New Roman" w:cs="Times New Roman"/>
        </w:rPr>
        <w:t>s’</w:t>
      </w:r>
      <w:r w:rsidR="00244FB7" w:rsidRPr="00C5452C">
        <w:rPr>
          <w:rFonts w:ascii="Times New Roman" w:hAnsi="Times New Roman" w:cs="Times New Roman"/>
        </w:rPr>
        <w:t xml:space="preserve"> </w:t>
      </w:r>
      <w:r w:rsidR="00195E2C" w:rsidRPr="00C5452C">
        <w:rPr>
          <w:rFonts w:ascii="Times New Roman" w:hAnsi="Times New Roman" w:cs="Times New Roman"/>
        </w:rPr>
        <w:t xml:space="preserve">income and </w:t>
      </w:r>
      <w:r w:rsidR="00244FB7" w:rsidRPr="00C5452C">
        <w:rPr>
          <w:rFonts w:ascii="Times New Roman" w:hAnsi="Times New Roman" w:cs="Times New Roman"/>
        </w:rPr>
        <w:t>survival strategies</w:t>
      </w:r>
      <w:r w:rsidR="00195E2C" w:rsidRPr="00C5452C">
        <w:rPr>
          <w:rFonts w:ascii="Times New Roman" w:hAnsi="Times New Roman" w:cs="Times New Roman"/>
        </w:rPr>
        <w:t xml:space="preserve"> (and more broadly changes in agricultural labourers’ standards of living over the course of the nineteenth century)</w:t>
      </w:r>
      <w:r w:rsidR="00244FB7" w:rsidRPr="00C5452C">
        <w:rPr>
          <w:rFonts w:ascii="Times New Roman" w:hAnsi="Times New Roman" w:cs="Times New Roman"/>
        </w:rPr>
        <w:t xml:space="preserve">, the gendered division of </w:t>
      </w:r>
      <w:r w:rsidR="00195E2C" w:rsidRPr="00C5452C">
        <w:rPr>
          <w:rFonts w:ascii="Times New Roman" w:hAnsi="Times New Roman" w:cs="Times New Roman"/>
        </w:rPr>
        <w:t xml:space="preserve">rural </w:t>
      </w:r>
      <w:r w:rsidR="00244FB7" w:rsidRPr="00C5452C">
        <w:rPr>
          <w:rFonts w:ascii="Times New Roman" w:hAnsi="Times New Roman" w:cs="Times New Roman"/>
        </w:rPr>
        <w:t>labour and labourers’ access to land</w:t>
      </w:r>
      <w:r w:rsidR="00195E2C" w:rsidRPr="00C5452C">
        <w:rPr>
          <w:rFonts w:ascii="Times New Roman" w:hAnsi="Times New Roman" w:cs="Times New Roman"/>
        </w:rPr>
        <w:t>.</w:t>
      </w:r>
      <w:r w:rsidR="00007BB2" w:rsidRPr="00C5452C">
        <w:rPr>
          <w:rStyle w:val="EndnoteReference"/>
          <w:rFonts w:ascii="Times New Roman" w:hAnsi="Times New Roman" w:cs="Times New Roman"/>
        </w:rPr>
        <w:endnoteReference w:id="5"/>
      </w:r>
      <w:r w:rsidR="00195E2C" w:rsidRPr="00C5452C">
        <w:rPr>
          <w:rFonts w:ascii="Times New Roman" w:hAnsi="Times New Roman" w:cs="Times New Roman"/>
        </w:rPr>
        <w:t xml:space="preserve">  </w:t>
      </w:r>
      <w:r w:rsidR="00FD745B" w:rsidRPr="00C5452C">
        <w:rPr>
          <w:rFonts w:ascii="Times New Roman" w:hAnsi="Times New Roman" w:cs="Times New Roman"/>
        </w:rPr>
        <w:t>D</w:t>
      </w:r>
      <w:r w:rsidR="00195E2C" w:rsidRPr="00C5452C">
        <w:rPr>
          <w:rFonts w:ascii="Times New Roman" w:hAnsi="Times New Roman" w:cs="Times New Roman"/>
        </w:rPr>
        <w:t>espite this recognition</w:t>
      </w:r>
      <w:r w:rsidR="00BB0F34" w:rsidRPr="00C5452C">
        <w:rPr>
          <w:rFonts w:ascii="Times New Roman" w:hAnsi="Times New Roman" w:cs="Times New Roman"/>
        </w:rPr>
        <w:t>,</w:t>
      </w:r>
      <w:r w:rsidR="00195E2C" w:rsidRPr="00C5452C">
        <w:rPr>
          <w:rFonts w:ascii="Times New Roman" w:hAnsi="Times New Roman" w:cs="Times New Roman"/>
        </w:rPr>
        <w:t xml:space="preserve"> the subject of agricultural labourers’ </w:t>
      </w:r>
      <w:r w:rsidR="00AD134C" w:rsidRPr="00C5452C">
        <w:rPr>
          <w:rFonts w:ascii="Times New Roman" w:hAnsi="Times New Roman" w:cs="Times New Roman"/>
        </w:rPr>
        <w:t xml:space="preserve">gardens </w:t>
      </w:r>
      <w:r w:rsidR="00195E2C" w:rsidRPr="00C5452C">
        <w:rPr>
          <w:rFonts w:ascii="Times New Roman" w:hAnsi="Times New Roman" w:cs="Times New Roman"/>
        </w:rPr>
        <w:t xml:space="preserve">has received </w:t>
      </w:r>
      <w:r w:rsidR="00F51958" w:rsidRPr="00C5452C">
        <w:rPr>
          <w:rFonts w:ascii="Times New Roman" w:hAnsi="Times New Roman" w:cs="Times New Roman"/>
        </w:rPr>
        <w:t xml:space="preserve">remarkably </w:t>
      </w:r>
      <w:r w:rsidR="00195E2C" w:rsidRPr="00C5452C">
        <w:rPr>
          <w:rFonts w:ascii="Times New Roman" w:hAnsi="Times New Roman" w:cs="Times New Roman"/>
        </w:rPr>
        <w:t xml:space="preserve">little </w:t>
      </w:r>
      <w:r w:rsidR="008D0B58" w:rsidRPr="00C5452C">
        <w:rPr>
          <w:rFonts w:ascii="Times New Roman" w:hAnsi="Times New Roman" w:cs="Times New Roman"/>
        </w:rPr>
        <w:t xml:space="preserve">detailed </w:t>
      </w:r>
      <w:r w:rsidR="00F51958" w:rsidRPr="00C5452C">
        <w:rPr>
          <w:rFonts w:ascii="Times New Roman" w:hAnsi="Times New Roman" w:cs="Times New Roman"/>
        </w:rPr>
        <w:t>scholarly attention.</w:t>
      </w:r>
      <w:r w:rsidR="0098013B" w:rsidRPr="00C5452C">
        <w:rPr>
          <w:rStyle w:val="EndnoteReference"/>
          <w:rFonts w:ascii="Times New Roman" w:hAnsi="Times New Roman" w:cs="Times New Roman"/>
        </w:rPr>
        <w:endnoteReference w:id="6"/>
      </w:r>
      <w:r w:rsidR="00AD134C" w:rsidRPr="00C5452C">
        <w:rPr>
          <w:rFonts w:ascii="Times New Roman" w:hAnsi="Times New Roman" w:cs="Times New Roman"/>
        </w:rPr>
        <w:t xml:space="preserve"> </w:t>
      </w:r>
      <w:r w:rsidR="0027214C" w:rsidRPr="00C5452C">
        <w:rPr>
          <w:rFonts w:ascii="Times New Roman" w:hAnsi="Times New Roman" w:cs="Times New Roman"/>
        </w:rPr>
        <w:t xml:space="preserve"> </w:t>
      </w:r>
    </w:p>
    <w:p w:rsidR="00FB3EF9" w:rsidRPr="00C5452C" w:rsidRDefault="00705612" w:rsidP="003F6ED0">
      <w:pPr>
        <w:spacing w:line="480" w:lineRule="auto"/>
        <w:rPr>
          <w:rFonts w:ascii="Times New Roman" w:hAnsi="Times New Roman" w:cs="Times New Roman"/>
        </w:rPr>
      </w:pPr>
      <w:r w:rsidRPr="00C5452C">
        <w:rPr>
          <w:rFonts w:ascii="Times New Roman" w:hAnsi="Times New Roman" w:cs="Times New Roman"/>
        </w:rPr>
        <w:t>Th</w:t>
      </w:r>
      <w:r w:rsidR="00552002" w:rsidRPr="00C5452C">
        <w:rPr>
          <w:rFonts w:ascii="Times New Roman" w:hAnsi="Times New Roman" w:cs="Times New Roman"/>
        </w:rPr>
        <w:t xml:space="preserve">is </w:t>
      </w:r>
      <w:r w:rsidRPr="00C5452C">
        <w:rPr>
          <w:rFonts w:ascii="Times New Roman" w:hAnsi="Times New Roman" w:cs="Times New Roman"/>
        </w:rPr>
        <w:t>article</w:t>
      </w:r>
      <w:r w:rsidR="00552002" w:rsidRPr="00C5452C">
        <w:rPr>
          <w:rFonts w:ascii="Times New Roman" w:hAnsi="Times New Roman" w:cs="Times New Roman"/>
        </w:rPr>
        <w:t xml:space="preserve"> </w:t>
      </w:r>
      <w:r w:rsidR="00F51958" w:rsidRPr="00C5452C">
        <w:rPr>
          <w:rFonts w:ascii="Times New Roman" w:hAnsi="Times New Roman" w:cs="Times New Roman"/>
        </w:rPr>
        <w:t xml:space="preserve">seeks to </w:t>
      </w:r>
      <w:r w:rsidR="00234332" w:rsidRPr="00C5452C">
        <w:rPr>
          <w:rFonts w:ascii="Times New Roman" w:hAnsi="Times New Roman" w:cs="Times New Roman"/>
        </w:rPr>
        <w:t>red</w:t>
      </w:r>
      <w:r w:rsidR="00F51958" w:rsidRPr="00C5452C">
        <w:rPr>
          <w:rFonts w:ascii="Times New Roman" w:hAnsi="Times New Roman" w:cs="Times New Roman"/>
        </w:rPr>
        <w:t xml:space="preserve">ress this </w:t>
      </w:r>
      <w:r w:rsidR="00515A2C" w:rsidRPr="00C5452C">
        <w:rPr>
          <w:rFonts w:ascii="Times New Roman" w:hAnsi="Times New Roman" w:cs="Times New Roman"/>
        </w:rPr>
        <w:t>lacuna</w:t>
      </w:r>
      <w:r w:rsidR="00D744FB" w:rsidRPr="00C5452C">
        <w:rPr>
          <w:rFonts w:ascii="Times New Roman" w:hAnsi="Times New Roman" w:cs="Times New Roman"/>
        </w:rPr>
        <w:t xml:space="preserve">, focusing on the gardens of agricultural labourers living in Sussex but drawing too on evidence from other southern counties.  Whilst acknowledging the importance of allotments, </w:t>
      </w:r>
      <w:r w:rsidR="00733E5F" w:rsidRPr="00C5452C">
        <w:rPr>
          <w:rFonts w:ascii="Times New Roman" w:hAnsi="Times New Roman" w:cs="Times New Roman"/>
        </w:rPr>
        <w:t>it</w:t>
      </w:r>
      <w:r w:rsidR="00D744FB" w:rsidRPr="00C5452C">
        <w:rPr>
          <w:rFonts w:ascii="Times New Roman" w:hAnsi="Times New Roman" w:cs="Times New Roman"/>
        </w:rPr>
        <w:t xml:space="preserve"> emphasises that in some counties, including Sussex, they were never that widespread and for the majority of labouring </w:t>
      </w:r>
      <w:proofErr w:type="gramStart"/>
      <w:r w:rsidR="00D744FB" w:rsidRPr="00C5452C">
        <w:rPr>
          <w:rFonts w:ascii="Times New Roman" w:hAnsi="Times New Roman" w:cs="Times New Roman"/>
        </w:rPr>
        <w:t>households</w:t>
      </w:r>
      <w:proofErr w:type="gramEnd"/>
      <w:r w:rsidR="00D744FB" w:rsidRPr="00C5452C">
        <w:rPr>
          <w:rFonts w:ascii="Times New Roman" w:hAnsi="Times New Roman" w:cs="Times New Roman"/>
        </w:rPr>
        <w:t xml:space="preserve"> gardens provided</w:t>
      </w:r>
      <w:r w:rsidR="00BC4FAF" w:rsidRPr="00C5452C">
        <w:rPr>
          <w:rFonts w:ascii="Times New Roman" w:hAnsi="Times New Roman" w:cs="Times New Roman"/>
        </w:rPr>
        <w:t xml:space="preserve"> their only cultivation space.  </w:t>
      </w:r>
      <w:r w:rsidR="00555D54" w:rsidRPr="00C5452C">
        <w:rPr>
          <w:rFonts w:ascii="Times New Roman" w:hAnsi="Times New Roman" w:cs="Times New Roman"/>
        </w:rPr>
        <w:t xml:space="preserve">The primary purpose of allotments and gardens was of course food production for household consumption and, if possible, for sale.  </w:t>
      </w:r>
      <w:r w:rsidR="00A75D8D" w:rsidRPr="00C5452C">
        <w:rPr>
          <w:rFonts w:ascii="Times New Roman" w:hAnsi="Times New Roman" w:cs="Times New Roman"/>
        </w:rPr>
        <w:t xml:space="preserve">However, as we shall see, the contribution that </w:t>
      </w:r>
      <w:r w:rsidR="00234332" w:rsidRPr="00C5452C">
        <w:rPr>
          <w:rFonts w:ascii="Times New Roman" w:hAnsi="Times New Roman" w:cs="Times New Roman"/>
        </w:rPr>
        <w:t>home-grown</w:t>
      </w:r>
      <w:r w:rsidR="00A75D8D" w:rsidRPr="00C5452C">
        <w:rPr>
          <w:rFonts w:ascii="Times New Roman" w:hAnsi="Times New Roman" w:cs="Times New Roman"/>
        </w:rPr>
        <w:t xml:space="preserve"> produce could make</w:t>
      </w:r>
      <w:r w:rsidR="000F3C2F" w:rsidRPr="00C5452C">
        <w:rPr>
          <w:rFonts w:ascii="Times New Roman" w:hAnsi="Times New Roman" w:cs="Times New Roman"/>
        </w:rPr>
        <w:t xml:space="preserve"> was highly variable because o</w:t>
      </w:r>
      <w:r w:rsidR="00A75D8D" w:rsidRPr="00C5452C">
        <w:rPr>
          <w:rFonts w:ascii="Times New Roman" w:hAnsi="Times New Roman" w:cs="Times New Roman"/>
        </w:rPr>
        <w:t xml:space="preserve">f the uneven provision of allotments and significant variations in garden size.  </w:t>
      </w:r>
      <w:r w:rsidR="002D5B77" w:rsidRPr="00C5452C">
        <w:rPr>
          <w:rFonts w:ascii="Times New Roman" w:hAnsi="Times New Roman" w:cs="Times New Roman"/>
        </w:rPr>
        <w:t>This article also considers the role of agricultural and horticultural shows in stimulating competitive gardening amongst agricultural labourers by offering cash prizes for well</w:t>
      </w:r>
      <w:r w:rsidR="002A6B52" w:rsidRPr="00C5452C">
        <w:rPr>
          <w:rFonts w:ascii="Times New Roman" w:hAnsi="Times New Roman" w:cs="Times New Roman"/>
        </w:rPr>
        <w:t>-</w:t>
      </w:r>
      <w:r w:rsidR="002D5B77" w:rsidRPr="00C5452C">
        <w:rPr>
          <w:rFonts w:ascii="Times New Roman" w:hAnsi="Times New Roman" w:cs="Times New Roman"/>
        </w:rPr>
        <w:t>cultivated gardens.</w:t>
      </w:r>
      <w:r w:rsidR="00555D54" w:rsidRPr="00C5452C">
        <w:rPr>
          <w:rFonts w:ascii="Times New Roman" w:hAnsi="Times New Roman" w:cs="Times New Roman"/>
        </w:rPr>
        <w:t xml:space="preserve"> </w:t>
      </w:r>
      <w:r w:rsidR="002D5B77" w:rsidRPr="00C5452C">
        <w:rPr>
          <w:rFonts w:ascii="Times New Roman" w:hAnsi="Times New Roman" w:cs="Times New Roman"/>
        </w:rPr>
        <w:t xml:space="preserve"> </w:t>
      </w:r>
      <w:r w:rsidR="000B3396" w:rsidRPr="00C5452C">
        <w:rPr>
          <w:rFonts w:ascii="Times New Roman" w:hAnsi="Times New Roman" w:cs="Times New Roman"/>
        </w:rPr>
        <w:t xml:space="preserve">Organised by </w:t>
      </w:r>
      <w:r w:rsidR="00601272">
        <w:rPr>
          <w:rFonts w:ascii="Times New Roman" w:hAnsi="Times New Roman" w:cs="Times New Roman"/>
        </w:rPr>
        <w:t>the</w:t>
      </w:r>
      <w:r w:rsidR="00BA45EA" w:rsidRPr="00C5452C">
        <w:rPr>
          <w:rFonts w:ascii="Times New Roman" w:hAnsi="Times New Roman" w:cs="Times New Roman"/>
        </w:rPr>
        <w:t xml:space="preserve"> social elite</w:t>
      </w:r>
      <w:r w:rsidR="000B3396" w:rsidRPr="00C5452C">
        <w:rPr>
          <w:rFonts w:ascii="Times New Roman" w:hAnsi="Times New Roman" w:cs="Times New Roman"/>
        </w:rPr>
        <w:t xml:space="preserve"> these com</w:t>
      </w:r>
      <w:r w:rsidR="00BA45EA" w:rsidRPr="00C5452C">
        <w:rPr>
          <w:rFonts w:ascii="Times New Roman" w:hAnsi="Times New Roman" w:cs="Times New Roman"/>
        </w:rPr>
        <w:t xml:space="preserve">petitions rewarded successful gardening and household self-sufficiency whilst also seeking to </w:t>
      </w:r>
      <w:r w:rsidR="002A6B52" w:rsidRPr="00C5452C">
        <w:rPr>
          <w:rFonts w:ascii="Times New Roman" w:hAnsi="Times New Roman" w:cs="Times New Roman"/>
        </w:rPr>
        <w:t xml:space="preserve">improve inter-class relations and to </w:t>
      </w:r>
      <w:r w:rsidR="00BA45EA" w:rsidRPr="00C5452C">
        <w:rPr>
          <w:rFonts w:ascii="Times New Roman" w:hAnsi="Times New Roman" w:cs="Times New Roman"/>
        </w:rPr>
        <w:t xml:space="preserve">instil in the labouring class habits of industry and moral probity.   </w:t>
      </w:r>
      <w:r w:rsidR="00BC4FAF" w:rsidRPr="00C5452C">
        <w:rPr>
          <w:rFonts w:ascii="Times New Roman" w:hAnsi="Times New Roman" w:cs="Times New Roman"/>
        </w:rPr>
        <w:t>However, labourers’ gardens were more than just productive</w:t>
      </w:r>
      <w:r w:rsidR="00014995" w:rsidRPr="00C5452C">
        <w:rPr>
          <w:rFonts w:ascii="Times New Roman" w:hAnsi="Times New Roman" w:cs="Times New Roman"/>
        </w:rPr>
        <w:t xml:space="preserve"> spaces; e</w:t>
      </w:r>
      <w:r w:rsidR="005207EE" w:rsidRPr="00C5452C">
        <w:rPr>
          <w:rFonts w:ascii="Times New Roman" w:hAnsi="Times New Roman" w:cs="Times New Roman"/>
        </w:rPr>
        <w:t>vidence of widespread flower cultivation points to the social and aesthetic significance that gardens had to labouring households</w:t>
      </w:r>
      <w:r w:rsidR="00234332" w:rsidRPr="00C5452C">
        <w:rPr>
          <w:rFonts w:ascii="Times New Roman" w:hAnsi="Times New Roman" w:cs="Times New Roman"/>
        </w:rPr>
        <w:t xml:space="preserve"> and suggests that gardening </w:t>
      </w:r>
      <w:r w:rsidR="002D4392" w:rsidRPr="00C5452C">
        <w:rPr>
          <w:rFonts w:ascii="Times New Roman" w:hAnsi="Times New Roman" w:cs="Times New Roman"/>
        </w:rPr>
        <w:t xml:space="preserve">was </w:t>
      </w:r>
      <w:r w:rsidR="001249E5" w:rsidRPr="00C5452C">
        <w:rPr>
          <w:rFonts w:ascii="Times New Roman" w:hAnsi="Times New Roman" w:cs="Times New Roman"/>
        </w:rPr>
        <w:t xml:space="preserve">also </w:t>
      </w:r>
      <w:r w:rsidR="002D4392" w:rsidRPr="00C5452C">
        <w:rPr>
          <w:rFonts w:ascii="Times New Roman" w:hAnsi="Times New Roman" w:cs="Times New Roman"/>
        </w:rPr>
        <w:t>valued as a l</w:t>
      </w:r>
      <w:r w:rsidR="00234332" w:rsidRPr="00C5452C">
        <w:rPr>
          <w:rFonts w:ascii="Times New Roman" w:hAnsi="Times New Roman" w:cs="Times New Roman"/>
        </w:rPr>
        <w:t>eisure activity</w:t>
      </w:r>
      <w:r w:rsidR="0062063B" w:rsidRPr="00C5452C">
        <w:rPr>
          <w:rFonts w:ascii="Times New Roman" w:hAnsi="Times New Roman" w:cs="Times New Roman"/>
        </w:rPr>
        <w:t xml:space="preserve"> rather than being seen </w:t>
      </w:r>
      <w:r w:rsidR="008D0B58" w:rsidRPr="00C5452C">
        <w:rPr>
          <w:rFonts w:ascii="Times New Roman" w:hAnsi="Times New Roman" w:cs="Times New Roman"/>
        </w:rPr>
        <w:t xml:space="preserve">merely </w:t>
      </w:r>
      <w:r w:rsidR="0062063B" w:rsidRPr="00C5452C">
        <w:rPr>
          <w:rFonts w:ascii="Times New Roman" w:hAnsi="Times New Roman" w:cs="Times New Roman"/>
        </w:rPr>
        <w:t>as an economic necessity</w:t>
      </w:r>
      <w:r w:rsidR="005207EE" w:rsidRPr="00C5452C">
        <w:rPr>
          <w:rFonts w:ascii="Times New Roman" w:hAnsi="Times New Roman" w:cs="Times New Roman"/>
        </w:rPr>
        <w:t xml:space="preserve">.   </w:t>
      </w:r>
      <w:r w:rsidR="00BC4FAF" w:rsidRPr="00C5452C">
        <w:rPr>
          <w:rFonts w:ascii="Times New Roman" w:hAnsi="Times New Roman" w:cs="Times New Roman"/>
        </w:rPr>
        <w:t xml:space="preserve"> </w:t>
      </w:r>
    </w:p>
    <w:p w:rsidR="00D1186B" w:rsidRDefault="00D1186B" w:rsidP="00007BB2">
      <w:pPr>
        <w:spacing w:line="480" w:lineRule="auto"/>
        <w:jc w:val="center"/>
        <w:rPr>
          <w:rFonts w:ascii="Times New Roman" w:hAnsi="Times New Roman" w:cs="Times New Roman"/>
        </w:rPr>
      </w:pPr>
      <w:r>
        <w:rPr>
          <w:rFonts w:ascii="Times New Roman" w:hAnsi="Times New Roman" w:cs="Times New Roman"/>
        </w:rPr>
        <w:t>I</w:t>
      </w:r>
    </w:p>
    <w:p w:rsidR="00D1186B" w:rsidRDefault="00D1186B" w:rsidP="003F6ED0">
      <w:pPr>
        <w:spacing w:line="480" w:lineRule="auto"/>
        <w:rPr>
          <w:rFonts w:ascii="Times New Roman" w:hAnsi="Times New Roman" w:cs="Times New Roman"/>
        </w:rPr>
      </w:pPr>
      <w:r>
        <w:rPr>
          <w:rFonts w:ascii="Times New Roman" w:hAnsi="Times New Roman" w:cs="Times New Roman"/>
        </w:rPr>
        <w:t xml:space="preserve">As most </w:t>
      </w:r>
      <w:r w:rsidR="00733E5F">
        <w:rPr>
          <w:rFonts w:ascii="Times New Roman" w:hAnsi="Times New Roman" w:cs="Times New Roman"/>
        </w:rPr>
        <w:t xml:space="preserve">nineteenth-century </w:t>
      </w:r>
      <w:r>
        <w:rPr>
          <w:rFonts w:ascii="Times New Roman" w:hAnsi="Times New Roman" w:cs="Times New Roman"/>
        </w:rPr>
        <w:t xml:space="preserve">social commentators acknowledged, the basic problem for the agricultural labourer was his complete dependence on wages.  He had no independent means of subsistence.  In the 1820s and 1830s there was a substantial labour surplus, especially in the south where most </w:t>
      </w:r>
      <w:r>
        <w:rPr>
          <w:rFonts w:ascii="Times New Roman" w:hAnsi="Times New Roman" w:cs="Times New Roman"/>
        </w:rPr>
        <w:lastRenderedPageBreak/>
        <w:t>agricultural labourers lived; the problems of oversupply of labour were exacerbated by the advent of mechanised threshing which meant that many rural labourers lost their winter work.  In Sussex wage levels could be as low as 8s. to 9s. a week and were topped up to subsistence levels through parochially-administered poor rates.</w:t>
      </w:r>
      <w:r>
        <w:rPr>
          <w:rStyle w:val="EndnoteReference"/>
          <w:rFonts w:ascii="Times New Roman" w:hAnsi="Times New Roman" w:cs="Times New Roman"/>
        </w:rPr>
        <w:endnoteReference w:id="7"/>
      </w:r>
      <w:r>
        <w:rPr>
          <w:rFonts w:ascii="Times New Roman" w:hAnsi="Times New Roman" w:cs="Times New Roman"/>
        </w:rPr>
        <w:t xml:space="preserve">  The reliance of such a significant number of able-bodied men on parish relief strained social relations within rural communities; farmers resented their increasingly heavy tax burden whilst labourers found their dependency humiliating and degrading.</w:t>
      </w:r>
      <w:r>
        <w:rPr>
          <w:rStyle w:val="EndnoteReference"/>
          <w:rFonts w:ascii="Times New Roman" w:hAnsi="Times New Roman" w:cs="Times New Roman"/>
        </w:rPr>
        <w:endnoteReference w:id="8"/>
      </w:r>
      <w:r>
        <w:rPr>
          <w:rFonts w:ascii="Times New Roman" w:hAnsi="Times New Roman" w:cs="Times New Roman"/>
        </w:rPr>
        <w:t xml:space="preserve">  Critics of the Old Poor Law also argued that this dependency had created ‘moral havoc’ amongst the labouring population, destroying their industry, honesty and self-respect and encouraging an abject passivity.</w:t>
      </w:r>
      <w:r>
        <w:rPr>
          <w:rStyle w:val="EndnoteReference"/>
          <w:rFonts w:ascii="Times New Roman" w:hAnsi="Times New Roman" w:cs="Times New Roman"/>
        </w:rPr>
        <w:endnoteReference w:id="9"/>
      </w:r>
      <w:r>
        <w:rPr>
          <w:rFonts w:ascii="Times New Roman" w:hAnsi="Times New Roman" w:cs="Times New Roman"/>
        </w:rPr>
        <w:t xml:space="preserve"> </w:t>
      </w:r>
    </w:p>
    <w:p w:rsidR="00D1186B" w:rsidRPr="00C5452C" w:rsidRDefault="008B5043" w:rsidP="003F6ED0">
      <w:pPr>
        <w:spacing w:line="480" w:lineRule="auto"/>
        <w:rPr>
          <w:rFonts w:ascii="Times New Roman" w:hAnsi="Times New Roman" w:cs="Times New Roman"/>
        </w:rPr>
      </w:pPr>
      <w:r w:rsidRPr="00C5452C">
        <w:rPr>
          <w:rFonts w:ascii="Times New Roman" w:hAnsi="Times New Roman" w:cs="Times New Roman"/>
        </w:rPr>
        <w:t xml:space="preserve">Various land provision schemes were established </w:t>
      </w:r>
      <w:r w:rsidR="00884FE7" w:rsidRPr="00C5452C">
        <w:rPr>
          <w:rFonts w:ascii="Times New Roman" w:hAnsi="Times New Roman" w:cs="Times New Roman"/>
        </w:rPr>
        <w:t>to try to ameliorate the plight of the impoverished labourer, including cow pastures, potato grounds and allotments.</w:t>
      </w:r>
      <w:r w:rsidR="00884FE7" w:rsidRPr="00C5452C">
        <w:rPr>
          <w:rStyle w:val="EndnoteReference"/>
          <w:rFonts w:ascii="Times New Roman" w:hAnsi="Times New Roman" w:cs="Times New Roman"/>
        </w:rPr>
        <w:endnoteReference w:id="10"/>
      </w:r>
      <w:r w:rsidR="00884FE7" w:rsidRPr="00C5452C">
        <w:rPr>
          <w:rFonts w:ascii="Times New Roman" w:hAnsi="Times New Roman" w:cs="Times New Roman"/>
        </w:rPr>
        <w:t xml:space="preserve"> </w:t>
      </w:r>
      <w:r w:rsidR="00D1186B" w:rsidRPr="00C5452C">
        <w:rPr>
          <w:rFonts w:ascii="Times New Roman" w:hAnsi="Times New Roman" w:cs="Times New Roman"/>
        </w:rPr>
        <w:t xml:space="preserve"> </w:t>
      </w:r>
      <w:r w:rsidR="00D1186B">
        <w:rPr>
          <w:rFonts w:ascii="Times New Roman" w:hAnsi="Times New Roman" w:cs="Times New Roman"/>
        </w:rPr>
        <w:t xml:space="preserve">From the outset </w:t>
      </w:r>
      <w:r w:rsidR="00884FE7">
        <w:rPr>
          <w:rFonts w:ascii="Times New Roman" w:hAnsi="Times New Roman" w:cs="Times New Roman"/>
        </w:rPr>
        <w:t>these schemes</w:t>
      </w:r>
      <w:r w:rsidR="00D1186B">
        <w:rPr>
          <w:rFonts w:ascii="Times New Roman" w:hAnsi="Times New Roman" w:cs="Times New Roman"/>
        </w:rPr>
        <w:t xml:space="preserve"> were intended to have both material and moral benefits</w:t>
      </w:r>
      <w:r w:rsidR="00884FE7">
        <w:rPr>
          <w:rFonts w:ascii="Times New Roman" w:hAnsi="Times New Roman" w:cs="Times New Roman"/>
        </w:rPr>
        <w:t xml:space="preserve">, reducing </w:t>
      </w:r>
      <w:r w:rsidR="00D1186B">
        <w:rPr>
          <w:rFonts w:ascii="Times New Roman" w:hAnsi="Times New Roman" w:cs="Times New Roman"/>
        </w:rPr>
        <w:t>the labourer’s dependency on wages and poor relief</w:t>
      </w:r>
      <w:r w:rsidR="00884FE7">
        <w:rPr>
          <w:rFonts w:ascii="Times New Roman" w:hAnsi="Times New Roman" w:cs="Times New Roman"/>
        </w:rPr>
        <w:t xml:space="preserve"> and </w:t>
      </w:r>
      <w:r w:rsidR="00D1186B">
        <w:rPr>
          <w:rFonts w:ascii="Times New Roman" w:hAnsi="Times New Roman" w:cs="Times New Roman"/>
        </w:rPr>
        <w:t>restor</w:t>
      </w:r>
      <w:r w:rsidR="00884FE7">
        <w:rPr>
          <w:rFonts w:ascii="Times New Roman" w:hAnsi="Times New Roman" w:cs="Times New Roman"/>
        </w:rPr>
        <w:t>ing in</w:t>
      </w:r>
      <w:r w:rsidR="00D1186B">
        <w:rPr>
          <w:rFonts w:ascii="Times New Roman" w:hAnsi="Times New Roman" w:cs="Times New Roman"/>
        </w:rPr>
        <w:t xml:space="preserve"> him a sense of pride and a belief that he had at his disposal the means to improve his and his family’s lot.  1830 marked the beginning of what Jeremy </w:t>
      </w:r>
      <w:proofErr w:type="spellStart"/>
      <w:r w:rsidR="00D1186B">
        <w:rPr>
          <w:rFonts w:ascii="Times New Roman" w:hAnsi="Times New Roman" w:cs="Times New Roman"/>
        </w:rPr>
        <w:t>Burchardt</w:t>
      </w:r>
      <w:proofErr w:type="spellEnd"/>
      <w:r w:rsidR="00D1186B">
        <w:rPr>
          <w:rFonts w:ascii="Times New Roman" w:hAnsi="Times New Roman" w:cs="Times New Roman"/>
        </w:rPr>
        <w:t xml:space="preserve"> has identified as the second phase of the allotment movement, initiated in response to the widespread agricultural disturbances of that year.</w:t>
      </w:r>
      <w:r w:rsidR="00D1186B">
        <w:rPr>
          <w:rStyle w:val="EndnoteReference"/>
          <w:rFonts w:ascii="Times New Roman" w:hAnsi="Times New Roman" w:cs="Times New Roman"/>
        </w:rPr>
        <w:endnoteReference w:id="11"/>
      </w:r>
      <w:r w:rsidR="00D1186B">
        <w:rPr>
          <w:rFonts w:ascii="Times New Roman" w:hAnsi="Times New Roman" w:cs="Times New Roman"/>
        </w:rPr>
        <w:t xml:space="preserve">  One of the pioneers of this phase of the allotment movement in Sussex was Mary Ann Gilbert, the wife of Davies Gilbert, former president of the Board of Agriculture.  Seeing ‘independent support’ as preferable to a degrading dependence on poor relief in 1830 she established 50 allotments on wasteland to the east of Beachy Head in Eastbourne.  The allotments were fenced off and entered via an iron gate on which hung a sign reading ‘Here waste not time and you’ll want not food’.</w:t>
      </w:r>
      <w:r w:rsidR="00D1186B">
        <w:rPr>
          <w:rStyle w:val="EndnoteReference"/>
          <w:rFonts w:ascii="Times New Roman" w:hAnsi="Times New Roman" w:cs="Times New Roman"/>
        </w:rPr>
        <w:endnoteReference w:id="12"/>
      </w:r>
      <w:r w:rsidR="00D1186B">
        <w:rPr>
          <w:rFonts w:ascii="Times New Roman" w:hAnsi="Times New Roman" w:cs="Times New Roman"/>
        </w:rPr>
        <w:t xml:space="preserve">  The following year a group of Sussex ‘noblemen and gentlemen’, which included the Duke of Norfolk, the earls of Chichester, Sheffield and Surrey and Viscount Gage, established the Sussex Association for Improving the Condition of the Labouring Classes, with Prince Augustus Frederick, Duke of Sussex, as its president.  Its main purpose according to the minutes of its first meeting was ‘the amelioration of the condition of the Sussex peasantry by every practicable means, and particularly by promoting the cultivation of small allotments of land to the labourer, as the surest and readiest method of encouraging his industry, increasing his comforts and making him independent of parish relief’.</w:t>
      </w:r>
      <w:r w:rsidR="00D1186B">
        <w:rPr>
          <w:rStyle w:val="EndnoteReference"/>
          <w:rFonts w:ascii="Times New Roman" w:hAnsi="Times New Roman" w:cs="Times New Roman"/>
        </w:rPr>
        <w:endnoteReference w:id="13"/>
      </w:r>
      <w:r w:rsidR="00D1186B">
        <w:rPr>
          <w:rFonts w:ascii="Times New Roman" w:hAnsi="Times New Roman" w:cs="Times New Roman"/>
        </w:rPr>
        <w:t xml:space="preserve">  The Earl of Chichester practised what he preached, turning over </w:t>
      </w:r>
      <w:r w:rsidR="00D628DE">
        <w:rPr>
          <w:rFonts w:ascii="Times New Roman" w:hAnsi="Times New Roman" w:cs="Times New Roman"/>
        </w:rPr>
        <w:t>some</w:t>
      </w:r>
      <w:r w:rsidR="00D1186B">
        <w:rPr>
          <w:rFonts w:ascii="Times New Roman" w:hAnsi="Times New Roman" w:cs="Times New Roman"/>
        </w:rPr>
        <w:t xml:space="preserve"> </w:t>
      </w:r>
      <w:r w:rsidR="00D1186B">
        <w:rPr>
          <w:rFonts w:ascii="Times New Roman" w:hAnsi="Times New Roman" w:cs="Times New Roman"/>
        </w:rPr>
        <w:lastRenderedPageBreak/>
        <w:t>of his own land in the parish of Falmer to allotments.</w:t>
      </w:r>
      <w:r w:rsidR="00D1186B">
        <w:rPr>
          <w:rStyle w:val="EndnoteReference"/>
          <w:rFonts w:ascii="Times New Roman" w:hAnsi="Times New Roman" w:cs="Times New Roman"/>
        </w:rPr>
        <w:endnoteReference w:id="14"/>
      </w:r>
      <w:r w:rsidR="00D1186B">
        <w:rPr>
          <w:rFonts w:ascii="Times New Roman" w:hAnsi="Times New Roman" w:cs="Times New Roman"/>
        </w:rPr>
        <w:t xml:space="preserve">  In western Sussex the 5</w:t>
      </w:r>
      <w:r w:rsidR="00931D0C">
        <w:rPr>
          <w:rFonts w:ascii="Times New Roman" w:hAnsi="Times New Roman" w:cs="Times New Roman"/>
        </w:rPr>
        <w:t>th</w:t>
      </w:r>
      <w:r w:rsidR="00D1186B">
        <w:rPr>
          <w:rFonts w:ascii="Times New Roman" w:hAnsi="Times New Roman" w:cs="Times New Roman"/>
        </w:rPr>
        <w:t xml:space="preserve"> Duke of Richmond was equally active, </w:t>
      </w:r>
      <w:r w:rsidR="00370486">
        <w:rPr>
          <w:rFonts w:ascii="Times New Roman" w:hAnsi="Times New Roman" w:cs="Times New Roman"/>
        </w:rPr>
        <w:t>establishing a number of allotment schemes</w:t>
      </w:r>
      <w:r w:rsidR="00D1186B">
        <w:rPr>
          <w:rFonts w:ascii="Times New Roman" w:hAnsi="Times New Roman" w:cs="Times New Roman"/>
        </w:rPr>
        <w:t>.</w:t>
      </w:r>
      <w:r w:rsidR="00D1186B">
        <w:rPr>
          <w:rStyle w:val="EndnoteReference"/>
          <w:rFonts w:ascii="Times New Roman" w:hAnsi="Times New Roman" w:cs="Times New Roman"/>
        </w:rPr>
        <w:endnoteReference w:id="15"/>
      </w:r>
      <w:r w:rsidR="009D4294">
        <w:rPr>
          <w:rFonts w:ascii="Times New Roman" w:hAnsi="Times New Roman" w:cs="Times New Roman"/>
        </w:rPr>
        <w:t xml:space="preserve">  </w:t>
      </w:r>
      <w:r w:rsidR="009D4294" w:rsidRPr="00C5452C">
        <w:rPr>
          <w:rFonts w:ascii="Times New Roman" w:hAnsi="Times New Roman" w:cs="Times New Roman"/>
        </w:rPr>
        <w:t xml:space="preserve">In 1832 he </w:t>
      </w:r>
      <w:r w:rsidR="0055317C" w:rsidRPr="00C5452C">
        <w:rPr>
          <w:rFonts w:ascii="Times New Roman" w:hAnsi="Times New Roman" w:cs="Times New Roman"/>
        </w:rPr>
        <w:t>set aside</w:t>
      </w:r>
      <w:r w:rsidR="009D4294" w:rsidRPr="00C5452C">
        <w:rPr>
          <w:rFonts w:ascii="Times New Roman" w:hAnsi="Times New Roman" w:cs="Times New Roman"/>
        </w:rPr>
        <w:t xml:space="preserve"> 11 acres of land in the parish of </w:t>
      </w:r>
      <w:proofErr w:type="spellStart"/>
      <w:r w:rsidR="009D4294" w:rsidRPr="00C5452C">
        <w:rPr>
          <w:rFonts w:ascii="Times New Roman" w:hAnsi="Times New Roman" w:cs="Times New Roman"/>
        </w:rPr>
        <w:t>Tangmere</w:t>
      </w:r>
      <w:proofErr w:type="spellEnd"/>
      <w:r w:rsidR="009D4294" w:rsidRPr="00C5452C">
        <w:rPr>
          <w:rFonts w:ascii="Times New Roman" w:hAnsi="Times New Roman" w:cs="Times New Roman"/>
        </w:rPr>
        <w:t xml:space="preserve"> to provide allotments </w:t>
      </w:r>
      <w:r w:rsidR="00D30CA6" w:rsidRPr="00C5452C">
        <w:rPr>
          <w:rFonts w:ascii="Times New Roman" w:hAnsi="Times New Roman" w:cs="Times New Roman"/>
        </w:rPr>
        <w:t>for</w:t>
      </w:r>
      <w:r w:rsidR="009D4294" w:rsidRPr="00C5452C">
        <w:rPr>
          <w:rFonts w:ascii="Times New Roman" w:hAnsi="Times New Roman" w:cs="Times New Roman"/>
        </w:rPr>
        <w:t xml:space="preserve"> ‘industrious labourers’</w:t>
      </w:r>
      <w:r w:rsidR="00E1606D" w:rsidRPr="00C5452C">
        <w:rPr>
          <w:rFonts w:ascii="Times New Roman" w:hAnsi="Times New Roman" w:cs="Times New Roman"/>
        </w:rPr>
        <w:t xml:space="preserve"> which were managed by the parish rector, Robert </w:t>
      </w:r>
      <w:proofErr w:type="spellStart"/>
      <w:r w:rsidR="00E1606D" w:rsidRPr="00C5452C">
        <w:rPr>
          <w:rFonts w:ascii="Times New Roman" w:hAnsi="Times New Roman" w:cs="Times New Roman"/>
        </w:rPr>
        <w:t>Tredcroft</w:t>
      </w:r>
      <w:proofErr w:type="spellEnd"/>
      <w:r w:rsidR="00E1606D" w:rsidRPr="00C5452C">
        <w:rPr>
          <w:rFonts w:ascii="Times New Roman" w:hAnsi="Times New Roman" w:cs="Times New Roman"/>
        </w:rPr>
        <w:t>.</w:t>
      </w:r>
      <w:r w:rsidR="009D4294" w:rsidRPr="00C5452C">
        <w:rPr>
          <w:rStyle w:val="EndnoteReference"/>
          <w:rFonts w:ascii="Times New Roman" w:hAnsi="Times New Roman" w:cs="Times New Roman"/>
        </w:rPr>
        <w:endnoteReference w:id="16"/>
      </w:r>
    </w:p>
    <w:p w:rsidR="00D1186B" w:rsidRDefault="00D1186B" w:rsidP="00BC686A">
      <w:pPr>
        <w:spacing w:line="480" w:lineRule="auto"/>
        <w:rPr>
          <w:rFonts w:ascii="Times New Roman" w:hAnsi="Times New Roman" w:cs="Times New Roman"/>
        </w:rPr>
      </w:pPr>
      <w:r>
        <w:rPr>
          <w:rFonts w:ascii="Times New Roman" w:hAnsi="Times New Roman" w:cs="Times New Roman"/>
        </w:rPr>
        <w:t xml:space="preserve">Despite this early flurry of activity allotments were never that widespread in Sussex or its neighbouring counties of Kent and Surrey.  </w:t>
      </w:r>
      <w:proofErr w:type="spellStart"/>
      <w:r>
        <w:rPr>
          <w:rFonts w:ascii="Times New Roman" w:hAnsi="Times New Roman" w:cs="Times New Roman"/>
        </w:rPr>
        <w:t>Burchardt</w:t>
      </w:r>
      <w:proofErr w:type="spellEnd"/>
      <w:r>
        <w:rPr>
          <w:rFonts w:ascii="Times New Roman" w:hAnsi="Times New Roman" w:cs="Times New Roman"/>
        </w:rPr>
        <w:t xml:space="preserve"> has identified 32 Sussex parishes with allotment sites during the period 1830 to 1845.  There were, however, approximately 270 rural (or largely rural) parishes in Sussex which means that some 240 of them had no allotment provision at all.</w:t>
      </w:r>
      <w:r>
        <w:rPr>
          <w:rStyle w:val="EndnoteReference"/>
          <w:rFonts w:ascii="Times New Roman" w:hAnsi="Times New Roman" w:cs="Times New Roman"/>
        </w:rPr>
        <w:endnoteReference w:id="17"/>
      </w:r>
      <w:r>
        <w:rPr>
          <w:rFonts w:ascii="Times New Roman" w:hAnsi="Times New Roman" w:cs="Times New Roman"/>
        </w:rPr>
        <w:t xml:space="preserve">  The first official ‘census’ of allotment plots in different counties undertaken as part of the </w:t>
      </w:r>
      <w:r w:rsidRPr="00A77424">
        <w:rPr>
          <w:rFonts w:ascii="Times New Roman" w:hAnsi="Times New Roman" w:cs="Times New Roman"/>
          <w:i/>
        </w:rPr>
        <w:t>Agricultural Return of Great Britain for 1873</w:t>
      </w:r>
      <w:r>
        <w:rPr>
          <w:rFonts w:ascii="Times New Roman" w:hAnsi="Times New Roman" w:cs="Times New Roman"/>
        </w:rPr>
        <w:t xml:space="preserve"> recorded 2782 allotments in Sussex, containing 519 acres, suggesting that the number of allotments may not have increased significantly after the 1830s, or had perhaps increased and then declined as was the case in Kent.</w:t>
      </w:r>
      <w:r>
        <w:rPr>
          <w:rStyle w:val="EndnoteReference"/>
          <w:rFonts w:ascii="Times New Roman" w:hAnsi="Times New Roman" w:cs="Times New Roman"/>
        </w:rPr>
        <w:endnoteReference w:id="18"/>
      </w:r>
      <w:r>
        <w:rPr>
          <w:rFonts w:ascii="Times New Roman" w:hAnsi="Times New Roman" w:cs="Times New Roman"/>
        </w:rPr>
        <w:t xml:space="preserve">  In comparison, Wiltshire had some 15,445 allotments (4310 acres) and Northamptonshire had 16,447 allotments (4294 acres).</w:t>
      </w:r>
      <w:r>
        <w:rPr>
          <w:rStyle w:val="EndnoteReference"/>
          <w:rFonts w:ascii="Times New Roman" w:hAnsi="Times New Roman" w:cs="Times New Roman"/>
        </w:rPr>
        <w:endnoteReference w:id="19"/>
      </w:r>
      <w:r>
        <w:rPr>
          <w:rFonts w:ascii="Times New Roman" w:hAnsi="Times New Roman" w:cs="Times New Roman"/>
        </w:rPr>
        <w:t xml:space="preserve"> The reasons for the relative scarcity of allotments in Sussex are unclear but seem to have been due to a</w:t>
      </w:r>
      <w:r w:rsidR="00601272">
        <w:rPr>
          <w:rFonts w:ascii="Times New Roman" w:hAnsi="Times New Roman" w:cs="Times New Roman"/>
        </w:rPr>
        <w:t>n assumption</w:t>
      </w:r>
      <w:r>
        <w:rPr>
          <w:rFonts w:ascii="Times New Roman" w:hAnsi="Times New Roman" w:cs="Times New Roman"/>
        </w:rPr>
        <w:t xml:space="preserve"> on the part of landowners and farmers that cottage gardens were large enough to meet a labouring household’s needs and that labourers neither needed nor wanted </w:t>
      </w:r>
      <w:r w:rsidR="00601272">
        <w:rPr>
          <w:rFonts w:ascii="Times New Roman" w:hAnsi="Times New Roman" w:cs="Times New Roman"/>
        </w:rPr>
        <w:t>allotments</w:t>
      </w:r>
      <w:r>
        <w:rPr>
          <w:rFonts w:ascii="Times New Roman" w:hAnsi="Times New Roman" w:cs="Times New Roman"/>
        </w:rPr>
        <w:t xml:space="preserve">.  </w:t>
      </w:r>
      <w:r w:rsidR="004000CC" w:rsidRPr="00C5452C">
        <w:rPr>
          <w:rFonts w:ascii="Times New Roman" w:hAnsi="Times New Roman" w:cs="Times New Roman"/>
        </w:rPr>
        <w:t>As we have seen, Nicholls recommended that labourers should be provided with gardens of between one quarter and half an acre</w:t>
      </w:r>
      <w:r w:rsidR="004000CC">
        <w:rPr>
          <w:rFonts w:ascii="Times New Roman" w:hAnsi="Times New Roman" w:cs="Times New Roman"/>
        </w:rPr>
        <w:t xml:space="preserve"> but i</w:t>
      </w:r>
      <w:r>
        <w:rPr>
          <w:rFonts w:ascii="Times New Roman" w:hAnsi="Times New Roman" w:cs="Times New Roman"/>
        </w:rPr>
        <w:t>n Sussex what was thought to constitute a ‘good’ or a ‘fair’ garden was one containing about 20 rods of ground, the equivalent to 330 square feet (30.6 square metres) or about one eighth of an acre.</w:t>
      </w:r>
      <w:r>
        <w:rPr>
          <w:rStyle w:val="EndnoteReference"/>
          <w:rFonts w:ascii="Times New Roman" w:hAnsi="Times New Roman" w:cs="Times New Roman"/>
        </w:rPr>
        <w:endnoteReference w:id="20"/>
      </w:r>
      <w:r>
        <w:rPr>
          <w:rFonts w:ascii="Times New Roman" w:hAnsi="Times New Roman" w:cs="Times New Roman"/>
        </w:rPr>
        <w:t xml:space="preserve">  This was thought to be the maximum that one man could cultivate on his own without bringing in additional labour or exhausting him to a point where he was unable to fulfil his responsibilities to his employer.</w:t>
      </w:r>
      <w:r>
        <w:rPr>
          <w:rStyle w:val="EndnoteReference"/>
          <w:rFonts w:ascii="Times New Roman" w:hAnsi="Times New Roman" w:cs="Times New Roman"/>
        </w:rPr>
        <w:endnoteReference w:id="21"/>
      </w:r>
      <w:r>
        <w:rPr>
          <w:rFonts w:ascii="Times New Roman" w:hAnsi="Times New Roman" w:cs="Times New Roman"/>
        </w:rPr>
        <w:t xml:space="preserve">  In 1867 the assistant parliamentary commissioner </w:t>
      </w:r>
      <w:r w:rsidR="000448AD">
        <w:rPr>
          <w:rFonts w:ascii="Times New Roman" w:hAnsi="Times New Roman" w:cs="Times New Roman"/>
        </w:rPr>
        <w:t xml:space="preserve">the </w:t>
      </w:r>
      <w:r>
        <w:rPr>
          <w:rFonts w:ascii="Times New Roman" w:hAnsi="Times New Roman" w:cs="Times New Roman"/>
        </w:rPr>
        <w:t>Rev</w:t>
      </w:r>
      <w:r w:rsidR="000448AD">
        <w:rPr>
          <w:rFonts w:ascii="Times New Roman" w:hAnsi="Times New Roman" w:cs="Times New Roman"/>
        </w:rPr>
        <w:t>d</w:t>
      </w:r>
      <w:r>
        <w:rPr>
          <w:rFonts w:ascii="Times New Roman" w:hAnsi="Times New Roman" w:cs="Times New Roman"/>
        </w:rPr>
        <w:t xml:space="preserve"> James Fraser gathered information on gardens and allotments as part of his investigation into the living and working conditions of rural labourers undertaken for the Royal Commission on Employment of Children, Young Persons and Women in Agriculture.  Information for 12 of the 2</w:t>
      </w:r>
      <w:r w:rsidR="00704563">
        <w:rPr>
          <w:rFonts w:ascii="Times New Roman" w:hAnsi="Times New Roman" w:cs="Times New Roman"/>
        </w:rPr>
        <w:t>1</w:t>
      </w:r>
      <w:r>
        <w:rPr>
          <w:rFonts w:ascii="Times New Roman" w:hAnsi="Times New Roman" w:cs="Times New Roman"/>
        </w:rPr>
        <w:t xml:space="preserve"> parishes making up the </w:t>
      </w:r>
      <w:r w:rsidR="00633F9D">
        <w:rPr>
          <w:rFonts w:ascii="Times New Roman" w:hAnsi="Times New Roman" w:cs="Times New Roman"/>
        </w:rPr>
        <w:t xml:space="preserve">Horsham and </w:t>
      </w:r>
      <w:r>
        <w:rPr>
          <w:rFonts w:ascii="Times New Roman" w:hAnsi="Times New Roman" w:cs="Times New Roman"/>
        </w:rPr>
        <w:t>H</w:t>
      </w:r>
      <w:r w:rsidR="00633F9D">
        <w:rPr>
          <w:rFonts w:ascii="Times New Roman" w:hAnsi="Times New Roman" w:cs="Times New Roman"/>
        </w:rPr>
        <w:t>ailsham</w:t>
      </w:r>
      <w:r>
        <w:rPr>
          <w:rFonts w:ascii="Times New Roman" w:hAnsi="Times New Roman" w:cs="Times New Roman"/>
        </w:rPr>
        <w:t xml:space="preserve"> Union</w:t>
      </w:r>
      <w:r w:rsidR="00633F9D">
        <w:rPr>
          <w:rFonts w:ascii="Times New Roman" w:hAnsi="Times New Roman" w:cs="Times New Roman"/>
        </w:rPr>
        <w:t>s</w:t>
      </w:r>
      <w:r w:rsidR="002306B2">
        <w:rPr>
          <w:rFonts w:ascii="Times New Roman" w:hAnsi="Times New Roman" w:cs="Times New Roman"/>
        </w:rPr>
        <w:t xml:space="preserve"> </w:t>
      </w:r>
      <w:r w:rsidR="002306B2" w:rsidRPr="00C5452C">
        <w:rPr>
          <w:rFonts w:ascii="Times New Roman" w:hAnsi="Times New Roman" w:cs="Times New Roman"/>
        </w:rPr>
        <w:t>(all lying within the Sussex Weald)</w:t>
      </w:r>
      <w:r w:rsidRPr="00C5452C">
        <w:rPr>
          <w:rFonts w:ascii="Times New Roman" w:hAnsi="Times New Roman" w:cs="Times New Roman"/>
        </w:rPr>
        <w:t xml:space="preserve"> </w:t>
      </w:r>
      <w:r>
        <w:rPr>
          <w:rFonts w:ascii="Times New Roman" w:hAnsi="Times New Roman" w:cs="Times New Roman"/>
        </w:rPr>
        <w:t>is summarised in the table below.</w:t>
      </w:r>
      <w:r>
        <w:rPr>
          <w:rStyle w:val="EndnoteReference"/>
          <w:rFonts w:ascii="Times New Roman" w:hAnsi="Times New Roman" w:cs="Times New Roman"/>
        </w:rPr>
        <w:endnoteReference w:id="22"/>
      </w:r>
    </w:p>
    <w:p w:rsidR="00D1186B" w:rsidRPr="00FA3F4C" w:rsidRDefault="00D1186B" w:rsidP="00BC686A">
      <w:pPr>
        <w:spacing w:line="480" w:lineRule="auto"/>
        <w:rPr>
          <w:rFonts w:ascii="Times New Roman" w:hAnsi="Times New Roman" w:cs="Times New Roman"/>
          <w:b/>
        </w:rPr>
      </w:pPr>
      <w:r>
        <w:rPr>
          <w:rFonts w:ascii="Times New Roman" w:hAnsi="Times New Roman" w:cs="Times New Roman"/>
          <w:b/>
        </w:rPr>
        <w:lastRenderedPageBreak/>
        <w:t xml:space="preserve">Table 1. </w:t>
      </w:r>
      <w:r w:rsidRPr="00FA3F4C">
        <w:rPr>
          <w:rFonts w:ascii="Times New Roman" w:hAnsi="Times New Roman" w:cs="Times New Roman"/>
          <w:b/>
        </w:rPr>
        <w:t>Summary of information supplied to the Rev</w:t>
      </w:r>
      <w:r w:rsidR="000448AD">
        <w:rPr>
          <w:rFonts w:ascii="Times New Roman" w:hAnsi="Times New Roman" w:cs="Times New Roman"/>
          <w:b/>
        </w:rPr>
        <w:t>d</w:t>
      </w:r>
      <w:r w:rsidRPr="00FA3F4C">
        <w:rPr>
          <w:rFonts w:ascii="Times New Roman" w:hAnsi="Times New Roman" w:cs="Times New Roman"/>
          <w:b/>
        </w:rPr>
        <w:t xml:space="preserve"> James Fraser about cottage gardens and allotments in parishes </w:t>
      </w:r>
      <w:r>
        <w:rPr>
          <w:rFonts w:ascii="Times New Roman" w:hAnsi="Times New Roman" w:cs="Times New Roman"/>
          <w:b/>
        </w:rPr>
        <w:t xml:space="preserve">in the </w:t>
      </w:r>
      <w:r w:rsidRPr="00FA3F4C">
        <w:rPr>
          <w:rFonts w:ascii="Times New Roman" w:hAnsi="Times New Roman" w:cs="Times New Roman"/>
          <w:b/>
        </w:rPr>
        <w:t xml:space="preserve">Horsham </w:t>
      </w:r>
      <w:r w:rsidR="00931D0C">
        <w:rPr>
          <w:rFonts w:ascii="Times New Roman" w:hAnsi="Times New Roman" w:cs="Times New Roman"/>
          <w:b/>
        </w:rPr>
        <w:t xml:space="preserve">and Hailsham </w:t>
      </w:r>
      <w:r w:rsidRPr="00FA3F4C">
        <w:rPr>
          <w:rFonts w:ascii="Times New Roman" w:hAnsi="Times New Roman" w:cs="Times New Roman"/>
          <w:b/>
        </w:rPr>
        <w:t>Union</w:t>
      </w:r>
      <w:r w:rsidR="00931D0C">
        <w:rPr>
          <w:rFonts w:ascii="Times New Roman" w:hAnsi="Times New Roman" w:cs="Times New Roman"/>
          <w:b/>
        </w:rPr>
        <w:t>s</w:t>
      </w:r>
      <w:r w:rsidRPr="00FA3F4C">
        <w:rPr>
          <w:rFonts w:ascii="Times New Roman" w:hAnsi="Times New Roman" w:cs="Times New Roman"/>
          <w:b/>
        </w:rPr>
        <w:t>, 1867</w:t>
      </w:r>
    </w:p>
    <w:tbl>
      <w:tblPr>
        <w:tblStyle w:val="TableGrid"/>
        <w:tblW w:w="0" w:type="auto"/>
        <w:tblLook w:val="04A0" w:firstRow="1" w:lastRow="0" w:firstColumn="1" w:lastColumn="0" w:noHBand="0" w:noVBand="1"/>
      </w:tblPr>
      <w:tblGrid>
        <w:gridCol w:w="1028"/>
        <w:gridCol w:w="906"/>
        <w:gridCol w:w="2484"/>
        <w:gridCol w:w="2698"/>
        <w:gridCol w:w="1900"/>
      </w:tblGrid>
      <w:tr w:rsidR="004243A9" w:rsidTr="0022736F">
        <w:tc>
          <w:tcPr>
            <w:tcW w:w="0" w:type="auto"/>
          </w:tcPr>
          <w:p w:rsidR="0022736F" w:rsidRPr="00F90791" w:rsidRDefault="0022736F" w:rsidP="00FA3F4C">
            <w:pPr>
              <w:rPr>
                <w:rFonts w:ascii="Times New Roman" w:hAnsi="Times New Roman" w:cs="Times New Roman"/>
                <w:b/>
                <w:sz w:val="18"/>
                <w:szCs w:val="18"/>
              </w:rPr>
            </w:pPr>
            <w:r w:rsidRPr="00F90791">
              <w:rPr>
                <w:rFonts w:ascii="Times New Roman" w:hAnsi="Times New Roman" w:cs="Times New Roman"/>
                <w:b/>
                <w:sz w:val="18"/>
                <w:szCs w:val="18"/>
              </w:rPr>
              <w:t>Parish</w:t>
            </w:r>
          </w:p>
        </w:tc>
        <w:tc>
          <w:tcPr>
            <w:tcW w:w="0" w:type="auto"/>
          </w:tcPr>
          <w:p w:rsidR="0022736F" w:rsidRPr="00F90791" w:rsidRDefault="0022736F" w:rsidP="00FA3F4C">
            <w:pPr>
              <w:rPr>
                <w:rFonts w:ascii="Times New Roman" w:hAnsi="Times New Roman" w:cs="Times New Roman"/>
                <w:b/>
                <w:sz w:val="18"/>
                <w:szCs w:val="18"/>
              </w:rPr>
            </w:pPr>
            <w:r>
              <w:rPr>
                <w:rFonts w:ascii="Times New Roman" w:hAnsi="Times New Roman" w:cs="Times New Roman"/>
                <w:b/>
                <w:sz w:val="18"/>
                <w:szCs w:val="18"/>
              </w:rPr>
              <w:t>Union</w:t>
            </w:r>
          </w:p>
        </w:tc>
        <w:tc>
          <w:tcPr>
            <w:tcW w:w="0" w:type="auto"/>
          </w:tcPr>
          <w:p w:rsidR="0022736F" w:rsidRPr="00F90791" w:rsidRDefault="0022736F" w:rsidP="00FA3F4C">
            <w:pPr>
              <w:rPr>
                <w:rFonts w:ascii="Times New Roman" w:hAnsi="Times New Roman" w:cs="Times New Roman"/>
                <w:b/>
                <w:sz w:val="18"/>
                <w:szCs w:val="18"/>
              </w:rPr>
            </w:pPr>
            <w:r w:rsidRPr="00F90791">
              <w:rPr>
                <w:rFonts w:ascii="Times New Roman" w:hAnsi="Times New Roman" w:cs="Times New Roman"/>
                <w:b/>
                <w:sz w:val="18"/>
                <w:szCs w:val="18"/>
              </w:rPr>
              <w:t>Gardens</w:t>
            </w:r>
          </w:p>
        </w:tc>
        <w:tc>
          <w:tcPr>
            <w:tcW w:w="0" w:type="auto"/>
          </w:tcPr>
          <w:p w:rsidR="0022736F" w:rsidRPr="00F90791" w:rsidRDefault="0022736F" w:rsidP="00FA3F4C">
            <w:pPr>
              <w:rPr>
                <w:rFonts w:ascii="Times New Roman" w:hAnsi="Times New Roman" w:cs="Times New Roman"/>
                <w:b/>
                <w:sz w:val="18"/>
                <w:szCs w:val="18"/>
              </w:rPr>
            </w:pPr>
            <w:r w:rsidRPr="00F90791">
              <w:rPr>
                <w:rFonts w:ascii="Times New Roman" w:hAnsi="Times New Roman" w:cs="Times New Roman"/>
                <w:b/>
                <w:sz w:val="18"/>
                <w:szCs w:val="18"/>
              </w:rPr>
              <w:t>Allotments</w:t>
            </w:r>
          </w:p>
        </w:tc>
        <w:tc>
          <w:tcPr>
            <w:tcW w:w="0" w:type="auto"/>
          </w:tcPr>
          <w:p w:rsidR="0022736F" w:rsidRPr="00C5452C" w:rsidRDefault="002306B2" w:rsidP="002306B2">
            <w:pPr>
              <w:rPr>
                <w:rFonts w:ascii="Times New Roman" w:hAnsi="Times New Roman" w:cs="Times New Roman"/>
                <w:b/>
                <w:sz w:val="18"/>
                <w:szCs w:val="18"/>
              </w:rPr>
            </w:pPr>
            <w:r w:rsidRPr="00C5452C">
              <w:rPr>
                <w:rFonts w:ascii="Times New Roman" w:hAnsi="Times New Roman" w:cs="Times New Roman"/>
                <w:b/>
                <w:sz w:val="18"/>
                <w:szCs w:val="18"/>
              </w:rPr>
              <w:t>L</w:t>
            </w:r>
            <w:r w:rsidR="0022736F" w:rsidRPr="00C5452C">
              <w:rPr>
                <w:rFonts w:ascii="Times New Roman" w:hAnsi="Times New Roman" w:cs="Times New Roman"/>
                <w:b/>
                <w:sz w:val="18"/>
                <w:szCs w:val="18"/>
              </w:rPr>
              <w:t>andowners</w:t>
            </w:r>
          </w:p>
        </w:tc>
      </w:tr>
      <w:tr w:rsidR="004243A9" w:rsidTr="0022736F">
        <w:tc>
          <w:tcPr>
            <w:tcW w:w="0" w:type="auto"/>
          </w:tcPr>
          <w:p w:rsidR="0022736F" w:rsidRPr="00FA3F4C" w:rsidRDefault="0022736F" w:rsidP="00FA3F4C">
            <w:pPr>
              <w:rPr>
                <w:rFonts w:ascii="Times New Roman" w:hAnsi="Times New Roman" w:cs="Times New Roman"/>
                <w:sz w:val="18"/>
                <w:szCs w:val="18"/>
              </w:rPr>
            </w:pPr>
            <w:proofErr w:type="spellStart"/>
            <w:r w:rsidRPr="00FA3F4C">
              <w:rPr>
                <w:rFonts w:ascii="Times New Roman" w:hAnsi="Times New Roman" w:cs="Times New Roman"/>
                <w:sz w:val="18"/>
                <w:szCs w:val="18"/>
              </w:rPr>
              <w:t>Slinfold</w:t>
            </w:r>
            <w:proofErr w:type="spellEnd"/>
          </w:p>
        </w:tc>
        <w:tc>
          <w:tcPr>
            <w:tcW w:w="0" w:type="auto"/>
          </w:tcPr>
          <w:p w:rsidR="0022736F" w:rsidRPr="00FA3F4C" w:rsidRDefault="0022736F" w:rsidP="00FA3F4C">
            <w:pPr>
              <w:rPr>
                <w:rFonts w:ascii="Times New Roman" w:hAnsi="Times New Roman" w:cs="Times New Roman"/>
                <w:sz w:val="18"/>
                <w:szCs w:val="18"/>
              </w:rPr>
            </w:pPr>
            <w:r>
              <w:rPr>
                <w:rFonts w:ascii="Times New Roman" w:hAnsi="Times New Roman" w:cs="Times New Roman"/>
                <w:sz w:val="18"/>
                <w:szCs w:val="18"/>
              </w:rPr>
              <w:t>Horsham</w:t>
            </w:r>
          </w:p>
        </w:tc>
        <w:tc>
          <w:tcPr>
            <w:tcW w:w="0" w:type="auto"/>
          </w:tcPr>
          <w:p w:rsidR="0022736F" w:rsidRPr="00FA3F4C" w:rsidRDefault="0022736F" w:rsidP="00FA3F4C">
            <w:pPr>
              <w:rPr>
                <w:rFonts w:ascii="Times New Roman" w:hAnsi="Times New Roman" w:cs="Times New Roman"/>
                <w:sz w:val="18"/>
                <w:szCs w:val="18"/>
              </w:rPr>
            </w:pPr>
            <w:r w:rsidRPr="00FA3F4C">
              <w:rPr>
                <w:rFonts w:ascii="Times New Roman" w:hAnsi="Times New Roman" w:cs="Times New Roman"/>
                <w:sz w:val="18"/>
                <w:szCs w:val="18"/>
              </w:rPr>
              <w:t xml:space="preserve">Most of these cottages have a sufficient amount of garden; in this stiff clay soil 20 rods </w:t>
            </w:r>
            <w:proofErr w:type="gramStart"/>
            <w:r w:rsidRPr="00FA3F4C">
              <w:rPr>
                <w:rFonts w:ascii="Times New Roman" w:hAnsi="Times New Roman" w:cs="Times New Roman"/>
                <w:sz w:val="18"/>
                <w:szCs w:val="18"/>
              </w:rPr>
              <w:t>is</w:t>
            </w:r>
            <w:proofErr w:type="gramEnd"/>
            <w:r w:rsidRPr="00FA3F4C">
              <w:rPr>
                <w:rFonts w:ascii="Times New Roman" w:hAnsi="Times New Roman" w:cs="Times New Roman"/>
                <w:sz w:val="18"/>
                <w:szCs w:val="18"/>
              </w:rPr>
              <w:t xml:space="preserve"> considered to be as much as a man </w:t>
            </w:r>
            <w:r>
              <w:rPr>
                <w:rFonts w:ascii="Times New Roman" w:hAnsi="Times New Roman" w:cs="Times New Roman"/>
                <w:sz w:val="18"/>
                <w:szCs w:val="18"/>
              </w:rPr>
              <w:t>can profitably cultivate.</w:t>
            </w:r>
          </w:p>
        </w:tc>
        <w:tc>
          <w:tcPr>
            <w:tcW w:w="0" w:type="auto"/>
          </w:tcPr>
          <w:p w:rsidR="0022736F" w:rsidRPr="00FA3F4C" w:rsidRDefault="0022736F" w:rsidP="00FA3F4C">
            <w:pPr>
              <w:rPr>
                <w:rFonts w:ascii="Times New Roman" w:hAnsi="Times New Roman" w:cs="Times New Roman"/>
                <w:sz w:val="18"/>
                <w:szCs w:val="18"/>
              </w:rPr>
            </w:pPr>
            <w:r w:rsidRPr="00FA3F4C">
              <w:rPr>
                <w:rFonts w:ascii="Times New Roman" w:hAnsi="Times New Roman" w:cs="Times New Roman"/>
                <w:sz w:val="18"/>
                <w:szCs w:val="18"/>
              </w:rPr>
              <w:t>None</w:t>
            </w:r>
            <w:r>
              <w:rPr>
                <w:rFonts w:ascii="Times New Roman" w:hAnsi="Times New Roman" w:cs="Times New Roman"/>
                <w:sz w:val="18"/>
                <w:szCs w:val="18"/>
              </w:rPr>
              <w:t>.</w:t>
            </w:r>
          </w:p>
        </w:tc>
        <w:tc>
          <w:tcPr>
            <w:tcW w:w="0" w:type="auto"/>
          </w:tcPr>
          <w:p w:rsidR="0022736F" w:rsidRPr="00C5452C" w:rsidRDefault="0022736F" w:rsidP="00FA3F4C">
            <w:pPr>
              <w:rPr>
                <w:rFonts w:ascii="Times New Roman" w:hAnsi="Times New Roman" w:cs="Times New Roman"/>
                <w:sz w:val="18"/>
                <w:szCs w:val="18"/>
              </w:rPr>
            </w:pPr>
            <w:r w:rsidRPr="00C5452C">
              <w:rPr>
                <w:rFonts w:ascii="Times New Roman" w:hAnsi="Times New Roman" w:cs="Times New Roman"/>
                <w:sz w:val="18"/>
                <w:szCs w:val="18"/>
              </w:rPr>
              <w:t>Several proprietors; 2 of chief landowners are resident.</w:t>
            </w:r>
          </w:p>
        </w:tc>
      </w:tr>
      <w:tr w:rsidR="004243A9" w:rsidTr="0022736F">
        <w:tc>
          <w:tcPr>
            <w:tcW w:w="0" w:type="auto"/>
          </w:tcPr>
          <w:p w:rsidR="0022736F" w:rsidRPr="00FA3F4C" w:rsidRDefault="0022736F" w:rsidP="00FA3F4C">
            <w:pPr>
              <w:rPr>
                <w:rFonts w:ascii="Times New Roman" w:hAnsi="Times New Roman" w:cs="Times New Roman"/>
                <w:sz w:val="18"/>
                <w:szCs w:val="18"/>
              </w:rPr>
            </w:pPr>
            <w:proofErr w:type="spellStart"/>
            <w:r w:rsidRPr="00FA3F4C">
              <w:rPr>
                <w:rFonts w:ascii="Times New Roman" w:hAnsi="Times New Roman" w:cs="Times New Roman"/>
                <w:sz w:val="18"/>
                <w:szCs w:val="18"/>
              </w:rPr>
              <w:t>Warnham</w:t>
            </w:r>
            <w:proofErr w:type="spellEnd"/>
          </w:p>
        </w:tc>
        <w:tc>
          <w:tcPr>
            <w:tcW w:w="0" w:type="auto"/>
          </w:tcPr>
          <w:p w:rsidR="0022736F" w:rsidRPr="00FA3F4C" w:rsidRDefault="0022736F" w:rsidP="00FA3F4C">
            <w:pPr>
              <w:rPr>
                <w:rFonts w:ascii="Times New Roman" w:hAnsi="Times New Roman" w:cs="Times New Roman"/>
                <w:sz w:val="18"/>
                <w:szCs w:val="18"/>
              </w:rPr>
            </w:pPr>
            <w:r>
              <w:rPr>
                <w:rFonts w:ascii="Times New Roman" w:hAnsi="Times New Roman" w:cs="Times New Roman"/>
                <w:sz w:val="18"/>
                <w:szCs w:val="18"/>
              </w:rPr>
              <w:t>Horsham</w:t>
            </w:r>
          </w:p>
        </w:tc>
        <w:tc>
          <w:tcPr>
            <w:tcW w:w="0" w:type="auto"/>
          </w:tcPr>
          <w:p w:rsidR="0022736F" w:rsidRPr="00FA3F4C" w:rsidRDefault="0022736F" w:rsidP="00FA3F4C">
            <w:pPr>
              <w:rPr>
                <w:rFonts w:ascii="Times New Roman" w:hAnsi="Times New Roman" w:cs="Times New Roman"/>
                <w:sz w:val="18"/>
                <w:szCs w:val="18"/>
              </w:rPr>
            </w:pPr>
            <w:r w:rsidRPr="00FA3F4C">
              <w:rPr>
                <w:rFonts w:ascii="Times New Roman" w:hAnsi="Times New Roman" w:cs="Times New Roman"/>
                <w:sz w:val="18"/>
                <w:szCs w:val="18"/>
              </w:rPr>
              <w:t>All the cottages have more or less garden, from five rods to 20.</w:t>
            </w:r>
          </w:p>
        </w:tc>
        <w:tc>
          <w:tcPr>
            <w:tcW w:w="0" w:type="auto"/>
          </w:tcPr>
          <w:p w:rsidR="0022736F" w:rsidRPr="00FA3F4C" w:rsidRDefault="0022736F" w:rsidP="00FA3F4C">
            <w:pPr>
              <w:rPr>
                <w:rFonts w:ascii="Times New Roman" w:hAnsi="Times New Roman" w:cs="Times New Roman"/>
                <w:sz w:val="18"/>
                <w:szCs w:val="18"/>
              </w:rPr>
            </w:pPr>
            <w:r w:rsidRPr="00FA3F4C">
              <w:rPr>
                <w:rFonts w:ascii="Times New Roman" w:hAnsi="Times New Roman" w:cs="Times New Roman"/>
                <w:sz w:val="18"/>
                <w:szCs w:val="18"/>
              </w:rPr>
              <w:t>None.</w:t>
            </w:r>
          </w:p>
        </w:tc>
        <w:tc>
          <w:tcPr>
            <w:tcW w:w="0" w:type="auto"/>
          </w:tcPr>
          <w:p w:rsidR="0022736F" w:rsidRPr="00C5452C" w:rsidRDefault="0022736F" w:rsidP="00FA3F4C">
            <w:pPr>
              <w:rPr>
                <w:rFonts w:ascii="Times New Roman" w:hAnsi="Times New Roman" w:cs="Times New Roman"/>
                <w:sz w:val="18"/>
                <w:szCs w:val="18"/>
              </w:rPr>
            </w:pPr>
            <w:r w:rsidRPr="00C5452C">
              <w:rPr>
                <w:rFonts w:ascii="Times New Roman" w:hAnsi="Times New Roman" w:cs="Times New Roman"/>
                <w:sz w:val="18"/>
                <w:szCs w:val="18"/>
              </w:rPr>
              <w:t>3 large and a few small proprietors.</w:t>
            </w:r>
          </w:p>
        </w:tc>
      </w:tr>
      <w:tr w:rsidR="004243A9" w:rsidTr="0022736F">
        <w:tc>
          <w:tcPr>
            <w:tcW w:w="0" w:type="auto"/>
          </w:tcPr>
          <w:p w:rsidR="0022736F" w:rsidRPr="00FA3F4C" w:rsidRDefault="0022736F" w:rsidP="00FA3F4C">
            <w:pPr>
              <w:rPr>
                <w:rFonts w:ascii="Times New Roman" w:hAnsi="Times New Roman" w:cs="Times New Roman"/>
                <w:sz w:val="18"/>
                <w:szCs w:val="18"/>
              </w:rPr>
            </w:pPr>
            <w:r w:rsidRPr="00FA3F4C">
              <w:rPr>
                <w:rFonts w:ascii="Times New Roman" w:hAnsi="Times New Roman" w:cs="Times New Roman"/>
                <w:sz w:val="18"/>
                <w:szCs w:val="18"/>
              </w:rPr>
              <w:t>Ifield</w:t>
            </w:r>
          </w:p>
        </w:tc>
        <w:tc>
          <w:tcPr>
            <w:tcW w:w="0" w:type="auto"/>
          </w:tcPr>
          <w:p w:rsidR="0022736F" w:rsidRPr="00FA3F4C" w:rsidRDefault="0022736F" w:rsidP="00FA3F4C">
            <w:pPr>
              <w:rPr>
                <w:rFonts w:ascii="Times New Roman" w:hAnsi="Times New Roman" w:cs="Times New Roman"/>
                <w:sz w:val="18"/>
                <w:szCs w:val="18"/>
              </w:rPr>
            </w:pPr>
            <w:r>
              <w:rPr>
                <w:rFonts w:ascii="Times New Roman" w:hAnsi="Times New Roman" w:cs="Times New Roman"/>
                <w:sz w:val="18"/>
                <w:szCs w:val="18"/>
              </w:rPr>
              <w:t>Horsham</w:t>
            </w:r>
          </w:p>
        </w:tc>
        <w:tc>
          <w:tcPr>
            <w:tcW w:w="0" w:type="auto"/>
          </w:tcPr>
          <w:p w:rsidR="0022736F" w:rsidRPr="00FA3F4C" w:rsidRDefault="0022736F" w:rsidP="00FA3F4C">
            <w:pPr>
              <w:rPr>
                <w:rFonts w:ascii="Times New Roman" w:hAnsi="Times New Roman" w:cs="Times New Roman"/>
                <w:sz w:val="18"/>
                <w:szCs w:val="18"/>
              </w:rPr>
            </w:pPr>
            <w:r w:rsidRPr="00FA3F4C">
              <w:rPr>
                <w:rFonts w:ascii="Times New Roman" w:hAnsi="Times New Roman" w:cs="Times New Roman"/>
                <w:sz w:val="18"/>
                <w:szCs w:val="18"/>
              </w:rPr>
              <w:t>Few of the gardens would exceed 10 rods.</w:t>
            </w:r>
          </w:p>
        </w:tc>
        <w:tc>
          <w:tcPr>
            <w:tcW w:w="0" w:type="auto"/>
          </w:tcPr>
          <w:p w:rsidR="0022736F" w:rsidRPr="00FA3F4C" w:rsidRDefault="0022736F" w:rsidP="00FA3F4C">
            <w:pPr>
              <w:rPr>
                <w:rFonts w:ascii="Times New Roman" w:hAnsi="Times New Roman" w:cs="Times New Roman"/>
                <w:sz w:val="18"/>
                <w:szCs w:val="18"/>
              </w:rPr>
            </w:pPr>
            <w:r w:rsidRPr="00FA3F4C">
              <w:rPr>
                <w:rFonts w:ascii="Times New Roman" w:hAnsi="Times New Roman" w:cs="Times New Roman"/>
                <w:sz w:val="18"/>
                <w:szCs w:val="18"/>
              </w:rPr>
              <w:t>There are 2 acres of allotment, let in parcels of 10 rods each.</w:t>
            </w:r>
          </w:p>
        </w:tc>
        <w:tc>
          <w:tcPr>
            <w:tcW w:w="0" w:type="auto"/>
          </w:tcPr>
          <w:p w:rsidR="0022736F" w:rsidRPr="00C5452C" w:rsidRDefault="0022736F" w:rsidP="00FA3F4C">
            <w:pPr>
              <w:rPr>
                <w:rFonts w:ascii="Times New Roman" w:hAnsi="Times New Roman" w:cs="Times New Roman"/>
                <w:sz w:val="18"/>
                <w:szCs w:val="18"/>
              </w:rPr>
            </w:pPr>
            <w:r w:rsidRPr="00C5452C">
              <w:rPr>
                <w:rFonts w:ascii="Times New Roman" w:hAnsi="Times New Roman" w:cs="Times New Roman"/>
                <w:sz w:val="18"/>
                <w:szCs w:val="18"/>
              </w:rPr>
              <w:t>About 1700a belongs to one proprietor; 8 or 9 other landowners.</w:t>
            </w:r>
          </w:p>
        </w:tc>
      </w:tr>
      <w:tr w:rsidR="004243A9" w:rsidTr="0022736F">
        <w:tc>
          <w:tcPr>
            <w:tcW w:w="0" w:type="auto"/>
          </w:tcPr>
          <w:p w:rsidR="0022736F" w:rsidRPr="00F90791" w:rsidRDefault="0022736F" w:rsidP="00F90791">
            <w:pPr>
              <w:rPr>
                <w:rFonts w:ascii="Times New Roman" w:hAnsi="Times New Roman" w:cs="Times New Roman"/>
                <w:sz w:val="18"/>
                <w:szCs w:val="18"/>
              </w:rPr>
            </w:pPr>
            <w:proofErr w:type="spellStart"/>
            <w:r w:rsidRPr="00F90791">
              <w:rPr>
                <w:rFonts w:ascii="Times New Roman" w:hAnsi="Times New Roman" w:cs="Times New Roman"/>
                <w:sz w:val="18"/>
                <w:szCs w:val="18"/>
              </w:rPr>
              <w:t>Rusper</w:t>
            </w:r>
            <w:proofErr w:type="spellEnd"/>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Horsham</w:t>
            </w:r>
          </w:p>
        </w:tc>
        <w:tc>
          <w:tcPr>
            <w:tcW w:w="0" w:type="auto"/>
          </w:tcPr>
          <w:p w:rsidR="0022736F" w:rsidRPr="00F90791" w:rsidRDefault="0022736F" w:rsidP="00F90791">
            <w:pPr>
              <w:rPr>
                <w:rFonts w:ascii="Times New Roman" w:hAnsi="Times New Roman" w:cs="Times New Roman"/>
                <w:sz w:val="18"/>
                <w:szCs w:val="18"/>
              </w:rPr>
            </w:pPr>
            <w:r w:rsidRPr="00F90791">
              <w:rPr>
                <w:rFonts w:ascii="Times New Roman" w:hAnsi="Times New Roman" w:cs="Times New Roman"/>
                <w:sz w:val="18"/>
                <w:szCs w:val="18"/>
              </w:rPr>
              <w:t>Fair piece of garden ground.</w:t>
            </w:r>
          </w:p>
        </w:tc>
        <w:tc>
          <w:tcPr>
            <w:tcW w:w="0" w:type="auto"/>
          </w:tcPr>
          <w:p w:rsidR="0022736F" w:rsidRPr="00F90791" w:rsidRDefault="0022736F" w:rsidP="00F90791">
            <w:pPr>
              <w:rPr>
                <w:rFonts w:ascii="Times New Roman" w:hAnsi="Times New Roman" w:cs="Times New Roman"/>
                <w:sz w:val="18"/>
                <w:szCs w:val="18"/>
              </w:rPr>
            </w:pPr>
            <w:r w:rsidRPr="00F90791">
              <w:rPr>
                <w:rFonts w:ascii="Times New Roman" w:hAnsi="Times New Roman" w:cs="Times New Roman"/>
                <w:sz w:val="18"/>
                <w:szCs w:val="18"/>
              </w:rPr>
              <w:t>None.</w:t>
            </w:r>
          </w:p>
        </w:tc>
        <w:tc>
          <w:tcPr>
            <w:tcW w:w="0" w:type="auto"/>
          </w:tcPr>
          <w:p w:rsidR="0022736F" w:rsidRPr="00C5452C" w:rsidRDefault="0022736F" w:rsidP="00F90791">
            <w:pPr>
              <w:rPr>
                <w:rFonts w:ascii="Times New Roman" w:hAnsi="Times New Roman" w:cs="Times New Roman"/>
                <w:sz w:val="18"/>
                <w:szCs w:val="18"/>
              </w:rPr>
            </w:pPr>
            <w:r w:rsidRPr="00C5452C">
              <w:rPr>
                <w:rFonts w:ascii="Times New Roman" w:hAnsi="Times New Roman" w:cs="Times New Roman"/>
                <w:sz w:val="18"/>
                <w:szCs w:val="18"/>
              </w:rPr>
              <w:t>8 or 10 landowners.</w:t>
            </w:r>
          </w:p>
        </w:tc>
      </w:tr>
      <w:tr w:rsidR="004243A9" w:rsidTr="0022736F">
        <w:tc>
          <w:tcPr>
            <w:tcW w:w="0" w:type="auto"/>
          </w:tcPr>
          <w:p w:rsidR="0022736F" w:rsidRPr="00F90791" w:rsidRDefault="0022736F" w:rsidP="00F90791">
            <w:pPr>
              <w:rPr>
                <w:rFonts w:ascii="Times New Roman" w:hAnsi="Times New Roman" w:cs="Times New Roman"/>
                <w:sz w:val="18"/>
                <w:szCs w:val="18"/>
              </w:rPr>
            </w:pPr>
            <w:r w:rsidRPr="00F90791">
              <w:rPr>
                <w:rFonts w:ascii="Times New Roman" w:hAnsi="Times New Roman" w:cs="Times New Roman"/>
                <w:sz w:val="18"/>
                <w:szCs w:val="18"/>
              </w:rPr>
              <w:t>West Grinstead</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Horsham</w:t>
            </w:r>
          </w:p>
        </w:tc>
        <w:tc>
          <w:tcPr>
            <w:tcW w:w="0" w:type="auto"/>
          </w:tcPr>
          <w:p w:rsidR="0022736F" w:rsidRPr="00F90791" w:rsidRDefault="0022736F" w:rsidP="00F90791">
            <w:pPr>
              <w:rPr>
                <w:rFonts w:ascii="Times New Roman" w:hAnsi="Times New Roman" w:cs="Times New Roman"/>
                <w:sz w:val="18"/>
                <w:szCs w:val="18"/>
              </w:rPr>
            </w:pPr>
            <w:r w:rsidRPr="00F90791">
              <w:rPr>
                <w:rFonts w:ascii="Times New Roman" w:hAnsi="Times New Roman" w:cs="Times New Roman"/>
                <w:sz w:val="18"/>
                <w:szCs w:val="18"/>
              </w:rPr>
              <w:t xml:space="preserve">20 rods </w:t>
            </w:r>
            <w:proofErr w:type="gramStart"/>
            <w:r w:rsidRPr="00F90791">
              <w:rPr>
                <w:rFonts w:ascii="Times New Roman" w:hAnsi="Times New Roman" w:cs="Times New Roman"/>
                <w:sz w:val="18"/>
                <w:szCs w:val="18"/>
              </w:rPr>
              <w:t>is</w:t>
            </w:r>
            <w:proofErr w:type="gramEnd"/>
            <w:r w:rsidRPr="00F90791">
              <w:rPr>
                <w:rFonts w:ascii="Times New Roman" w:hAnsi="Times New Roman" w:cs="Times New Roman"/>
                <w:sz w:val="18"/>
                <w:szCs w:val="18"/>
              </w:rPr>
              <w:t xml:space="preserve"> considered to be an adequate size for a garden.</w:t>
            </w:r>
          </w:p>
        </w:tc>
        <w:tc>
          <w:tcPr>
            <w:tcW w:w="0" w:type="auto"/>
          </w:tcPr>
          <w:p w:rsidR="0022736F" w:rsidRPr="00F90791" w:rsidRDefault="0022736F" w:rsidP="00F90791">
            <w:pPr>
              <w:rPr>
                <w:rFonts w:ascii="Times New Roman" w:hAnsi="Times New Roman" w:cs="Times New Roman"/>
                <w:sz w:val="18"/>
                <w:szCs w:val="18"/>
              </w:rPr>
            </w:pPr>
            <w:r w:rsidRPr="00F90791">
              <w:rPr>
                <w:rFonts w:ascii="Times New Roman" w:hAnsi="Times New Roman" w:cs="Times New Roman"/>
                <w:sz w:val="18"/>
                <w:szCs w:val="18"/>
              </w:rPr>
              <w:t>There are no allotments now; there were some, but the people gave them up of their own accord.</w:t>
            </w:r>
          </w:p>
        </w:tc>
        <w:tc>
          <w:tcPr>
            <w:tcW w:w="0" w:type="auto"/>
          </w:tcPr>
          <w:p w:rsidR="0022736F" w:rsidRPr="00C5452C" w:rsidRDefault="0022736F" w:rsidP="00F90791">
            <w:pPr>
              <w:rPr>
                <w:rFonts w:ascii="Times New Roman" w:hAnsi="Times New Roman" w:cs="Times New Roman"/>
                <w:sz w:val="18"/>
                <w:szCs w:val="18"/>
              </w:rPr>
            </w:pPr>
            <w:r w:rsidRPr="00C5452C">
              <w:rPr>
                <w:rFonts w:ascii="Times New Roman" w:hAnsi="Times New Roman" w:cs="Times New Roman"/>
                <w:sz w:val="18"/>
                <w:szCs w:val="18"/>
              </w:rPr>
              <w:t>Several landowners.</w:t>
            </w:r>
          </w:p>
        </w:tc>
      </w:tr>
      <w:tr w:rsidR="004243A9" w:rsidTr="0022736F">
        <w:tc>
          <w:tcPr>
            <w:tcW w:w="0" w:type="auto"/>
          </w:tcPr>
          <w:p w:rsidR="0022736F" w:rsidRPr="00F90791" w:rsidRDefault="0022736F" w:rsidP="00F90791">
            <w:pPr>
              <w:rPr>
                <w:rFonts w:ascii="Times New Roman" w:hAnsi="Times New Roman" w:cs="Times New Roman"/>
                <w:sz w:val="18"/>
                <w:szCs w:val="18"/>
              </w:rPr>
            </w:pPr>
            <w:r w:rsidRPr="00F90791">
              <w:rPr>
                <w:rFonts w:ascii="Times New Roman" w:hAnsi="Times New Roman" w:cs="Times New Roman"/>
                <w:sz w:val="18"/>
                <w:szCs w:val="18"/>
              </w:rPr>
              <w:t>Shipley</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Horsham</w:t>
            </w:r>
          </w:p>
        </w:tc>
        <w:tc>
          <w:tcPr>
            <w:tcW w:w="0" w:type="auto"/>
          </w:tcPr>
          <w:p w:rsidR="0022736F" w:rsidRPr="00F90791" w:rsidRDefault="0022736F" w:rsidP="00F90791">
            <w:pPr>
              <w:rPr>
                <w:rFonts w:ascii="Times New Roman" w:hAnsi="Times New Roman" w:cs="Times New Roman"/>
                <w:sz w:val="18"/>
                <w:szCs w:val="18"/>
              </w:rPr>
            </w:pPr>
            <w:r w:rsidRPr="00F90791">
              <w:rPr>
                <w:rFonts w:ascii="Times New Roman" w:hAnsi="Times New Roman" w:cs="Times New Roman"/>
                <w:sz w:val="18"/>
                <w:szCs w:val="18"/>
              </w:rPr>
              <w:t>Most of the cottages have good gardens, from 20 to 30 rods in size.</w:t>
            </w:r>
          </w:p>
        </w:tc>
        <w:tc>
          <w:tcPr>
            <w:tcW w:w="0" w:type="auto"/>
          </w:tcPr>
          <w:p w:rsidR="0022736F" w:rsidRPr="00F90791" w:rsidRDefault="0022736F" w:rsidP="00F90791">
            <w:pPr>
              <w:rPr>
                <w:rFonts w:ascii="Times New Roman" w:hAnsi="Times New Roman" w:cs="Times New Roman"/>
                <w:sz w:val="18"/>
                <w:szCs w:val="18"/>
              </w:rPr>
            </w:pPr>
            <w:r w:rsidRPr="00F90791">
              <w:rPr>
                <w:rFonts w:ascii="Times New Roman" w:hAnsi="Times New Roman" w:cs="Times New Roman"/>
                <w:sz w:val="18"/>
                <w:szCs w:val="18"/>
              </w:rPr>
              <w:t>None.</w:t>
            </w:r>
          </w:p>
        </w:tc>
        <w:tc>
          <w:tcPr>
            <w:tcW w:w="0" w:type="auto"/>
          </w:tcPr>
          <w:p w:rsidR="0022736F" w:rsidRPr="00C5452C" w:rsidRDefault="0022736F" w:rsidP="00F90791">
            <w:pPr>
              <w:rPr>
                <w:rFonts w:ascii="Times New Roman" w:hAnsi="Times New Roman" w:cs="Times New Roman"/>
                <w:sz w:val="18"/>
                <w:szCs w:val="18"/>
              </w:rPr>
            </w:pPr>
            <w:r w:rsidRPr="00C5452C">
              <w:rPr>
                <w:rFonts w:ascii="Times New Roman" w:hAnsi="Times New Roman" w:cs="Times New Roman"/>
                <w:sz w:val="18"/>
                <w:szCs w:val="18"/>
              </w:rPr>
              <w:t>2 principal landowners.</w:t>
            </w:r>
          </w:p>
        </w:tc>
      </w:tr>
      <w:tr w:rsidR="004243A9" w:rsidTr="0022736F">
        <w:tc>
          <w:tcPr>
            <w:tcW w:w="0" w:type="auto"/>
          </w:tcPr>
          <w:p w:rsidR="0022736F" w:rsidRPr="00F90791" w:rsidRDefault="0022736F" w:rsidP="00F90791">
            <w:pPr>
              <w:rPr>
                <w:rFonts w:ascii="Times New Roman" w:hAnsi="Times New Roman" w:cs="Times New Roman"/>
                <w:sz w:val="18"/>
                <w:szCs w:val="18"/>
              </w:rPr>
            </w:pPr>
            <w:proofErr w:type="spellStart"/>
            <w:r w:rsidRPr="00F90791">
              <w:rPr>
                <w:rFonts w:ascii="Times New Roman" w:hAnsi="Times New Roman" w:cs="Times New Roman"/>
                <w:sz w:val="18"/>
                <w:szCs w:val="18"/>
              </w:rPr>
              <w:t>Nuthurst</w:t>
            </w:r>
            <w:proofErr w:type="spellEnd"/>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Horsham</w:t>
            </w:r>
          </w:p>
        </w:tc>
        <w:tc>
          <w:tcPr>
            <w:tcW w:w="0" w:type="auto"/>
          </w:tcPr>
          <w:p w:rsidR="0022736F" w:rsidRPr="00F90791" w:rsidRDefault="0022736F" w:rsidP="00F90791">
            <w:pPr>
              <w:rPr>
                <w:rFonts w:ascii="Times New Roman" w:hAnsi="Times New Roman" w:cs="Times New Roman"/>
                <w:sz w:val="18"/>
                <w:szCs w:val="18"/>
              </w:rPr>
            </w:pPr>
            <w:r w:rsidRPr="00F90791">
              <w:rPr>
                <w:rFonts w:ascii="Times New Roman" w:hAnsi="Times New Roman" w:cs="Times New Roman"/>
                <w:sz w:val="18"/>
                <w:szCs w:val="18"/>
              </w:rPr>
              <w:t>Most have sufficient gardens.</w:t>
            </w:r>
          </w:p>
        </w:tc>
        <w:tc>
          <w:tcPr>
            <w:tcW w:w="0" w:type="auto"/>
          </w:tcPr>
          <w:p w:rsidR="0022736F" w:rsidRPr="00F90791" w:rsidRDefault="0022736F" w:rsidP="00F90791">
            <w:pPr>
              <w:rPr>
                <w:rFonts w:ascii="Times New Roman" w:hAnsi="Times New Roman" w:cs="Times New Roman"/>
                <w:sz w:val="18"/>
                <w:szCs w:val="18"/>
              </w:rPr>
            </w:pPr>
            <w:r w:rsidRPr="00F90791">
              <w:rPr>
                <w:rFonts w:ascii="Times New Roman" w:hAnsi="Times New Roman" w:cs="Times New Roman"/>
                <w:sz w:val="18"/>
                <w:szCs w:val="18"/>
              </w:rPr>
              <w:t>None.</w:t>
            </w:r>
          </w:p>
        </w:tc>
        <w:tc>
          <w:tcPr>
            <w:tcW w:w="0" w:type="auto"/>
          </w:tcPr>
          <w:p w:rsidR="0022736F" w:rsidRPr="00C5452C" w:rsidRDefault="0022736F" w:rsidP="00F90791">
            <w:pPr>
              <w:rPr>
                <w:rFonts w:ascii="Times New Roman" w:hAnsi="Times New Roman" w:cs="Times New Roman"/>
                <w:sz w:val="18"/>
                <w:szCs w:val="18"/>
              </w:rPr>
            </w:pPr>
            <w:r w:rsidRPr="00C5452C">
              <w:rPr>
                <w:rFonts w:ascii="Times New Roman" w:hAnsi="Times New Roman" w:cs="Times New Roman"/>
                <w:sz w:val="18"/>
                <w:szCs w:val="18"/>
              </w:rPr>
              <w:t>4 principal landowners.</w:t>
            </w:r>
          </w:p>
        </w:tc>
      </w:tr>
      <w:tr w:rsidR="004243A9" w:rsidTr="0022736F">
        <w:tc>
          <w:tcPr>
            <w:tcW w:w="0" w:type="auto"/>
          </w:tcPr>
          <w:p w:rsidR="0022736F" w:rsidRPr="00F90791" w:rsidRDefault="0022736F" w:rsidP="00F90791">
            <w:pPr>
              <w:rPr>
                <w:rFonts w:ascii="Times New Roman" w:hAnsi="Times New Roman" w:cs="Times New Roman"/>
                <w:sz w:val="18"/>
                <w:szCs w:val="18"/>
              </w:rPr>
            </w:pPr>
            <w:proofErr w:type="spellStart"/>
            <w:r>
              <w:rPr>
                <w:rFonts w:ascii="Times New Roman" w:hAnsi="Times New Roman" w:cs="Times New Roman"/>
                <w:sz w:val="18"/>
                <w:szCs w:val="18"/>
              </w:rPr>
              <w:t>Warbleton</w:t>
            </w:r>
            <w:proofErr w:type="spellEnd"/>
          </w:p>
        </w:tc>
        <w:tc>
          <w:tcPr>
            <w:tcW w:w="0" w:type="auto"/>
          </w:tcPr>
          <w:p w:rsidR="0022736F" w:rsidRDefault="0022736F" w:rsidP="00F90791">
            <w:pPr>
              <w:rPr>
                <w:rFonts w:ascii="Times New Roman" w:hAnsi="Times New Roman" w:cs="Times New Roman"/>
                <w:sz w:val="18"/>
                <w:szCs w:val="18"/>
              </w:rPr>
            </w:pPr>
            <w:r>
              <w:rPr>
                <w:rFonts w:ascii="Times New Roman" w:hAnsi="Times New Roman" w:cs="Times New Roman"/>
                <w:sz w:val="18"/>
                <w:szCs w:val="18"/>
              </w:rPr>
              <w:t>Hailsham</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 xml:space="preserve">Most of the cottages, except about a score built 40 years ago, have gardens; 20 rods </w:t>
            </w:r>
            <w:proofErr w:type="gramStart"/>
            <w:r>
              <w:rPr>
                <w:rFonts w:ascii="Times New Roman" w:hAnsi="Times New Roman" w:cs="Times New Roman"/>
                <w:sz w:val="18"/>
                <w:szCs w:val="18"/>
              </w:rPr>
              <w:t>is</w:t>
            </w:r>
            <w:proofErr w:type="gramEnd"/>
            <w:r>
              <w:rPr>
                <w:rFonts w:ascii="Times New Roman" w:hAnsi="Times New Roman" w:cs="Times New Roman"/>
                <w:sz w:val="18"/>
                <w:szCs w:val="18"/>
              </w:rPr>
              <w:t xml:space="preserve"> considered to be a sufficient size for a garden.</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There are nine acres of allotment, divided into parcels of from 20 to 40 rods apiece.  The people are found anxious to have them, and the lots are very well cultivated.</w:t>
            </w:r>
          </w:p>
        </w:tc>
        <w:tc>
          <w:tcPr>
            <w:tcW w:w="0" w:type="auto"/>
          </w:tcPr>
          <w:p w:rsidR="0022736F" w:rsidRPr="00C5452C" w:rsidRDefault="0022736F" w:rsidP="00F90791">
            <w:pPr>
              <w:rPr>
                <w:rFonts w:ascii="Times New Roman" w:hAnsi="Times New Roman" w:cs="Times New Roman"/>
                <w:sz w:val="18"/>
                <w:szCs w:val="18"/>
              </w:rPr>
            </w:pPr>
            <w:r w:rsidRPr="00C5452C">
              <w:rPr>
                <w:rFonts w:ascii="Times New Roman" w:hAnsi="Times New Roman" w:cs="Times New Roman"/>
                <w:sz w:val="18"/>
                <w:szCs w:val="18"/>
              </w:rPr>
              <w:t>Several landowners; 4 of landowners are resident.</w:t>
            </w:r>
          </w:p>
        </w:tc>
      </w:tr>
      <w:tr w:rsidR="004243A9" w:rsidTr="0022736F">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Heathfield</w:t>
            </w:r>
          </w:p>
        </w:tc>
        <w:tc>
          <w:tcPr>
            <w:tcW w:w="0" w:type="auto"/>
          </w:tcPr>
          <w:p w:rsidR="0022736F" w:rsidRDefault="0022736F" w:rsidP="00F90791">
            <w:pPr>
              <w:rPr>
                <w:rFonts w:ascii="Times New Roman" w:hAnsi="Times New Roman" w:cs="Times New Roman"/>
                <w:sz w:val="18"/>
                <w:szCs w:val="18"/>
              </w:rPr>
            </w:pPr>
            <w:r>
              <w:rPr>
                <w:rFonts w:ascii="Times New Roman" w:hAnsi="Times New Roman" w:cs="Times New Roman"/>
                <w:sz w:val="18"/>
                <w:szCs w:val="18"/>
              </w:rPr>
              <w:t>Hailsham</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There are no allotments, most of the cottages having fair gardens.</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None.</w:t>
            </w:r>
          </w:p>
        </w:tc>
        <w:tc>
          <w:tcPr>
            <w:tcW w:w="0" w:type="auto"/>
          </w:tcPr>
          <w:p w:rsidR="0022736F" w:rsidRPr="00C5452C" w:rsidRDefault="00B742E2" w:rsidP="00F90791">
            <w:pPr>
              <w:rPr>
                <w:rFonts w:ascii="Times New Roman" w:hAnsi="Times New Roman" w:cs="Times New Roman"/>
                <w:sz w:val="18"/>
                <w:szCs w:val="18"/>
              </w:rPr>
            </w:pPr>
            <w:r w:rsidRPr="00C5452C">
              <w:rPr>
                <w:rFonts w:ascii="Times New Roman" w:hAnsi="Times New Roman" w:cs="Times New Roman"/>
                <w:sz w:val="18"/>
                <w:szCs w:val="18"/>
              </w:rPr>
              <w:t>4 principal and a great many small proprietors.</w:t>
            </w:r>
          </w:p>
        </w:tc>
      </w:tr>
      <w:tr w:rsidR="004243A9" w:rsidTr="0022736F">
        <w:tc>
          <w:tcPr>
            <w:tcW w:w="0" w:type="auto"/>
          </w:tcPr>
          <w:p w:rsidR="0022736F" w:rsidRPr="00F90791" w:rsidRDefault="0022736F" w:rsidP="00F90791">
            <w:pPr>
              <w:rPr>
                <w:rFonts w:ascii="Times New Roman" w:hAnsi="Times New Roman" w:cs="Times New Roman"/>
                <w:sz w:val="18"/>
                <w:szCs w:val="18"/>
              </w:rPr>
            </w:pPr>
            <w:proofErr w:type="spellStart"/>
            <w:r>
              <w:rPr>
                <w:rFonts w:ascii="Times New Roman" w:hAnsi="Times New Roman" w:cs="Times New Roman"/>
                <w:sz w:val="18"/>
                <w:szCs w:val="18"/>
              </w:rPr>
              <w:t>Hooe</w:t>
            </w:r>
            <w:proofErr w:type="spellEnd"/>
          </w:p>
        </w:tc>
        <w:tc>
          <w:tcPr>
            <w:tcW w:w="0" w:type="auto"/>
          </w:tcPr>
          <w:p w:rsidR="0022736F" w:rsidRDefault="0022736F" w:rsidP="00F90791">
            <w:pPr>
              <w:rPr>
                <w:rFonts w:ascii="Times New Roman" w:hAnsi="Times New Roman" w:cs="Times New Roman"/>
                <w:sz w:val="18"/>
                <w:szCs w:val="18"/>
              </w:rPr>
            </w:pPr>
            <w:r>
              <w:rPr>
                <w:rFonts w:ascii="Times New Roman" w:hAnsi="Times New Roman" w:cs="Times New Roman"/>
                <w:sz w:val="18"/>
                <w:szCs w:val="18"/>
              </w:rPr>
              <w:t>Hailsham</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Most of the cottages have gardens averaging 20 rods in size, but there are no allotments.</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None.</w:t>
            </w:r>
          </w:p>
        </w:tc>
        <w:tc>
          <w:tcPr>
            <w:tcW w:w="0" w:type="auto"/>
          </w:tcPr>
          <w:p w:rsidR="0022736F" w:rsidRPr="00C5452C" w:rsidRDefault="004243A9" w:rsidP="00F90791">
            <w:pPr>
              <w:rPr>
                <w:rFonts w:ascii="Times New Roman" w:hAnsi="Times New Roman" w:cs="Times New Roman"/>
                <w:sz w:val="18"/>
                <w:szCs w:val="18"/>
              </w:rPr>
            </w:pPr>
            <w:r w:rsidRPr="00C5452C">
              <w:rPr>
                <w:rFonts w:ascii="Times New Roman" w:hAnsi="Times New Roman" w:cs="Times New Roman"/>
                <w:sz w:val="18"/>
                <w:szCs w:val="18"/>
              </w:rPr>
              <w:t>4 or 5 large landowners, none of whom are resident, and 6 or 7 small proprietors.</w:t>
            </w:r>
          </w:p>
        </w:tc>
      </w:tr>
      <w:tr w:rsidR="004243A9" w:rsidTr="0022736F">
        <w:tc>
          <w:tcPr>
            <w:tcW w:w="0" w:type="auto"/>
          </w:tcPr>
          <w:p w:rsidR="0022736F" w:rsidRPr="00F90791" w:rsidRDefault="0022736F" w:rsidP="00F90791">
            <w:pPr>
              <w:rPr>
                <w:rFonts w:ascii="Times New Roman" w:hAnsi="Times New Roman" w:cs="Times New Roman"/>
                <w:sz w:val="18"/>
                <w:szCs w:val="18"/>
              </w:rPr>
            </w:pPr>
            <w:proofErr w:type="spellStart"/>
            <w:r>
              <w:rPr>
                <w:rFonts w:ascii="Times New Roman" w:hAnsi="Times New Roman" w:cs="Times New Roman"/>
                <w:sz w:val="18"/>
                <w:szCs w:val="18"/>
              </w:rPr>
              <w:t>Wartling</w:t>
            </w:r>
            <w:proofErr w:type="spellEnd"/>
          </w:p>
        </w:tc>
        <w:tc>
          <w:tcPr>
            <w:tcW w:w="0" w:type="auto"/>
          </w:tcPr>
          <w:p w:rsidR="0022736F" w:rsidRDefault="0022736F" w:rsidP="00F90791">
            <w:pPr>
              <w:rPr>
                <w:rFonts w:ascii="Times New Roman" w:hAnsi="Times New Roman" w:cs="Times New Roman"/>
                <w:sz w:val="18"/>
                <w:szCs w:val="18"/>
              </w:rPr>
            </w:pPr>
            <w:r>
              <w:rPr>
                <w:rFonts w:ascii="Times New Roman" w:hAnsi="Times New Roman" w:cs="Times New Roman"/>
                <w:sz w:val="18"/>
                <w:szCs w:val="18"/>
              </w:rPr>
              <w:t>Hailsham</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There are no allotments, but nearly all the cottages have gardens.</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None.</w:t>
            </w:r>
          </w:p>
        </w:tc>
        <w:tc>
          <w:tcPr>
            <w:tcW w:w="0" w:type="auto"/>
          </w:tcPr>
          <w:p w:rsidR="0022736F" w:rsidRPr="00C5452C" w:rsidRDefault="00D21C69" w:rsidP="00F90791">
            <w:pPr>
              <w:rPr>
                <w:rFonts w:ascii="Times New Roman" w:hAnsi="Times New Roman" w:cs="Times New Roman"/>
                <w:sz w:val="18"/>
                <w:szCs w:val="18"/>
              </w:rPr>
            </w:pPr>
            <w:r w:rsidRPr="00C5452C">
              <w:rPr>
                <w:rFonts w:ascii="Times New Roman" w:hAnsi="Times New Roman" w:cs="Times New Roman"/>
                <w:sz w:val="18"/>
                <w:szCs w:val="18"/>
              </w:rPr>
              <w:t>2 landowners own ¾ of land; 20 or so small proprietors.</w:t>
            </w:r>
          </w:p>
        </w:tc>
      </w:tr>
      <w:tr w:rsidR="004243A9" w:rsidTr="0022736F">
        <w:tc>
          <w:tcPr>
            <w:tcW w:w="0" w:type="auto"/>
          </w:tcPr>
          <w:p w:rsidR="0022736F" w:rsidRPr="00F90791" w:rsidRDefault="0022736F" w:rsidP="00F90791">
            <w:pPr>
              <w:rPr>
                <w:rFonts w:ascii="Times New Roman" w:hAnsi="Times New Roman" w:cs="Times New Roman"/>
                <w:sz w:val="18"/>
                <w:szCs w:val="18"/>
              </w:rPr>
            </w:pPr>
            <w:proofErr w:type="spellStart"/>
            <w:r>
              <w:rPr>
                <w:rFonts w:ascii="Times New Roman" w:hAnsi="Times New Roman" w:cs="Times New Roman"/>
                <w:sz w:val="18"/>
                <w:szCs w:val="18"/>
              </w:rPr>
              <w:t>Ninfield</w:t>
            </w:r>
            <w:proofErr w:type="spellEnd"/>
          </w:p>
        </w:tc>
        <w:tc>
          <w:tcPr>
            <w:tcW w:w="0" w:type="auto"/>
          </w:tcPr>
          <w:p w:rsidR="0022736F" w:rsidRDefault="0022736F" w:rsidP="00F90791">
            <w:pPr>
              <w:rPr>
                <w:rFonts w:ascii="Times New Roman" w:hAnsi="Times New Roman" w:cs="Times New Roman"/>
                <w:sz w:val="18"/>
                <w:szCs w:val="18"/>
              </w:rPr>
            </w:pPr>
            <w:r>
              <w:rPr>
                <w:rFonts w:ascii="Times New Roman" w:hAnsi="Times New Roman" w:cs="Times New Roman"/>
                <w:sz w:val="18"/>
                <w:szCs w:val="18"/>
              </w:rPr>
              <w:t>Hailsham</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Almost all have gardens.</w:t>
            </w:r>
          </w:p>
        </w:tc>
        <w:tc>
          <w:tcPr>
            <w:tcW w:w="0" w:type="auto"/>
          </w:tcPr>
          <w:p w:rsidR="0022736F" w:rsidRPr="00F90791" w:rsidRDefault="0022736F" w:rsidP="00F90791">
            <w:pPr>
              <w:rPr>
                <w:rFonts w:ascii="Times New Roman" w:hAnsi="Times New Roman" w:cs="Times New Roman"/>
                <w:sz w:val="18"/>
                <w:szCs w:val="18"/>
              </w:rPr>
            </w:pPr>
            <w:r>
              <w:rPr>
                <w:rFonts w:ascii="Times New Roman" w:hAnsi="Times New Roman" w:cs="Times New Roman"/>
                <w:sz w:val="18"/>
                <w:szCs w:val="18"/>
              </w:rPr>
              <w:t>There are no allotments.</w:t>
            </w:r>
          </w:p>
        </w:tc>
        <w:tc>
          <w:tcPr>
            <w:tcW w:w="0" w:type="auto"/>
          </w:tcPr>
          <w:p w:rsidR="0022736F" w:rsidRPr="00C5452C" w:rsidRDefault="00D21C69" w:rsidP="00F90791">
            <w:pPr>
              <w:rPr>
                <w:rFonts w:ascii="Times New Roman" w:hAnsi="Times New Roman" w:cs="Times New Roman"/>
                <w:sz w:val="18"/>
                <w:szCs w:val="18"/>
              </w:rPr>
            </w:pPr>
            <w:r w:rsidRPr="00C5452C">
              <w:rPr>
                <w:rFonts w:ascii="Times New Roman" w:hAnsi="Times New Roman" w:cs="Times New Roman"/>
                <w:sz w:val="18"/>
                <w:szCs w:val="18"/>
              </w:rPr>
              <w:t>2 chief landowners.</w:t>
            </w:r>
          </w:p>
        </w:tc>
      </w:tr>
    </w:tbl>
    <w:p w:rsidR="00D1186B" w:rsidRDefault="00D1186B" w:rsidP="00BC686A">
      <w:pPr>
        <w:spacing w:line="480" w:lineRule="auto"/>
        <w:rPr>
          <w:rFonts w:ascii="Times New Roman" w:hAnsi="Times New Roman" w:cs="Times New Roman"/>
        </w:rPr>
      </w:pPr>
    </w:p>
    <w:p w:rsidR="00E23E3E" w:rsidRDefault="00E23E3E" w:rsidP="00E670DE">
      <w:pPr>
        <w:spacing w:line="480" w:lineRule="auto"/>
        <w:rPr>
          <w:rFonts w:ascii="Times New Roman" w:hAnsi="Times New Roman" w:cs="Times New Roman"/>
        </w:rPr>
      </w:pPr>
      <w:r w:rsidRPr="00E23E3E">
        <w:rPr>
          <w:rFonts w:ascii="Times New Roman" w:hAnsi="Times New Roman" w:cs="Times New Roman"/>
          <w:i/>
        </w:rPr>
        <w:t>Source</w:t>
      </w:r>
      <w:r w:rsidRPr="00E23E3E">
        <w:rPr>
          <w:rFonts w:ascii="Times New Roman" w:hAnsi="Times New Roman" w:cs="Times New Roman"/>
        </w:rPr>
        <w:t xml:space="preserve">: </w:t>
      </w:r>
      <w:r>
        <w:rPr>
          <w:rFonts w:ascii="Times New Roman" w:hAnsi="Times New Roman" w:cs="Times New Roman"/>
        </w:rPr>
        <w:t xml:space="preserve">BPP, 1867-8, 4068, </w:t>
      </w:r>
      <w:r w:rsidRPr="00E23E3E">
        <w:rPr>
          <w:rFonts w:ascii="Times New Roman" w:hAnsi="Times New Roman" w:cs="Times New Roman"/>
          <w:i/>
        </w:rPr>
        <w:t>RC on the Employment of Children, Young Persons and Women in Agriculture</w:t>
      </w:r>
      <w:r>
        <w:rPr>
          <w:rFonts w:ascii="Times New Roman" w:hAnsi="Times New Roman" w:cs="Times New Roman"/>
        </w:rPr>
        <w:t>, Appendix 2, pp. 76-86.</w:t>
      </w:r>
    </w:p>
    <w:p w:rsidR="00D1186B" w:rsidRDefault="004D1F39" w:rsidP="00E670DE">
      <w:pPr>
        <w:spacing w:line="480" w:lineRule="auto"/>
        <w:rPr>
          <w:rFonts w:ascii="Times New Roman" w:hAnsi="Times New Roman" w:cs="Times New Roman"/>
        </w:rPr>
      </w:pPr>
      <w:r w:rsidRPr="00C5452C">
        <w:rPr>
          <w:rFonts w:ascii="Times New Roman" w:hAnsi="Times New Roman" w:cs="Times New Roman"/>
        </w:rPr>
        <w:t>As we can see, o</w:t>
      </w:r>
      <w:r w:rsidR="002306B2" w:rsidRPr="00C5452C">
        <w:rPr>
          <w:rFonts w:ascii="Times New Roman" w:hAnsi="Times New Roman" w:cs="Times New Roman"/>
        </w:rPr>
        <w:t xml:space="preserve">nly two out of 12 parishes had allotments.  In the case of Ifield allotments were </w:t>
      </w:r>
      <w:r w:rsidR="00E1606D" w:rsidRPr="00C5452C">
        <w:rPr>
          <w:rFonts w:ascii="Times New Roman" w:hAnsi="Times New Roman" w:cs="Times New Roman"/>
        </w:rPr>
        <w:t>no doubt</w:t>
      </w:r>
      <w:r w:rsidR="002306B2" w:rsidRPr="00C5452C">
        <w:rPr>
          <w:rFonts w:ascii="Times New Roman" w:hAnsi="Times New Roman" w:cs="Times New Roman"/>
        </w:rPr>
        <w:t xml:space="preserve"> intended to supplement cottage gardens which at </w:t>
      </w:r>
      <w:r w:rsidR="005518C8" w:rsidRPr="00C5452C">
        <w:rPr>
          <w:rFonts w:ascii="Times New Roman" w:hAnsi="Times New Roman" w:cs="Times New Roman"/>
        </w:rPr>
        <w:t>ten</w:t>
      </w:r>
      <w:r w:rsidR="002306B2" w:rsidRPr="00C5452C">
        <w:rPr>
          <w:rFonts w:ascii="Times New Roman" w:hAnsi="Times New Roman" w:cs="Times New Roman"/>
        </w:rPr>
        <w:t xml:space="preserve"> rods or less would have been considered small.  Parishes where there were one or two predominant landowners were as unlikely to have allotments as those with several ‘small </w:t>
      </w:r>
      <w:proofErr w:type="gramStart"/>
      <w:r w:rsidR="002306B2" w:rsidRPr="00C5452C">
        <w:rPr>
          <w:rFonts w:ascii="Times New Roman" w:hAnsi="Times New Roman" w:cs="Times New Roman"/>
        </w:rPr>
        <w:t>proprietors’</w:t>
      </w:r>
      <w:proofErr w:type="gramEnd"/>
      <w:r w:rsidR="002306B2" w:rsidRPr="00C5452C">
        <w:rPr>
          <w:rFonts w:ascii="Times New Roman" w:hAnsi="Times New Roman" w:cs="Times New Roman"/>
        </w:rPr>
        <w:t xml:space="preserve">.  </w:t>
      </w:r>
      <w:r w:rsidR="00576B5D" w:rsidRPr="00C5452C">
        <w:rPr>
          <w:rFonts w:ascii="Times New Roman" w:hAnsi="Times New Roman" w:cs="Times New Roman"/>
        </w:rPr>
        <w:t xml:space="preserve">Elsewhere in Sussex </w:t>
      </w:r>
      <w:r w:rsidR="00725591" w:rsidRPr="00C5452C">
        <w:rPr>
          <w:rFonts w:ascii="Times New Roman" w:hAnsi="Times New Roman" w:cs="Times New Roman"/>
        </w:rPr>
        <w:t xml:space="preserve">allotments were similarly sparse and by mid-century some earlier allotment schemes had disappeared.   In </w:t>
      </w:r>
      <w:r w:rsidR="00D1186B" w:rsidRPr="00C5452C">
        <w:rPr>
          <w:rFonts w:ascii="Times New Roman" w:hAnsi="Times New Roman" w:cs="Times New Roman"/>
        </w:rPr>
        <w:t xml:space="preserve">1867 there were no allotments in any of the </w:t>
      </w:r>
      <w:proofErr w:type="spellStart"/>
      <w:r w:rsidR="00576B5D" w:rsidRPr="00C5452C">
        <w:rPr>
          <w:rFonts w:ascii="Times New Roman" w:hAnsi="Times New Roman" w:cs="Times New Roman"/>
        </w:rPr>
        <w:t>downland</w:t>
      </w:r>
      <w:proofErr w:type="spellEnd"/>
      <w:r w:rsidR="00576B5D" w:rsidRPr="00C5452C">
        <w:rPr>
          <w:rFonts w:ascii="Times New Roman" w:hAnsi="Times New Roman" w:cs="Times New Roman"/>
        </w:rPr>
        <w:t xml:space="preserve"> and coastal </w:t>
      </w:r>
      <w:r w:rsidR="00D1186B" w:rsidRPr="00C5452C">
        <w:rPr>
          <w:rFonts w:ascii="Times New Roman" w:hAnsi="Times New Roman" w:cs="Times New Roman"/>
        </w:rPr>
        <w:t xml:space="preserve">parishes </w:t>
      </w:r>
      <w:r w:rsidR="00D1186B">
        <w:rPr>
          <w:rFonts w:ascii="Times New Roman" w:hAnsi="Times New Roman" w:cs="Times New Roman"/>
        </w:rPr>
        <w:t xml:space="preserve">in the </w:t>
      </w:r>
      <w:proofErr w:type="spellStart"/>
      <w:r w:rsidR="00D1186B">
        <w:rPr>
          <w:rFonts w:ascii="Times New Roman" w:hAnsi="Times New Roman" w:cs="Times New Roman"/>
        </w:rPr>
        <w:t>Westhampnett</w:t>
      </w:r>
      <w:proofErr w:type="spellEnd"/>
      <w:r w:rsidR="00D1186B">
        <w:rPr>
          <w:rFonts w:ascii="Times New Roman" w:hAnsi="Times New Roman" w:cs="Times New Roman"/>
        </w:rPr>
        <w:t xml:space="preserve"> Union where </w:t>
      </w:r>
      <w:r w:rsidR="00725591">
        <w:rPr>
          <w:rFonts w:ascii="Times New Roman" w:hAnsi="Times New Roman" w:cs="Times New Roman"/>
        </w:rPr>
        <w:t xml:space="preserve">the </w:t>
      </w:r>
      <w:r w:rsidR="00FC5B10">
        <w:rPr>
          <w:rFonts w:ascii="Times New Roman" w:hAnsi="Times New Roman" w:cs="Times New Roman"/>
        </w:rPr>
        <w:t>6</w:t>
      </w:r>
      <w:r w:rsidR="00370486">
        <w:rPr>
          <w:rFonts w:ascii="Times New Roman" w:hAnsi="Times New Roman" w:cs="Times New Roman"/>
        </w:rPr>
        <w:t>th</w:t>
      </w:r>
      <w:r w:rsidR="00FC5B10">
        <w:rPr>
          <w:rFonts w:ascii="Times New Roman" w:hAnsi="Times New Roman" w:cs="Times New Roman"/>
        </w:rPr>
        <w:t xml:space="preserve"> </w:t>
      </w:r>
      <w:r w:rsidR="00725591">
        <w:rPr>
          <w:rFonts w:ascii="Times New Roman" w:hAnsi="Times New Roman" w:cs="Times New Roman"/>
        </w:rPr>
        <w:lastRenderedPageBreak/>
        <w:t>Duke of Richmond w</w:t>
      </w:r>
      <w:r w:rsidR="00D1186B">
        <w:rPr>
          <w:rFonts w:ascii="Times New Roman" w:hAnsi="Times New Roman" w:cs="Times New Roman"/>
        </w:rPr>
        <w:t>as the predominant landowner</w:t>
      </w:r>
      <w:r w:rsidR="00E1606D" w:rsidRPr="00C5452C">
        <w:rPr>
          <w:rFonts w:ascii="Times New Roman" w:hAnsi="Times New Roman" w:cs="Times New Roman"/>
        </w:rPr>
        <w:t xml:space="preserve">.  The </w:t>
      </w:r>
      <w:proofErr w:type="spellStart"/>
      <w:r w:rsidR="00E1606D" w:rsidRPr="00C5452C">
        <w:rPr>
          <w:rFonts w:ascii="Times New Roman" w:hAnsi="Times New Roman" w:cs="Times New Roman"/>
        </w:rPr>
        <w:t>Tangmere</w:t>
      </w:r>
      <w:proofErr w:type="spellEnd"/>
      <w:r w:rsidR="00E1606D" w:rsidRPr="00C5452C">
        <w:rPr>
          <w:rFonts w:ascii="Times New Roman" w:hAnsi="Times New Roman" w:cs="Times New Roman"/>
        </w:rPr>
        <w:t xml:space="preserve"> allotments, established in 1832 by the 5th Duke of Richmond, had gone; </w:t>
      </w:r>
      <w:r w:rsidR="00E1606D">
        <w:rPr>
          <w:rFonts w:ascii="Times New Roman" w:hAnsi="Times New Roman" w:cs="Times New Roman"/>
        </w:rPr>
        <w:t>Fraser noted that ‘</w:t>
      </w:r>
      <w:r w:rsidR="00D1186B">
        <w:rPr>
          <w:rFonts w:ascii="Times New Roman" w:hAnsi="Times New Roman" w:cs="Times New Roman"/>
        </w:rPr>
        <w:t>there were some allotments 15 or 20 years ago, but they have been abandoned as unnecessary’</w:t>
      </w:r>
      <w:r w:rsidR="00D1186B" w:rsidRPr="00E1606D">
        <w:rPr>
          <w:rFonts w:ascii="Times New Roman" w:hAnsi="Times New Roman" w:cs="Times New Roman"/>
        </w:rPr>
        <w:t>.</w:t>
      </w:r>
      <w:r w:rsidR="00D1186B" w:rsidRPr="00E1606D">
        <w:rPr>
          <w:rStyle w:val="EndnoteReference"/>
          <w:rFonts w:ascii="Times New Roman" w:hAnsi="Times New Roman" w:cs="Times New Roman"/>
        </w:rPr>
        <w:endnoteReference w:id="23"/>
      </w:r>
      <w:r w:rsidR="00D1186B" w:rsidRPr="007C6BBA">
        <w:rPr>
          <w:rFonts w:ascii="Times New Roman" w:hAnsi="Times New Roman" w:cs="Times New Roman"/>
          <w:color w:val="FF0000"/>
        </w:rPr>
        <w:t xml:space="preserve">  </w:t>
      </w:r>
      <w:r w:rsidR="00FC5B10" w:rsidRPr="00C5452C">
        <w:rPr>
          <w:rFonts w:ascii="Times New Roman" w:hAnsi="Times New Roman" w:cs="Times New Roman"/>
        </w:rPr>
        <w:t>A keen cottage builder, the 6</w:t>
      </w:r>
      <w:r w:rsidR="00370486" w:rsidRPr="00C5452C">
        <w:rPr>
          <w:rFonts w:ascii="Times New Roman" w:hAnsi="Times New Roman" w:cs="Times New Roman"/>
        </w:rPr>
        <w:t>th</w:t>
      </w:r>
      <w:r w:rsidR="00FC5B10" w:rsidRPr="00C5452C">
        <w:rPr>
          <w:rFonts w:ascii="Times New Roman" w:hAnsi="Times New Roman" w:cs="Times New Roman"/>
        </w:rPr>
        <w:t xml:space="preserve"> Duke, who had inherited the estate on his father’s death in 1860, p</w:t>
      </w:r>
      <w:r w:rsidR="00370486" w:rsidRPr="00C5452C">
        <w:rPr>
          <w:rFonts w:ascii="Times New Roman" w:hAnsi="Times New Roman" w:cs="Times New Roman"/>
        </w:rPr>
        <w:t>erhaps</w:t>
      </w:r>
      <w:r w:rsidR="00FC5B10" w:rsidRPr="00C5452C">
        <w:rPr>
          <w:rFonts w:ascii="Times New Roman" w:hAnsi="Times New Roman" w:cs="Times New Roman"/>
        </w:rPr>
        <w:t xml:space="preserve"> considered that the provision of adequate gardens obviated the need for allotments.  </w:t>
      </w:r>
      <w:r w:rsidR="00D1186B">
        <w:rPr>
          <w:rFonts w:ascii="Times New Roman" w:hAnsi="Times New Roman" w:cs="Times New Roman"/>
        </w:rPr>
        <w:t xml:space="preserve">In his report on the </w:t>
      </w:r>
      <w:proofErr w:type="spellStart"/>
      <w:r w:rsidR="00D1186B">
        <w:rPr>
          <w:rFonts w:ascii="Times New Roman" w:hAnsi="Times New Roman" w:cs="Times New Roman"/>
        </w:rPr>
        <w:t>Thakeham</w:t>
      </w:r>
      <w:proofErr w:type="spellEnd"/>
      <w:r w:rsidR="00D1186B">
        <w:rPr>
          <w:rFonts w:ascii="Times New Roman" w:hAnsi="Times New Roman" w:cs="Times New Roman"/>
        </w:rPr>
        <w:t xml:space="preserve"> Union made to the Royal Commission in 1892 William E Bear recorded that across the 17 union parishes there were only 113 allotments, the equivalent of one allotment to 71.3 people.  He was told by the landowners, farmers, clergymen and ‘other impartial witnesses’ that the lack of allotments reflected a lack of demand from labourers who ‘nearly all have fair or good </w:t>
      </w:r>
      <w:proofErr w:type="gramStart"/>
      <w:r w:rsidR="00D1186B">
        <w:rPr>
          <w:rFonts w:ascii="Times New Roman" w:hAnsi="Times New Roman" w:cs="Times New Roman"/>
        </w:rPr>
        <w:t>gardens’</w:t>
      </w:r>
      <w:proofErr w:type="gramEnd"/>
      <w:r w:rsidR="00D1186B">
        <w:rPr>
          <w:rFonts w:ascii="Times New Roman" w:hAnsi="Times New Roman" w:cs="Times New Roman"/>
        </w:rPr>
        <w:t>.</w:t>
      </w:r>
      <w:r w:rsidR="00D1186B">
        <w:rPr>
          <w:rStyle w:val="EndnoteReference"/>
          <w:rFonts w:ascii="Times New Roman" w:hAnsi="Times New Roman" w:cs="Times New Roman"/>
        </w:rPr>
        <w:endnoteReference w:id="24"/>
      </w:r>
      <w:r w:rsidR="00D1186B">
        <w:rPr>
          <w:rFonts w:ascii="Times New Roman" w:hAnsi="Times New Roman" w:cs="Times New Roman"/>
        </w:rPr>
        <w:t xml:space="preserve">  </w:t>
      </w:r>
    </w:p>
    <w:p w:rsidR="00D1186B" w:rsidRDefault="00D1186B" w:rsidP="00E670DE">
      <w:pPr>
        <w:spacing w:line="480" w:lineRule="auto"/>
        <w:rPr>
          <w:rFonts w:ascii="Times New Roman" w:hAnsi="Times New Roman" w:cs="Times New Roman"/>
        </w:rPr>
      </w:pPr>
      <w:r>
        <w:rPr>
          <w:rFonts w:ascii="Times New Roman" w:hAnsi="Times New Roman" w:cs="Times New Roman"/>
        </w:rPr>
        <w:t xml:space="preserve">However, as Bear noted, the size of gardens in these parishes varied considerably; many were between ten and 20 rods but some were ‘very small’ and others had no gardens at all.  Cottages in villages were least likely to have ‘good’ or ‘fair’ gardens.  In Amberley Bear reported that ‘one of the chief faults … is the small size of many of the gardens, though very few houses are altogether without them.  This is a common fault, and almost an unavoidable one in large </w:t>
      </w:r>
      <w:proofErr w:type="gramStart"/>
      <w:r>
        <w:rPr>
          <w:rFonts w:ascii="Times New Roman" w:hAnsi="Times New Roman" w:cs="Times New Roman"/>
        </w:rPr>
        <w:t>villages’</w:t>
      </w:r>
      <w:proofErr w:type="gramEnd"/>
      <w:r>
        <w:rPr>
          <w:rFonts w:ascii="Times New Roman" w:hAnsi="Times New Roman" w:cs="Times New Roman"/>
        </w:rPr>
        <w:t>.</w:t>
      </w:r>
      <w:r>
        <w:rPr>
          <w:rStyle w:val="EndnoteReference"/>
          <w:rFonts w:ascii="Times New Roman" w:hAnsi="Times New Roman" w:cs="Times New Roman"/>
        </w:rPr>
        <w:endnoteReference w:id="25"/>
      </w:r>
      <w:r>
        <w:rPr>
          <w:rFonts w:ascii="Times New Roman" w:hAnsi="Times New Roman" w:cs="Times New Roman"/>
        </w:rPr>
        <w:t xml:space="preserve">  </w:t>
      </w:r>
      <w:r w:rsidR="004D1F39">
        <w:rPr>
          <w:rFonts w:ascii="Times New Roman" w:hAnsi="Times New Roman" w:cs="Times New Roman"/>
        </w:rPr>
        <w:t xml:space="preserve">In the neighbouring county of Kent there were also significant variations in garden size.  </w:t>
      </w:r>
      <w:r w:rsidR="000448AD" w:rsidRPr="00C5452C">
        <w:rPr>
          <w:rFonts w:ascii="Times New Roman" w:hAnsi="Times New Roman" w:cs="Times New Roman"/>
        </w:rPr>
        <w:t xml:space="preserve">In </w:t>
      </w:r>
      <w:r w:rsidR="00FC5B10" w:rsidRPr="00C5452C">
        <w:rPr>
          <w:rFonts w:ascii="Times New Roman" w:hAnsi="Times New Roman" w:cs="Times New Roman"/>
        </w:rPr>
        <w:t>his investigation into rural living conditions in th</w:t>
      </w:r>
      <w:r w:rsidR="004D1F39" w:rsidRPr="00C5452C">
        <w:rPr>
          <w:rFonts w:ascii="Times New Roman" w:hAnsi="Times New Roman" w:cs="Times New Roman"/>
        </w:rPr>
        <w:t>e</w:t>
      </w:r>
      <w:r w:rsidR="00FC5B10" w:rsidRPr="00C5452C">
        <w:rPr>
          <w:rFonts w:ascii="Times New Roman" w:hAnsi="Times New Roman" w:cs="Times New Roman"/>
        </w:rPr>
        <w:t xml:space="preserve"> villages </w:t>
      </w:r>
      <w:r w:rsidR="004D1F39" w:rsidRPr="00C5452C">
        <w:rPr>
          <w:rFonts w:ascii="Times New Roman" w:hAnsi="Times New Roman" w:cs="Times New Roman"/>
        </w:rPr>
        <w:t xml:space="preserve">of </w:t>
      </w:r>
      <w:proofErr w:type="spellStart"/>
      <w:r w:rsidR="004D1F39" w:rsidRPr="00C5452C">
        <w:rPr>
          <w:rFonts w:ascii="Times New Roman" w:hAnsi="Times New Roman" w:cs="Times New Roman"/>
        </w:rPr>
        <w:t>Hernehill</w:t>
      </w:r>
      <w:proofErr w:type="spellEnd"/>
      <w:r w:rsidR="004D1F39" w:rsidRPr="00C5452C">
        <w:rPr>
          <w:rFonts w:ascii="Times New Roman" w:hAnsi="Times New Roman" w:cs="Times New Roman"/>
        </w:rPr>
        <w:t xml:space="preserve">, Dunkirk and Boughton under </w:t>
      </w:r>
      <w:proofErr w:type="spellStart"/>
      <w:r w:rsidR="004D1F39" w:rsidRPr="00C5452C">
        <w:rPr>
          <w:rFonts w:ascii="Times New Roman" w:hAnsi="Times New Roman" w:cs="Times New Roman"/>
        </w:rPr>
        <w:t>Blean</w:t>
      </w:r>
      <w:proofErr w:type="spellEnd"/>
      <w:r w:rsidR="004D1F39" w:rsidRPr="00C5452C">
        <w:rPr>
          <w:rFonts w:ascii="Times New Roman" w:hAnsi="Times New Roman" w:cs="Times New Roman"/>
        </w:rPr>
        <w:t xml:space="preserve"> u</w:t>
      </w:r>
      <w:r w:rsidR="00FC5B10" w:rsidRPr="00C5452C">
        <w:rPr>
          <w:rFonts w:ascii="Times New Roman" w:hAnsi="Times New Roman" w:cs="Times New Roman"/>
        </w:rPr>
        <w:t xml:space="preserve">ndertaken in the wake of the </w:t>
      </w:r>
      <w:proofErr w:type="spellStart"/>
      <w:r w:rsidR="004D1F39" w:rsidRPr="00C5452C">
        <w:rPr>
          <w:rFonts w:ascii="Times New Roman" w:hAnsi="Times New Roman" w:cs="Times New Roman"/>
        </w:rPr>
        <w:t>Hernehill</w:t>
      </w:r>
      <w:proofErr w:type="spellEnd"/>
      <w:r w:rsidR="004D1F39" w:rsidRPr="00C5452C">
        <w:rPr>
          <w:rFonts w:ascii="Times New Roman" w:hAnsi="Times New Roman" w:cs="Times New Roman"/>
        </w:rPr>
        <w:t xml:space="preserve"> Rising of 1838</w:t>
      </w:r>
      <w:r w:rsidR="004D1F39">
        <w:rPr>
          <w:rFonts w:ascii="Times New Roman" w:hAnsi="Times New Roman" w:cs="Times New Roman"/>
        </w:rPr>
        <w:t xml:space="preserve"> </w:t>
      </w:r>
      <w:r>
        <w:rPr>
          <w:rFonts w:ascii="Times New Roman" w:hAnsi="Times New Roman" w:cs="Times New Roman"/>
        </w:rPr>
        <w:t xml:space="preserve">Frederick </w:t>
      </w:r>
      <w:proofErr w:type="spellStart"/>
      <w:r>
        <w:rPr>
          <w:rFonts w:ascii="Times New Roman" w:hAnsi="Times New Roman" w:cs="Times New Roman"/>
        </w:rPr>
        <w:t>Liardet</w:t>
      </w:r>
      <w:proofErr w:type="spellEnd"/>
      <w:r>
        <w:rPr>
          <w:rFonts w:ascii="Times New Roman" w:hAnsi="Times New Roman" w:cs="Times New Roman"/>
        </w:rPr>
        <w:t xml:space="preserve"> noted that in Boughton under </w:t>
      </w:r>
      <w:proofErr w:type="spellStart"/>
      <w:r>
        <w:rPr>
          <w:rFonts w:ascii="Times New Roman" w:hAnsi="Times New Roman" w:cs="Times New Roman"/>
        </w:rPr>
        <w:t>Blean</w:t>
      </w:r>
      <w:proofErr w:type="spellEnd"/>
      <w:r>
        <w:rPr>
          <w:rFonts w:ascii="Times New Roman" w:hAnsi="Times New Roman" w:cs="Times New Roman"/>
        </w:rPr>
        <w:t xml:space="preserve"> many of the cottages, ‘being in the street’ had very small gardens and some of them were without gardens altogether.  Of the 50 dwellings he observed, nine were garden-less; only three had gardens larger than 20 perches (or rods) and the remainder were ‘small patches not sufficient to raise half the quantity of vegetables required by a family’.  In contrast, in the neighbouring village of </w:t>
      </w:r>
      <w:proofErr w:type="spellStart"/>
      <w:r>
        <w:rPr>
          <w:rFonts w:ascii="Times New Roman" w:hAnsi="Times New Roman" w:cs="Times New Roman"/>
        </w:rPr>
        <w:t>Hernehill</w:t>
      </w:r>
      <w:proofErr w:type="spellEnd"/>
      <w:r>
        <w:rPr>
          <w:rFonts w:ascii="Times New Roman" w:hAnsi="Times New Roman" w:cs="Times New Roman"/>
        </w:rPr>
        <w:t xml:space="preserve"> gardens were relatively large (between eight and 16 perches), which allowed householders to grow a sufficient supply of vegetables to last the year.</w:t>
      </w:r>
      <w:r>
        <w:rPr>
          <w:rStyle w:val="EndnoteReference"/>
          <w:rFonts w:ascii="Times New Roman" w:hAnsi="Times New Roman" w:cs="Times New Roman"/>
        </w:rPr>
        <w:endnoteReference w:id="26"/>
      </w:r>
      <w:r>
        <w:rPr>
          <w:rFonts w:ascii="Times New Roman" w:hAnsi="Times New Roman" w:cs="Times New Roman"/>
        </w:rPr>
        <w:t xml:space="preserve">  It is also the case that whilst it was recommended that new cottages should have at least 20 rods of land this did not always happen; Fraser was told that those recently built in the Sussex village of Barnham had ‘very little garden and very small rooms’.</w:t>
      </w:r>
      <w:r>
        <w:rPr>
          <w:rStyle w:val="EndnoteReference"/>
          <w:rFonts w:ascii="Times New Roman" w:hAnsi="Times New Roman" w:cs="Times New Roman"/>
        </w:rPr>
        <w:endnoteReference w:id="27"/>
      </w:r>
    </w:p>
    <w:p w:rsidR="00D1186B" w:rsidRPr="00E90536" w:rsidRDefault="00D1186B" w:rsidP="00E90536">
      <w:pPr>
        <w:spacing w:line="480" w:lineRule="auto"/>
        <w:jc w:val="center"/>
        <w:rPr>
          <w:rFonts w:ascii="Times New Roman" w:hAnsi="Times New Roman" w:cs="Times New Roman"/>
          <w:b/>
        </w:rPr>
      </w:pPr>
      <w:r w:rsidRPr="00E90536">
        <w:rPr>
          <w:rFonts w:ascii="Times New Roman" w:hAnsi="Times New Roman" w:cs="Times New Roman"/>
          <w:b/>
        </w:rPr>
        <w:t>II</w:t>
      </w:r>
    </w:p>
    <w:p w:rsidR="009C2059" w:rsidRPr="00C5452C" w:rsidRDefault="00D1186B" w:rsidP="003F6ED0">
      <w:pPr>
        <w:spacing w:line="480" w:lineRule="auto"/>
        <w:rPr>
          <w:rFonts w:ascii="Times New Roman" w:hAnsi="Times New Roman" w:cs="Times New Roman"/>
        </w:rPr>
      </w:pPr>
      <w:r>
        <w:rPr>
          <w:rFonts w:ascii="Times New Roman" w:hAnsi="Times New Roman" w:cs="Times New Roman"/>
        </w:rPr>
        <w:lastRenderedPageBreak/>
        <w:t xml:space="preserve">The primary </w:t>
      </w:r>
      <w:r w:rsidRPr="00AA09E0">
        <w:rPr>
          <w:rFonts w:ascii="Times New Roman" w:hAnsi="Times New Roman" w:cs="Times New Roman"/>
          <w:i/>
        </w:rPr>
        <w:t>material</w:t>
      </w:r>
      <w:r>
        <w:rPr>
          <w:rFonts w:ascii="Times New Roman" w:hAnsi="Times New Roman" w:cs="Times New Roman"/>
        </w:rPr>
        <w:t xml:space="preserve"> benefits </w:t>
      </w:r>
      <w:r w:rsidR="000448AD">
        <w:rPr>
          <w:rFonts w:ascii="Times New Roman" w:hAnsi="Times New Roman" w:cs="Times New Roman"/>
        </w:rPr>
        <w:t xml:space="preserve">to the rural working class </w:t>
      </w:r>
      <w:r>
        <w:rPr>
          <w:rFonts w:ascii="Times New Roman" w:hAnsi="Times New Roman" w:cs="Times New Roman"/>
        </w:rPr>
        <w:t xml:space="preserve">of a garden or an allotment </w:t>
      </w:r>
      <w:r w:rsidR="000448AD">
        <w:rPr>
          <w:rFonts w:ascii="Times New Roman" w:hAnsi="Times New Roman" w:cs="Times New Roman"/>
        </w:rPr>
        <w:t>wer</w:t>
      </w:r>
      <w:r>
        <w:rPr>
          <w:rFonts w:ascii="Times New Roman" w:hAnsi="Times New Roman" w:cs="Times New Roman"/>
        </w:rPr>
        <w:t xml:space="preserve">e the provision of food for the household and the opportunity to enhance household income by selling surplus produce.  Successive parliamentary reports on the condition of the agricultural labourer </w:t>
      </w:r>
      <w:proofErr w:type="gramStart"/>
      <w:r>
        <w:rPr>
          <w:rFonts w:ascii="Times New Roman" w:hAnsi="Times New Roman" w:cs="Times New Roman"/>
        </w:rPr>
        <w:t>made reference</w:t>
      </w:r>
      <w:proofErr w:type="gramEnd"/>
      <w:r>
        <w:rPr>
          <w:rFonts w:ascii="Times New Roman" w:hAnsi="Times New Roman" w:cs="Times New Roman"/>
        </w:rPr>
        <w:t xml:space="preserve"> to the poverty of his household’s diet, the result of restricted budgets, poor shopping facilities and the housewife’s apparent inability to cook.</w:t>
      </w:r>
      <w:r>
        <w:rPr>
          <w:rStyle w:val="EndnoteReference"/>
          <w:rFonts w:ascii="Times New Roman" w:hAnsi="Times New Roman" w:cs="Times New Roman"/>
        </w:rPr>
        <w:endnoteReference w:id="28"/>
      </w:r>
      <w:r>
        <w:rPr>
          <w:rFonts w:ascii="Times New Roman" w:hAnsi="Times New Roman" w:cs="Times New Roman"/>
        </w:rPr>
        <w:t xml:space="preserve">  In 1864 a report was published on the diet of the poorer labouring classes in England which gave examples of a typical daily diet for agricultural labourers in different counties.  In Sussex a labouring family consumed tea, bread, butter or cheese for breakfast; for dinner (lunch, the main meal of the day) they ate a little meat, vegetables, cheese or butter and bread daily but they cooked only once or twice a week; supper was bread and butter.</w:t>
      </w:r>
      <w:r>
        <w:rPr>
          <w:rStyle w:val="EndnoteReference"/>
          <w:rFonts w:ascii="Times New Roman" w:hAnsi="Times New Roman" w:cs="Times New Roman"/>
        </w:rPr>
        <w:endnoteReference w:id="29"/>
      </w:r>
      <w:r>
        <w:rPr>
          <w:rFonts w:ascii="Times New Roman" w:hAnsi="Times New Roman" w:cs="Times New Roman"/>
        </w:rPr>
        <w:t xml:space="preserve">  </w:t>
      </w:r>
      <w:r w:rsidR="009C2059" w:rsidRPr="00C5452C">
        <w:rPr>
          <w:rFonts w:ascii="Times New Roman" w:hAnsi="Times New Roman" w:cs="Times New Roman"/>
        </w:rPr>
        <w:t xml:space="preserve">Information </w:t>
      </w:r>
      <w:r w:rsidR="00C5452C" w:rsidRPr="00C5452C">
        <w:rPr>
          <w:rFonts w:ascii="Times New Roman" w:hAnsi="Times New Roman" w:cs="Times New Roman"/>
        </w:rPr>
        <w:t xml:space="preserve">was </w:t>
      </w:r>
      <w:r w:rsidR="009C2059" w:rsidRPr="00C5452C">
        <w:rPr>
          <w:rFonts w:ascii="Times New Roman" w:hAnsi="Times New Roman" w:cs="Times New Roman"/>
        </w:rPr>
        <w:t xml:space="preserve">taken from two </w:t>
      </w:r>
      <w:r w:rsidR="00A453E4" w:rsidRPr="00C5452C">
        <w:rPr>
          <w:rFonts w:ascii="Times New Roman" w:hAnsi="Times New Roman" w:cs="Times New Roman"/>
        </w:rPr>
        <w:t xml:space="preserve">Sussex </w:t>
      </w:r>
      <w:r w:rsidR="009C2059" w:rsidRPr="00C5452C">
        <w:rPr>
          <w:rFonts w:ascii="Times New Roman" w:hAnsi="Times New Roman" w:cs="Times New Roman"/>
        </w:rPr>
        <w:t>families, family ‘D’ and family ‘W’, both living in the parish of Horsham.  Family ‘D’ with 10 members consumed 1</w:t>
      </w:r>
      <w:r w:rsidR="00A453E4" w:rsidRPr="00C5452C">
        <w:rPr>
          <w:rFonts w:ascii="Times New Roman" w:hAnsi="Times New Roman" w:cs="Times New Roman"/>
        </w:rPr>
        <w:t xml:space="preserve"> </w:t>
      </w:r>
      <w:r w:rsidR="009C2059" w:rsidRPr="00C5452C">
        <w:rPr>
          <w:rFonts w:ascii="Times New Roman" w:hAnsi="Times New Roman" w:cs="Times New Roman"/>
        </w:rPr>
        <w:t>lb of peas and 7</w:t>
      </w:r>
      <w:r w:rsidR="00A453E4" w:rsidRPr="00C5452C">
        <w:rPr>
          <w:rFonts w:ascii="Times New Roman" w:hAnsi="Times New Roman" w:cs="Times New Roman"/>
        </w:rPr>
        <w:t xml:space="preserve"> </w:t>
      </w:r>
      <w:r w:rsidR="009C2059" w:rsidRPr="00C5452C">
        <w:rPr>
          <w:rFonts w:ascii="Times New Roman" w:hAnsi="Times New Roman" w:cs="Times New Roman"/>
        </w:rPr>
        <w:t xml:space="preserve">lbs of potatoes a week, but no other vegetables; family ‘W’ with 7 members consumed 14 lbs of potatoes but no other vegetables.  </w:t>
      </w:r>
      <w:r w:rsidR="005518C8" w:rsidRPr="00C5452C">
        <w:rPr>
          <w:rFonts w:ascii="Times New Roman" w:hAnsi="Times New Roman" w:cs="Times New Roman"/>
        </w:rPr>
        <w:t xml:space="preserve">The report’s author does not record whether the peas and potatoes consumed by these families were home grown.  </w:t>
      </w:r>
      <w:r w:rsidR="009C2059" w:rsidRPr="00C5452C">
        <w:rPr>
          <w:rFonts w:ascii="Times New Roman" w:hAnsi="Times New Roman" w:cs="Times New Roman"/>
        </w:rPr>
        <w:t>Neither househol</w:t>
      </w:r>
      <w:r w:rsidR="00A453E4" w:rsidRPr="00C5452C">
        <w:rPr>
          <w:rFonts w:ascii="Times New Roman" w:hAnsi="Times New Roman" w:cs="Times New Roman"/>
        </w:rPr>
        <w:t>d had an allotment; neither had a pig.</w:t>
      </w:r>
      <w:r w:rsidR="00A453E4" w:rsidRPr="00C5452C">
        <w:rPr>
          <w:rStyle w:val="EndnoteReference"/>
          <w:rFonts w:ascii="Times New Roman" w:hAnsi="Times New Roman" w:cs="Times New Roman"/>
        </w:rPr>
        <w:endnoteReference w:id="30"/>
      </w:r>
    </w:p>
    <w:p w:rsidR="009C2059" w:rsidRDefault="005518C8" w:rsidP="009C2059">
      <w:pPr>
        <w:spacing w:line="480" w:lineRule="auto"/>
        <w:rPr>
          <w:rFonts w:ascii="Times New Roman" w:hAnsi="Times New Roman" w:cs="Times New Roman"/>
        </w:rPr>
      </w:pPr>
      <w:r>
        <w:rPr>
          <w:rFonts w:ascii="Times New Roman" w:hAnsi="Times New Roman" w:cs="Times New Roman"/>
        </w:rPr>
        <w:t>M</w:t>
      </w:r>
      <w:r w:rsidR="00A453E4">
        <w:rPr>
          <w:rFonts w:ascii="Times New Roman" w:hAnsi="Times New Roman" w:cs="Times New Roman"/>
        </w:rPr>
        <w:t>uch of w</w:t>
      </w:r>
      <w:r w:rsidR="00D1186B">
        <w:rPr>
          <w:rFonts w:ascii="Times New Roman" w:hAnsi="Times New Roman" w:cs="Times New Roman"/>
        </w:rPr>
        <w:t>hat labourer</w:t>
      </w:r>
      <w:r w:rsidR="00970130">
        <w:rPr>
          <w:rFonts w:ascii="Times New Roman" w:hAnsi="Times New Roman" w:cs="Times New Roman"/>
        </w:rPr>
        <w:t>s</w:t>
      </w:r>
      <w:r w:rsidR="00D1186B">
        <w:rPr>
          <w:rFonts w:ascii="Times New Roman" w:hAnsi="Times New Roman" w:cs="Times New Roman"/>
        </w:rPr>
        <w:t xml:space="preserve"> ate was shop</w:t>
      </w:r>
      <w:r w:rsidR="000448AD">
        <w:rPr>
          <w:rFonts w:ascii="Times New Roman" w:hAnsi="Times New Roman" w:cs="Times New Roman"/>
        </w:rPr>
        <w:t>-</w:t>
      </w:r>
      <w:r w:rsidR="00D1186B">
        <w:rPr>
          <w:rFonts w:ascii="Times New Roman" w:hAnsi="Times New Roman" w:cs="Times New Roman"/>
        </w:rPr>
        <w:t>bought.</w:t>
      </w:r>
      <w:r w:rsidR="00D1186B">
        <w:rPr>
          <w:rStyle w:val="EndnoteReference"/>
          <w:rFonts w:ascii="Times New Roman" w:hAnsi="Times New Roman" w:cs="Times New Roman"/>
        </w:rPr>
        <w:endnoteReference w:id="31"/>
      </w:r>
      <w:r w:rsidR="00D1186B">
        <w:rPr>
          <w:rFonts w:ascii="Times New Roman" w:hAnsi="Times New Roman" w:cs="Times New Roman"/>
        </w:rPr>
        <w:t xml:space="preserve"> Their restricted budgets and rural isolation meant that they were largely dependent on the village shop where prices could be as much as 25 per cent higher than in town shops and where the ready extension of credit ensured their </w:t>
      </w:r>
      <w:r w:rsidR="000448AD">
        <w:rPr>
          <w:rFonts w:ascii="Times New Roman" w:hAnsi="Times New Roman" w:cs="Times New Roman"/>
        </w:rPr>
        <w:t>continued</w:t>
      </w:r>
      <w:r w:rsidR="00D1186B">
        <w:rPr>
          <w:rFonts w:ascii="Times New Roman" w:hAnsi="Times New Roman" w:cs="Times New Roman"/>
        </w:rPr>
        <w:t xml:space="preserve"> custom. In some villages in the north-east of Sussex labourers were paid in cheques which could be redeemed </w:t>
      </w:r>
      <w:r w:rsidR="000448AD">
        <w:rPr>
          <w:rFonts w:ascii="Times New Roman" w:hAnsi="Times New Roman" w:cs="Times New Roman"/>
        </w:rPr>
        <w:t xml:space="preserve">only </w:t>
      </w:r>
      <w:r w:rsidR="00D1186B">
        <w:rPr>
          <w:rFonts w:ascii="Times New Roman" w:hAnsi="Times New Roman" w:cs="Times New Roman"/>
        </w:rPr>
        <w:t>at the village shop giving them no choice but to buy their goods there.</w:t>
      </w:r>
      <w:r w:rsidR="00D1186B">
        <w:rPr>
          <w:rStyle w:val="EndnoteReference"/>
          <w:rFonts w:ascii="Times New Roman" w:hAnsi="Times New Roman" w:cs="Times New Roman"/>
        </w:rPr>
        <w:endnoteReference w:id="32"/>
      </w:r>
      <w:r w:rsidR="00D1186B">
        <w:rPr>
          <w:rFonts w:ascii="Times New Roman" w:hAnsi="Times New Roman" w:cs="Times New Roman"/>
        </w:rPr>
        <w:t xml:space="preserve"> The prices charged for vegetables in village shops made them unaffordable to many labouring households.</w:t>
      </w:r>
      <w:r w:rsidR="00D1186B">
        <w:rPr>
          <w:rStyle w:val="EndnoteReference"/>
          <w:rFonts w:ascii="Times New Roman" w:hAnsi="Times New Roman" w:cs="Times New Roman"/>
        </w:rPr>
        <w:endnoteReference w:id="33"/>
      </w:r>
      <w:r w:rsidR="00D1186B">
        <w:rPr>
          <w:rFonts w:ascii="Times New Roman" w:hAnsi="Times New Roman" w:cs="Times New Roman"/>
        </w:rPr>
        <w:t xml:space="preserve">  Heavy dependency on bread meant that labouring families were particularly vulnerable during periods of high wheat prices.</w:t>
      </w:r>
      <w:r w:rsidR="00D1186B">
        <w:rPr>
          <w:rStyle w:val="EndnoteReference"/>
          <w:rFonts w:ascii="Times New Roman" w:hAnsi="Times New Roman" w:cs="Times New Roman"/>
        </w:rPr>
        <w:endnoteReference w:id="34"/>
      </w:r>
      <w:r w:rsidR="00D1186B">
        <w:rPr>
          <w:rFonts w:ascii="Times New Roman" w:hAnsi="Times New Roman" w:cs="Times New Roman"/>
        </w:rPr>
        <w:t xml:space="preserve">  During the 1840s when the price of a half-gallon loaf of wheaten bread had reached 1s. 2d. Sussex labourers ate ‘</w:t>
      </w:r>
      <w:proofErr w:type="spellStart"/>
      <w:r w:rsidR="00D1186B">
        <w:rPr>
          <w:rFonts w:ascii="Times New Roman" w:hAnsi="Times New Roman" w:cs="Times New Roman"/>
        </w:rPr>
        <w:t>crammings</w:t>
      </w:r>
      <w:proofErr w:type="spellEnd"/>
      <w:r w:rsidR="00D1186B">
        <w:rPr>
          <w:rFonts w:ascii="Times New Roman" w:hAnsi="Times New Roman" w:cs="Times New Roman"/>
        </w:rPr>
        <w:t>’, a kind of pudding made out of flour residue, bean porridge which supposedly made your insides feel like they were on fire or ‘</w:t>
      </w:r>
      <w:proofErr w:type="spellStart"/>
      <w:r w:rsidR="00D1186B">
        <w:rPr>
          <w:rFonts w:ascii="Times New Roman" w:hAnsi="Times New Roman" w:cs="Times New Roman"/>
        </w:rPr>
        <w:t>growy</w:t>
      </w:r>
      <w:proofErr w:type="spellEnd"/>
      <w:r w:rsidR="00D1186B">
        <w:rPr>
          <w:rFonts w:ascii="Times New Roman" w:hAnsi="Times New Roman" w:cs="Times New Roman"/>
        </w:rPr>
        <w:t xml:space="preserve"> bread’ which was so heavy and doughy that you could pull long strings of it out of your mouth.  </w:t>
      </w:r>
      <w:proofErr w:type="gramStart"/>
      <w:r w:rsidR="00D1186B">
        <w:rPr>
          <w:rFonts w:ascii="Times New Roman" w:hAnsi="Times New Roman" w:cs="Times New Roman"/>
        </w:rPr>
        <w:t>Nevertheless</w:t>
      </w:r>
      <w:proofErr w:type="gramEnd"/>
      <w:r w:rsidR="00D1186B">
        <w:rPr>
          <w:rFonts w:ascii="Times New Roman" w:hAnsi="Times New Roman" w:cs="Times New Roman"/>
        </w:rPr>
        <w:t xml:space="preserve"> they remained hungry: looking back on his life during the ‘hungry forties’ </w:t>
      </w:r>
      <w:proofErr w:type="spellStart"/>
      <w:r w:rsidR="00D1186B">
        <w:rPr>
          <w:rFonts w:ascii="Times New Roman" w:hAnsi="Times New Roman" w:cs="Times New Roman"/>
        </w:rPr>
        <w:t>Heyshott</w:t>
      </w:r>
      <w:proofErr w:type="spellEnd"/>
      <w:r w:rsidR="00D1186B">
        <w:rPr>
          <w:rFonts w:ascii="Times New Roman" w:hAnsi="Times New Roman" w:cs="Times New Roman"/>
        </w:rPr>
        <w:t xml:space="preserve"> labourer George Pollard remembered ‘we </w:t>
      </w:r>
      <w:proofErr w:type="spellStart"/>
      <w:r w:rsidR="00D1186B">
        <w:rPr>
          <w:rFonts w:ascii="Times New Roman" w:hAnsi="Times New Roman" w:cs="Times New Roman"/>
        </w:rPr>
        <w:t>wor</w:t>
      </w:r>
      <w:proofErr w:type="spellEnd"/>
      <w:r w:rsidR="00D1186B">
        <w:rPr>
          <w:rFonts w:ascii="Times New Roman" w:hAnsi="Times New Roman" w:cs="Times New Roman"/>
        </w:rPr>
        <w:t xml:space="preserve"> nigh starved sometimes’.</w:t>
      </w:r>
      <w:r w:rsidR="00D1186B">
        <w:rPr>
          <w:rStyle w:val="EndnoteReference"/>
          <w:rFonts w:ascii="Times New Roman" w:hAnsi="Times New Roman" w:cs="Times New Roman"/>
        </w:rPr>
        <w:endnoteReference w:id="35"/>
      </w:r>
      <w:r w:rsidR="00D1186B">
        <w:rPr>
          <w:rFonts w:ascii="Times New Roman" w:hAnsi="Times New Roman" w:cs="Times New Roman"/>
        </w:rPr>
        <w:t xml:space="preserve">  Productive gardening </w:t>
      </w:r>
      <w:r w:rsidR="00B957A0">
        <w:rPr>
          <w:rFonts w:ascii="Times New Roman" w:hAnsi="Times New Roman" w:cs="Times New Roman"/>
        </w:rPr>
        <w:t xml:space="preserve">had the potential to </w:t>
      </w:r>
      <w:r w:rsidR="00D1186B">
        <w:rPr>
          <w:rFonts w:ascii="Times New Roman" w:hAnsi="Times New Roman" w:cs="Times New Roman"/>
        </w:rPr>
        <w:lastRenderedPageBreak/>
        <w:t xml:space="preserve">reduce labourers’ dependency on shop-bought goods and provide the household with potatoes as an alternative carbohydrate source to bread.  A witness to the 1843 </w:t>
      </w:r>
      <w:r w:rsidR="00D1186B" w:rsidRPr="00CD63AE">
        <w:rPr>
          <w:rFonts w:ascii="Times New Roman" w:hAnsi="Times New Roman" w:cs="Times New Roman"/>
          <w:i/>
        </w:rPr>
        <w:t xml:space="preserve">Select Committee on the Labouring Poor </w:t>
      </w:r>
      <w:r w:rsidR="00D1186B">
        <w:rPr>
          <w:rFonts w:ascii="Times New Roman" w:hAnsi="Times New Roman" w:cs="Times New Roman"/>
        </w:rPr>
        <w:t>claimed that he had known children of ten or 11 years old who had never tasted a vegetable until their father acquired an allotment.</w:t>
      </w:r>
      <w:r w:rsidR="00D1186B">
        <w:rPr>
          <w:rStyle w:val="EndnoteReference"/>
          <w:rFonts w:ascii="Times New Roman" w:hAnsi="Times New Roman" w:cs="Times New Roman"/>
        </w:rPr>
        <w:endnoteReference w:id="36"/>
      </w:r>
      <w:r w:rsidR="00D1186B">
        <w:rPr>
          <w:rFonts w:ascii="Times New Roman" w:hAnsi="Times New Roman" w:cs="Times New Roman"/>
        </w:rPr>
        <w:t xml:space="preserve"> Labouring women’s cooking skills were supposedly also enhanced by having a regular supply of vegetables; according to one local farmer these skills had been lost because for so many years labouring households had eaten little but shop-bought bread, butter and cheese.</w:t>
      </w:r>
      <w:r w:rsidR="00D1186B">
        <w:rPr>
          <w:rStyle w:val="EndnoteReference"/>
          <w:rFonts w:ascii="Times New Roman" w:hAnsi="Times New Roman" w:cs="Times New Roman"/>
        </w:rPr>
        <w:endnoteReference w:id="37"/>
      </w:r>
      <w:r w:rsidR="00D1186B">
        <w:rPr>
          <w:rFonts w:ascii="Times New Roman" w:hAnsi="Times New Roman" w:cs="Times New Roman"/>
        </w:rPr>
        <w:t xml:space="preserve"> </w:t>
      </w:r>
      <w:r w:rsidR="009C2059">
        <w:rPr>
          <w:rFonts w:ascii="Times New Roman" w:hAnsi="Times New Roman" w:cs="Times New Roman"/>
        </w:rPr>
        <w:t>In addition to home-grown produce (including home-produced pork and eggs), labourers’ diets could be supplemented by wild foods such as berries and mushrooms, the occasional poached or gifted rabbit and, for those living in coastal villages, fish and shellfish.</w:t>
      </w:r>
      <w:r w:rsidR="009C2059">
        <w:rPr>
          <w:rStyle w:val="EndnoteReference"/>
          <w:rFonts w:ascii="Times New Roman" w:hAnsi="Times New Roman" w:cs="Times New Roman"/>
        </w:rPr>
        <w:endnoteReference w:id="38"/>
      </w:r>
      <w:r w:rsidR="009C2059">
        <w:rPr>
          <w:rFonts w:ascii="Times New Roman" w:hAnsi="Times New Roman" w:cs="Times New Roman"/>
        </w:rPr>
        <w:t xml:space="preserve">  Despite these additions diets remained highly restricted in terms of choice and were often deficient in </w:t>
      </w:r>
      <w:r w:rsidR="00601272">
        <w:rPr>
          <w:rFonts w:ascii="Times New Roman" w:hAnsi="Times New Roman" w:cs="Times New Roman"/>
        </w:rPr>
        <w:t xml:space="preserve">both </w:t>
      </w:r>
      <w:r w:rsidR="009C2059">
        <w:rPr>
          <w:rFonts w:ascii="Times New Roman" w:hAnsi="Times New Roman" w:cs="Times New Roman"/>
        </w:rPr>
        <w:t>calories and nutrients.</w:t>
      </w:r>
      <w:r w:rsidR="009C2059">
        <w:rPr>
          <w:rStyle w:val="EndnoteReference"/>
          <w:rFonts w:ascii="Times New Roman" w:hAnsi="Times New Roman" w:cs="Times New Roman"/>
        </w:rPr>
        <w:endnoteReference w:id="39"/>
      </w:r>
      <w:r w:rsidR="009C2059">
        <w:rPr>
          <w:rFonts w:ascii="Times New Roman" w:hAnsi="Times New Roman" w:cs="Times New Roman"/>
        </w:rPr>
        <w:t xml:space="preserve">  </w:t>
      </w:r>
    </w:p>
    <w:p w:rsidR="00D1186B" w:rsidRDefault="00D1186B" w:rsidP="003F6ED0">
      <w:pPr>
        <w:spacing w:line="480" w:lineRule="auto"/>
        <w:rPr>
          <w:rFonts w:ascii="Times New Roman" w:hAnsi="Times New Roman" w:cs="Times New Roman"/>
        </w:rPr>
      </w:pPr>
      <w:r>
        <w:rPr>
          <w:rFonts w:ascii="Times New Roman" w:hAnsi="Times New Roman" w:cs="Times New Roman"/>
        </w:rPr>
        <w:t xml:space="preserve">As Emma Griffin has </w:t>
      </w:r>
      <w:r w:rsidR="005518C8">
        <w:rPr>
          <w:rFonts w:ascii="Times New Roman" w:hAnsi="Times New Roman" w:cs="Times New Roman"/>
        </w:rPr>
        <w:t>o</w:t>
      </w:r>
      <w:r>
        <w:rPr>
          <w:rFonts w:ascii="Times New Roman" w:hAnsi="Times New Roman" w:cs="Times New Roman"/>
        </w:rPr>
        <w:t>bserved, it is difficult to estimate the contribution that garden and allotment produce made to household diets as this kind of information was seldom recorded by social investigators.</w:t>
      </w:r>
      <w:r>
        <w:rPr>
          <w:rStyle w:val="EndnoteReference"/>
          <w:rFonts w:ascii="Times New Roman" w:hAnsi="Times New Roman" w:cs="Times New Roman"/>
        </w:rPr>
        <w:endnoteReference w:id="40"/>
      </w:r>
      <w:r>
        <w:rPr>
          <w:rFonts w:ascii="Times New Roman" w:hAnsi="Times New Roman" w:cs="Times New Roman"/>
        </w:rPr>
        <w:t xml:space="preserve">  However, Benjamin Rowntree and May Kendall did collect it for each of the 42 households they surveyed between August 1912 and March 1913, and included it in their report </w:t>
      </w:r>
      <w:r w:rsidRPr="00A44F0B">
        <w:rPr>
          <w:rFonts w:ascii="Times New Roman" w:hAnsi="Times New Roman" w:cs="Times New Roman"/>
          <w:i/>
        </w:rPr>
        <w:t xml:space="preserve">How the </w:t>
      </w:r>
      <w:r>
        <w:rPr>
          <w:rFonts w:ascii="Times New Roman" w:hAnsi="Times New Roman" w:cs="Times New Roman"/>
          <w:i/>
        </w:rPr>
        <w:t>l</w:t>
      </w:r>
      <w:r w:rsidRPr="00A44F0B">
        <w:rPr>
          <w:rFonts w:ascii="Times New Roman" w:hAnsi="Times New Roman" w:cs="Times New Roman"/>
          <w:i/>
        </w:rPr>
        <w:t xml:space="preserve">abourer </w:t>
      </w:r>
      <w:r>
        <w:rPr>
          <w:rFonts w:ascii="Times New Roman" w:hAnsi="Times New Roman" w:cs="Times New Roman"/>
          <w:i/>
        </w:rPr>
        <w:t>l</w:t>
      </w:r>
      <w:r w:rsidRPr="00A44F0B">
        <w:rPr>
          <w:rFonts w:ascii="Times New Roman" w:hAnsi="Times New Roman" w:cs="Times New Roman"/>
          <w:i/>
        </w:rPr>
        <w:t xml:space="preserve">ives: </w:t>
      </w:r>
      <w:r>
        <w:rPr>
          <w:rFonts w:ascii="Times New Roman" w:hAnsi="Times New Roman" w:cs="Times New Roman"/>
          <w:i/>
        </w:rPr>
        <w:t>a</w:t>
      </w:r>
      <w:r w:rsidRPr="00A44F0B">
        <w:rPr>
          <w:rFonts w:ascii="Times New Roman" w:hAnsi="Times New Roman" w:cs="Times New Roman"/>
          <w:i/>
        </w:rPr>
        <w:t xml:space="preserve"> </w:t>
      </w:r>
      <w:r>
        <w:rPr>
          <w:rFonts w:ascii="Times New Roman" w:hAnsi="Times New Roman" w:cs="Times New Roman"/>
          <w:i/>
        </w:rPr>
        <w:t>s</w:t>
      </w:r>
      <w:r w:rsidRPr="00A44F0B">
        <w:rPr>
          <w:rFonts w:ascii="Times New Roman" w:hAnsi="Times New Roman" w:cs="Times New Roman"/>
          <w:i/>
        </w:rPr>
        <w:t xml:space="preserve">tudy of the </w:t>
      </w:r>
      <w:r>
        <w:rPr>
          <w:rFonts w:ascii="Times New Roman" w:hAnsi="Times New Roman" w:cs="Times New Roman"/>
          <w:i/>
        </w:rPr>
        <w:t>r</w:t>
      </w:r>
      <w:r w:rsidRPr="00A44F0B">
        <w:rPr>
          <w:rFonts w:ascii="Times New Roman" w:hAnsi="Times New Roman" w:cs="Times New Roman"/>
          <w:i/>
        </w:rPr>
        <w:t xml:space="preserve">ural </w:t>
      </w:r>
      <w:r>
        <w:rPr>
          <w:rFonts w:ascii="Times New Roman" w:hAnsi="Times New Roman" w:cs="Times New Roman"/>
          <w:i/>
        </w:rPr>
        <w:t>l</w:t>
      </w:r>
      <w:r w:rsidRPr="00A44F0B">
        <w:rPr>
          <w:rFonts w:ascii="Times New Roman" w:hAnsi="Times New Roman" w:cs="Times New Roman"/>
          <w:i/>
        </w:rPr>
        <w:t xml:space="preserve">abour </w:t>
      </w:r>
      <w:r>
        <w:rPr>
          <w:rFonts w:ascii="Times New Roman" w:hAnsi="Times New Roman" w:cs="Times New Roman"/>
          <w:i/>
        </w:rPr>
        <w:t>p</w:t>
      </w:r>
      <w:r w:rsidRPr="00A44F0B">
        <w:rPr>
          <w:rFonts w:ascii="Times New Roman" w:hAnsi="Times New Roman" w:cs="Times New Roman"/>
          <w:i/>
        </w:rPr>
        <w:t>roblem</w:t>
      </w:r>
      <w:r>
        <w:rPr>
          <w:rFonts w:ascii="Times New Roman" w:hAnsi="Times New Roman" w:cs="Times New Roman"/>
        </w:rPr>
        <w:t>, published in 1913, although they seldom recorded the size of the garden or the allotment.</w:t>
      </w:r>
      <w:r>
        <w:rPr>
          <w:rStyle w:val="EndnoteReference"/>
          <w:rFonts w:ascii="Times New Roman" w:hAnsi="Times New Roman" w:cs="Times New Roman"/>
        </w:rPr>
        <w:endnoteReference w:id="41"/>
      </w:r>
      <w:r>
        <w:rPr>
          <w:rFonts w:ascii="Times New Roman" w:hAnsi="Times New Roman" w:cs="Times New Roman"/>
        </w:rPr>
        <w:t xml:space="preserve">  The amount of garden produce consumed in these households in a single week varied significantly from nothing to 25 per cent</w:t>
      </w:r>
      <w:r w:rsidR="00975AB2">
        <w:rPr>
          <w:rFonts w:ascii="Times New Roman" w:hAnsi="Times New Roman" w:cs="Times New Roman"/>
        </w:rPr>
        <w:t xml:space="preserve"> but o</w:t>
      </w:r>
      <w:r>
        <w:rPr>
          <w:rFonts w:ascii="Times New Roman" w:hAnsi="Times New Roman" w:cs="Times New Roman"/>
        </w:rPr>
        <w:t xml:space="preserve">verall </w:t>
      </w:r>
      <w:r w:rsidR="00975AB2">
        <w:rPr>
          <w:rFonts w:ascii="Times New Roman" w:hAnsi="Times New Roman" w:cs="Times New Roman"/>
        </w:rPr>
        <w:t>the authors e</w:t>
      </w:r>
      <w:r>
        <w:rPr>
          <w:rFonts w:ascii="Times New Roman" w:hAnsi="Times New Roman" w:cs="Times New Roman"/>
        </w:rPr>
        <w:t>stimated that it constituted less than one twelfth (8%) of the food that they consumed.  Moreover, as they noted garden produce was not available all year round.  Supplies of potatoes had usually run out by December or January, forcing households to buy more or to replace them with shop-bought bread at a time of the year when household budgets were already stretched by lower winter wages and the increased costs of fuel.</w:t>
      </w:r>
      <w:r>
        <w:rPr>
          <w:rStyle w:val="EndnoteReference"/>
          <w:rFonts w:ascii="Times New Roman" w:hAnsi="Times New Roman" w:cs="Times New Roman"/>
        </w:rPr>
        <w:endnoteReference w:id="42"/>
      </w:r>
      <w:r>
        <w:rPr>
          <w:rFonts w:ascii="Times New Roman" w:hAnsi="Times New Roman" w:cs="Times New Roman"/>
        </w:rPr>
        <w:t xml:space="preserve">  </w:t>
      </w:r>
    </w:p>
    <w:p w:rsidR="00D1186B" w:rsidRDefault="00D1186B" w:rsidP="00C723F2">
      <w:pPr>
        <w:spacing w:line="480" w:lineRule="auto"/>
        <w:rPr>
          <w:rFonts w:ascii="Times New Roman" w:hAnsi="Times New Roman" w:cs="Times New Roman"/>
        </w:rPr>
      </w:pPr>
      <w:r>
        <w:rPr>
          <w:rFonts w:ascii="Times New Roman" w:hAnsi="Times New Roman" w:cs="Times New Roman"/>
        </w:rPr>
        <w:t>Whilst none of the labourers’ wives that Rowntree and Kendall spoke to complained of hunger one did observe that after their meals her family were never ‘completely satisfied like’ except on Sundays.</w:t>
      </w:r>
      <w:r>
        <w:rPr>
          <w:rStyle w:val="EndnoteReference"/>
          <w:rFonts w:ascii="Times New Roman" w:hAnsi="Times New Roman" w:cs="Times New Roman"/>
        </w:rPr>
        <w:endnoteReference w:id="43"/>
      </w:r>
      <w:r>
        <w:rPr>
          <w:rFonts w:ascii="Times New Roman" w:hAnsi="Times New Roman" w:cs="Times New Roman"/>
        </w:rPr>
        <w:t xml:space="preserve">  Others complained about the tedium of their daily diets: when asked whether she enjoyed her food Mrs Dewhurst replied ‘bread and margarine and potatoes – that is what it is’, adding ‘I </w:t>
      </w:r>
      <w:r>
        <w:rPr>
          <w:rFonts w:ascii="Times New Roman" w:hAnsi="Times New Roman" w:cs="Times New Roman"/>
        </w:rPr>
        <w:lastRenderedPageBreak/>
        <w:t>sometimes think I’d like to sit down and have a real proper dinner’.</w:t>
      </w:r>
      <w:r>
        <w:rPr>
          <w:rStyle w:val="EndnoteReference"/>
          <w:rFonts w:ascii="Times New Roman" w:hAnsi="Times New Roman" w:cs="Times New Roman"/>
        </w:rPr>
        <w:endnoteReference w:id="44"/>
      </w:r>
      <w:r>
        <w:rPr>
          <w:rFonts w:ascii="Times New Roman" w:hAnsi="Times New Roman" w:cs="Times New Roman"/>
        </w:rPr>
        <w:t xml:space="preserve">  Rowntree and Kendall’s conclusions were that in the households they surveyed, despite the important contribution made by home-grown produce, diets were not just tedious but nutritionally inadequate, with women and children most likely to be underfed.</w:t>
      </w:r>
      <w:r>
        <w:rPr>
          <w:rStyle w:val="EndnoteReference"/>
          <w:rFonts w:ascii="Times New Roman" w:hAnsi="Times New Roman" w:cs="Times New Roman"/>
        </w:rPr>
        <w:endnoteReference w:id="45"/>
      </w:r>
      <w:r>
        <w:rPr>
          <w:rFonts w:ascii="Times New Roman" w:hAnsi="Times New Roman" w:cs="Times New Roman"/>
        </w:rPr>
        <w:t xml:space="preserve">  </w:t>
      </w:r>
    </w:p>
    <w:p w:rsidR="00D1186B" w:rsidRDefault="00D1186B" w:rsidP="00E3745B">
      <w:pPr>
        <w:spacing w:line="480" w:lineRule="auto"/>
        <w:rPr>
          <w:rFonts w:ascii="Times New Roman" w:hAnsi="Times New Roman" w:cs="Times New Roman"/>
        </w:rPr>
      </w:pPr>
      <w:r>
        <w:rPr>
          <w:rFonts w:ascii="Times New Roman" w:hAnsi="Times New Roman" w:cs="Times New Roman"/>
        </w:rPr>
        <w:t xml:space="preserve">Similar problems occur when trying to quantify the amount of income a household could potentially generate from the sale of surplus garden and allotment produce.  </w:t>
      </w:r>
      <w:proofErr w:type="spellStart"/>
      <w:r>
        <w:rPr>
          <w:rFonts w:ascii="Times New Roman" w:hAnsi="Times New Roman" w:cs="Times New Roman"/>
        </w:rPr>
        <w:t>Burchardt</w:t>
      </w:r>
      <w:proofErr w:type="spellEnd"/>
      <w:r>
        <w:rPr>
          <w:rFonts w:ascii="Times New Roman" w:hAnsi="Times New Roman" w:cs="Times New Roman"/>
        </w:rPr>
        <w:t xml:space="preserve"> has estimated that in the second quarter of the nineteenth century an allotment of a quarter of an acre with no pig kept on it would increase annual income by 11 per cent, and with a pig by between 15 per cent and 21 per cent. He suggests that the significance of allotments to household economies probably declined by the end of the nineteenth century as food prices fell and family incomes rose.</w:t>
      </w:r>
      <w:r>
        <w:rPr>
          <w:rStyle w:val="EndnoteReference"/>
          <w:rFonts w:ascii="Times New Roman" w:hAnsi="Times New Roman" w:cs="Times New Roman"/>
        </w:rPr>
        <w:endnoteReference w:id="46"/>
      </w:r>
      <w:r>
        <w:rPr>
          <w:rFonts w:ascii="Times New Roman" w:hAnsi="Times New Roman" w:cs="Times New Roman"/>
        </w:rPr>
        <w:t xml:space="preserve">  A Board of Trade report of 1907 estimated that the gross annual value of the produce of a garden or an allotment of up to a quarter of an acre in size was between 25s. and £5, with fruit from ‘well-established’ fruit trees being worth from £1 to £2 per year.</w:t>
      </w:r>
      <w:r>
        <w:rPr>
          <w:rStyle w:val="EndnoteReference"/>
          <w:rFonts w:ascii="Times New Roman" w:hAnsi="Times New Roman" w:cs="Times New Roman"/>
        </w:rPr>
        <w:endnoteReference w:id="47"/>
      </w:r>
      <w:r>
        <w:rPr>
          <w:rFonts w:ascii="Times New Roman" w:hAnsi="Times New Roman" w:cs="Times New Roman"/>
        </w:rPr>
        <w:t xml:space="preserve">  In 1892</w:t>
      </w:r>
      <w:r w:rsidR="00601272">
        <w:rPr>
          <w:rFonts w:ascii="Times New Roman" w:hAnsi="Times New Roman" w:cs="Times New Roman"/>
        </w:rPr>
        <w:t>, whilst carrying out an investigation for the Royal Commission on Labour,</w:t>
      </w:r>
      <w:r>
        <w:rPr>
          <w:rFonts w:ascii="Times New Roman" w:hAnsi="Times New Roman" w:cs="Times New Roman"/>
        </w:rPr>
        <w:t xml:space="preserve"> William E Bear was told that in </w:t>
      </w:r>
      <w:proofErr w:type="spellStart"/>
      <w:r>
        <w:rPr>
          <w:rFonts w:ascii="Times New Roman" w:hAnsi="Times New Roman" w:cs="Times New Roman"/>
        </w:rPr>
        <w:t>Thakeham</w:t>
      </w:r>
      <w:proofErr w:type="spellEnd"/>
      <w:r>
        <w:rPr>
          <w:rFonts w:ascii="Times New Roman" w:hAnsi="Times New Roman" w:cs="Times New Roman"/>
        </w:rPr>
        <w:t xml:space="preserve"> sales of garden fruit were more than sufficient to pay household rents.</w:t>
      </w:r>
      <w:r>
        <w:rPr>
          <w:rStyle w:val="EndnoteReference"/>
          <w:rFonts w:ascii="Times New Roman" w:hAnsi="Times New Roman" w:cs="Times New Roman"/>
        </w:rPr>
        <w:endnoteReference w:id="48"/>
      </w:r>
      <w:r>
        <w:rPr>
          <w:rFonts w:ascii="Times New Roman" w:hAnsi="Times New Roman" w:cs="Times New Roman"/>
        </w:rPr>
        <w:t xml:space="preserve">  However, it is noticeable that of the households surveyed by Rowntree and Kendall very few had any surplus produce to sell.  One Essex household was able to sell vegetables from its ‘excellent’ garden; another in Oxfordshire had sold corn grown on their allotment that year for 16s. 6d. In both cases the profits were put towards paying their rent.</w:t>
      </w:r>
      <w:r>
        <w:rPr>
          <w:rStyle w:val="EndnoteReference"/>
          <w:rFonts w:ascii="Times New Roman" w:hAnsi="Times New Roman" w:cs="Times New Roman"/>
        </w:rPr>
        <w:endnoteReference w:id="49"/>
      </w:r>
      <w:r>
        <w:rPr>
          <w:rFonts w:ascii="Times New Roman" w:hAnsi="Times New Roman" w:cs="Times New Roman"/>
        </w:rPr>
        <w:t xml:space="preserve"> As we have seen, most labouring households in Sussex did not have access to allotments and few had gardens bigger than one eighth of an acre, making it unlikely that there was much in the way of surplus produce to sell.</w:t>
      </w:r>
    </w:p>
    <w:p w:rsidR="00D1186B" w:rsidRPr="00E90536" w:rsidRDefault="00D1186B" w:rsidP="00E90536">
      <w:pPr>
        <w:spacing w:line="480" w:lineRule="auto"/>
        <w:jc w:val="center"/>
        <w:rPr>
          <w:rFonts w:ascii="Times New Roman" w:hAnsi="Times New Roman" w:cs="Times New Roman"/>
          <w:b/>
        </w:rPr>
      </w:pPr>
      <w:r w:rsidRPr="00E90536">
        <w:rPr>
          <w:rFonts w:ascii="Times New Roman" w:hAnsi="Times New Roman" w:cs="Times New Roman"/>
          <w:b/>
        </w:rPr>
        <w:t>III</w:t>
      </w:r>
    </w:p>
    <w:p w:rsidR="00D1186B" w:rsidRDefault="00D1186B" w:rsidP="003F6ED0">
      <w:pPr>
        <w:spacing w:line="480" w:lineRule="auto"/>
        <w:rPr>
          <w:rFonts w:ascii="Times New Roman" w:hAnsi="Times New Roman" w:cs="Times New Roman"/>
        </w:rPr>
      </w:pPr>
      <w:r>
        <w:rPr>
          <w:rFonts w:ascii="Times New Roman" w:hAnsi="Times New Roman" w:cs="Times New Roman"/>
        </w:rPr>
        <w:t xml:space="preserve">In </w:t>
      </w:r>
      <w:r w:rsidRPr="00065953">
        <w:rPr>
          <w:rFonts w:ascii="Times New Roman" w:hAnsi="Times New Roman" w:cs="Times New Roman"/>
          <w:i/>
        </w:rPr>
        <w:t>Old West Surrey</w:t>
      </w:r>
      <w:r>
        <w:rPr>
          <w:rFonts w:ascii="Times New Roman" w:hAnsi="Times New Roman" w:cs="Times New Roman"/>
        </w:rPr>
        <w:t>, first published in 1904, garden designer Gertrude Jekyll described ‘cottage folk’ as ‘great lovers of flowers’, with even the tiniest cottage gardens crammed with plants providing a visual feast for passers-by.</w:t>
      </w:r>
      <w:r>
        <w:rPr>
          <w:rStyle w:val="EndnoteReference"/>
          <w:rFonts w:ascii="Times New Roman" w:hAnsi="Times New Roman" w:cs="Times New Roman"/>
        </w:rPr>
        <w:endnoteReference w:id="50"/>
      </w:r>
      <w:r>
        <w:rPr>
          <w:rFonts w:ascii="Times New Roman" w:hAnsi="Times New Roman" w:cs="Times New Roman"/>
        </w:rPr>
        <w:t xml:space="preserve">  In contrast, in 1913 Rowntree and Kendall noted that in the gardens of the cottages they surveyed ‘the old fashioned flowers which we associated with village life had apparently, to a very great extent, yielded precedence to potatoes’.  Moreover, few cottages had roses </w:t>
      </w:r>
      <w:r>
        <w:rPr>
          <w:rFonts w:ascii="Times New Roman" w:hAnsi="Times New Roman" w:cs="Times New Roman"/>
        </w:rPr>
        <w:lastRenderedPageBreak/>
        <w:t>growing around the porch because ‘in the first place there were no porches, and in the second no one would ever have time or patience to make roses climb about them’.</w:t>
      </w:r>
      <w:r>
        <w:rPr>
          <w:rStyle w:val="EndnoteReference"/>
          <w:rFonts w:ascii="Times New Roman" w:hAnsi="Times New Roman" w:cs="Times New Roman"/>
        </w:rPr>
        <w:endnoteReference w:id="51"/>
      </w:r>
      <w:r>
        <w:rPr>
          <w:rFonts w:ascii="Times New Roman" w:hAnsi="Times New Roman" w:cs="Times New Roman"/>
        </w:rPr>
        <w:t xml:space="preserve">  So whose account is the more accurate, that of the unashamedly sentimentalist Gertrude Jekyll or that of experienced social investigators Rowntree and Kendall?   In fact, evidence from a range of sources suggests that many rural labourers were keen flower gardeners.   As we have seen, in his investigation into the living conditions of the rural working class in three Kent villages Frederick </w:t>
      </w:r>
      <w:proofErr w:type="spellStart"/>
      <w:r>
        <w:rPr>
          <w:rFonts w:ascii="Times New Roman" w:hAnsi="Times New Roman" w:cs="Times New Roman"/>
        </w:rPr>
        <w:t>Liardet</w:t>
      </w:r>
      <w:proofErr w:type="spellEnd"/>
      <w:r>
        <w:rPr>
          <w:rFonts w:ascii="Times New Roman" w:hAnsi="Times New Roman" w:cs="Times New Roman"/>
        </w:rPr>
        <w:t xml:space="preserve"> </w:t>
      </w:r>
      <w:r w:rsidR="000448AD">
        <w:rPr>
          <w:rFonts w:ascii="Times New Roman" w:hAnsi="Times New Roman" w:cs="Times New Roman"/>
        </w:rPr>
        <w:t>noted</w:t>
      </w:r>
      <w:r>
        <w:rPr>
          <w:rFonts w:ascii="Times New Roman" w:hAnsi="Times New Roman" w:cs="Times New Roman"/>
        </w:rPr>
        <w:t xml:space="preserve"> how many of the households he surveyed had gardens.  He also recorded the state of their cultivation and the number of them which included flowers.</w:t>
      </w:r>
      <w:r>
        <w:rPr>
          <w:rStyle w:val="EndnoteReference"/>
          <w:rFonts w:ascii="Times New Roman" w:hAnsi="Times New Roman" w:cs="Times New Roman"/>
        </w:rPr>
        <w:endnoteReference w:id="52"/>
      </w:r>
      <w:r>
        <w:rPr>
          <w:rFonts w:ascii="Times New Roman" w:hAnsi="Times New Roman" w:cs="Times New Roman"/>
        </w:rPr>
        <w:t xml:space="preserve">  The results of his findings are summarised in the table below.</w:t>
      </w:r>
    </w:p>
    <w:p w:rsidR="00D1186B" w:rsidRPr="009F10A3" w:rsidRDefault="00D1186B" w:rsidP="003F6ED0">
      <w:pPr>
        <w:spacing w:line="480" w:lineRule="auto"/>
        <w:rPr>
          <w:rFonts w:ascii="Times New Roman" w:hAnsi="Times New Roman" w:cs="Times New Roman"/>
          <w:b/>
        </w:rPr>
      </w:pPr>
      <w:r>
        <w:rPr>
          <w:rFonts w:ascii="Times New Roman" w:hAnsi="Times New Roman" w:cs="Times New Roman"/>
          <w:b/>
        </w:rPr>
        <w:t xml:space="preserve">Table </w:t>
      </w:r>
      <w:r w:rsidR="009C2059">
        <w:rPr>
          <w:rFonts w:ascii="Times New Roman" w:hAnsi="Times New Roman" w:cs="Times New Roman"/>
          <w:b/>
        </w:rPr>
        <w:t>2</w:t>
      </w:r>
      <w:r>
        <w:rPr>
          <w:rFonts w:ascii="Times New Roman" w:hAnsi="Times New Roman" w:cs="Times New Roman"/>
          <w:b/>
        </w:rPr>
        <w:t xml:space="preserve">. </w:t>
      </w:r>
      <w:r w:rsidRPr="009F10A3">
        <w:rPr>
          <w:rFonts w:ascii="Times New Roman" w:hAnsi="Times New Roman" w:cs="Times New Roman"/>
          <w:b/>
        </w:rPr>
        <w:t xml:space="preserve">Summary of information about </w:t>
      </w:r>
      <w:r>
        <w:rPr>
          <w:rFonts w:ascii="Times New Roman" w:hAnsi="Times New Roman" w:cs="Times New Roman"/>
          <w:b/>
        </w:rPr>
        <w:t xml:space="preserve">cottage </w:t>
      </w:r>
      <w:r w:rsidRPr="009F10A3">
        <w:rPr>
          <w:rFonts w:ascii="Times New Roman" w:hAnsi="Times New Roman" w:cs="Times New Roman"/>
          <w:b/>
        </w:rPr>
        <w:t xml:space="preserve">gardens in </w:t>
      </w:r>
      <w:proofErr w:type="spellStart"/>
      <w:r w:rsidRPr="009F10A3">
        <w:rPr>
          <w:rFonts w:ascii="Times New Roman" w:hAnsi="Times New Roman" w:cs="Times New Roman"/>
          <w:b/>
        </w:rPr>
        <w:t>Hernehill</w:t>
      </w:r>
      <w:proofErr w:type="spellEnd"/>
      <w:r w:rsidRPr="009F10A3">
        <w:rPr>
          <w:rFonts w:ascii="Times New Roman" w:hAnsi="Times New Roman" w:cs="Times New Roman"/>
          <w:b/>
        </w:rPr>
        <w:t xml:space="preserve">, Dunkirk and Boughton under </w:t>
      </w:r>
      <w:proofErr w:type="spellStart"/>
      <w:r w:rsidRPr="009F10A3">
        <w:rPr>
          <w:rFonts w:ascii="Times New Roman" w:hAnsi="Times New Roman" w:cs="Times New Roman"/>
          <w:b/>
        </w:rPr>
        <w:t>Blean</w:t>
      </w:r>
      <w:proofErr w:type="spellEnd"/>
      <w:r w:rsidRPr="009F10A3">
        <w:rPr>
          <w:rFonts w:ascii="Times New Roman" w:hAnsi="Times New Roman" w:cs="Times New Roman"/>
          <w:b/>
        </w:rPr>
        <w:t>, 1839</w:t>
      </w:r>
    </w:p>
    <w:tbl>
      <w:tblPr>
        <w:tblStyle w:val="TableGrid"/>
        <w:tblW w:w="0" w:type="auto"/>
        <w:tblLook w:val="04A0" w:firstRow="1" w:lastRow="0" w:firstColumn="1" w:lastColumn="0" w:noHBand="0" w:noVBand="1"/>
      </w:tblPr>
      <w:tblGrid>
        <w:gridCol w:w="1389"/>
        <w:gridCol w:w="1695"/>
        <w:gridCol w:w="1533"/>
        <w:gridCol w:w="2105"/>
        <w:gridCol w:w="2294"/>
      </w:tblGrid>
      <w:tr w:rsidR="00D1186B" w:rsidTr="00485792">
        <w:tc>
          <w:tcPr>
            <w:tcW w:w="0" w:type="auto"/>
          </w:tcPr>
          <w:p w:rsidR="00D1186B" w:rsidRPr="009F10A3" w:rsidRDefault="00D1186B" w:rsidP="00485792">
            <w:pPr>
              <w:spacing w:line="480" w:lineRule="auto"/>
              <w:rPr>
                <w:rFonts w:ascii="Times New Roman" w:hAnsi="Times New Roman" w:cs="Times New Roman"/>
                <w:b/>
                <w:sz w:val="16"/>
                <w:szCs w:val="16"/>
              </w:rPr>
            </w:pPr>
            <w:r w:rsidRPr="009F10A3">
              <w:rPr>
                <w:rFonts w:ascii="Times New Roman" w:hAnsi="Times New Roman" w:cs="Times New Roman"/>
                <w:b/>
                <w:sz w:val="16"/>
                <w:szCs w:val="16"/>
              </w:rPr>
              <w:t>Village</w:t>
            </w:r>
          </w:p>
        </w:tc>
        <w:tc>
          <w:tcPr>
            <w:tcW w:w="0" w:type="auto"/>
          </w:tcPr>
          <w:p w:rsidR="00D1186B" w:rsidRPr="009F10A3" w:rsidRDefault="00D1186B" w:rsidP="00485792">
            <w:pPr>
              <w:spacing w:line="480" w:lineRule="auto"/>
              <w:rPr>
                <w:rFonts w:ascii="Times New Roman" w:hAnsi="Times New Roman" w:cs="Times New Roman"/>
                <w:b/>
                <w:sz w:val="16"/>
                <w:szCs w:val="16"/>
              </w:rPr>
            </w:pPr>
            <w:r w:rsidRPr="009F10A3">
              <w:rPr>
                <w:rFonts w:ascii="Times New Roman" w:hAnsi="Times New Roman" w:cs="Times New Roman"/>
                <w:b/>
                <w:sz w:val="16"/>
                <w:szCs w:val="16"/>
              </w:rPr>
              <w:t>Number of households surveyed</w:t>
            </w:r>
          </w:p>
        </w:tc>
        <w:tc>
          <w:tcPr>
            <w:tcW w:w="0" w:type="auto"/>
          </w:tcPr>
          <w:p w:rsidR="00D1186B" w:rsidRPr="009F10A3" w:rsidRDefault="00D1186B" w:rsidP="00485792">
            <w:pPr>
              <w:spacing w:line="480" w:lineRule="auto"/>
              <w:rPr>
                <w:rFonts w:ascii="Times New Roman" w:hAnsi="Times New Roman" w:cs="Times New Roman"/>
                <w:b/>
                <w:sz w:val="16"/>
                <w:szCs w:val="16"/>
              </w:rPr>
            </w:pPr>
            <w:r w:rsidRPr="009F10A3">
              <w:rPr>
                <w:rFonts w:ascii="Times New Roman" w:hAnsi="Times New Roman" w:cs="Times New Roman"/>
                <w:b/>
                <w:sz w:val="16"/>
                <w:szCs w:val="16"/>
              </w:rPr>
              <w:t>Number of these with gardens</w:t>
            </w:r>
          </w:p>
        </w:tc>
        <w:tc>
          <w:tcPr>
            <w:tcW w:w="0" w:type="auto"/>
          </w:tcPr>
          <w:p w:rsidR="00D1186B" w:rsidRPr="009F10A3" w:rsidRDefault="00D1186B" w:rsidP="00485792">
            <w:pPr>
              <w:spacing w:line="480" w:lineRule="auto"/>
              <w:rPr>
                <w:rFonts w:ascii="Times New Roman" w:hAnsi="Times New Roman" w:cs="Times New Roman"/>
                <w:b/>
                <w:sz w:val="16"/>
                <w:szCs w:val="16"/>
              </w:rPr>
            </w:pPr>
            <w:r w:rsidRPr="009F10A3">
              <w:rPr>
                <w:rFonts w:ascii="Times New Roman" w:hAnsi="Times New Roman" w:cs="Times New Roman"/>
                <w:b/>
                <w:sz w:val="16"/>
                <w:szCs w:val="16"/>
              </w:rPr>
              <w:t>Number of these with well cultivated gardens</w:t>
            </w:r>
          </w:p>
        </w:tc>
        <w:tc>
          <w:tcPr>
            <w:tcW w:w="0" w:type="auto"/>
          </w:tcPr>
          <w:p w:rsidR="00D1186B" w:rsidRPr="009F10A3" w:rsidRDefault="00D1186B" w:rsidP="00485792">
            <w:pPr>
              <w:spacing w:line="480" w:lineRule="auto"/>
              <w:rPr>
                <w:rFonts w:ascii="Times New Roman" w:hAnsi="Times New Roman" w:cs="Times New Roman"/>
                <w:b/>
                <w:sz w:val="16"/>
                <w:szCs w:val="16"/>
              </w:rPr>
            </w:pPr>
            <w:r w:rsidRPr="009F10A3">
              <w:rPr>
                <w:rFonts w:ascii="Times New Roman" w:hAnsi="Times New Roman" w:cs="Times New Roman"/>
                <w:b/>
                <w:sz w:val="16"/>
                <w:szCs w:val="16"/>
              </w:rPr>
              <w:t>Number of gardens in which flowers are cultivated</w:t>
            </w:r>
          </w:p>
        </w:tc>
      </w:tr>
      <w:tr w:rsidR="00D1186B" w:rsidTr="00485792">
        <w:tc>
          <w:tcPr>
            <w:tcW w:w="0" w:type="auto"/>
          </w:tcPr>
          <w:p w:rsidR="00D1186B" w:rsidRPr="009F10A3" w:rsidRDefault="00D1186B" w:rsidP="009F10A3">
            <w:pPr>
              <w:spacing w:line="480" w:lineRule="auto"/>
              <w:rPr>
                <w:rFonts w:ascii="Times New Roman" w:hAnsi="Times New Roman" w:cs="Times New Roman"/>
                <w:sz w:val="18"/>
                <w:szCs w:val="18"/>
              </w:rPr>
            </w:pPr>
            <w:proofErr w:type="spellStart"/>
            <w:r w:rsidRPr="009F10A3">
              <w:rPr>
                <w:rFonts w:ascii="Times New Roman" w:hAnsi="Times New Roman" w:cs="Times New Roman"/>
                <w:sz w:val="18"/>
                <w:szCs w:val="18"/>
              </w:rPr>
              <w:t>Herne</w:t>
            </w:r>
            <w:r>
              <w:rPr>
                <w:rFonts w:ascii="Times New Roman" w:hAnsi="Times New Roman" w:cs="Times New Roman"/>
                <w:sz w:val="18"/>
                <w:szCs w:val="18"/>
              </w:rPr>
              <w:t>h</w:t>
            </w:r>
            <w:r w:rsidRPr="009F10A3">
              <w:rPr>
                <w:rFonts w:ascii="Times New Roman" w:hAnsi="Times New Roman" w:cs="Times New Roman"/>
                <w:sz w:val="18"/>
                <w:szCs w:val="18"/>
              </w:rPr>
              <w:t>ill</w:t>
            </w:r>
            <w:proofErr w:type="spellEnd"/>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51</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51</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48</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30</w:t>
            </w:r>
          </w:p>
        </w:tc>
      </w:tr>
      <w:tr w:rsidR="00D1186B" w:rsidTr="00485792">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Dunkirk</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50</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50</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40</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8</w:t>
            </w:r>
          </w:p>
        </w:tc>
      </w:tr>
      <w:tr w:rsidR="00D1186B" w:rsidTr="00485792">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 xml:space="preserve">Boughton under </w:t>
            </w:r>
            <w:proofErr w:type="spellStart"/>
            <w:r w:rsidRPr="009F10A3">
              <w:rPr>
                <w:rFonts w:ascii="Times New Roman" w:hAnsi="Times New Roman" w:cs="Times New Roman"/>
                <w:sz w:val="18"/>
                <w:szCs w:val="18"/>
              </w:rPr>
              <w:t>Blean</w:t>
            </w:r>
            <w:proofErr w:type="spellEnd"/>
          </w:p>
        </w:tc>
        <w:tc>
          <w:tcPr>
            <w:tcW w:w="0" w:type="auto"/>
          </w:tcPr>
          <w:p w:rsidR="00D1186B" w:rsidRPr="009F10A3" w:rsidRDefault="00D1186B" w:rsidP="00485792">
            <w:pPr>
              <w:spacing w:line="480" w:lineRule="auto"/>
              <w:rPr>
                <w:rFonts w:ascii="Times New Roman" w:hAnsi="Times New Roman" w:cs="Times New Roman"/>
                <w:sz w:val="18"/>
                <w:szCs w:val="18"/>
              </w:rPr>
            </w:pPr>
            <w:r w:rsidRPr="009F10A3">
              <w:rPr>
                <w:rFonts w:ascii="Times New Roman" w:hAnsi="Times New Roman" w:cs="Times New Roman"/>
                <w:sz w:val="18"/>
                <w:szCs w:val="18"/>
              </w:rPr>
              <w:t xml:space="preserve">50 </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41</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37</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21</w:t>
            </w:r>
          </w:p>
        </w:tc>
      </w:tr>
      <w:tr w:rsidR="00D1186B" w:rsidTr="00485792">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Total</w:t>
            </w:r>
          </w:p>
        </w:tc>
        <w:tc>
          <w:tcPr>
            <w:tcW w:w="0" w:type="auto"/>
          </w:tcPr>
          <w:p w:rsidR="00D1186B" w:rsidRPr="009F10A3" w:rsidRDefault="00D1186B" w:rsidP="00485792">
            <w:pPr>
              <w:spacing w:line="480" w:lineRule="auto"/>
              <w:rPr>
                <w:rFonts w:ascii="Times New Roman" w:hAnsi="Times New Roman" w:cs="Times New Roman"/>
                <w:sz w:val="18"/>
                <w:szCs w:val="18"/>
              </w:rPr>
            </w:pPr>
            <w:r w:rsidRPr="009F10A3">
              <w:rPr>
                <w:rFonts w:ascii="Times New Roman" w:hAnsi="Times New Roman" w:cs="Times New Roman"/>
                <w:sz w:val="18"/>
                <w:szCs w:val="18"/>
              </w:rPr>
              <w:t>151</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142</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125</w:t>
            </w:r>
          </w:p>
        </w:tc>
        <w:tc>
          <w:tcPr>
            <w:tcW w:w="0" w:type="auto"/>
          </w:tcPr>
          <w:p w:rsidR="00D1186B" w:rsidRPr="009F10A3" w:rsidRDefault="00D1186B" w:rsidP="003F6ED0">
            <w:pPr>
              <w:spacing w:line="480" w:lineRule="auto"/>
              <w:rPr>
                <w:rFonts w:ascii="Times New Roman" w:hAnsi="Times New Roman" w:cs="Times New Roman"/>
                <w:sz w:val="18"/>
                <w:szCs w:val="18"/>
              </w:rPr>
            </w:pPr>
            <w:r w:rsidRPr="009F10A3">
              <w:rPr>
                <w:rFonts w:ascii="Times New Roman" w:hAnsi="Times New Roman" w:cs="Times New Roman"/>
                <w:sz w:val="18"/>
                <w:szCs w:val="18"/>
              </w:rPr>
              <w:t>59</w:t>
            </w:r>
          </w:p>
        </w:tc>
      </w:tr>
    </w:tbl>
    <w:p w:rsidR="00D1186B" w:rsidRDefault="00D1186B" w:rsidP="003F6ED0">
      <w:pPr>
        <w:spacing w:line="480" w:lineRule="auto"/>
        <w:rPr>
          <w:rFonts w:ascii="Times New Roman" w:hAnsi="Times New Roman" w:cs="Times New Roman"/>
        </w:rPr>
      </w:pPr>
    </w:p>
    <w:p w:rsidR="00E23E3E" w:rsidRDefault="00E23E3E" w:rsidP="003F6ED0">
      <w:pPr>
        <w:spacing w:line="480" w:lineRule="auto"/>
        <w:rPr>
          <w:rFonts w:ascii="Times New Roman" w:hAnsi="Times New Roman" w:cs="Times New Roman"/>
        </w:rPr>
      </w:pPr>
      <w:r w:rsidRPr="00E23E3E">
        <w:rPr>
          <w:rFonts w:ascii="Times New Roman" w:hAnsi="Times New Roman" w:cs="Times New Roman"/>
          <w:i/>
        </w:rPr>
        <w:t>Source</w:t>
      </w:r>
      <w:r>
        <w:rPr>
          <w:rFonts w:ascii="Times New Roman" w:hAnsi="Times New Roman" w:cs="Times New Roman"/>
        </w:rPr>
        <w:t xml:space="preserve">: F. </w:t>
      </w:r>
      <w:proofErr w:type="spellStart"/>
      <w:r>
        <w:rPr>
          <w:rFonts w:ascii="Times New Roman" w:hAnsi="Times New Roman" w:cs="Times New Roman"/>
        </w:rPr>
        <w:t>Liardet</w:t>
      </w:r>
      <w:proofErr w:type="spellEnd"/>
      <w:r>
        <w:rPr>
          <w:rFonts w:ascii="Times New Roman" w:hAnsi="Times New Roman" w:cs="Times New Roman"/>
        </w:rPr>
        <w:t xml:space="preserve">, ‘State of the peasantry in the county of Kent’, </w:t>
      </w:r>
      <w:r w:rsidRPr="00E23E3E">
        <w:rPr>
          <w:rFonts w:ascii="Times New Roman" w:hAnsi="Times New Roman" w:cs="Times New Roman"/>
          <w:i/>
        </w:rPr>
        <w:t>Central Society of Education</w:t>
      </w:r>
      <w:r>
        <w:rPr>
          <w:rFonts w:ascii="Times New Roman" w:hAnsi="Times New Roman" w:cs="Times New Roman"/>
        </w:rPr>
        <w:t xml:space="preserve"> (1839), pp. 101-2, 117, 120.</w:t>
      </w:r>
    </w:p>
    <w:p w:rsidR="00D1186B" w:rsidRDefault="00601272" w:rsidP="00F43C15">
      <w:pPr>
        <w:spacing w:line="480" w:lineRule="auto"/>
        <w:rPr>
          <w:rFonts w:ascii="Times New Roman" w:hAnsi="Times New Roman" w:cs="Times New Roman"/>
        </w:rPr>
      </w:pPr>
      <w:proofErr w:type="spellStart"/>
      <w:r>
        <w:rPr>
          <w:rFonts w:ascii="Times New Roman" w:hAnsi="Times New Roman" w:cs="Times New Roman"/>
        </w:rPr>
        <w:t>Liardet</w:t>
      </w:r>
      <w:proofErr w:type="spellEnd"/>
      <w:r>
        <w:rPr>
          <w:rFonts w:ascii="Times New Roman" w:hAnsi="Times New Roman" w:cs="Times New Roman"/>
        </w:rPr>
        <w:t xml:space="preserve"> found that</w:t>
      </w:r>
      <w:r w:rsidR="00D1186B">
        <w:rPr>
          <w:rFonts w:ascii="Times New Roman" w:hAnsi="Times New Roman" w:cs="Times New Roman"/>
        </w:rPr>
        <w:t xml:space="preserve"> 59 out of 142, or just over 40 per cent, of gardens contained flowers.  </w:t>
      </w:r>
      <w:proofErr w:type="spellStart"/>
      <w:r w:rsidR="00D1186B">
        <w:rPr>
          <w:rFonts w:ascii="Times New Roman" w:hAnsi="Times New Roman" w:cs="Times New Roman"/>
        </w:rPr>
        <w:t>Liardet</w:t>
      </w:r>
      <w:proofErr w:type="spellEnd"/>
      <w:r w:rsidR="00D1186B">
        <w:rPr>
          <w:rFonts w:ascii="Times New Roman" w:hAnsi="Times New Roman" w:cs="Times New Roman"/>
        </w:rPr>
        <w:t xml:space="preserve"> provided no information about the appearance of these flower gardens, the range of flowers that were being grown or whether they were located to the front or the back of the cottage.  Other sources suggest that flowers were more likely to be grown in the front garden, whilst vegetables and fruit trees were grown in the back garden (where there was one), which was also the usual location of the privy, the pigsty and the household refuse dump.</w:t>
      </w:r>
      <w:r w:rsidR="00D1186B">
        <w:rPr>
          <w:rStyle w:val="EndnoteReference"/>
          <w:rFonts w:ascii="Times New Roman" w:hAnsi="Times New Roman" w:cs="Times New Roman"/>
        </w:rPr>
        <w:endnoteReference w:id="53"/>
      </w:r>
      <w:r w:rsidR="00D1186B">
        <w:rPr>
          <w:rFonts w:ascii="Times New Roman" w:hAnsi="Times New Roman" w:cs="Times New Roman"/>
        </w:rPr>
        <w:t xml:space="preserve">  For example, in his report of 1893 on cottage accommodation in the </w:t>
      </w:r>
      <w:proofErr w:type="spellStart"/>
      <w:r w:rsidR="00D1186B">
        <w:rPr>
          <w:rFonts w:ascii="Times New Roman" w:hAnsi="Times New Roman" w:cs="Times New Roman"/>
        </w:rPr>
        <w:t>Thakeham</w:t>
      </w:r>
      <w:proofErr w:type="spellEnd"/>
      <w:r w:rsidR="00D1186B">
        <w:rPr>
          <w:rFonts w:ascii="Times New Roman" w:hAnsi="Times New Roman" w:cs="Times New Roman"/>
        </w:rPr>
        <w:t xml:space="preserve"> Union assistant parliamentary commissioner William E Bear noted the best cottages in the district were those built in </w:t>
      </w:r>
      <w:proofErr w:type="spellStart"/>
      <w:r w:rsidR="00D1186B">
        <w:rPr>
          <w:rFonts w:ascii="Times New Roman" w:hAnsi="Times New Roman" w:cs="Times New Roman"/>
        </w:rPr>
        <w:t>Stopham</w:t>
      </w:r>
      <w:proofErr w:type="spellEnd"/>
      <w:r w:rsidR="00D1186B">
        <w:rPr>
          <w:rFonts w:ascii="Times New Roman" w:hAnsi="Times New Roman" w:cs="Times New Roman"/>
        </w:rPr>
        <w:t xml:space="preserve"> by Sir Walter </w:t>
      </w:r>
      <w:proofErr w:type="spellStart"/>
      <w:r w:rsidR="00D1186B">
        <w:rPr>
          <w:rFonts w:ascii="Times New Roman" w:hAnsi="Times New Roman" w:cs="Times New Roman"/>
        </w:rPr>
        <w:t>Barttelot</w:t>
      </w:r>
      <w:proofErr w:type="spellEnd"/>
      <w:r w:rsidR="00D1186B">
        <w:rPr>
          <w:rFonts w:ascii="Times New Roman" w:hAnsi="Times New Roman" w:cs="Times New Roman"/>
        </w:rPr>
        <w:t>; these were ‘well-</w:t>
      </w:r>
      <w:r w:rsidR="00D1186B">
        <w:rPr>
          <w:rFonts w:ascii="Times New Roman" w:hAnsi="Times New Roman" w:cs="Times New Roman"/>
        </w:rPr>
        <w:lastRenderedPageBreak/>
        <w:t>constructed of stone, and commodious, and most of them have pretty flower gardens in front and kitchen gardens well stocked with fruit trees behind’.</w:t>
      </w:r>
      <w:r w:rsidR="00D1186B">
        <w:rPr>
          <w:rStyle w:val="EndnoteReference"/>
          <w:rFonts w:ascii="Times New Roman" w:hAnsi="Times New Roman" w:cs="Times New Roman"/>
        </w:rPr>
        <w:endnoteReference w:id="54"/>
      </w:r>
      <w:r w:rsidR="00D1186B">
        <w:rPr>
          <w:rFonts w:ascii="Times New Roman" w:hAnsi="Times New Roman" w:cs="Times New Roman"/>
        </w:rPr>
        <w:t xml:space="preserve">  In southern England, according to Gertrude Jekyll, ‘the most usual form of the cottage flower-garden is a strip on each side of the path leading from the road to the cottage door’; Flora Thompson noted that </w:t>
      </w:r>
      <w:r w:rsidR="000448AD">
        <w:rPr>
          <w:rFonts w:ascii="Times New Roman" w:hAnsi="Times New Roman" w:cs="Times New Roman"/>
        </w:rPr>
        <w:t xml:space="preserve">in </w:t>
      </w:r>
      <w:r w:rsidR="00D1186B">
        <w:rPr>
          <w:rFonts w:ascii="Times New Roman" w:hAnsi="Times New Roman" w:cs="Times New Roman"/>
        </w:rPr>
        <w:t>the Oxfordshire hamlet of Lark Rise (or Juniper Hill) in the 1880s ‘most of the houses had at least a narrow border beside the pathway’.</w:t>
      </w:r>
      <w:r w:rsidR="00D1186B">
        <w:rPr>
          <w:rStyle w:val="EndnoteReference"/>
          <w:rFonts w:ascii="Times New Roman" w:hAnsi="Times New Roman" w:cs="Times New Roman"/>
        </w:rPr>
        <w:endnoteReference w:id="55"/>
      </w:r>
      <w:r w:rsidR="00D1186B">
        <w:rPr>
          <w:rFonts w:ascii="Times New Roman" w:hAnsi="Times New Roman" w:cs="Times New Roman"/>
        </w:rPr>
        <w:t xml:space="preserve">  In her village women did not work in vegetable gardens or on allotments but the ‘Victorian code’ which viewed women’s outdoor work as ‘unwomanly’ nevertheless permitted them to work in the flower garden.</w:t>
      </w:r>
      <w:r w:rsidR="00D1186B">
        <w:rPr>
          <w:rStyle w:val="EndnoteReference"/>
          <w:rFonts w:ascii="Times New Roman" w:hAnsi="Times New Roman" w:cs="Times New Roman"/>
        </w:rPr>
        <w:endnoteReference w:id="56"/>
      </w:r>
      <w:r w:rsidR="00D1186B">
        <w:rPr>
          <w:rFonts w:ascii="Times New Roman" w:hAnsi="Times New Roman" w:cs="Times New Roman"/>
        </w:rPr>
        <w:t xml:space="preserve">  According to Thompson the maintenance of a flower garden cost the household little other than time as plants could be grown from harvested seeds, roots and cuttings.</w:t>
      </w:r>
      <w:r w:rsidR="00D1186B">
        <w:rPr>
          <w:rStyle w:val="EndnoteReference"/>
          <w:rFonts w:ascii="Times New Roman" w:hAnsi="Times New Roman" w:cs="Times New Roman"/>
        </w:rPr>
        <w:endnoteReference w:id="57"/>
      </w:r>
    </w:p>
    <w:p w:rsidR="00D1186B" w:rsidRDefault="00D1186B" w:rsidP="00F43C15">
      <w:pPr>
        <w:spacing w:line="480" w:lineRule="auto"/>
        <w:rPr>
          <w:rFonts w:ascii="Times New Roman" w:hAnsi="Times New Roman" w:cs="Times New Roman"/>
        </w:rPr>
      </w:pPr>
      <w:r>
        <w:rPr>
          <w:rFonts w:ascii="Times New Roman" w:hAnsi="Times New Roman" w:cs="Times New Roman"/>
        </w:rPr>
        <w:t xml:space="preserve">For </w:t>
      </w:r>
      <w:proofErr w:type="spellStart"/>
      <w:r>
        <w:rPr>
          <w:rFonts w:ascii="Times New Roman" w:hAnsi="Times New Roman" w:cs="Times New Roman"/>
        </w:rPr>
        <w:t>Liardet</w:t>
      </w:r>
      <w:proofErr w:type="spellEnd"/>
      <w:r>
        <w:rPr>
          <w:rFonts w:ascii="Times New Roman" w:hAnsi="Times New Roman" w:cs="Times New Roman"/>
        </w:rPr>
        <w:t>, the presence of a flower garden was worthy of comment because there was a direct link between flower cultivation and domestic comfort; or, in his words, ‘the cottages of the cultivators of flowers generally exhibited greater proofs of comfort and cleanliness than those of others’.</w:t>
      </w:r>
      <w:r>
        <w:rPr>
          <w:rStyle w:val="EndnoteReference"/>
          <w:rFonts w:ascii="Times New Roman" w:hAnsi="Times New Roman" w:cs="Times New Roman"/>
        </w:rPr>
        <w:endnoteReference w:id="58"/>
      </w:r>
      <w:r>
        <w:rPr>
          <w:rFonts w:ascii="Times New Roman" w:hAnsi="Times New Roman" w:cs="Times New Roman"/>
        </w:rPr>
        <w:t xml:space="preserve">  </w:t>
      </w:r>
      <w:r w:rsidR="00416C06" w:rsidRPr="006E5605">
        <w:rPr>
          <w:rFonts w:ascii="Times New Roman" w:hAnsi="Times New Roman" w:cs="Times New Roman"/>
        </w:rPr>
        <w:t xml:space="preserve">Writing a few years later </w:t>
      </w:r>
      <w:r w:rsidR="001D105E" w:rsidRPr="006E5605">
        <w:rPr>
          <w:rFonts w:ascii="Times New Roman" w:hAnsi="Times New Roman" w:cs="Times New Roman"/>
        </w:rPr>
        <w:t xml:space="preserve">George Nicholls </w:t>
      </w:r>
      <w:r w:rsidR="00416C06" w:rsidRPr="006E5605">
        <w:rPr>
          <w:rFonts w:ascii="Times New Roman" w:hAnsi="Times New Roman" w:cs="Times New Roman"/>
        </w:rPr>
        <w:t>observed that</w:t>
      </w:r>
      <w:r w:rsidR="001D105E" w:rsidRPr="006E5605">
        <w:rPr>
          <w:rFonts w:ascii="Times New Roman" w:hAnsi="Times New Roman" w:cs="Times New Roman"/>
        </w:rPr>
        <w:t xml:space="preserve"> it </w:t>
      </w:r>
      <w:r w:rsidR="00416C06" w:rsidRPr="006E5605">
        <w:rPr>
          <w:rFonts w:ascii="Times New Roman" w:hAnsi="Times New Roman" w:cs="Times New Roman"/>
        </w:rPr>
        <w:t xml:space="preserve">was </w:t>
      </w:r>
      <w:r w:rsidR="001D105E" w:rsidRPr="006E5605">
        <w:rPr>
          <w:rFonts w:ascii="Times New Roman" w:hAnsi="Times New Roman" w:cs="Times New Roman"/>
        </w:rPr>
        <w:t xml:space="preserve">important that labourers taught their children </w:t>
      </w:r>
      <w:r w:rsidR="00416C06" w:rsidRPr="006E5605">
        <w:rPr>
          <w:rFonts w:ascii="Times New Roman" w:hAnsi="Times New Roman" w:cs="Times New Roman"/>
        </w:rPr>
        <w:t>how to grow flowers so that as adults these skills would ‘exercise an ameliorating influence upon their character and pursuits’.</w:t>
      </w:r>
      <w:r w:rsidR="00416C06" w:rsidRPr="006E5605">
        <w:rPr>
          <w:rStyle w:val="EndnoteReference"/>
          <w:rFonts w:ascii="Times New Roman" w:hAnsi="Times New Roman" w:cs="Times New Roman"/>
        </w:rPr>
        <w:endnoteReference w:id="59"/>
      </w:r>
      <w:r w:rsidR="00416C06" w:rsidRPr="006E5605">
        <w:rPr>
          <w:rFonts w:ascii="Times New Roman" w:hAnsi="Times New Roman" w:cs="Times New Roman"/>
        </w:rPr>
        <w:t xml:space="preserve">  </w:t>
      </w:r>
      <w:r>
        <w:rPr>
          <w:rFonts w:ascii="Times New Roman" w:hAnsi="Times New Roman" w:cs="Times New Roman"/>
        </w:rPr>
        <w:t>Many labouring households of course were well aware of the importance of showing a respectable face to the world, despite their poverty.  Thompson recalled the pride of the hamlet’s housewives in being able to offer refreshments to an unexpected guest, a cup of tea or perhaps a glass of homemade wine: ‘“You don’t want to be poor and look poor, too” they would say; and “We’ve got our pride.  Yes, we’ve got our pride”’.</w:t>
      </w:r>
      <w:r>
        <w:rPr>
          <w:rStyle w:val="EndnoteReference"/>
          <w:rFonts w:ascii="Times New Roman" w:hAnsi="Times New Roman" w:cs="Times New Roman"/>
        </w:rPr>
        <w:endnoteReference w:id="60"/>
      </w:r>
      <w:r>
        <w:rPr>
          <w:rFonts w:ascii="Times New Roman" w:hAnsi="Times New Roman" w:cs="Times New Roman"/>
        </w:rPr>
        <w:t xml:space="preserve">  A blooming flower garden, therefore, might serve as an ‘invisible character reference’ and as a way of ‘broadcasting and establishing one’s social worth’.</w:t>
      </w:r>
      <w:r>
        <w:rPr>
          <w:rStyle w:val="EndnoteReference"/>
          <w:rFonts w:ascii="Times New Roman" w:hAnsi="Times New Roman" w:cs="Times New Roman"/>
        </w:rPr>
        <w:endnoteReference w:id="61"/>
      </w:r>
      <w:r>
        <w:rPr>
          <w:rFonts w:ascii="Times New Roman" w:hAnsi="Times New Roman" w:cs="Times New Roman"/>
        </w:rPr>
        <w:t xml:space="preserve">  It must also have provided considerable aesthetic enjoyment to a social group dismissed by Richard Jefferies as lacking ‘poetical feeling’ and having ‘no appreciation of beauty’.</w:t>
      </w:r>
      <w:r>
        <w:rPr>
          <w:rStyle w:val="EndnoteReference"/>
          <w:rFonts w:ascii="Times New Roman" w:hAnsi="Times New Roman" w:cs="Times New Roman"/>
        </w:rPr>
        <w:endnoteReference w:id="62"/>
      </w:r>
    </w:p>
    <w:p w:rsidR="00D1186B" w:rsidRDefault="00D1186B" w:rsidP="003F6ED0">
      <w:pPr>
        <w:spacing w:line="480" w:lineRule="auto"/>
        <w:rPr>
          <w:rFonts w:ascii="Times New Roman" w:hAnsi="Times New Roman" w:cs="Times New Roman"/>
        </w:rPr>
      </w:pPr>
      <w:r>
        <w:rPr>
          <w:rFonts w:ascii="Times New Roman" w:hAnsi="Times New Roman" w:cs="Times New Roman"/>
        </w:rPr>
        <w:t xml:space="preserve">However, many social commentators noted the disparity between the beauty of a cottage’s exterior and the misery of its interior.  In </w:t>
      </w:r>
      <w:proofErr w:type="gramStart"/>
      <w:r w:rsidRPr="00EF5476">
        <w:rPr>
          <w:rFonts w:ascii="Times New Roman" w:hAnsi="Times New Roman" w:cs="Times New Roman"/>
          <w:i/>
        </w:rPr>
        <w:t>The</w:t>
      </w:r>
      <w:proofErr w:type="gramEnd"/>
      <w:r w:rsidRPr="00EF5476">
        <w:rPr>
          <w:rFonts w:ascii="Times New Roman" w:hAnsi="Times New Roman" w:cs="Times New Roman"/>
          <w:i/>
        </w:rPr>
        <w:t xml:space="preserve"> English </w:t>
      </w:r>
      <w:r>
        <w:rPr>
          <w:rFonts w:ascii="Times New Roman" w:hAnsi="Times New Roman" w:cs="Times New Roman"/>
          <w:i/>
        </w:rPr>
        <w:t>p</w:t>
      </w:r>
      <w:r w:rsidRPr="00EF5476">
        <w:rPr>
          <w:rFonts w:ascii="Times New Roman" w:hAnsi="Times New Roman" w:cs="Times New Roman"/>
          <w:i/>
        </w:rPr>
        <w:t>easantry</w:t>
      </w:r>
      <w:r>
        <w:rPr>
          <w:rFonts w:ascii="Times New Roman" w:hAnsi="Times New Roman" w:cs="Times New Roman"/>
        </w:rPr>
        <w:t xml:space="preserve"> (1874) Francis Heath described his visit to a row of cottages in a Somersetshire hamlet in 1873.  Their external appearance was idyllic: the cottages were creeper-bound and their front gardens were full of fruit trees, flowers, shrubs and vegetables; ‘rustic’ beehives were scattered around the gardens and the cottages’ walls were almost </w:t>
      </w:r>
      <w:r>
        <w:rPr>
          <w:rFonts w:ascii="Times New Roman" w:hAnsi="Times New Roman" w:cs="Times New Roman"/>
        </w:rPr>
        <w:lastRenderedPageBreak/>
        <w:t>entirely hidden by trailing plants and shrubs.   At first sight these were, Heath noted</w:t>
      </w:r>
      <w:r w:rsidR="00C90629">
        <w:rPr>
          <w:rFonts w:ascii="Times New Roman" w:hAnsi="Times New Roman" w:cs="Times New Roman"/>
        </w:rPr>
        <w:t>,</w:t>
      </w:r>
      <w:r>
        <w:rPr>
          <w:rFonts w:ascii="Times New Roman" w:hAnsi="Times New Roman" w:cs="Times New Roman"/>
        </w:rPr>
        <w:t xml:space="preserve"> ‘the cottage homes of England’ described by the poet Felicia Hemans.</w:t>
      </w:r>
      <w:r>
        <w:rPr>
          <w:rStyle w:val="EndnoteReference"/>
          <w:rFonts w:ascii="Times New Roman" w:hAnsi="Times New Roman" w:cs="Times New Roman"/>
        </w:rPr>
        <w:endnoteReference w:id="63"/>
      </w:r>
      <w:r>
        <w:rPr>
          <w:rFonts w:ascii="Times New Roman" w:hAnsi="Times New Roman" w:cs="Times New Roman"/>
        </w:rPr>
        <w:t xml:space="preserve">  However, on entering one of the cottages he discovered a family of eight living in abject poverty and squalor.  There was ‘one wretched little downstairs room’ in which four of the five children – a group of ‘ragged little creatures’ – were assembled.</w:t>
      </w:r>
      <w:r>
        <w:rPr>
          <w:rStyle w:val="EndnoteReference"/>
          <w:rFonts w:ascii="Times New Roman" w:hAnsi="Times New Roman" w:cs="Times New Roman"/>
        </w:rPr>
        <w:endnoteReference w:id="64"/>
      </w:r>
      <w:r>
        <w:rPr>
          <w:rFonts w:ascii="Times New Roman" w:hAnsi="Times New Roman" w:cs="Times New Roman"/>
        </w:rPr>
        <w:t xml:space="preserve">  Upstairs in one of the two tiny bedrooms he encountered the husband’s 93-year old bedridden mother.  Both bedrooms were lit only by a single small window, that in the second bedroom missing several panes of glass which the landlord refused to replace because it was the tenant’s responsibility.  The cottage’s only garden was the small space at the front although the tenant also rented ‘a few yards of potato ground’ elsewhere.</w:t>
      </w:r>
      <w:r>
        <w:rPr>
          <w:rStyle w:val="EndnoteReference"/>
          <w:rFonts w:ascii="Times New Roman" w:hAnsi="Times New Roman" w:cs="Times New Roman"/>
        </w:rPr>
        <w:endnoteReference w:id="65"/>
      </w:r>
      <w:r>
        <w:rPr>
          <w:rFonts w:ascii="Times New Roman" w:hAnsi="Times New Roman" w:cs="Times New Roman"/>
        </w:rPr>
        <w:t xml:space="preserve">  Trade unionist Joseph Arch described these outwardly-picturesque cottages, covered with ivy and climbing roses without but ‘undrained and unclean within’ as ‘garnished hovels’; Richard Jefferies noted that in summer time a cottage might achieve ‘something of that Arcadian beauty which is supposed to prevail in this country’ but in winter when much of the foliage had died back the same cottage – ‘the wretched place’ – looked ‘not unlike a dunghill’.</w:t>
      </w:r>
      <w:r>
        <w:rPr>
          <w:rStyle w:val="EndnoteReference"/>
          <w:rFonts w:ascii="Times New Roman" w:hAnsi="Times New Roman" w:cs="Times New Roman"/>
        </w:rPr>
        <w:endnoteReference w:id="66"/>
      </w:r>
      <w:r>
        <w:rPr>
          <w:rFonts w:ascii="Times New Roman" w:hAnsi="Times New Roman" w:cs="Times New Roman"/>
        </w:rPr>
        <w:t xml:space="preserve">  </w:t>
      </w:r>
    </w:p>
    <w:p w:rsidR="00D1186B" w:rsidRPr="00E90536" w:rsidRDefault="00D1186B" w:rsidP="00E90536">
      <w:pPr>
        <w:spacing w:line="480" w:lineRule="auto"/>
        <w:jc w:val="center"/>
        <w:rPr>
          <w:rFonts w:ascii="Times New Roman" w:hAnsi="Times New Roman" w:cs="Times New Roman"/>
          <w:b/>
        </w:rPr>
      </w:pPr>
      <w:r w:rsidRPr="00E90536">
        <w:rPr>
          <w:rFonts w:ascii="Times New Roman" w:hAnsi="Times New Roman" w:cs="Times New Roman"/>
          <w:b/>
        </w:rPr>
        <w:t>IV</w:t>
      </w:r>
    </w:p>
    <w:p w:rsidR="00D1186B" w:rsidRDefault="00D1186B" w:rsidP="00ED6E77">
      <w:pPr>
        <w:spacing w:line="480" w:lineRule="auto"/>
        <w:rPr>
          <w:rFonts w:ascii="Times New Roman" w:hAnsi="Times New Roman" w:cs="Times New Roman"/>
        </w:rPr>
      </w:pPr>
      <w:r>
        <w:rPr>
          <w:rFonts w:ascii="Times New Roman" w:hAnsi="Times New Roman" w:cs="Times New Roman"/>
        </w:rPr>
        <w:t xml:space="preserve">One of the ways in which members of the social elite sought to encourage the agricultural labourer to help himself through productive gardening was by offering him the chance to compete for cash prizes at agricultural and horticultural shows.  By 1836 the </w:t>
      </w:r>
      <w:r w:rsidR="002D5DF3">
        <w:rPr>
          <w:rFonts w:ascii="Times New Roman" w:hAnsi="Times New Roman" w:cs="Times New Roman"/>
        </w:rPr>
        <w:t xml:space="preserve">East Sussex Agricultural Association (established in 1831 as the </w:t>
      </w:r>
      <w:r>
        <w:rPr>
          <w:rFonts w:ascii="Times New Roman" w:hAnsi="Times New Roman" w:cs="Times New Roman"/>
        </w:rPr>
        <w:t>Sussex Association for Improving the Condition of the Labouring Classes</w:t>
      </w:r>
      <w:r w:rsidR="002D5DF3">
        <w:rPr>
          <w:rFonts w:ascii="Times New Roman" w:hAnsi="Times New Roman" w:cs="Times New Roman"/>
        </w:rPr>
        <w:t>)</w:t>
      </w:r>
      <w:r>
        <w:rPr>
          <w:rFonts w:ascii="Times New Roman" w:hAnsi="Times New Roman" w:cs="Times New Roman"/>
        </w:rPr>
        <w:t xml:space="preserve"> was holding annual shows to reward industrious and ‘moral’ agricultural labourers.</w:t>
      </w:r>
      <w:r>
        <w:rPr>
          <w:rStyle w:val="EndnoteReference"/>
          <w:rFonts w:ascii="Times New Roman" w:hAnsi="Times New Roman" w:cs="Times New Roman"/>
        </w:rPr>
        <w:endnoteReference w:id="67"/>
      </w:r>
      <w:r>
        <w:rPr>
          <w:rFonts w:ascii="Times New Roman" w:hAnsi="Times New Roman" w:cs="Times New Roman"/>
        </w:rPr>
        <w:t xml:space="preserve">  Winners were given printed certificates presented in varnished oak frames and a cash prize.</w:t>
      </w:r>
      <w:r>
        <w:rPr>
          <w:rStyle w:val="EndnoteReference"/>
          <w:rFonts w:ascii="Times New Roman" w:hAnsi="Times New Roman" w:cs="Times New Roman"/>
        </w:rPr>
        <w:endnoteReference w:id="68"/>
      </w:r>
      <w:r>
        <w:rPr>
          <w:rFonts w:ascii="Times New Roman" w:hAnsi="Times New Roman" w:cs="Times New Roman"/>
        </w:rPr>
        <w:t xml:space="preserve">  In the same year the West Sussex Agricultural Association and the Arundel and Bramber Agricultural Association were established, almost certainly in response to an upsurge in rural unrest in the wake of the implementation of the New Poor Law Act the previous year.</w:t>
      </w:r>
      <w:r>
        <w:rPr>
          <w:rStyle w:val="EndnoteReference"/>
          <w:rFonts w:ascii="Times New Roman" w:hAnsi="Times New Roman" w:cs="Times New Roman"/>
        </w:rPr>
        <w:endnoteReference w:id="69"/>
      </w:r>
      <w:r>
        <w:rPr>
          <w:rFonts w:ascii="Times New Roman" w:hAnsi="Times New Roman" w:cs="Times New Roman"/>
        </w:rPr>
        <w:t xml:space="preserve">  As with the East Sussex Association, their primary sponsors were members of the rural elite, the Duke of Richmond and the Earl of Surrey, but neither set out to promote or to establish allotments, focusing instead on their annual competitions.  Like the East Sussex Association, they also sought to improve class relations; the full title of the Arundel and </w:t>
      </w:r>
      <w:r>
        <w:rPr>
          <w:rFonts w:ascii="Times New Roman" w:hAnsi="Times New Roman" w:cs="Times New Roman"/>
        </w:rPr>
        <w:lastRenderedPageBreak/>
        <w:t>Bramber Agricultural Association was ‘The Arundel and Bramber Agricultural Association for the encouragement of industrious cottagers, labourers and servants, and for promoting harmony and good feeling amongst the classes of society’.</w:t>
      </w:r>
      <w:r>
        <w:rPr>
          <w:rStyle w:val="EndnoteReference"/>
          <w:rFonts w:ascii="Times New Roman" w:hAnsi="Times New Roman" w:cs="Times New Roman"/>
        </w:rPr>
        <w:endnoteReference w:id="70"/>
      </w:r>
      <w:r>
        <w:rPr>
          <w:rFonts w:ascii="Times New Roman" w:hAnsi="Times New Roman" w:cs="Times New Roman"/>
        </w:rPr>
        <w:t xml:space="preserve"> </w:t>
      </w:r>
    </w:p>
    <w:p w:rsidR="00D1186B" w:rsidRDefault="00D1186B" w:rsidP="00ED6E77">
      <w:pPr>
        <w:spacing w:line="480" w:lineRule="auto"/>
        <w:rPr>
          <w:rFonts w:ascii="Times New Roman" w:hAnsi="Times New Roman" w:cs="Times New Roman"/>
        </w:rPr>
      </w:pPr>
      <w:r>
        <w:rPr>
          <w:rFonts w:ascii="Times New Roman" w:hAnsi="Times New Roman" w:cs="Times New Roman"/>
        </w:rPr>
        <w:t>Those wishing to enter one of the competition categories needed to provide a certificate of character signed by their employer, the local minister and a churchwarden.  The former was required to certify that the candidate was a good employee, the latter that he or she was of good character.</w:t>
      </w:r>
      <w:r>
        <w:rPr>
          <w:rStyle w:val="EndnoteReference"/>
          <w:rFonts w:ascii="Times New Roman" w:hAnsi="Times New Roman" w:cs="Times New Roman"/>
        </w:rPr>
        <w:endnoteReference w:id="71"/>
      </w:r>
      <w:r>
        <w:rPr>
          <w:rFonts w:ascii="Times New Roman" w:hAnsi="Times New Roman" w:cs="Times New Roman"/>
        </w:rPr>
        <w:t xml:space="preserve">  For the West Sussex Agricultural Association competition categories included: l</w:t>
      </w:r>
      <w:r w:rsidRPr="001877A4">
        <w:rPr>
          <w:rFonts w:ascii="Times New Roman" w:hAnsi="Times New Roman" w:cs="Times New Roman"/>
        </w:rPr>
        <w:t>abourers who ha</w:t>
      </w:r>
      <w:r>
        <w:rPr>
          <w:rFonts w:ascii="Times New Roman" w:hAnsi="Times New Roman" w:cs="Times New Roman"/>
        </w:rPr>
        <w:t>d</w:t>
      </w:r>
      <w:r w:rsidRPr="001877A4">
        <w:rPr>
          <w:rFonts w:ascii="Times New Roman" w:hAnsi="Times New Roman" w:cs="Times New Roman"/>
        </w:rPr>
        <w:t xml:space="preserve"> brought up the largest families respectably, with the smallest amount of parochial relief;</w:t>
      </w:r>
      <w:r>
        <w:rPr>
          <w:rFonts w:ascii="Times New Roman" w:hAnsi="Times New Roman" w:cs="Times New Roman"/>
        </w:rPr>
        <w:t xml:space="preserve"> l</w:t>
      </w:r>
      <w:r w:rsidRPr="001877A4">
        <w:rPr>
          <w:rFonts w:ascii="Times New Roman" w:hAnsi="Times New Roman" w:cs="Times New Roman"/>
        </w:rPr>
        <w:t>abourers or widows whose daughters ha</w:t>
      </w:r>
      <w:r>
        <w:rPr>
          <w:rFonts w:ascii="Times New Roman" w:hAnsi="Times New Roman" w:cs="Times New Roman"/>
        </w:rPr>
        <w:t>d</w:t>
      </w:r>
      <w:r w:rsidRPr="001877A4">
        <w:rPr>
          <w:rFonts w:ascii="Times New Roman" w:hAnsi="Times New Roman" w:cs="Times New Roman"/>
        </w:rPr>
        <w:t xml:space="preserve"> been placed out at respectable service at an early age </w:t>
      </w:r>
      <w:r>
        <w:rPr>
          <w:rFonts w:ascii="Times New Roman" w:hAnsi="Times New Roman" w:cs="Times New Roman"/>
        </w:rPr>
        <w:t>and</w:t>
      </w:r>
      <w:r w:rsidRPr="001877A4">
        <w:rPr>
          <w:rFonts w:ascii="Times New Roman" w:hAnsi="Times New Roman" w:cs="Times New Roman"/>
        </w:rPr>
        <w:t xml:space="preserve"> who ha</w:t>
      </w:r>
      <w:r>
        <w:rPr>
          <w:rFonts w:ascii="Times New Roman" w:hAnsi="Times New Roman" w:cs="Times New Roman"/>
        </w:rPr>
        <w:t>d</w:t>
      </w:r>
      <w:r w:rsidRPr="001877A4">
        <w:rPr>
          <w:rFonts w:ascii="Times New Roman" w:hAnsi="Times New Roman" w:cs="Times New Roman"/>
        </w:rPr>
        <w:t xml:space="preserve"> remained in service with good characters </w:t>
      </w:r>
      <w:r>
        <w:rPr>
          <w:rFonts w:ascii="Times New Roman" w:hAnsi="Times New Roman" w:cs="Times New Roman"/>
        </w:rPr>
        <w:t>and</w:t>
      </w:r>
      <w:r w:rsidRPr="001877A4">
        <w:rPr>
          <w:rFonts w:ascii="Times New Roman" w:hAnsi="Times New Roman" w:cs="Times New Roman"/>
        </w:rPr>
        <w:t xml:space="preserve"> whose families ha</w:t>
      </w:r>
      <w:r>
        <w:rPr>
          <w:rFonts w:ascii="Times New Roman" w:hAnsi="Times New Roman" w:cs="Times New Roman"/>
        </w:rPr>
        <w:t>d</w:t>
      </w:r>
      <w:r w:rsidRPr="001877A4">
        <w:rPr>
          <w:rFonts w:ascii="Times New Roman" w:hAnsi="Times New Roman" w:cs="Times New Roman"/>
        </w:rPr>
        <w:t xml:space="preserve"> (by their own industry) the greatest improvement in the</w:t>
      </w:r>
      <w:r w:rsidR="002D5DF3">
        <w:rPr>
          <w:rFonts w:ascii="Times New Roman" w:hAnsi="Times New Roman" w:cs="Times New Roman"/>
        </w:rPr>
        <w:t>ir</w:t>
      </w:r>
      <w:r w:rsidRPr="001877A4">
        <w:rPr>
          <w:rFonts w:ascii="Times New Roman" w:hAnsi="Times New Roman" w:cs="Times New Roman"/>
        </w:rPr>
        <w:t xml:space="preserve"> condition in life;</w:t>
      </w:r>
      <w:r>
        <w:rPr>
          <w:rFonts w:ascii="Times New Roman" w:hAnsi="Times New Roman" w:cs="Times New Roman"/>
        </w:rPr>
        <w:t xml:space="preserve"> s</w:t>
      </w:r>
      <w:r w:rsidRPr="001877A4">
        <w:rPr>
          <w:rFonts w:ascii="Times New Roman" w:hAnsi="Times New Roman" w:cs="Times New Roman"/>
        </w:rPr>
        <w:t>ingle labourers who ha</w:t>
      </w:r>
      <w:r>
        <w:rPr>
          <w:rFonts w:ascii="Times New Roman" w:hAnsi="Times New Roman" w:cs="Times New Roman"/>
        </w:rPr>
        <w:t>d</w:t>
      </w:r>
      <w:r w:rsidRPr="001877A4">
        <w:rPr>
          <w:rFonts w:ascii="Times New Roman" w:hAnsi="Times New Roman" w:cs="Times New Roman"/>
        </w:rPr>
        <w:t xml:space="preserve"> been in service the longest period </w:t>
      </w:r>
      <w:r>
        <w:rPr>
          <w:rFonts w:ascii="Times New Roman" w:hAnsi="Times New Roman" w:cs="Times New Roman"/>
        </w:rPr>
        <w:t>and</w:t>
      </w:r>
      <w:r w:rsidRPr="001877A4">
        <w:rPr>
          <w:rFonts w:ascii="Times New Roman" w:hAnsi="Times New Roman" w:cs="Times New Roman"/>
        </w:rPr>
        <w:t xml:space="preserve"> </w:t>
      </w:r>
      <w:r>
        <w:rPr>
          <w:rFonts w:ascii="Times New Roman" w:hAnsi="Times New Roman" w:cs="Times New Roman"/>
        </w:rPr>
        <w:t xml:space="preserve">who had </w:t>
      </w:r>
      <w:r w:rsidRPr="001877A4">
        <w:rPr>
          <w:rFonts w:ascii="Times New Roman" w:hAnsi="Times New Roman" w:cs="Times New Roman"/>
        </w:rPr>
        <w:t>voluntarily afforded the most material aid or support for their relatives;</w:t>
      </w:r>
      <w:r>
        <w:rPr>
          <w:rFonts w:ascii="Times New Roman" w:hAnsi="Times New Roman" w:cs="Times New Roman"/>
        </w:rPr>
        <w:t xml:space="preserve"> cottage</w:t>
      </w:r>
      <w:r w:rsidR="008E6A52">
        <w:rPr>
          <w:rFonts w:ascii="Times New Roman" w:hAnsi="Times New Roman" w:cs="Times New Roman"/>
        </w:rPr>
        <w:t>r</w:t>
      </w:r>
      <w:r>
        <w:rPr>
          <w:rFonts w:ascii="Times New Roman" w:hAnsi="Times New Roman" w:cs="Times New Roman"/>
        </w:rPr>
        <w:t>s who had the greatest number of bee stalls; c</w:t>
      </w:r>
      <w:r w:rsidRPr="001877A4">
        <w:rPr>
          <w:rFonts w:ascii="Times New Roman" w:hAnsi="Times New Roman" w:cs="Times New Roman"/>
        </w:rPr>
        <w:t xml:space="preserve">ottagers </w:t>
      </w:r>
      <w:r>
        <w:rPr>
          <w:rFonts w:ascii="Times New Roman" w:hAnsi="Times New Roman" w:cs="Times New Roman"/>
        </w:rPr>
        <w:t>w</w:t>
      </w:r>
      <w:r w:rsidRPr="001877A4">
        <w:rPr>
          <w:rFonts w:ascii="Times New Roman" w:hAnsi="Times New Roman" w:cs="Times New Roman"/>
        </w:rPr>
        <w:t xml:space="preserve">hose cottages </w:t>
      </w:r>
      <w:r>
        <w:rPr>
          <w:rFonts w:ascii="Times New Roman" w:hAnsi="Times New Roman" w:cs="Times New Roman"/>
        </w:rPr>
        <w:t>and</w:t>
      </w:r>
      <w:r w:rsidRPr="001877A4">
        <w:rPr>
          <w:rFonts w:ascii="Times New Roman" w:hAnsi="Times New Roman" w:cs="Times New Roman"/>
        </w:rPr>
        <w:t xml:space="preserve"> gardens </w:t>
      </w:r>
      <w:r>
        <w:rPr>
          <w:rFonts w:ascii="Times New Roman" w:hAnsi="Times New Roman" w:cs="Times New Roman"/>
        </w:rPr>
        <w:t xml:space="preserve">of not more than </w:t>
      </w:r>
      <w:r w:rsidRPr="001877A4">
        <w:rPr>
          <w:rFonts w:ascii="Times New Roman" w:hAnsi="Times New Roman" w:cs="Times New Roman"/>
        </w:rPr>
        <w:t xml:space="preserve">half an acre </w:t>
      </w:r>
      <w:r>
        <w:rPr>
          <w:rFonts w:ascii="Times New Roman" w:hAnsi="Times New Roman" w:cs="Times New Roman"/>
        </w:rPr>
        <w:t>were</w:t>
      </w:r>
      <w:r w:rsidRPr="001877A4">
        <w:rPr>
          <w:rFonts w:ascii="Times New Roman" w:hAnsi="Times New Roman" w:cs="Times New Roman"/>
        </w:rPr>
        <w:t xml:space="preserve"> kept </w:t>
      </w:r>
      <w:r>
        <w:rPr>
          <w:rFonts w:ascii="Times New Roman" w:hAnsi="Times New Roman" w:cs="Times New Roman"/>
        </w:rPr>
        <w:t>and</w:t>
      </w:r>
      <w:r w:rsidRPr="001877A4">
        <w:rPr>
          <w:rFonts w:ascii="Times New Roman" w:hAnsi="Times New Roman" w:cs="Times New Roman"/>
        </w:rPr>
        <w:t xml:space="preserve"> cultivated in the neatest manner.</w:t>
      </w:r>
      <w:r>
        <w:rPr>
          <w:rFonts w:ascii="Times New Roman" w:hAnsi="Times New Roman" w:cs="Times New Roman"/>
        </w:rPr>
        <w:t xml:space="preserve">  The la</w:t>
      </w:r>
      <w:r w:rsidR="002D5DF3">
        <w:rPr>
          <w:rFonts w:ascii="Times New Roman" w:hAnsi="Times New Roman" w:cs="Times New Roman"/>
        </w:rPr>
        <w:t>s</w:t>
      </w:r>
      <w:r>
        <w:rPr>
          <w:rFonts w:ascii="Times New Roman" w:hAnsi="Times New Roman" w:cs="Times New Roman"/>
        </w:rPr>
        <w:t xml:space="preserve">t category was </w:t>
      </w:r>
      <w:r w:rsidR="000448AD">
        <w:rPr>
          <w:rFonts w:ascii="Times New Roman" w:hAnsi="Times New Roman" w:cs="Times New Roman"/>
        </w:rPr>
        <w:t xml:space="preserve">open </w:t>
      </w:r>
      <w:r>
        <w:rPr>
          <w:rFonts w:ascii="Times New Roman" w:hAnsi="Times New Roman" w:cs="Times New Roman"/>
        </w:rPr>
        <w:t>only to those who had put their daughters out into service at an appropriate age.  From 1859 judges were also required to satisfy themselves that candidates in the cottages and gardens category had tried in so far as possible to maintain standards of decency in their homes by ensuring that they, their sons and daughters had separate bedrooms and that no bedrooms that could have been used to accommodate household members had been let to lodgers.</w:t>
      </w:r>
      <w:r>
        <w:rPr>
          <w:rStyle w:val="EndnoteReference"/>
          <w:rFonts w:ascii="Times New Roman" w:hAnsi="Times New Roman" w:cs="Times New Roman"/>
        </w:rPr>
        <w:endnoteReference w:id="72"/>
      </w:r>
    </w:p>
    <w:p w:rsidR="00D1186B" w:rsidRDefault="00D1186B" w:rsidP="00ED6E77">
      <w:pPr>
        <w:spacing w:line="480" w:lineRule="auto"/>
        <w:rPr>
          <w:rFonts w:ascii="Times New Roman" w:hAnsi="Times New Roman" w:cs="Times New Roman"/>
        </w:rPr>
      </w:pPr>
      <w:r>
        <w:rPr>
          <w:rFonts w:ascii="Times New Roman" w:hAnsi="Times New Roman" w:cs="Times New Roman"/>
        </w:rPr>
        <w:t>The Duke of Richmond encouraged prize winners to hang their certificates on their cottage walls where they could remind those who saw them of the rewards of virtue.</w:t>
      </w:r>
      <w:r>
        <w:rPr>
          <w:rStyle w:val="EndnoteReference"/>
          <w:rFonts w:ascii="Times New Roman" w:hAnsi="Times New Roman" w:cs="Times New Roman"/>
        </w:rPr>
        <w:endnoteReference w:id="73"/>
      </w:r>
      <w:r>
        <w:rPr>
          <w:rFonts w:ascii="Times New Roman" w:hAnsi="Times New Roman" w:cs="Times New Roman"/>
        </w:rPr>
        <w:t xml:space="preserve">  No doubt more useful to the labourers were the cash prizes: those winning first prize at the West Sussex show in the cottages and garden</w:t>
      </w:r>
      <w:r w:rsidR="00601272">
        <w:rPr>
          <w:rFonts w:ascii="Times New Roman" w:hAnsi="Times New Roman" w:cs="Times New Roman"/>
        </w:rPr>
        <w:t>s</w:t>
      </w:r>
      <w:r>
        <w:rPr>
          <w:rFonts w:ascii="Times New Roman" w:hAnsi="Times New Roman" w:cs="Times New Roman"/>
        </w:rPr>
        <w:t xml:space="preserve"> category received £1 10s, the equivalent to approximately three weeks’ wages for an ordinary agricultural labourer.</w:t>
      </w:r>
      <w:r>
        <w:rPr>
          <w:rStyle w:val="EndnoteReference"/>
          <w:rFonts w:ascii="Times New Roman" w:hAnsi="Times New Roman" w:cs="Times New Roman"/>
        </w:rPr>
        <w:endnoteReference w:id="74"/>
      </w:r>
      <w:r>
        <w:rPr>
          <w:rFonts w:ascii="Times New Roman" w:hAnsi="Times New Roman" w:cs="Times New Roman"/>
        </w:rPr>
        <w:t xml:space="preserve">  Prizes and certificates were given out at an annual dinner attended by members of the association, including its president, the Duke of Richmond, invited guests and competition entrants.</w:t>
      </w:r>
      <w:r>
        <w:rPr>
          <w:rStyle w:val="EndnoteReference"/>
          <w:rFonts w:ascii="Times New Roman" w:hAnsi="Times New Roman" w:cs="Times New Roman"/>
        </w:rPr>
        <w:endnoteReference w:id="75"/>
      </w:r>
      <w:r>
        <w:rPr>
          <w:rFonts w:ascii="Times New Roman" w:hAnsi="Times New Roman" w:cs="Times New Roman"/>
        </w:rPr>
        <w:t xml:space="preserve">  This display of social egalitarianism was an important function of the competition: as the Duke of Richmond said ‘you showed a better example, and let it appear that you </w:t>
      </w:r>
      <w:r>
        <w:rPr>
          <w:rFonts w:ascii="Times New Roman" w:hAnsi="Times New Roman" w:cs="Times New Roman"/>
        </w:rPr>
        <w:lastRenderedPageBreak/>
        <w:t>are not ashamed to see them sit down to dinner with you, and the labourers have experienced great gratification for it’.</w:t>
      </w:r>
      <w:r>
        <w:rPr>
          <w:rStyle w:val="EndnoteReference"/>
          <w:rFonts w:ascii="Times New Roman" w:hAnsi="Times New Roman" w:cs="Times New Roman"/>
        </w:rPr>
        <w:endnoteReference w:id="76"/>
      </w:r>
      <w:r>
        <w:rPr>
          <w:rFonts w:ascii="Times New Roman" w:hAnsi="Times New Roman" w:cs="Times New Roman"/>
        </w:rPr>
        <w:t xml:space="preserve">  Richmond did not, of course, go so far as to sit next to his labourers who were seated at the other end of the hall.  As David Roberts has noted, in these events ‘one found a microcosm of that hierarchical and patriarchal society that dominated Sussex’.  In addition to their certificates, prizes and free dinner the labourers who attended were obliged to listen to ‘sermons on the iniquity of indolence, wasteful extravagance, improvidence, and beer shops’.</w:t>
      </w:r>
      <w:r>
        <w:rPr>
          <w:rStyle w:val="EndnoteReference"/>
          <w:rFonts w:ascii="Times New Roman" w:hAnsi="Times New Roman" w:cs="Times New Roman"/>
        </w:rPr>
        <w:endnoteReference w:id="77"/>
      </w:r>
    </w:p>
    <w:p w:rsidR="00931BA0" w:rsidRDefault="00D1186B" w:rsidP="00ED6E77">
      <w:pPr>
        <w:spacing w:line="480" w:lineRule="auto"/>
        <w:rPr>
          <w:rFonts w:ascii="Times New Roman" w:hAnsi="Times New Roman" w:cs="Times New Roman"/>
        </w:rPr>
      </w:pPr>
      <w:r>
        <w:rPr>
          <w:rFonts w:ascii="Times New Roman" w:hAnsi="Times New Roman" w:cs="Times New Roman"/>
        </w:rPr>
        <w:t xml:space="preserve"> Lists of prize winners published in the local newspaper show that the same men won prizes in successive years.</w:t>
      </w:r>
      <w:r>
        <w:rPr>
          <w:rStyle w:val="EndnoteReference"/>
          <w:rFonts w:ascii="Times New Roman" w:hAnsi="Times New Roman" w:cs="Times New Roman"/>
        </w:rPr>
        <w:endnoteReference w:id="78"/>
      </w:r>
      <w:r>
        <w:rPr>
          <w:rFonts w:ascii="Times New Roman" w:hAnsi="Times New Roman" w:cs="Times New Roman"/>
        </w:rPr>
        <w:t xml:space="preserve">  For example William Steer, an agricultural labourer living in the coastal village of West Wittering, won first or second prize in th</w:t>
      </w:r>
      <w:r w:rsidR="00601272">
        <w:rPr>
          <w:rFonts w:ascii="Times New Roman" w:hAnsi="Times New Roman" w:cs="Times New Roman"/>
        </w:rPr>
        <w:t>e cottages and gardens</w:t>
      </w:r>
      <w:r>
        <w:rPr>
          <w:rFonts w:ascii="Times New Roman" w:hAnsi="Times New Roman" w:cs="Times New Roman"/>
        </w:rPr>
        <w:t xml:space="preserve"> category in 1851, 1852, 1853, 1854, 1855 and 1856, receiving a total of £8 over this period.</w:t>
      </w:r>
      <w:r>
        <w:rPr>
          <w:rStyle w:val="EndnoteReference"/>
          <w:rFonts w:ascii="Times New Roman" w:hAnsi="Times New Roman" w:cs="Times New Roman"/>
        </w:rPr>
        <w:endnoteReference w:id="79"/>
      </w:r>
      <w:r>
        <w:rPr>
          <w:rFonts w:ascii="Times New Roman" w:hAnsi="Times New Roman" w:cs="Times New Roman"/>
        </w:rPr>
        <w:t xml:space="preserve">  This extra income would have made a significant difference to Steer’s family: the 1851 Census records that in addition to himself and his wife he had four children living at home with him, aged between one and ten.</w:t>
      </w:r>
      <w:r>
        <w:rPr>
          <w:rStyle w:val="EndnoteReference"/>
          <w:rFonts w:ascii="Times New Roman" w:hAnsi="Times New Roman" w:cs="Times New Roman"/>
        </w:rPr>
        <w:endnoteReference w:id="80"/>
      </w:r>
      <w:r>
        <w:rPr>
          <w:rFonts w:ascii="Times New Roman" w:hAnsi="Times New Roman" w:cs="Times New Roman"/>
        </w:rPr>
        <w:t xml:space="preserve">   At this time he also had two male lodgers, both agricultural labourers, their presence suggesting that the household struggled to make ends meet.  However, his cottage is likely to have been severely overcrowded: in his report on cottage accommodation in West Wittering in 1867 </w:t>
      </w:r>
      <w:r w:rsidR="002D5DF3">
        <w:rPr>
          <w:rFonts w:ascii="Times New Roman" w:hAnsi="Times New Roman" w:cs="Times New Roman"/>
        </w:rPr>
        <w:t xml:space="preserve">the Revd James </w:t>
      </w:r>
      <w:r>
        <w:rPr>
          <w:rFonts w:ascii="Times New Roman" w:hAnsi="Times New Roman" w:cs="Times New Roman"/>
        </w:rPr>
        <w:t>Fraser noted that there were insufficient cottages in the parish and that most had two bedrooms, some had only one and very few had three.  The shortage of accommodation also meant that rents in West Wittering were high.</w:t>
      </w:r>
      <w:r>
        <w:rPr>
          <w:rStyle w:val="EndnoteReference"/>
          <w:rFonts w:ascii="Times New Roman" w:hAnsi="Times New Roman" w:cs="Times New Roman"/>
        </w:rPr>
        <w:endnoteReference w:id="81"/>
      </w:r>
      <w:r>
        <w:rPr>
          <w:rFonts w:ascii="Times New Roman" w:hAnsi="Times New Roman" w:cs="Times New Roman"/>
        </w:rPr>
        <w:t xml:space="preserve">  Steer was nevertheless fortunate to have what would have been deemed a ‘good’ sized garden of 41 perches (approximately a quarter of an acre).</w:t>
      </w:r>
      <w:r>
        <w:rPr>
          <w:rStyle w:val="EndnoteReference"/>
          <w:rFonts w:ascii="Times New Roman" w:hAnsi="Times New Roman" w:cs="Times New Roman"/>
        </w:rPr>
        <w:endnoteReference w:id="82"/>
      </w:r>
      <w:r>
        <w:rPr>
          <w:rFonts w:ascii="Times New Roman" w:hAnsi="Times New Roman" w:cs="Times New Roman"/>
        </w:rPr>
        <w:t xml:space="preserve"> </w:t>
      </w:r>
    </w:p>
    <w:p w:rsidR="00D1186B" w:rsidRDefault="00D1186B" w:rsidP="00ED6E77">
      <w:pPr>
        <w:spacing w:line="480" w:lineRule="auto"/>
        <w:rPr>
          <w:rFonts w:ascii="Times New Roman" w:hAnsi="Times New Roman" w:cs="Times New Roman"/>
        </w:rPr>
      </w:pPr>
      <w:r>
        <w:rPr>
          <w:rFonts w:ascii="Times New Roman" w:hAnsi="Times New Roman" w:cs="Times New Roman"/>
        </w:rPr>
        <w:t>The use of cottage garden competitions to stimulate productive gardening, reward industry and self-help and improve inter-class relations was also a feature of nineteenth-century horticultural shows.</w:t>
      </w:r>
      <w:r>
        <w:rPr>
          <w:rStyle w:val="EndnoteReference"/>
          <w:rFonts w:ascii="Times New Roman" w:hAnsi="Times New Roman" w:cs="Times New Roman"/>
        </w:rPr>
        <w:endnoteReference w:id="83"/>
      </w:r>
      <w:r>
        <w:rPr>
          <w:rFonts w:ascii="Times New Roman" w:hAnsi="Times New Roman" w:cs="Times New Roman"/>
        </w:rPr>
        <w:t xml:space="preserve">  Probably the earliest horticultural society in Sussex was the Ditchling Horticultural Society, established in 1824, which held its annual show in July or August.</w:t>
      </w:r>
      <w:r>
        <w:rPr>
          <w:rStyle w:val="EndnoteReference"/>
          <w:rFonts w:ascii="Times New Roman" w:hAnsi="Times New Roman" w:cs="Times New Roman"/>
        </w:rPr>
        <w:endnoteReference w:id="84"/>
      </w:r>
      <w:r>
        <w:rPr>
          <w:rFonts w:ascii="Times New Roman" w:hAnsi="Times New Roman" w:cs="Times New Roman"/>
        </w:rPr>
        <w:t xml:space="preserve">  Its founder was Thomas </w:t>
      </w:r>
      <w:proofErr w:type="spellStart"/>
      <w:r>
        <w:rPr>
          <w:rFonts w:ascii="Times New Roman" w:hAnsi="Times New Roman" w:cs="Times New Roman"/>
        </w:rPr>
        <w:t>Attree</w:t>
      </w:r>
      <w:proofErr w:type="spellEnd"/>
      <w:r>
        <w:rPr>
          <w:rFonts w:ascii="Times New Roman" w:hAnsi="Times New Roman" w:cs="Times New Roman"/>
        </w:rPr>
        <w:t>, a wealthy Brighton-based solicitor and lord of the manor of Ditchling Garden.</w:t>
      </w:r>
      <w:r>
        <w:rPr>
          <w:rStyle w:val="EndnoteReference"/>
          <w:rFonts w:ascii="Times New Roman" w:hAnsi="Times New Roman" w:cs="Times New Roman"/>
        </w:rPr>
        <w:endnoteReference w:id="85"/>
      </w:r>
      <w:r>
        <w:rPr>
          <w:rFonts w:ascii="Times New Roman" w:hAnsi="Times New Roman" w:cs="Times New Roman"/>
        </w:rPr>
        <w:t xml:space="preserve">  The Society’s purpose, as reported in the </w:t>
      </w:r>
      <w:r w:rsidRPr="00FC2780">
        <w:rPr>
          <w:rFonts w:ascii="Times New Roman" w:hAnsi="Times New Roman" w:cs="Times New Roman"/>
          <w:i/>
        </w:rPr>
        <w:t>Sussex Weekly Advertiser</w:t>
      </w:r>
      <w:r>
        <w:rPr>
          <w:rFonts w:ascii="Times New Roman" w:hAnsi="Times New Roman" w:cs="Times New Roman"/>
        </w:rPr>
        <w:t xml:space="preserve"> in 1834, was ‘the improvement of cottage gardening and drawing the attention of the labourers to the many advantages and comforts to be derived from the proper management arising from the smallest piece of land’.</w:t>
      </w:r>
      <w:r>
        <w:rPr>
          <w:rStyle w:val="EndnoteReference"/>
          <w:rFonts w:ascii="Times New Roman" w:hAnsi="Times New Roman" w:cs="Times New Roman"/>
        </w:rPr>
        <w:endnoteReference w:id="86"/>
      </w:r>
      <w:r>
        <w:rPr>
          <w:rFonts w:ascii="Times New Roman" w:hAnsi="Times New Roman" w:cs="Times New Roman"/>
        </w:rPr>
        <w:t xml:space="preserve">  Cottagers wishing to compete in the </w:t>
      </w:r>
      <w:r>
        <w:rPr>
          <w:rFonts w:ascii="Times New Roman" w:hAnsi="Times New Roman" w:cs="Times New Roman"/>
        </w:rPr>
        <w:lastRenderedPageBreak/>
        <w:t>show had to be members of the Ditchling Cottagers’ Society, for which they paid an annual membership fee of 3d.</w:t>
      </w:r>
      <w:r>
        <w:rPr>
          <w:rStyle w:val="EndnoteReference"/>
          <w:rFonts w:ascii="Times New Roman" w:hAnsi="Times New Roman" w:cs="Times New Roman"/>
        </w:rPr>
        <w:endnoteReference w:id="87"/>
      </w:r>
      <w:r>
        <w:rPr>
          <w:rFonts w:ascii="Times New Roman" w:hAnsi="Times New Roman" w:cs="Times New Roman"/>
        </w:rPr>
        <w:t xml:space="preserve">  In addition to prizes for ‘best cultivated garden’ and ‘best vegetables’, prizes were given to male and female servants for length of service; for the best management of pigs, bees and poultry; ‘for general habits of industry, economy and cleanliness apparent in cottages’ and for heads of household who had brought up the largest family with the least assistance from the parish.</w:t>
      </w:r>
      <w:r>
        <w:rPr>
          <w:rStyle w:val="EndnoteReference"/>
          <w:rFonts w:ascii="Times New Roman" w:hAnsi="Times New Roman" w:cs="Times New Roman"/>
        </w:rPr>
        <w:endnoteReference w:id="88"/>
      </w:r>
      <w:r>
        <w:rPr>
          <w:rFonts w:ascii="Times New Roman" w:hAnsi="Times New Roman" w:cs="Times New Roman"/>
        </w:rPr>
        <w:t xml:space="preserve">  Gardens and cottages were inspected prior to the annual show and a report submitted to the judging panel.  Only the report submitted in 1843 survives: its contents are set out below.</w:t>
      </w:r>
      <w:r>
        <w:rPr>
          <w:rStyle w:val="EndnoteReference"/>
          <w:rFonts w:ascii="Times New Roman" w:hAnsi="Times New Roman" w:cs="Times New Roman"/>
        </w:rPr>
        <w:endnoteReference w:id="89"/>
      </w:r>
    </w:p>
    <w:p w:rsidR="00D1186B" w:rsidRPr="00701667" w:rsidRDefault="00D1186B" w:rsidP="00ED6E77">
      <w:pPr>
        <w:spacing w:line="480" w:lineRule="auto"/>
        <w:rPr>
          <w:rFonts w:ascii="Times New Roman" w:hAnsi="Times New Roman" w:cs="Times New Roman"/>
          <w:b/>
        </w:rPr>
      </w:pPr>
      <w:r>
        <w:rPr>
          <w:rFonts w:ascii="Times New Roman" w:hAnsi="Times New Roman" w:cs="Times New Roman"/>
          <w:b/>
        </w:rPr>
        <w:t xml:space="preserve">Table </w:t>
      </w:r>
      <w:r w:rsidR="000B025B">
        <w:rPr>
          <w:rFonts w:ascii="Times New Roman" w:hAnsi="Times New Roman" w:cs="Times New Roman"/>
          <w:b/>
        </w:rPr>
        <w:t>3</w:t>
      </w:r>
      <w:r>
        <w:rPr>
          <w:rFonts w:ascii="Times New Roman" w:hAnsi="Times New Roman" w:cs="Times New Roman"/>
          <w:b/>
        </w:rPr>
        <w:t xml:space="preserve">. </w:t>
      </w:r>
      <w:r w:rsidRPr="00701667">
        <w:rPr>
          <w:rFonts w:ascii="Times New Roman" w:hAnsi="Times New Roman" w:cs="Times New Roman"/>
          <w:b/>
        </w:rPr>
        <w:t>Report of the cottages and gardens of Ditchling looked over by Mr Leach of Hurst</w:t>
      </w:r>
      <w:r w:rsidR="000448AD">
        <w:rPr>
          <w:rFonts w:ascii="Times New Roman" w:hAnsi="Times New Roman" w:cs="Times New Roman"/>
          <w:b/>
        </w:rPr>
        <w:t>[</w:t>
      </w:r>
      <w:proofErr w:type="spellStart"/>
      <w:r w:rsidR="000448AD">
        <w:rPr>
          <w:rFonts w:ascii="Times New Roman" w:hAnsi="Times New Roman" w:cs="Times New Roman"/>
          <w:b/>
        </w:rPr>
        <w:t>pierpoint</w:t>
      </w:r>
      <w:proofErr w:type="spellEnd"/>
      <w:r w:rsidR="000448AD">
        <w:rPr>
          <w:rFonts w:ascii="Times New Roman" w:hAnsi="Times New Roman" w:cs="Times New Roman"/>
          <w:b/>
        </w:rPr>
        <w:t xml:space="preserve">] </w:t>
      </w:r>
      <w:r w:rsidRPr="00701667">
        <w:rPr>
          <w:rFonts w:ascii="Times New Roman" w:hAnsi="Times New Roman" w:cs="Times New Roman"/>
          <w:b/>
        </w:rPr>
        <w:t>on 20 July 1843</w:t>
      </w:r>
    </w:p>
    <w:tbl>
      <w:tblPr>
        <w:tblStyle w:val="TableGrid"/>
        <w:tblW w:w="0" w:type="auto"/>
        <w:tblLook w:val="04A0" w:firstRow="1" w:lastRow="0" w:firstColumn="1" w:lastColumn="0" w:noHBand="0" w:noVBand="1"/>
      </w:tblPr>
      <w:tblGrid>
        <w:gridCol w:w="1668"/>
        <w:gridCol w:w="7348"/>
      </w:tblGrid>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William Marten</w:t>
            </w:r>
          </w:p>
        </w:tc>
        <w:tc>
          <w:tcPr>
            <w:tcW w:w="0" w:type="auto"/>
          </w:tcPr>
          <w:p w:rsidR="00D1186B" w:rsidRPr="00701667" w:rsidRDefault="00D1186B" w:rsidP="002625BC">
            <w:pPr>
              <w:rPr>
                <w:rFonts w:ascii="Times New Roman" w:hAnsi="Times New Roman" w:cs="Times New Roman"/>
                <w:sz w:val="18"/>
                <w:szCs w:val="18"/>
              </w:rPr>
            </w:pPr>
            <w:r w:rsidRPr="00701667">
              <w:rPr>
                <w:rFonts w:ascii="Times New Roman" w:hAnsi="Times New Roman" w:cs="Times New Roman"/>
                <w:sz w:val="18"/>
                <w:szCs w:val="18"/>
              </w:rPr>
              <w:t xml:space="preserve">Garden well cropped with peas, beans, onions </w:t>
            </w:r>
            <w:r>
              <w:rPr>
                <w:rFonts w:ascii="Times New Roman" w:hAnsi="Times New Roman" w:cs="Times New Roman"/>
                <w:sz w:val="18"/>
                <w:szCs w:val="18"/>
              </w:rPr>
              <w:t>and</w:t>
            </w:r>
            <w:r w:rsidRPr="00701667">
              <w:rPr>
                <w:rFonts w:ascii="Times New Roman" w:hAnsi="Times New Roman" w:cs="Times New Roman"/>
                <w:sz w:val="18"/>
                <w:szCs w:val="18"/>
              </w:rPr>
              <w:t xml:space="preserve"> potatoes, soil stiff, cottage very clean, 6 children.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Henry Waller</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Garden well cropped, cottage very clean, soil stiff.</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 xml:space="preserve">Thomas </w:t>
            </w:r>
            <w:proofErr w:type="spellStart"/>
            <w:r w:rsidRPr="00701667">
              <w:rPr>
                <w:rFonts w:ascii="Times New Roman" w:hAnsi="Times New Roman" w:cs="Times New Roman"/>
                <w:sz w:val="18"/>
                <w:szCs w:val="18"/>
              </w:rPr>
              <w:t>Scrase</w:t>
            </w:r>
            <w:proofErr w:type="spellEnd"/>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Garden well cropped, cottage clean, soil stiff, a faggot stack.</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William Simmons</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Garden clean cropped with potatoes, turnips, beans, onions and French beans, 3 hives of bees, cottage clean.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 xml:space="preserve">William </w:t>
            </w:r>
            <w:proofErr w:type="spellStart"/>
            <w:r w:rsidRPr="00701667">
              <w:rPr>
                <w:rFonts w:ascii="Times New Roman" w:hAnsi="Times New Roman" w:cs="Times New Roman"/>
                <w:sz w:val="18"/>
                <w:szCs w:val="18"/>
              </w:rPr>
              <w:t>Pellett</w:t>
            </w:r>
            <w:proofErr w:type="spellEnd"/>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One pig, cottage, clean, no garden.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Thomas Helmsley</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Garden well cropped, cottage clean, pig.</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William Steven’s widow</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Cottage clean, left with 7 children.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John Hallett</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Garden well cropped, cottage clean.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Sarah Mitchell</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Cottage very clean.  No garden.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Thomas Mitchell</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Cottage clean.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James Barrett</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Good garden, well cropped, one pig, cottage clean, 3 children.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Richard Hallett</w:t>
            </w:r>
          </w:p>
        </w:tc>
        <w:tc>
          <w:tcPr>
            <w:tcW w:w="0" w:type="auto"/>
          </w:tcPr>
          <w:p w:rsidR="00D1186B" w:rsidRPr="00701667" w:rsidRDefault="00D1186B" w:rsidP="002625BC">
            <w:pPr>
              <w:rPr>
                <w:rFonts w:ascii="Times New Roman" w:hAnsi="Times New Roman" w:cs="Times New Roman"/>
                <w:sz w:val="18"/>
                <w:szCs w:val="18"/>
              </w:rPr>
            </w:pPr>
            <w:r w:rsidRPr="00701667">
              <w:rPr>
                <w:rFonts w:ascii="Times New Roman" w:hAnsi="Times New Roman" w:cs="Times New Roman"/>
                <w:sz w:val="18"/>
                <w:szCs w:val="18"/>
              </w:rPr>
              <w:t xml:space="preserve">Garden well cropped with potatoes, peas, onions, house and French beans </w:t>
            </w:r>
            <w:r>
              <w:rPr>
                <w:rFonts w:ascii="Times New Roman" w:hAnsi="Times New Roman" w:cs="Times New Roman"/>
                <w:sz w:val="18"/>
                <w:szCs w:val="18"/>
              </w:rPr>
              <w:t>and</w:t>
            </w:r>
            <w:r w:rsidRPr="00701667">
              <w:rPr>
                <w:rFonts w:ascii="Times New Roman" w:hAnsi="Times New Roman" w:cs="Times New Roman"/>
                <w:sz w:val="18"/>
                <w:szCs w:val="18"/>
              </w:rPr>
              <w:t xml:space="preserve"> cabbage, a very fine flower garden, 2 good pigs, cottage clean</w:t>
            </w:r>
            <w:r w:rsidR="000448AD">
              <w:rPr>
                <w:rFonts w:ascii="Times New Roman" w:hAnsi="Times New Roman" w:cs="Times New Roman"/>
                <w:sz w:val="18"/>
                <w:szCs w:val="18"/>
              </w:rPr>
              <w:t>.</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George Brooker</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Good garden, well cropped, 2 good pigs.</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James Helmsley</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Good garden, well cropped, one good pig, cottage clean, 7 children.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Thomas Chambers</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Garden well cropped, cottage clean, 7 children.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Jonathan Stevens</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Good garden, well cropped, cottage clean, 4 children.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George Helmsley</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Good garden, well cropped, cottage clean, 6 children.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William Slater</w:t>
            </w:r>
          </w:p>
        </w:tc>
        <w:tc>
          <w:tcPr>
            <w:tcW w:w="0" w:type="auto"/>
          </w:tcPr>
          <w:p w:rsidR="00D1186B" w:rsidRPr="00701667" w:rsidRDefault="00D1186B" w:rsidP="00071CBE">
            <w:pPr>
              <w:rPr>
                <w:rFonts w:ascii="Times New Roman" w:hAnsi="Times New Roman" w:cs="Times New Roman"/>
                <w:sz w:val="18"/>
                <w:szCs w:val="18"/>
              </w:rPr>
            </w:pPr>
            <w:r w:rsidRPr="00701667">
              <w:rPr>
                <w:rFonts w:ascii="Times New Roman" w:hAnsi="Times New Roman" w:cs="Times New Roman"/>
                <w:sz w:val="18"/>
                <w:szCs w:val="18"/>
              </w:rPr>
              <w:t xml:space="preserve">Garden well cropped with peas, beans, French beans, onions </w:t>
            </w:r>
            <w:r>
              <w:rPr>
                <w:rFonts w:ascii="Times New Roman" w:hAnsi="Times New Roman" w:cs="Times New Roman"/>
                <w:sz w:val="18"/>
                <w:szCs w:val="18"/>
              </w:rPr>
              <w:t>and</w:t>
            </w:r>
            <w:r w:rsidRPr="00701667">
              <w:rPr>
                <w:rFonts w:ascii="Times New Roman" w:hAnsi="Times New Roman" w:cs="Times New Roman"/>
                <w:sz w:val="18"/>
                <w:szCs w:val="18"/>
              </w:rPr>
              <w:t xml:space="preserve"> cabbage, 13 hives of bees, 2 pigs, a faggot stack, cottage clean.</w:t>
            </w:r>
          </w:p>
        </w:tc>
      </w:tr>
      <w:tr w:rsidR="00D1186B" w:rsidTr="00F23826">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John Brookes</w:t>
            </w:r>
          </w:p>
        </w:tc>
        <w:tc>
          <w:tcPr>
            <w:tcW w:w="0" w:type="auto"/>
          </w:tcPr>
          <w:p w:rsidR="00D1186B" w:rsidRPr="00701667" w:rsidRDefault="00D1186B" w:rsidP="00F23826">
            <w:pPr>
              <w:rPr>
                <w:rFonts w:ascii="Times New Roman" w:hAnsi="Times New Roman" w:cs="Times New Roman"/>
                <w:sz w:val="18"/>
                <w:szCs w:val="18"/>
              </w:rPr>
            </w:pPr>
            <w:r w:rsidRPr="00701667">
              <w:rPr>
                <w:rFonts w:ascii="Times New Roman" w:hAnsi="Times New Roman" w:cs="Times New Roman"/>
                <w:sz w:val="18"/>
                <w:szCs w:val="18"/>
              </w:rPr>
              <w:t>Garden well cropped, cottage clean.</w:t>
            </w:r>
          </w:p>
        </w:tc>
      </w:tr>
    </w:tbl>
    <w:p w:rsidR="00D1186B" w:rsidRDefault="00D1186B" w:rsidP="00ED6E77">
      <w:pPr>
        <w:spacing w:line="480" w:lineRule="auto"/>
        <w:rPr>
          <w:rFonts w:ascii="Times New Roman" w:hAnsi="Times New Roman" w:cs="Times New Roman"/>
        </w:rPr>
      </w:pPr>
    </w:p>
    <w:p w:rsidR="00E23E3E" w:rsidRDefault="00E23E3E" w:rsidP="00ED6E77">
      <w:pPr>
        <w:spacing w:line="480" w:lineRule="auto"/>
        <w:rPr>
          <w:rFonts w:ascii="Times New Roman" w:hAnsi="Times New Roman" w:cs="Times New Roman"/>
        </w:rPr>
      </w:pPr>
      <w:r w:rsidRPr="00E23E3E">
        <w:rPr>
          <w:rFonts w:ascii="Times New Roman" w:hAnsi="Times New Roman" w:cs="Times New Roman"/>
          <w:i/>
        </w:rPr>
        <w:t>Source</w:t>
      </w:r>
      <w:r>
        <w:rPr>
          <w:rFonts w:ascii="Times New Roman" w:hAnsi="Times New Roman" w:cs="Times New Roman"/>
        </w:rPr>
        <w:t>: East Sussex Record Office, ACC 11108/4/10/1.</w:t>
      </w:r>
    </w:p>
    <w:p w:rsidR="00D1186B" w:rsidRDefault="00D1186B" w:rsidP="00ED6E77">
      <w:pPr>
        <w:spacing w:line="480" w:lineRule="auto"/>
        <w:rPr>
          <w:rFonts w:ascii="Times New Roman" w:hAnsi="Times New Roman" w:cs="Times New Roman"/>
        </w:rPr>
      </w:pPr>
      <w:r>
        <w:rPr>
          <w:rFonts w:ascii="Times New Roman" w:hAnsi="Times New Roman" w:cs="Times New Roman"/>
        </w:rPr>
        <w:t xml:space="preserve">As well as providing useful details of the range of vegetables that some cottagers were growing and which households kept pigs and bees the report also shows the importance the Society attached to good domestic management.  Members of its committee could congratulate themselves that the Society – or more specifically the spirit of competition engendered by its annual show – had improved more than garden cultivation: in the same year they reported with satisfaction that they had found ‘the </w:t>
      </w:r>
      <w:r>
        <w:rPr>
          <w:rFonts w:ascii="Times New Roman" w:hAnsi="Times New Roman" w:cs="Times New Roman"/>
        </w:rPr>
        <w:lastRenderedPageBreak/>
        <w:t>gardens in general under much better management than they had anticipated, more cleanliness and comfort in the dwellings, and in some instances of cottage economy, such as a well-furnished fuel stack, a good hog or two in the pound, the collection and use of manures well attended to and in one or more instances the superior management of bees’.</w:t>
      </w:r>
      <w:r>
        <w:rPr>
          <w:rStyle w:val="EndnoteReference"/>
          <w:rFonts w:ascii="Times New Roman" w:hAnsi="Times New Roman" w:cs="Times New Roman"/>
        </w:rPr>
        <w:endnoteReference w:id="90"/>
      </w:r>
      <w:r>
        <w:rPr>
          <w:rFonts w:ascii="Times New Roman" w:hAnsi="Times New Roman" w:cs="Times New Roman"/>
        </w:rPr>
        <w:t xml:space="preserve">    </w:t>
      </w:r>
    </w:p>
    <w:p w:rsidR="00D1186B" w:rsidRDefault="00D1186B" w:rsidP="00ED6E77">
      <w:pPr>
        <w:spacing w:line="480" w:lineRule="auto"/>
        <w:rPr>
          <w:rFonts w:ascii="Times New Roman" w:hAnsi="Times New Roman" w:cs="Times New Roman"/>
        </w:rPr>
      </w:pPr>
      <w:r>
        <w:rPr>
          <w:rFonts w:ascii="Times New Roman" w:hAnsi="Times New Roman" w:cs="Times New Roman"/>
        </w:rPr>
        <w:t>As we saw with the West Sussex Agricultural Association, the same men won prizes at successive shows.  For example, in 1847 agricultural labourer Jonathan Stevens won second prize (2s.) for best spring-sown onions, the following year he won second prize (2s.) for his spring-sown onions, second prize (2s.) for best long carrots, and in 184</w:t>
      </w:r>
      <w:r w:rsidR="008E6A52">
        <w:rPr>
          <w:rFonts w:ascii="Times New Roman" w:hAnsi="Times New Roman" w:cs="Times New Roman"/>
        </w:rPr>
        <w:t>9</w:t>
      </w:r>
      <w:r>
        <w:rPr>
          <w:rFonts w:ascii="Times New Roman" w:hAnsi="Times New Roman" w:cs="Times New Roman"/>
        </w:rPr>
        <w:t xml:space="preserve"> (a particularly good year for him) he won first prize (2s.) for heaviest bunch of red currants, first prize (2s. 6d.) for best spring-sown onions, first prize (2s. 6d.) for best autumn-sown onions (2s. 6d.), first and third prize (2s. 6d. and 1s.) for best turnips and a copper tea kettle for ‘best tray of vegetables of six sorts’, bringing his cash winnings for that show to 13s. which was 1s. 6d. more than the weekly agricultural wage in Ditchling at this date.</w:t>
      </w:r>
      <w:r>
        <w:rPr>
          <w:rStyle w:val="EndnoteReference"/>
          <w:rFonts w:ascii="Times New Roman" w:hAnsi="Times New Roman" w:cs="Times New Roman"/>
        </w:rPr>
        <w:endnoteReference w:id="91"/>
      </w:r>
    </w:p>
    <w:p w:rsidR="00D1186B" w:rsidRDefault="00D1186B" w:rsidP="00ED6E77">
      <w:pPr>
        <w:spacing w:line="480" w:lineRule="auto"/>
        <w:rPr>
          <w:rFonts w:ascii="Times New Roman" w:hAnsi="Times New Roman" w:cs="Times New Roman"/>
        </w:rPr>
      </w:pPr>
      <w:r>
        <w:rPr>
          <w:rFonts w:ascii="Times New Roman" w:hAnsi="Times New Roman" w:cs="Times New Roman"/>
        </w:rPr>
        <w:t xml:space="preserve">By the late nineteenth </w:t>
      </w:r>
      <w:proofErr w:type="gramStart"/>
      <w:r>
        <w:rPr>
          <w:rFonts w:ascii="Times New Roman" w:hAnsi="Times New Roman" w:cs="Times New Roman"/>
        </w:rPr>
        <w:t>century</w:t>
      </w:r>
      <w:proofErr w:type="gramEnd"/>
      <w:r>
        <w:rPr>
          <w:rFonts w:ascii="Times New Roman" w:hAnsi="Times New Roman" w:cs="Times New Roman"/>
        </w:rPr>
        <w:t xml:space="preserve"> the link between behavioural regulation and competition eligibility had become less overt but garden shows remained a means by which the principl</w:t>
      </w:r>
      <w:r w:rsidR="000448AD">
        <w:rPr>
          <w:rFonts w:ascii="Times New Roman" w:hAnsi="Times New Roman" w:cs="Times New Roman"/>
        </w:rPr>
        <w:t>e</w:t>
      </w:r>
      <w:r>
        <w:rPr>
          <w:rFonts w:ascii="Times New Roman" w:hAnsi="Times New Roman" w:cs="Times New Roman"/>
        </w:rPr>
        <w:t>s of self-help and positive inter-class relations could be reinforced.   Prizes for cottage cleanliness had disappeared and new competition categories for ‘works of industry’ had been introduced, the latter part of a national movement which sought to encourage the practice of craft skills amongst the working classes as a means of practical self-help and to encourage industry, creativity and self-expression.</w:t>
      </w:r>
      <w:r>
        <w:rPr>
          <w:rStyle w:val="EndnoteReference"/>
          <w:rFonts w:ascii="Times New Roman" w:hAnsi="Times New Roman" w:cs="Times New Roman"/>
        </w:rPr>
        <w:endnoteReference w:id="92"/>
      </w:r>
      <w:r>
        <w:rPr>
          <w:rFonts w:ascii="Times New Roman" w:hAnsi="Times New Roman" w:cs="Times New Roman"/>
        </w:rPr>
        <w:t xml:space="preserve">  The 1884 annual garden show of the Pulborough, </w:t>
      </w:r>
      <w:proofErr w:type="spellStart"/>
      <w:r>
        <w:rPr>
          <w:rFonts w:ascii="Times New Roman" w:hAnsi="Times New Roman" w:cs="Times New Roman"/>
        </w:rPr>
        <w:t>Stopham</w:t>
      </w:r>
      <w:proofErr w:type="spellEnd"/>
      <w:r>
        <w:rPr>
          <w:rFonts w:ascii="Times New Roman" w:hAnsi="Times New Roman" w:cs="Times New Roman"/>
        </w:rPr>
        <w:t xml:space="preserve"> and </w:t>
      </w:r>
      <w:proofErr w:type="spellStart"/>
      <w:r>
        <w:rPr>
          <w:rFonts w:ascii="Times New Roman" w:hAnsi="Times New Roman" w:cs="Times New Roman"/>
        </w:rPr>
        <w:t>Fittleworth</w:t>
      </w:r>
      <w:proofErr w:type="spellEnd"/>
      <w:r>
        <w:rPr>
          <w:rFonts w:ascii="Times New Roman" w:hAnsi="Times New Roman" w:cs="Times New Roman"/>
        </w:rPr>
        <w:t xml:space="preserve"> Cottagers’ Society, for example, included categories for needlework and knitting, ironing, drawing, model-making and pressed flower designs, as well as ‘strongest straw skep of bees’, ‘plate of new honey in combs’ and ‘best three-quarters loaves of homemade bread’.</w:t>
      </w:r>
      <w:r>
        <w:rPr>
          <w:rStyle w:val="EndnoteReference"/>
          <w:rFonts w:ascii="Times New Roman" w:hAnsi="Times New Roman" w:cs="Times New Roman"/>
        </w:rPr>
        <w:endnoteReference w:id="93"/>
      </w:r>
      <w:r>
        <w:rPr>
          <w:rFonts w:ascii="Times New Roman" w:hAnsi="Times New Roman" w:cs="Times New Roman"/>
        </w:rPr>
        <w:t xml:space="preserve"> </w:t>
      </w:r>
      <w:r w:rsidR="00E37A6A">
        <w:rPr>
          <w:rFonts w:ascii="Times New Roman" w:hAnsi="Times New Roman" w:cs="Times New Roman"/>
        </w:rPr>
        <w:t xml:space="preserve"> </w:t>
      </w:r>
      <w:r>
        <w:rPr>
          <w:rFonts w:ascii="Times New Roman" w:hAnsi="Times New Roman" w:cs="Times New Roman"/>
        </w:rPr>
        <w:t>In his speech at th</w:t>
      </w:r>
      <w:r w:rsidR="007C6BBA">
        <w:rPr>
          <w:rFonts w:ascii="Times New Roman" w:hAnsi="Times New Roman" w:cs="Times New Roman"/>
        </w:rPr>
        <w:t>at year’s s</w:t>
      </w:r>
      <w:r>
        <w:rPr>
          <w:rFonts w:ascii="Times New Roman" w:hAnsi="Times New Roman" w:cs="Times New Roman"/>
        </w:rPr>
        <w:t xml:space="preserve">how Sir Walter </w:t>
      </w:r>
      <w:proofErr w:type="spellStart"/>
      <w:r>
        <w:rPr>
          <w:rFonts w:ascii="Times New Roman" w:hAnsi="Times New Roman" w:cs="Times New Roman"/>
        </w:rPr>
        <w:t>Barttelot</w:t>
      </w:r>
      <w:proofErr w:type="spellEnd"/>
      <w:r>
        <w:rPr>
          <w:rFonts w:ascii="Times New Roman" w:hAnsi="Times New Roman" w:cs="Times New Roman"/>
        </w:rPr>
        <w:t xml:space="preserve">, conservative MP for West Sussex, expressed his pleasure in ‘seeing the people endeavouring to help themselves’.  He was also keen to point out that all those attending the Show ‘met there upon common ground’ and expressed the hope that ‘nothing would occur to separate class from class’.  To those agricultural labourers who were about to gain the franchise (the Representation of the People Act, which extended the franchise to many agricultural labourers, received royal assent in December of </w:t>
      </w:r>
      <w:r>
        <w:rPr>
          <w:rFonts w:ascii="Times New Roman" w:hAnsi="Times New Roman" w:cs="Times New Roman"/>
        </w:rPr>
        <w:lastRenderedPageBreak/>
        <w:t xml:space="preserve">that year) he said that they should ‘do their best with it, not in the interest of any one class, but take a broad view of it and so use it for the common good of all, as every class should be maintained’.  </w:t>
      </w:r>
      <w:proofErr w:type="spellStart"/>
      <w:r>
        <w:rPr>
          <w:rFonts w:ascii="Times New Roman" w:hAnsi="Times New Roman" w:cs="Times New Roman"/>
        </w:rPr>
        <w:t>Barttelot’s</w:t>
      </w:r>
      <w:proofErr w:type="spellEnd"/>
      <w:r>
        <w:rPr>
          <w:rFonts w:ascii="Times New Roman" w:hAnsi="Times New Roman" w:cs="Times New Roman"/>
        </w:rPr>
        <w:t xml:space="preserve"> speech was received with cheers; some of those who heard it may have been less enthusiastic had they known that he had voted against the reform bill during its passage through parliament.</w:t>
      </w:r>
      <w:r>
        <w:rPr>
          <w:rStyle w:val="EndnoteReference"/>
          <w:rFonts w:ascii="Times New Roman" w:hAnsi="Times New Roman" w:cs="Times New Roman"/>
        </w:rPr>
        <w:endnoteReference w:id="94"/>
      </w:r>
      <w:r>
        <w:rPr>
          <w:rFonts w:ascii="Times New Roman" w:hAnsi="Times New Roman" w:cs="Times New Roman"/>
        </w:rPr>
        <w:t xml:space="preserve">  </w:t>
      </w:r>
    </w:p>
    <w:p w:rsidR="00D1186B" w:rsidRDefault="00D1186B" w:rsidP="00ED6E77">
      <w:pPr>
        <w:spacing w:line="480" w:lineRule="auto"/>
        <w:rPr>
          <w:rFonts w:ascii="Times New Roman" w:hAnsi="Times New Roman" w:cs="Times New Roman"/>
        </w:rPr>
      </w:pPr>
      <w:r>
        <w:rPr>
          <w:rFonts w:ascii="Times New Roman" w:hAnsi="Times New Roman" w:cs="Times New Roman"/>
        </w:rPr>
        <w:t xml:space="preserve">The village horticultural, or flower, show also became part of the repackaging of rural leisure, mediated by the Anglican church and the local elite, which took place throughout the nineteenth century and </w:t>
      </w:r>
      <w:r w:rsidR="00601272">
        <w:rPr>
          <w:rFonts w:ascii="Times New Roman" w:hAnsi="Times New Roman" w:cs="Times New Roman"/>
        </w:rPr>
        <w:t xml:space="preserve">which </w:t>
      </w:r>
      <w:r>
        <w:rPr>
          <w:rFonts w:ascii="Times New Roman" w:hAnsi="Times New Roman" w:cs="Times New Roman"/>
        </w:rPr>
        <w:t>is perhaps best illustrated by the reinvention of the ‘harvest home’ as the ‘harvest festival’ in the 1850s and 1860s.</w:t>
      </w:r>
      <w:r>
        <w:rPr>
          <w:rStyle w:val="EndnoteReference"/>
          <w:rFonts w:ascii="Times New Roman" w:hAnsi="Times New Roman" w:cs="Times New Roman"/>
        </w:rPr>
        <w:endnoteReference w:id="95"/>
      </w:r>
      <w:r>
        <w:rPr>
          <w:rFonts w:ascii="Times New Roman" w:hAnsi="Times New Roman" w:cs="Times New Roman"/>
        </w:rPr>
        <w:t xml:space="preserve">  As well as trying to teach the labourer that drunkenness was not a prerequisite for enjoyment these new forms of rural leisure were an attempt to wean him from his taste for blood sports.   A report in the </w:t>
      </w:r>
      <w:r w:rsidRPr="009F680C">
        <w:rPr>
          <w:rFonts w:ascii="Times New Roman" w:hAnsi="Times New Roman" w:cs="Times New Roman"/>
          <w:i/>
        </w:rPr>
        <w:t xml:space="preserve">Cottage </w:t>
      </w:r>
      <w:r>
        <w:rPr>
          <w:rFonts w:ascii="Times New Roman" w:hAnsi="Times New Roman" w:cs="Times New Roman"/>
          <w:i/>
        </w:rPr>
        <w:t>g</w:t>
      </w:r>
      <w:r w:rsidRPr="009F680C">
        <w:rPr>
          <w:rFonts w:ascii="Times New Roman" w:hAnsi="Times New Roman" w:cs="Times New Roman"/>
          <w:i/>
        </w:rPr>
        <w:t>ardener</w:t>
      </w:r>
      <w:r>
        <w:rPr>
          <w:rFonts w:ascii="Times New Roman" w:hAnsi="Times New Roman" w:cs="Times New Roman"/>
        </w:rPr>
        <w:t xml:space="preserve"> in 1848 celebrated the success of a horticultural show held in the Northumberland village of Etal, previously ‘one of the most wicked places that could be found’, where men had enjoyed participating </w:t>
      </w:r>
      <w:r w:rsidR="00E22833">
        <w:rPr>
          <w:rFonts w:ascii="Times New Roman" w:hAnsi="Times New Roman" w:cs="Times New Roman"/>
        </w:rPr>
        <w:t xml:space="preserve">in </w:t>
      </w:r>
      <w:r>
        <w:rPr>
          <w:rFonts w:ascii="Times New Roman" w:hAnsi="Times New Roman" w:cs="Times New Roman"/>
        </w:rPr>
        <w:t>cock- and dog-fighting and even ‘man fighting’ whilst ‘giving utterance to the most horrid imprecations and blasphemy’.  These same men were now amongst the principal exhibitors at the garden show and were noted for their ‘Christian bearing and industrial habits’; their formerly barren gardens were filled with flowers and vegetables, their cottages were freshly white-washed.</w:t>
      </w:r>
      <w:r>
        <w:rPr>
          <w:rStyle w:val="EndnoteReference"/>
          <w:rFonts w:ascii="Times New Roman" w:hAnsi="Times New Roman" w:cs="Times New Roman"/>
        </w:rPr>
        <w:endnoteReference w:id="96"/>
      </w:r>
      <w:r>
        <w:rPr>
          <w:rFonts w:ascii="Times New Roman" w:hAnsi="Times New Roman" w:cs="Times New Roman"/>
        </w:rPr>
        <w:t xml:space="preserve"> By the 1860s village garden shows offered their visitors a variety of entertainments, besides the exhibits themselves, catering for all ages and both genders.  Games on offer at the 1861 Ditchling Horticultural Show (disrupted by heavy rain) included women’s stool ball, racing, bran dipping and pole climbing.  Boys making it to the top of the pole won ‘the ingredients for a good dinner’ that were attached there.  Two hundred local school children were treated to plum cake and wine-in-water and later on there was dancing to a full band, tea and sweets in one of the cottages and syllabub at Thomas </w:t>
      </w:r>
      <w:proofErr w:type="spellStart"/>
      <w:r>
        <w:rPr>
          <w:rFonts w:ascii="Times New Roman" w:hAnsi="Times New Roman" w:cs="Times New Roman"/>
        </w:rPr>
        <w:t>Attree’s</w:t>
      </w:r>
      <w:proofErr w:type="spellEnd"/>
      <w:r>
        <w:rPr>
          <w:rFonts w:ascii="Times New Roman" w:hAnsi="Times New Roman" w:cs="Times New Roman"/>
        </w:rPr>
        <w:t xml:space="preserve"> dairy.</w:t>
      </w:r>
      <w:r>
        <w:rPr>
          <w:rStyle w:val="EndnoteReference"/>
          <w:rFonts w:ascii="Times New Roman" w:hAnsi="Times New Roman" w:cs="Times New Roman"/>
        </w:rPr>
        <w:endnoteReference w:id="97"/>
      </w:r>
      <w:r>
        <w:rPr>
          <w:rFonts w:ascii="Times New Roman" w:hAnsi="Times New Roman" w:cs="Times New Roman"/>
        </w:rPr>
        <w:t xml:space="preserve">  Brass bands and dancing were regular features of garden shows in the 1880s: in 1884 the Pulborough, </w:t>
      </w:r>
      <w:proofErr w:type="spellStart"/>
      <w:r>
        <w:rPr>
          <w:rFonts w:ascii="Times New Roman" w:hAnsi="Times New Roman" w:cs="Times New Roman"/>
        </w:rPr>
        <w:t>Stopham</w:t>
      </w:r>
      <w:proofErr w:type="spellEnd"/>
      <w:r>
        <w:rPr>
          <w:rFonts w:ascii="Times New Roman" w:hAnsi="Times New Roman" w:cs="Times New Roman"/>
        </w:rPr>
        <w:t xml:space="preserve"> and </w:t>
      </w:r>
      <w:proofErr w:type="spellStart"/>
      <w:r>
        <w:rPr>
          <w:rFonts w:ascii="Times New Roman" w:hAnsi="Times New Roman" w:cs="Times New Roman"/>
        </w:rPr>
        <w:t>Fittleworth</w:t>
      </w:r>
      <w:proofErr w:type="spellEnd"/>
      <w:r>
        <w:rPr>
          <w:rFonts w:ascii="Times New Roman" w:hAnsi="Times New Roman" w:cs="Times New Roman"/>
        </w:rPr>
        <w:t xml:space="preserve"> Show hosted the band of the Royal Sussex Militia whilst at the 1887 Ashtead Show in Surrey the King’s Yeomanry Band played a selection of music through the afternoon and evening.</w:t>
      </w:r>
      <w:r>
        <w:rPr>
          <w:rStyle w:val="EndnoteReference"/>
          <w:rFonts w:ascii="Times New Roman" w:hAnsi="Times New Roman" w:cs="Times New Roman"/>
        </w:rPr>
        <w:endnoteReference w:id="98"/>
      </w:r>
      <w:r>
        <w:rPr>
          <w:rFonts w:ascii="Times New Roman" w:hAnsi="Times New Roman" w:cs="Times New Roman"/>
        </w:rPr>
        <w:t xml:space="preserve">   </w:t>
      </w:r>
    </w:p>
    <w:p w:rsidR="00D1186B" w:rsidRPr="006E5605" w:rsidRDefault="007D16B0" w:rsidP="00ED6E77">
      <w:pPr>
        <w:spacing w:line="480" w:lineRule="auto"/>
        <w:rPr>
          <w:rFonts w:ascii="Times New Roman" w:hAnsi="Times New Roman" w:cs="Times New Roman"/>
        </w:rPr>
      </w:pPr>
      <w:r w:rsidRPr="006E5605">
        <w:rPr>
          <w:rFonts w:ascii="Times New Roman" w:hAnsi="Times New Roman" w:cs="Times New Roman"/>
        </w:rPr>
        <w:lastRenderedPageBreak/>
        <w:t xml:space="preserve">Flora Thompson observed that in her village women did not work in vegetable gardens or on allotments and the dominance of men as prize winners in </w:t>
      </w:r>
      <w:r w:rsidR="00937F58" w:rsidRPr="006E5605">
        <w:rPr>
          <w:rFonts w:ascii="Times New Roman" w:hAnsi="Times New Roman" w:cs="Times New Roman"/>
        </w:rPr>
        <w:t xml:space="preserve">the vegetable categories at </w:t>
      </w:r>
      <w:r w:rsidRPr="006E5605">
        <w:rPr>
          <w:rFonts w:ascii="Times New Roman" w:hAnsi="Times New Roman" w:cs="Times New Roman"/>
        </w:rPr>
        <w:t>garden shows suggests that productive gardening was seen as a male activity.</w:t>
      </w:r>
      <w:r w:rsidRPr="006E5605">
        <w:rPr>
          <w:rStyle w:val="EndnoteReference"/>
          <w:rFonts w:ascii="Times New Roman" w:hAnsi="Times New Roman" w:cs="Times New Roman"/>
        </w:rPr>
        <w:endnoteReference w:id="99"/>
      </w:r>
      <w:r w:rsidRPr="006E5605">
        <w:rPr>
          <w:rFonts w:ascii="Times New Roman" w:hAnsi="Times New Roman" w:cs="Times New Roman"/>
        </w:rPr>
        <w:t xml:space="preserve">  </w:t>
      </w:r>
      <w:r w:rsidR="00662A78" w:rsidRPr="006E5605">
        <w:rPr>
          <w:rFonts w:ascii="Times New Roman" w:hAnsi="Times New Roman" w:cs="Times New Roman"/>
        </w:rPr>
        <w:t xml:space="preserve">This is also </w:t>
      </w:r>
      <w:r w:rsidR="002D6645" w:rsidRPr="006E5605">
        <w:rPr>
          <w:rFonts w:ascii="Times New Roman" w:hAnsi="Times New Roman" w:cs="Times New Roman"/>
        </w:rPr>
        <w:t>indicated</w:t>
      </w:r>
      <w:r w:rsidR="00662A78" w:rsidRPr="006E5605">
        <w:rPr>
          <w:rFonts w:ascii="Times New Roman" w:hAnsi="Times New Roman" w:cs="Times New Roman"/>
        </w:rPr>
        <w:t xml:space="preserve"> by the way in which technical education classes were promoted in the late nineteenth century.  B</w:t>
      </w:r>
      <w:r w:rsidR="00D1186B" w:rsidRPr="006E5605">
        <w:rPr>
          <w:rFonts w:ascii="Times New Roman" w:hAnsi="Times New Roman" w:cs="Times New Roman"/>
        </w:rPr>
        <w:t xml:space="preserve">y </w:t>
      </w:r>
      <w:r w:rsidR="00D1186B">
        <w:rPr>
          <w:rFonts w:ascii="Times New Roman" w:hAnsi="Times New Roman" w:cs="Times New Roman"/>
        </w:rPr>
        <w:t>the early 1890s some rural parishes offer</w:t>
      </w:r>
      <w:r w:rsidR="00662A78">
        <w:rPr>
          <w:rFonts w:ascii="Times New Roman" w:hAnsi="Times New Roman" w:cs="Times New Roman"/>
        </w:rPr>
        <w:t>ed</w:t>
      </w:r>
      <w:r w:rsidR="00D1186B">
        <w:rPr>
          <w:rFonts w:ascii="Times New Roman" w:hAnsi="Times New Roman" w:cs="Times New Roman"/>
        </w:rPr>
        <w:t xml:space="preserve"> their working-class men gardening classes, </w:t>
      </w:r>
      <w:r w:rsidR="00662A78">
        <w:rPr>
          <w:rFonts w:ascii="Times New Roman" w:hAnsi="Times New Roman" w:cs="Times New Roman"/>
        </w:rPr>
        <w:t>s</w:t>
      </w:r>
      <w:r w:rsidR="00D1186B">
        <w:rPr>
          <w:rFonts w:ascii="Times New Roman" w:hAnsi="Times New Roman" w:cs="Times New Roman"/>
        </w:rPr>
        <w:t>ubsidised by the newly-created county councils.</w:t>
      </w:r>
      <w:r w:rsidR="00D1186B">
        <w:rPr>
          <w:rStyle w:val="EndnoteReference"/>
          <w:rFonts w:ascii="Times New Roman" w:hAnsi="Times New Roman" w:cs="Times New Roman"/>
        </w:rPr>
        <w:endnoteReference w:id="100"/>
      </w:r>
      <w:r w:rsidR="00D1186B">
        <w:rPr>
          <w:rFonts w:ascii="Times New Roman" w:hAnsi="Times New Roman" w:cs="Times New Roman"/>
        </w:rPr>
        <w:t xml:space="preserve">  In the parish of </w:t>
      </w:r>
      <w:proofErr w:type="spellStart"/>
      <w:r w:rsidR="00D1186B">
        <w:rPr>
          <w:rFonts w:ascii="Times New Roman" w:hAnsi="Times New Roman" w:cs="Times New Roman"/>
        </w:rPr>
        <w:t>Fittleworth</w:t>
      </w:r>
      <w:proofErr w:type="spellEnd"/>
      <w:r w:rsidR="00D1186B">
        <w:rPr>
          <w:rFonts w:ascii="Times New Roman" w:hAnsi="Times New Roman" w:cs="Times New Roman"/>
        </w:rPr>
        <w:t xml:space="preserve"> cottage gardening classes for ‘young men or lads’ began in February 1892, although it was noted the following month that these had not so far been well attended.  In contrast, women and girls were offered classes on cookery and home dressmaking.</w:t>
      </w:r>
      <w:r w:rsidR="00D1186B">
        <w:rPr>
          <w:rStyle w:val="EndnoteReference"/>
          <w:rFonts w:ascii="Times New Roman" w:hAnsi="Times New Roman" w:cs="Times New Roman"/>
        </w:rPr>
        <w:endnoteReference w:id="101"/>
      </w:r>
      <w:r w:rsidR="00D1186B">
        <w:rPr>
          <w:rFonts w:ascii="Times New Roman" w:hAnsi="Times New Roman" w:cs="Times New Roman"/>
        </w:rPr>
        <w:t xml:space="preserve">  The same gendered pattern of technical education can </w:t>
      </w:r>
      <w:r w:rsidR="00662A78">
        <w:rPr>
          <w:rFonts w:ascii="Times New Roman" w:hAnsi="Times New Roman" w:cs="Times New Roman"/>
        </w:rPr>
        <w:t xml:space="preserve">also </w:t>
      </w:r>
      <w:r w:rsidR="00D1186B">
        <w:rPr>
          <w:rFonts w:ascii="Times New Roman" w:hAnsi="Times New Roman" w:cs="Times New Roman"/>
        </w:rPr>
        <w:t>be seen in other parishes.  In Ashtead in Surrey for example evening classes for men in horticulture were run during the winter months from 1891; for women and girls there were classes in dressmaking, domestic economy and nursing.  ‘Those for whom the classes were chiefly intended’ did not always appreciate the efforts of their social betters to educate them, however.  In 1897 technical classes in Ashtead were stopped because of low attendance and what the parish magazine described as ‘a lamentable lack of enthusiasm’.</w:t>
      </w:r>
      <w:r w:rsidR="00D1186B">
        <w:rPr>
          <w:rStyle w:val="EndnoteReference"/>
          <w:rFonts w:ascii="Times New Roman" w:hAnsi="Times New Roman" w:cs="Times New Roman"/>
        </w:rPr>
        <w:endnoteReference w:id="102"/>
      </w:r>
      <w:r w:rsidR="00662A78">
        <w:rPr>
          <w:rFonts w:ascii="Times New Roman" w:hAnsi="Times New Roman" w:cs="Times New Roman"/>
        </w:rPr>
        <w:t xml:space="preserve">  </w:t>
      </w:r>
      <w:r w:rsidR="001E5811" w:rsidRPr="006E5605">
        <w:rPr>
          <w:rFonts w:ascii="Times New Roman" w:hAnsi="Times New Roman" w:cs="Times New Roman"/>
        </w:rPr>
        <w:t xml:space="preserve">Many working-class men may have preferred to discuss gardening in a more informal and socially equal setting: George Sturt recorded that in the village of Farnham in Surrey </w:t>
      </w:r>
      <w:r w:rsidR="00142EF5" w:rsidRPr="006E5605">
        <w:rPr>
          <w:rFonts w:ascii="Times New Roman" w:hAnsi="Times New Roman" w:cs="Times New Roman"/>
        </w:rPr>
        <w:t>during the month of March</w:t>
      </w:r>
      <w:r w:rsidR="001E5811" w:rsidRPr="006E5605">
        <w:rPr>
          <w:rFonts w:ascii="Times New Roman" w:hAnsi="Times New Roman" w:cs="Times New Roman"/>
        </w:rPr>
        <w:t xml:space="preserve"> ‘gardening talk [</w:t>
      </w:r>
      <w:r w:rsidR="00142EF5" w:rsidRPr="006E5605">
        <w:rPr>
          <w:rFonts w:ascii="Times New Roman" w:hAnsi="Times New Roman" w:cs="Times New Roman"/>
        </w:rPr>
        <w:t>i</w:t>
      </w:r>
      <w:r w:rsidR="001E5811" w:rsidRPr="006E5605">
        <w:rPr>
          <w:rFonts w:ascii="Times New Roman" w:hAnsi="Times New Roman" w:cs="Times New Roman"/>
        </w:rPr>
        <w:t xml:space="preserve">s] the staple conversation in the village, and the public house is the club room where the discussions take place, the times being Saturday night and Sunday’.  Attendance was essential for the keen gardener: as his gardener Fred </w:t>
      </w:r>
      <w:proofErr w:type="spellStart"/>
      <w:r w:rsidR="001E5811" w:rsidRPr="006E5605">
        <w:rPr>
          <w:rFonts w:ascii="Times New Roman" w:hAnsi="Times New Roman" w:cs="Times New Roman"/>
        </w:rPr>
        <w:t>Bettesworth</w:t>
      </w:r>
      <w:proofErr w:type="spellEnd"/>
      <w:r w:rsidR="001E5811" w:rsidRPr="006E5605">
        <w:rPr>
          <w:rFonts w:ascii="Times New Roman" w:hAnsi="Times New Roman" w:cs="Times New Roman"/>
        </w:rPr>
        <w:t xml:space="preserve"> told him, those who stay at home ‘learns </w:t>
      </w:r>
      <w:proofErr w:type="spellStart"/>
      <w:r w:rsidR="001E5811" w:rsidRPr="006E5605">
        <w:rPr>
          <w:rFonts w:ascii="Times New Roman" w:hAnsi="Times New Roman" w:cs="Times New Roman"/>
        </w:rPr>
        <w:t>nothin</w:t>
      </w:r>
      <w:proofErr w:type="spellEnd"/>
      <w:r w:rsidR="001E5811" w:rsidRPr="006E5605">
        <w:rPr>
          <w:rFonts w:ascii="Times New Roman" w:hAnsi="Times New Roman" w:cs="Times New Roman"/>
        </w:rPr>
        <w:t>’’.</w:t>
      </w:r>
      <w:r w:rsidR="001E5811" w:rsidRPr="006E5605">
        <w:rPr>
          <w:rStyle w:val="EndnoteReference"/>
          <w:rFonts w:ascii="Times New Roman" w:hAnsi="Times New Roman" w:cs="Times New Roman"/>
        </w:rPr>
        <w:endnoteReference w:id="103"/>
      </w:r>
    </w:p>
    <w:p w:rsidR="00D1186B" w:rsidRPr="00E90536" w:rsidRDefault="00D1186B" w:rsidP="00E90536">
      <w:pPr>
        <w:spacing w:line="480" w:lineRule="auto"/>
        <w:jc w:val="center"/>
        <w:rPr>
          <w:rFonts w:ascii="Times New Roman" w:hAnsi="Times New Roman" w:cs="Times New Roman"/>
          <w:b/>
        </w:rPr>
      </w:pPr>
      <w:r w:rsidRPr="00E90536">
        <w:rPr>
          <w:rFonts w:ascii="Times New Roman" w:hAnsi="Times New Roman" w:cs="Times New Roman"/>
          <w:b/>
        </w:rPr>
        <w:t>V</w:t>
      </w:r>
    </w:p>
    <w:p w:rsidR="00D1186B" w:rsidRDefault="00D1186B" w:rsidP="00A63F68">
      <w:pPr>
        <w:spacing w:line="480" w:lineRule="auto"/>
        <w:rPr>
          <w:rFonts w:ascii="Times New Roman" w:hAnsi="Times New Roman" w:cs="Times New Roman"/>
        </w:rPr>
      </w:pPr>
      <w:r>
        <w:rPr>
          <w:rFonts w:ascii="Times New Roman" w:hAnsi="Times New Roman" w:cs="Times New Roman"/>
        </w:rPr>
        <w:t>In his autobiography Joseph Arch recorded that he kept his ‘little house’ and garden in ‘apple-pie order’.  His garden was ‘choke full of fruit and vegetables in their season and I raised as many flowers as I could find room for’.</w:t>
      </w:r>
      <w:r>
        <w:rPr>
          <w:rStyle w:val="EndnoteReference"/>
          <w:rFonts w:ascii="Times New Roman" w:hAnsi="Times New Roman" w:cs="Times New Roman"/>
        </w:rPr>
        <w:endnoteReference w:id="104"/>
      </w:r>
      <w:r>
        <w:rPr>
          <w:rFonts w:ascii="Times New Roman" w:hAnsi="Times New Roman" w:cs="Times New Roman"/>
        </w:rPr>
        <w:t xml:space="preserve"> Arch was not, of course, an ‘ordinary’ agricultural labourer.  Moreover, he was unusual because he owned his own house.</w:t>
      </w:r>
      <w:r>
        <w:rPr>
          <w:rStyle w:val="EndnoteReference"/>
          <w:rFonts w:ascii="Times New Roman" w:hAnsi="Times New Roman" w:cs="Times New Roman"/>
        </w:rPr>
        <w:endnoteReference w:id="105"/>
      </w:r>
      <w:r>
        <w:rPr>
          <w:rFonts w:ascii="Times New Roman" w:hAnsi="Times New Roman" w:cs="Times New Roman"/>
        </w:rPr>
        <w:t xml:space="preserve">  One of the greatest threats to the success of the labourer’s garden was the insecurity of his cottage tenure</w:t>
      </w:r>
      <w:r w:rsidR="007870EE">
        <w:rPr>
          <w:rFonts w:ascii="Times New Roman" w:hAnsi="Times New Roman" w:cs="Times New Roman"/>
        </w:rPr>
        <w:t xml:space="preserve"> </w:t>
      </w:r>
      <w:r w:rsidR="00301B61">
        <w:rPr>
          <w:rFonts w:ascii="Times New Roman" w:hAnsi="Times New Roman" w:cs="Times New Roman"/>
        </w:rPr>
        <w:t>which meant that he</w:t>
      </w:r>
      <w:r>
        <w:rPr>
          <w:rFonts w:ascii="Times New Roman" w:hAnsi="Times New Roman" w:cs="Times New Roman"/>
        </w:rPr>
        <w:t xml:space="preserve"> could be evicted at a week’s notice.  Giving evidence to the Royal Commission </w:t>
      </w:r>
      <w:r w:rsidR="00601272">
        <w:rPr>
          <w:rFonts w:ascii="Times New Roman" w:hAnsi="Times New Roman" w:cs="Times New Roman"/>
        </w:rPr>
        <w:t xml:space="preserve">enquiring into </w:t>
      </w:r>
      <w:r>
        <w:rPr>
          <w:rFonts w:ascii="Times New Roman" w:hAnsi="Times New Roman" w:cs="Times New Roman"/>
        </w:rPr>
        <w:t xml:space="preserve">the Housing of the Working </w:t>
      </w:r>
      <w:r>
        <w:rPr>
          <w:rFonts w:ascii="Times New Roman" w:hAnsi="Times New Roman" w:cs="Times New Roman"/>
        </w:rPr>
        <w:lastRenderedPageBreak/>
        <w:t>Classes</w:t>
      </w:r>
      <w:r w:rsidR="00601272">
        <w:rPr>
          <w:rFonts w:ascii="Times New Roman" w:hAnsi="Times New Roman" w:cs="Times New Roman"/>
        </w:rPr>
        <w:t xml:space="preserve"> </w:t>
      </w:r>
      <w:r>
        <w:rPr>
          <w:rFonts w:ascii="Times New Roman" w:hAnsi="Times New Roman" w:cs="Times New Roman"/>
        </w:rPr>
        <w:t>in 1884 trade unionist and newspaper editor Alfred Simmons noted that insecurity in cottage tenures in Kent and Sussex meant that labourers did not want to invest in seed for their gardens and were ‘careless respecting them’.  When asked whether a labourer, given notice to quit his cottage, would be given any compensation for loss of garden crops Simmons’s response was ‘no’.  He also reported that in Kent farmers were appropriating labourers’ gardens in order to create larger farms.</w:t>
      </w:r>
      <w:r>
        <w:rPr>
          <w:rStyle w:val="EndnoteReference"/>
          <w:rFonts w:ascii="Times New Roman" w:hAnsi="Times New Roman" w:cs="Times New Roman"/>
        </w:rPr>
        <w:endnoteReference w:id="106"/>
      </w:r>
      <w:r>
        <w:rPr>
          <w:rFonts w:ascii="Times New Roman" w:hAnsi="Times New Roman" w:cs="Times New Roman"/>
        </w:rPr>
        <w:t xml:space="preserve"> </w:t>
      </w:r>
      <w:r w:rsidR="00455098" w:rsidRPr="006E5605">
        <w:rPr>
          <w:rFonts w:ascii="Times New Roman" w:hAnsi="Times New Roman" w:cs="Times New Roman"/>
        </w:rPr>
        <w:t xml:space="preserve">Sturt’s account of the difficulties his gardener Fred </w:t>
      </w:r>
      <w:proofErr w:type="spellStart"/>
      <w:r w:rsidR="00455098" w:rsidRPr="006E5605">
        <w:rPr>
          <w:rFonts w:ascii="Times New Roman" w:hAnsi="Times New Roman" w:cs="Times New Roman"/>
        </w:rPr>
        <w:t>Bettesworth</w:t>
      </w:r>
      <w:proofErr w:type="spellEnd"/>
      <w:r w:rsidR="00455098" w:rsidRPr="006E5605">
        <w:rPr>
          <w:rFonts w:ascii="Times New Roman" w:hAnsi="Times New Roman" w:cs="Times New Roman"/>
        </w:rPr>
        <w:t xml:space="preserve"> experienced in </w:t>
      </w:r>
      <w:r w:rsidR="003F0FA1" w:rsidRPr="006E5605">
        <w:rPr>
          <w:rFonts w:ascii="Times New Roman" w:hAnsi="Times New Roman" w:cs="Times New Roman"/>
        </w:rPr>
        <w:t>finding</w:t>
      </w:r>
      <w:r w:rsidR="00455098" w:rsidRPr="006E5605">
        <w:rPr>
          <w:rFonts w:ascii="Times New Roman" w:hAnsi="Times New Roman" w:cs="Times New Roman"/>
        </w:rPr>
        <w:t xml:space="preserve"> </w:t>
      </w:r>
      <w:r w:rsidR="003F0FA1" w:rsidRPr="006E5605">
        <w:rPr>
          <w:rFonts w:ascii="Times New Roman" w:hAnsi="Times New Roman" w:cs="Times New Roman"/>
        </w:rPr>
        <w:t xml:space="preserve">a </w:t>
      </w:r>
      <w:r w:rsidR="00455098" w:rsidRPr="006E5605">
        <w:rPr>
          <w:rFonts w:ascii="Times New Roman" w:hAnsi="Times New Roman" w:cs="Times New Roman"/>
        </w:rPr>
        <w:t xml:space="preserve">cottage in the final years of his life poignantly brings home the instability that many labourers faced.  On one occasion, having already </w:t>
      </w:r>
      <w:r w:rsidR="00177896" w:rsidRPr="006E5605">
        <w:rPr>
          <w:rFonts w:ascii="Times New Roman" w:hAnsi="Times New Roman" w:cs="Times New Roman"/>
        </w:rPr>
        <w:t>sown early peas and paid a neighbour to help him dig his plot</w:t>
      </w:r>
      <w:r w:rsidR="00455098" w:rsidRPr="006E5605">
        <w:rPr>
          <w:rFonts w:ascii="Times New Roman" w:hAnsi="Times New Roman" w:cs="Times New Roman"/>
        </w:rPr>
        <w:t xml:space="preserve">, </w:t>
      </w:r>
      <w:proofErr w:type="spellStart"/>
      <w:r w:rsidR="00455098" w:rsidRPr="006E5605">
        <w:rPr>
          <w:rFonts w:ascii="Times New Roman" w:hAnsi="Times New Roman" w:cs="Times New Roman"/>
        </w:rPr>
        <w:t>Bettesworth</w:t>
      </w:r>
      <w:proofErr w:type="spellEnd"/>
      <w:r w:rsidR="00455098" w:rsidRPr="006E5605">
        <w:rPr>
          <w:rFonts w:ascii="Times New Roman" w:hAnsi="Times New Roman" w:cs="Times New Roman"/>
        </w:rPr>
        <w:t xml:space="preserve"> was forced to move </w:t>
      </w:r>
      <w:r w:rsidR="00177896" w:rsidRPr="006E5605">
        <w:rPr>
          <w:rFonts w:ascii="Times New Roman" w:hAnsi="Times New Roman" w:cs="Times New Roman"/>
        </w:rPr>
        <w:t xml:space="preserve">out from his </w:t>
      </w:r>
      <w:r w:rsidR="003F0FA1" w:rsidRPr="006E5605">
        <w:rPr>
          <w:rFonts w:ascii="Times New Roman" w:hAnsi="Times New Roman" w:cs="Times New Roman"/>
        </w:rPr>
        <w:t>c</w:t>
      </w:r>
      <w:r w:rsidR="00177896" w:rsidRPr="006E5605">
        <w:rPr>
          <w:rFonts w:ascii="Times New Roman" w:hAnsi="Times New Roman" w:cs="Times New Roman"/>
        </w:rPr>
        <w:t xml:space="preserve">ottage because the landlord took exception to the ‘filthy appearance’ of his </w:t>
      </w:r>
      <w:r w:rsidR="003F0FA1" w:rsidRPr="006E5605">
        <w:rPr>
          <w:rFonts w:ascii="Times New Roman" w:hAnsi="Times New Roman" w:cs="Times New Roman"/>
        </w:rPr>
        <w:t>frail and</w:t>
      </w:r>
      <w:r w:rsidR="00177896" w:rsidRPr="006E5605">
        <w:rPr>
          <w:rFonts w:ascii="Times New Roman" w:hAnsi="Times New Roman" w:cs="Times New Roman"/>
        </w:rPr>
        <w:t xml:space="preserve"> </w:t>
      </w:r>
      <w:r w:rsidR="003F0FA1" w:rsidRPr="006E5605">
        <w:rPr>
          <w:rFonts w:ascii="Times New Roman" w:hAnsi="Times New Roman" w:cs="Times New Roman"/>
        </w:rPr>
        <w:t>mentally infirm</w:t>
      </w:r>
      <w:r w:rsidR="00177896" w:rsidRPr="006E5605">
        <w:rPr>
          <w:rFonts w:ascii="Times New Roman" w:hAnsi="Times New Roman" w:cs="Times New Roman"/>
        </w:rPr>
        <w:t xml:space="preserve"> wife.</w:t>
      </w:r>
      <w:r w:rsidR="00177896" w:rsidRPr="006E5605">
        <w:rPr>
          <w:rStyle w:val="EndnoteReference"/>
          <w:rFonts w:ascii="Times New Roman" w:hAnsi="Times New Roman" w:cs="Times New Roman"/>
        </w:rPr>
        <w:endnoteReference w:id="107"/>
      </w:r>
      <w:r w:rsidR="00177896" w:rsidRPr="006E5605">
        <w:rPr>
          <w:rFonts w:ascii="Times New Roman" w:hAnsi="Times New Roman" w:cs="Times New Roman"/>
        </w:rPr>
        <w:t xml:space="preserve">  </w:t>
      </w:r>
      <w:r>
        <w:rPr>
          <w:rFonts w:ascii="Times New Roman" w:hAnsi="Times New Roman" w:cs="Times New Roman"/>
        </w:rPr>
        <w:t>Labourers might also experience the wilful destruction of their gardens by vengeful farmers if they found themselves in dispute with them.  When farmer James Hodson’s attempts to evict Sussex labourer James Nye from his cottage in 1861 proved unsuccessful he twice turned his livestock onto Nye’s garden.</w:t>
      </w:r>
      <w:r>
        <w:rPr>
          <w:rStyle w:val="EndnoteReference"/>
          <w:rFonts w:ascii="Times New Roman" w:hAnsi="Times New Roman" w:cs="Times New Roman"/>
        </w:rPr>
        <w:endnoteReference w:id="108"/>
      </w:r>
      <w:r>
        <w:rPr>
          <w:rFonts w:ascii="Times New Roman" w:hAnsi="Times New Roman" w:cs="Times New Roman"/>
        </w:rPr>
        <w:t xml:space="preserve">  Theft of garden produce was also a potential problem.  In his account of his childhood in the ‘hungry forties’ </w:t>
      </w:r>
      <w:proofErr w:type="spellStart"/>
      <w:r>
        <w:rPr>
          <w:rFonts w:ascii="Times New Roman" w:hAnsi="Times New Roman" w:cs="Times New Roman"/>
        </w:rPr>
        <w:t>Heyshott</w:t>
      </w:r>
      <w:proofErr w:type="spellEnd"/>
      <w:r>
        <w:rPr>
          <w:rFonts w:ascii="Times New Roman" w:hAnsi="Times New Roman" w:cs="Times New Roman"/>
        </w:rPr>
        <w:t xml:space="preserve"> labourer David Miles recorded that vegetable theft was rife: ‘folks used to put up a little </w:t>
      </w:r>
      <w:r w:rsidR="000608C9">
        <w:rPr>
          <w:rFonts w:ascii="Times New Roman" w:hAnsi="Times New Roman" w:cs="Times New Roman"/>
        </w:rPr>
        <w:t>‘</w:t>
      </w:r>
      <w:r>
        <w:rPr>
          <w:rFonts w:ascii="Times New Roman" w:hAnsi="Times New Roman" w:cs="Times New Roman"/>
        </w:rPr>
        <w:t>ill o’ taters for the winter, not two rods from their winders, but people ‘</w:t>
      </w:r>
      <w:proofErr w:type="spellStart"/>
      <w:r>
        <w:rPr>
          <w:rFonts w:ascii="Times New Roman" w:hAnsi="Times New Roman" w:cs="Times New Roman"/>
        </w:rPr>
        <w:t>ud</w:t>
      </w:r>
      <w:proofErr w:type="spellEnd"/>
      <w:r>
        <w:rPr>
          <w:rFonts w:ascii="Times New Roman" w:hAnsi="Times New Roman" w:cs="Times New Roman"/>
        </w:rPr>
        <w:t xml:space="preserve"> come by night and steal ‘</w:t>
      </w:r>
      <w:proofErr w:type="spellStart"/>
      <w:r>
        <w:rPr>
          <w:rFonts w:ascii="Times New Roman" w:hAnsi="Times New Roman" w:cs="Times New Roman"/>
        </w:rPr>
        <w:t>em</w:t>
      </w:r>
      <w:proofErr w:type="spellEnd"/>
      <w:r>
        <w:rPr>
          <w:rFonts w:ascii="Times New Roman" w:hAnsi="Times New Roman" w:cs="Times New Roman"/>
        </w:rPr>
        <w:t>.  A ‘</w:t>
      </w:r>
      <w:proofErr w:type="spellStart"/>
      <w:r>
        <w:rPr>
          <w:rFonts w:ascii="Times New Roman" w:hAnsi="Times New Roman" w:cs="Times New Roman"/>
        </w:rPr>
        <w:t>ungry</w:t>
      </w:r>
      <w:proofErr w:type="spellEnd"/>
      <w:r>
        <w:rPr>
          <w:rFonts w:ascii="Times New Roman" w:hAnsi="Times New Roman" w:cs="Times New Roman"/>
        </w:rPr>
        <w:t xml:space="preserve"> belly makes a man </w:t>
      </w:r>
      <w:proofErr w:type="spellStart"/>
      <w:r>
        <w:rPr>
          <w:rFonts w:ascii="Times New Roman" w:hAnsi="Times New Roman" w:cs="Times New Roman"/>
        </w:rPr>
        <w:t>desprit</w:t>
      </w:r>
      <w:proofErr w:type="spellEnd"/>
      <w:r>
        <w:rPr>
          <w:rFonts w:ascii="Times New Roman" w:hAnsi="Times New Roman" w:cs="Times New Roman"/>
        </w:rPr>
        <w:t xml:space="preserve">.  They’d steal </w:t>
      </w:r>
      <w:proofErr w:type="spellStart"/>
      <w:r>
        <w:rPr>
          <w:rFonts w:ascii="Times New Roman" w:hAnsi="Times New Roman" w:cs="Times New Roman"/>
        </w:rPr>
        <w:t>a’most</w:t>
      </w:r>
      <w:proofErr w:type="spellEnd"/>
      <w:r>
        <w:rPr>
          <w:rFonts w:ascii="Times New Roman" w:hAnsi="Times New Roman" w:cs="Times New Roman"/>
        </w:rPr>
        <w:t xml:space="preserve"> anything, even bees and </w:t>
      </w:r>
      <w:proofErr w:type="spellStart"/>
      <w:r>
        <w:rPr>
          <w:rFonts w:ascii="Times New Roman" w:hAnsi="Times New Roman" w:cs="Times New Roman"/>
        </w:rPr>
        <w:t>brocli</w:t>
      </w:r>
      <w:proofErr w:type="spellEnd"/>
      <w:r>
        <w:rPr>
          <w:rFonts w:ascii="Times New Roman" w:hAnsi="Times New Roman" w:cs="Times New Roman"/>
        </w:rPr>
        <w:t xml:space="preserve"> from the garden’.</w:t>
      </w:r>
      <w:r>
        <w:rPr>
          <w:rStyle w:val="EndnoteReference"/>
          <w:rFonts w:ascii="Times New Roman" w:hAnsi="Times New Roman" w:cs="Times New Roman"/>
        </w:rPr>
        <w:endnoteReference w:id="109"/>
      </w:r>
      <w:r>
        <w:rPr>
          <w:rFonts w:ascii="Times New Roman" w:hAnsi="Times New Roman" w:cs="Times New Roman"/>
        </w:rPr>
        <w:t xml:space="preserve">  There were also threats caused by disease or inclement weather conditions.  Miles remembered the effects of the potato blight of the 1840s vividly: ‘never shall I </w:t>
      </w:r>
      <w:proofErr w:type="spellStart"/>
      <w:r>
        <w:rPr>
          <w:rFonts w:ascii="Times New Roman" w:hAnsi="Times New Roman" w:cs="Times New Roman"/>
        </w:rPr>
        <w:t>forgit</w:t>
      </w:r>
      <w:proofErr w:type="spellEnd"/>
      <w:r>
        <w:rPr>
          <w:rFonts w:ascii="Times New Roman" w:hAnsi="Times New Roman" w:cs="Times New Roman"/>
        </w:rPr>
        <w:t xml:space="preserve"> ‘ow the folks went a-</w:t>
      </w:r>
      <w:proofErr w:type="spellStart"/>
      <w:r>
        <w:rPr>
          <w:rFonts w:ascii="Times New Roman" w:hAnsi="Times New Roman" w:cs="Times New Roman"/>
        </w:rPr>
        <w:t>wanderin</w:t>
      </w:r>
      <w:proofErr w:type="spellEnd"/>
      <w:r>
        <w:rPr>
          <w:rFonts w:ascii="Times New Roman" w:hAnsi="Times New Roman" w:cs="Times New Roman"/>
        </w:rPr>
        <w:t xml:space="preserve">’ about, </w:t>
      </w:r>
      <w:proofErr w:type="spellStart"/>
      <w:r>
        <w:rPr>
          <w:rFonts w:ascii="Times New Roman" w:hAnsi="Times New Roman" w:cs="Times New Roman"/>
        </w:rPr>
        <w:t>peerin</w:t>
      </w:r>
      <w:proofErr w:type="spellEnd"/>
      <w:r>
        <w:rPr>
          <w:rFonts w:ascii="Times New Roman" w:hAnsi="Times New Roman" w:cs="Times New Roman"/>
        </w:rPr>
        <w:t xml:space="preserve">’ at the ‘taters, and </w:t>
      </w:r>
      <w:proofErr w:type="spellStart"/>
      <w:r>
        <w:rPr>
          <w:rFonts w:ascii="Times New Roman" w:hAnsi="Times New Roman" w:cs="Times New Roman"/>
        </w:rPr>
        <w:t>tryin</w:t>
      </w:r>
      <w:proofErr w:type="spellEnd"/>
      <w:r>
        <w:rPr>
          <w:rFonts w:ascii="Times New Roman" w:hAnsi="Times New Roman" w:cs="Times New Roman"/>
        </w:rPr>
        <w:t xml:space="preserve">’ to find out what </w:t>
      </w:r>
      <w:proofErr w:type="spellStart"/>
      <w:r>
        <w:rPr>
          <w:rFonts w:ascii="Times New Roman" w:hAnsi="Times New Roman" w:cs="Times New Roman"/>
        </w:rPr>
        <w:t>wor</w:t>
      </w:r>
      <w:proofErr w:type="spellEnd"/>
      <w:r>
        <w:rPr>
          <w:rFonts w:ascii="Times New Roman" w:hAnsi="Times New Roman" w:cs="Times New Roman"/>
        </w:rPr>
        <w:t xml:space="preserve"> wrong </w:t>
      </w:r>
      <w:proofErr w:type="spellStart"/>
      <w:r>
        <w:rPr>
          <w:rFonts w:ascii="Times New Roman" w:hAnsi="Times New Roman" w:cs="Times New Roman"/>
        </w:rPr>
        <w:t>wi</w:t>
      </w:r>
      <w:proofErr w:type="spellEnd"/>
      <w:r>
        <w:rPr>
          <w:rFonts w:ascii="Times New Roman" w:hAnsi="Times New Roman" w:cs="Times New Roman"/>
        </w:rPr>
        <w:t>’ ‘</w:t>
      </w:r>
      <w:proofErr w:type="spellStart"/>
      <w:r>
        <w:rPr>
          <w:rFonts w:ascii="Times New Roman" w:hAnsi="Times New Roman" w:cs="Times New Roman"/>
        </w:rPr>
        <w:t>em</w:t>
      </w:r>
      <w:proofErr w:type="spellEnd"/>
      <w:r>
        <w:rPr>
          <w:rFonts w:ascii="Times New Roman" w:hAnsi="Times New Roman" w:cs="Times New Roman"/>
        </w:rPr>
        <w:t xml:space="preserve">.  It </w:t>
      </w:r>
      <w:proofErr w:type="spellStart"/>
      <w:r>
        <w:rPr>
          <w:rFonts w:ascii="Times New Roman" w:hAnsi="Times New Roman" w:cs="Times New Roman"/>
        </w:rPr>
        <w:t>wor</w:t>
      </w:r>
      <w:proofErr w:type="spellEnd"/>
      <w:r>
        <w:rPr>
          <w:rFonts w:ascii="Times New Roman" w:hAnsi="Times New Roman" w:cs="Times New Roman"/>
        </w:rPr>
        <w:t xml:space="preserve"> awful bad for the low class’ many on ‘</w:t>
      </w:r>
      <w:proofErr w:type="spellStart"/>
      <w:r>
        <w:rPr>
          <w:rFonts w:ascii="Times New Roman" w:hAnsi="Times New Roman" w:cs="Times New Roman"/>
        </w:rPr>
        <w:t>em</w:t>
      </w:r>
      <w:proofErr w:type="spellEnd"/>
      <w:r>
        <w:rPr>
          <w:rFonts w:ascii="Times New Roman" w:hAnsi="Times New Roman" w:cs="Times New Roman"/>
        </w:rPr>
        <w:t xml:space="preserve"> were nigh </w:t>
      </w:r>
      <w:proofErr w:type="spellStart"/>
      <w:r>
        <w:rPr>
          <w:rFonts w:ascii="Times New Roman" w:hAnsi="Times New Roman" w:cs="Times New Roman"/>
        </w:rPr>
        <w:t>starvin</w:t>
      </w:r>
      <w:proofErr w:type="spellEnd"/>
      <w:r>
        <w:rPr>
          <w:rFonts w:ascii="Times New Roman" w:hAnsi="Times New Roman" w:cs="Times New Roman"/>
        </w:rPr>
        <w:t>’.</w:t>
      </w:r>
      <w:r>
        <w:rPr>
          <w:rStyle w:val="EndnoteReference"/>
          <w:rFonts w:ascii="Times New Roman" w:hAnsi="Times New Roman" w:cs="Times New Roman"/>
        </w:rPr>
        <w:endnoteReference w:id="110"/>
      </w:r>
      <w:r>
        <w:rPr>
          <w:rFonts w:ascii="Times New Roman" w:hAnsi="Times New Roman" w:cs="Times New Roman"/>
        </w:rPr>
        <w:t xml:space="preserve">   </w:t>
      </w:r>
    </w:p>
    <w:p w:rsidR="00D1186B" w:rsidRDefault="00D1186B" w:rsidP="00A63F68">
      <w:pPr>
        <w:spacing w:line="480" w:lineRule="auto"/>
        <w:rPr>
          <w:rFonts w:ascii="Times New Roman" w:hAnsi="Times New Roman" w:cs="Times New Roman"/>
        </w:rPr>
      </w:pPr>
      <w:r>
        <w:rPr>
          <w:rFonts w:ascii="Times New Roman" w:hAnsi="Times New Roman" w:cs="Times New Roman"/>
        </w:rPr>
        <w:t>There were, of course, more mundane and habitual barriers to successful gardening, perhaps the greatest of which were the long hours that agricultural labourers had to work.  In summer an ordinary labourer might work for ten hours a day, six days a week; men working with animals (horsemen, stockmen and shepherds) often worked longer hours, 13 or 14, and usually had to work on Sundays too, not all day but enough to disrupt their ‘leisure’ time.</w:t>
      </w:r>
      <w:r>
        <w:rPr>
          <w:rStyle w:val="EndnoteReference"/>
          <w:rFonts w:ascii="Times New Roman" w:hAnsi="Times New Roman" w:cs="Times New Roman"/>
        </w:rPr>
        <w:endnoteReference w:id="111"/>
      </w:r>
      <w:r>
        <w:rPr>
          <w:rFonts w:ascii="Times New Roman" w:hAnsi="Times New Roman" w:cs="Times New Roman"/>
        </w:rPr>
        <w:t xml:space="preserve">  Working days might be considerably longer for agricultural labourers who had to walk some distance to their place of work – a relatively </w:t>
      </w:r>
      <w:r>
        <w:rPr>
          <w:rFonts w:ascii="Times New Roman" w:hAnsi="Times New Roman" w:cs="Times New Roman"/>
        </w:rPr>
        <w:lastRenderedPageBreak/>
        <w:t>common occurrence where there was a lack of affordable housing in the area.  In his report to the Poor Law Board in 1850 Captain Robinson noted that lack of housing in the rural districts of Sussex and Surrey forced many agricultural labourers to live in towns and large villages; agricultural labourers living in the small city of Chichester, for example, had to walk up to five miles to get to work.</w:t>
      </w:r>
      <w:r>
        <w:rPr>
          <w:rStyle w:val="EndnoteReference"/>
          <w:rFonts w:ascii="Times New Roman" w:hAnsi="Times New Roman" w:cs="Times New Roman"/>
        </w:rPr>
        <w:endnoteReference w:id="112"/>
      </w:r>
      <w:r>
        <w:rPr>
          <w:rFonts w:ascii="Times New Roman" w:hAnsi="Times New Roman" w:cs="Times New Roman"/>
        </w:rPr>
        <w:t xml:space="preserve">  Working in a garden or on an allotment after a lengthy and strenuous working day can hardly have been a pleasurable task for many of these men but they were forced to do so, often until it was almost too dark to see or ‘by moonshine’, because they knew that if they did not ‘they would positively starve’.</w:t>
      </w:r>
      <w:r>
        <w:rPr>
          <w:rStyle w:val="EndnoteReference"/>
          <w:rFonts w:ascii="Times New Roman" w:hAnsi="Times New Roman" w:cs="Times New Roman"/>
        </w:rPr>
        <w:endnoteReference w:id="113"/>
      </w:r>
      <w:r>
        <w:rPr>
          <w:rFonts w:ascii="Times New Roman" w:hAnsi="Times New Roman" w:cs="Times New Roman"/>
        </w:rPr>
        <w:t xml:space="preserve">  The time they had available for allotment gardening might also be circumscribed by rules governing some allotments which precluded tenants from working on them on Sundays.</w:t>
      </w:r>
      <w:r>
        <w:rPr>
          <w:rStyle w:val="EndnoteReference"/>
          <w:rFonts w:ascii="Times New Roman" w:hAnsi="Times New Roman" w:cs="Times New Roman"/>
        </w:rPr>
        <w:endnoteReference w:id="114"/>
      </w:r>
      <w:r>
        <w:rPr>
          <w:rFonts w:ascii="Times New Roman" w:hAnsi="Times New Roman" w:cs="Times New Roman"/>
        </w:rPr>
        <w:t xml:space="preserve">  The limitations on their time meant that some labourers were forced to forgo a day’s paid work, which they could ill afford, in order to work on their gardens and allotments.</w:t>
      </w:r>
      <w:r>
        <w:rPr>
          <w:rStyle w:val="EndnoteReference"/>
          <w:rFonts w:ascii="Times New Roman" w:hAnsi="Times New Roman" w:cs="Times New Roman"/>
        </w:rPr>
        <w:endnoteReference w:id="115"/>
      </w:r>
      <w:r>
        <w:rPr>
          <w:rFonts w:ascii="Times New Roman" w:hAnsi="Times New Roman" w:cs="Times New Roman"/>
        </w:rPr>
        <w:t xml:space="preserve"> There were also the logistics of getting water to a garden or an allotment during extended periods of dry weather.  Flora Thompson noted that </w:t>
      </w:r>
      <w:r w:rsidR="007870EE">
        <w:rPr>
          <w:rFonts w:ascii="Times New Roman" w:hAnsi="Times New Roman" w:cs="Times New Roman"/>
        </w:rPr>
        <w:t xml:space="preserve">in the 1880s </w:t>
      </w:r>
      <w:r>
        <w:rPr>
          <w:rFonts w:ascii="Times New Roman" w:hAnsi="Times New Roman" w:cs="Times New Roman"/>
        </w:rPr>
        <w:t>only three out of 30 cottages in Lark Rise had their own water supply and that the only ‘public’ well was on the outskirts of the hamlet on a vacant cottage plot.  Most cottages had a water butt against an outside wall which was used for household laundry and for watering the garden but when the water ran out women were forced to walk to the well, carrying the water home in buckets suspended from a yoke.</w:t>
      </w:r>
      <w:r>
        <w:rPr>
          <w:rStyle w:val="EndnoteReference"/>
          <w:rFonts w:ascii="Times New Roman" w:hAnsi="Times New Roman" w:cs="Times New Roman"/>
        </w:rPr>
        <w:endnoteReference w:id="116"/>
      </w:r>
      <w:r>
        <w:rPr>
          <w:rFonts w:ascii="Times New Roman" w:hAnsi="Times New Roman" w:cs="Times New Roman"/>
        </w:rPr>
        <w:t xml:space="preserve">  Rowntree and May noted similar problems with water supply in many of the villages they investigated in 1912-1913.</w:t>
      </w:r>
      <w:r>
        <w:rPr>
          <w:rStyle w:val="EndnoteReference"/>
          <w:rFonts w:ascii="Times New Roman" w:hAnsi="Times New Roman" w:cs="Times New Roman"/>
        </w:rPr>
        <w:endnoteReference w:id="117"/>
      </w:r>
    </w:p>
    <w:p w:rsidR="00D1186B" w:rsidRPr="00E90536" w:rsidRDefault="00D1186B" w:rsidP="00E90536">
      <w:pPr>
        <w:spacing w:line="480" w:lineRule="auto"/>
        <w:jc w:val="center"/>
        <w:rPr>
          <w:rFonts w:ascii="Times New Roman" w:hAnsi="Times New Roman" w:cs="Times New Roman"/>
          <w:b/>
        </w:rPr>
      </w:pPr>
      <w:r w:rsidRPr="00E90536">
        <w:rPr>
          <w:rFonts w:ascii="Times New Roman" w:hAnsi="Times New Roman" w:cs="Times New Roman"/>
          <w:b/>
        </w:rPr>
        <w:t>VI</w:t>
      </w:r>
    </w:p>
    <w:p w:rsidR="00D1186B" w:rsidRDefault="00D1186B" w:rsidP="003F6ED0">
      <w:pPr>
        <w:spacing w:line="480" w:lineRule="auto"/>
        <w:rPr>
          <w:rFonts w:ascii="Times New Roman" w:hAnsi="Times New Roman" w:cs="Times New Roman"/>
        </w:rPr>
      </w:pPr>
      <w:r>
        <w:rPr>
          <w:rFonts w:ascii="Times New Roman" w:hAnsi="Times New Roman" w:cs="Times New Roman"/>
        </w:rPr>
        <w:t xml:space="preserve">Jeremy </w:t>
      </w:r>
      <w:proofErr w:type="spellStart"/>
      <w:r>
        <w:rPr>
          <w:rFonts w:ascii="Times New Roman" w:hAnsi="Times New Roman" w:cs="Times New Roman"/>
        </w:rPr>
        <w:t>Burchardt</w:t>
      </w:r>
      <w:proofErr w:type="spellEnd"/>
      <w:r>
        <w:rPr>
          <w:rFonts w:ascii="Times New Roman" w:hAnsi="Times New Roman" w:cs="Times New Roman"/>
        </w:rPr>
        <w:t xml:space="preserve"> has argued that allotments made a much larger contribution to living standards than historians had previously recognised and played a crucial part in the family economies of those who had them.</w:t>
      </w:r>
      <w:r>
        <w:rPr>
          <w:rStyle w:val="EndnoteReference"/>
          <w:rFonts w:ascii="Times New Roman" w:hAnsi="Times New Roman" w:cs="Times New Roman"/>
        </w:rPr>
        <w:endnoteReference w:id="118"/>
      </w:r>
      <w:r>
        <w:rPr>
          <w:rFonts w:ascii="Times New Roman" w:hAnsi="Times New Roman" w:cs="Times New Roman"/>
        </w:rPr>
        <w:t xml:space="preserve">  This is undoubtedly true but the provision of allotments across the country was highly uneven and in the southern counties of </w:t>
      </w:r>
      <w:r w:rsidR="003F0FA1">
        <w:rPr>
          <w:rFonts w:ascii="Times New Roman" w:hAnsi="Times New Roman" w:cs="Times New Roman"/>
        </w:rPr>
        <w:t xml:space="preserve">Sussex, </w:t>
      </w:r>
      <w:r>
        <w:rPr>
          <w:rFonts w:ascii="Times New Roman" w:hAnsi="Times New Roman" w:cs="Times New Roman"/>
        </w:rPr>
        <w:t>Kent</w:t>
      </w:r>
      <w:r w:rsidR="003F0FA1">
        <w:rPr>
          <w:rFonts w:ascii="Times New Roman" w:hAnsi="Times New Roman" w:cs="Times New Roman"/>
        </w:rPr>
        <w:t xml:space="preserve"> and</w:t>
      </w:r>
      <w:r>
        <w:rPr>
          <w:rFonts w:ascii="Times New Roman" w:hAnsi="Times New Roman" w:cs="Times New Roman"/>
        </w:rPr>
        <w:t xml:space="preserve"> Surrey they were never that common.  In Sussex the argument landowners and farmers used to justify the lack of allotments was that most cottages had ‘good’ or ‘fair’ gardens – 20 rods being seen as sufficient for one man to cultivate on his own without bringing in additional labour or making him unproductive to his employer.  But many cottages had gardens that were significantly smaller than this and some had no garden at all.  It is also </w:t>
      </w:r>
      <w:r>
        <w:rPr>
          <w:rFonts w:ascii="Times New Roman" w:hAnsi="Times New Roman" w:cs="Times New Roman"/>
        </w:rPr>
        <w:lastRenderedPageBreak/>
        <w:t xml:space="preserve">notable that amongst the households that Rowntree and Kendall surveyed in 1912-13 those that held allotments still led hand-to-mouth existences with monotonous, nutritionally inadequate, diets and had little in the way of surplus produce to sell.  </w:t>
      </w:r>
    </w:p>
    <w:p w:rsidR="00D1186B" w:rsidRDefault="00D1186B" w:rsidP="003F6ED0">
      <w:pPr>
        <w:spacing w:line="480" w:lineRule="auto"/>
        <w:rPr>
          <w:rFonts w:ascii="Times New Roman" w:hAnsi="Times New Roman" w:cs="Times New Roman"/>
        </w:rPr>
      </w:pPr>
      <w:r>
        <w:rPr>
          <w:rFonts w:ascii="Times New Roman" w:hAnsi="Times New Roman" w:cs="Times New Roman"/>
        </w:rPr>
        <w:t>The labourer’s garden was vitally important to the success of the household as an economic unit.  Returning home after a ten-hour working day, perhaps having trudged some distance, many men may well have found the prospect of the beer shop more enticing than three or four hours of gardening but they knew if they did not put the work in when it was necessary ‘they would positively starve’.</w:t>
      </w:r>
      <w:r>
        <w:rPr>
          <w:rStyle w:val="EndnoteReference"/>
          <w:rFonts w:ascii="Times New Roman" w:hAnsi="Times New Roman" w:cs="Times New Roman"/>
        </w:rPr>
        <w:endnoteReference w:id="119"/>
      </w:r>
      <w:r>
        <w:rPr>
          <w:rFonts w:ascii="Times New Roman" w:hAnsi="Times New Roman" w:cs="Times New Roman"/>
        </w:rPr>
        <w:t xml:space="preserve"> Gardening also had a social value to these households, however: the regularity with which men like William Steer and Jonathan Stevens entered their produce into gardening competitions suggests that they enjoyed the spirit of competition and associated male camaraderie as much as the cash prizes.  Many labouring households also found the time to cultivate flower gardens, which were of no economic use to the household, usually located at the front of their cottages where they were most visible.  As well as providing the occupants with aesthetic enjoyment these gardens no doubt also allowed them to display their respectability and social worth in the face of grinding and relentless poverty.</w:t>
      </w:r>
    </w:p>
    <w:p w:rsidR="005E360B" w:rsidRDefault="00D1186B" w:rsidP="003F6ED0">
      <w:pPr>
        <w:spacing w:line="480" w:lineRule="auto"/>
        <w:rPr>
          <w:rFonts w:ascii="Times New Roman" w:hAnsi="Times New Roman" w:cs="Times New Roman"/>
        </w:rPr>
      </w:pPr>
      <w:r>
        <w:rPr>
          <w:rFonts w:ascii="Times New Roman" w:hAnsi="Times New Roman" w:cs="Times New Roman"/>
        </w:rPr>
        <w:t>In the late nineteenth and early twentieth centuries the living conditions of agricultural labourers remained poor.  Although larger landowners like the 6</w:t>
      </w:r>
      <w:r w:rsidR="000608C9">
        <w:rPr>
          <w:rFonts w:ascii="Times New Roman" w:hAnsi="Times New Roman" w:cs="Times New Roman"/>
        </w:rPr>
        <w:t>th</w:t>
      </w:r>
      <w:r>
        <w:rPr>
          <w:rFonts w:ascii="Times New Roman" w:hAnsi="Times New Roman" w:cs="Times New Roman"/>
        </w:rPr>
        <w:t xml:space="preserve"> Duke of Richmond had made strenuous efforts to improve cottages on their estates much rural housing was wholly inadequate.  Social investigators repeatedly drew attention to poorly maintained, overcrowded and </w:t>
      </w:r>
      <w:r w:rsidR="007870EE">
        <w:rPr>
          <w:rFonts w:ascii="Times New Roman" w:hAnsi="Times New Roman" w:cs="Times New Roman"/>
        </w:rPr>
        <w:t>i</w:t>
      </w:r>
      <w:r>
        <w:rPr>
          <w:rFonts w:ascii="Times New Roman" w:hAnsi="Times New Roman" w:cs="Times New Roman"/>
        </w:rPr>
        <w:t>nsanitary cottages.</w:t>
      </w:r>
      <w:r>
        <w:rPr>
          <w:rStyle w:val="EndnoteReference"/>
          <w:rFonts w:ascii="Times New Roman" w:hAnsi="Times New Roman" w:cs="Times New Roman"/>
        </w:rPr>
        <w:endnoteReference w:id="120"/>
      </w:r>
      <w:r>
        <w:rPr>
          <w:rFonts w:ascii="Times New Roman" w:hAnsi="Times New Roman" w:cs="Times New Roman"/>
        </w:rPr>
        <w:t xml:space="preserve">  The problem besetting the agricultural labourer at the end of the nineteenth century was the same </w:t>
      </w:r>
      <w:r w:rsidR="00601272">
        <w:rPr>
          <w:rFonts w:ascii="Times New Roman" w:hAnsi="Times New Roman" w:cs="Times New Roman"/>
        </w:rPr>
        <w:t xml:space="preserve">as the </w:t>
      </w:r>
      <w:r>
        <w:rPr>
          <w:rFonts w:ascii="Times New Roman" w:hAnsi="Times New Roman" w:cs="Times New Roman"/>
        </w:rPr>
        <w:t xml:space="preserve">one </w:t>
      </w:r>
      <w:r w:rsidR="00601272">
        <w:rPr>
          <w:rFonts w:ascii="Times New Roman" w:hAnsi="Times New Roman" w:cs="Times New Roman"/>
        </w:rPr>
        <w:t>we</w:t>
      </w:r>
      <w:r>
        <w:rPr>
          <w:rFonts w:ascii="Times New Roman" w:hAnsi="Times New Roman" w:cs="Times New Roman"/>
        </w:rPr>
        <w:t xml:space="preserve"> encountered at its start</w:t>
      </w:r>
      <w:r w:rsidR="007870EE">
        <w:rPr>
          <w:rFonts w:ascii="Times New Roman" w:hAnsi="Times New Roman" w:cs="Times New Roman"/>
        </w:rPr>
        <w:t>:</w:t>
      </w:r>
      <w:r>
        <w:rPr>
          <w:rFonts w:ascii="Times New Roman" w:hAnsi="Times New Roman" w:cs="Times New Roman"/>
        </w:rPr>
        <w:t xml:space="preserve"> agricultural wages simply were not </w:t>
      </w:r>
      <w:proofErr w:type="gramStart"/>
      <w:r>
        <w:rPr>
          <w:rFonts w:ascii="Times New Roman" w:hAnsi="Times New Roman" w:cs="Times New Roman"/>
        </w:rPr>
        <w:t>sufficient</w:t>
      </w:r>
      <w:proofErr w:type="gramEnd"/>
      <w:r>
        <w:rPr>
          <w:rFonts w:ascii="Times New Roman" w:hAnsi="Times New Roman" w:cs="Times New Roman"/>
        </w:rPr>
        <w:t xml:space="preserve"> to allow him a better standard of living.  </w:t>
      </w:r>
      <w:r w:rsidR="003F0FA1">
        <w:rPr>
          <w:rFonts w:ascii="Times New Roman" w:hAnsi="Times New Roman" w:cs="Times New Roman"/>
        </w:rPr>
        <w:t>T</w:t>
      </w:r>
      <w:r>
        <w:rPr>
          <w:rFonts w:ascii="Times New Roman" w:hAnsi="Times New Roman" w:cs="Times New Roman"/>
        </w:rPr>
        <w:t xml:space="preserve">he principle of self-help </w:t>
      </w:r>
      <w:r w:rsidR="003F0FA1">
        <w:rPr>
          <w:rFonts w:ascii="Times New Roman" w:hAnsi="Times New Roman" w:cs="Times New Roman"/>
        </w:rPr>
        <w:t xml:space="preserve">continued to </w:t>
      </w:r>
      <w:r>
        <w:rPr>
          <w:rFonts w:ascii="Times New Roman" w:hAnsi="Times New Roman" w:cs="Times New Roman"/>
        </w:rPr>
        <w:t>underl</w:t>
      </w:r>
      <w:r w:rsidR="003F0FA1">
        <w:rPr>
          <w:rFonts w:ascii="Times New Roman" w:hAnsi="Times New Roman" w:cs="Times New Roman"/>
        </w:rPr>
        <w:t>ie</w:t>
      </w:r>
      <w:r>
        <w:rPr>
          <w:rFonts w:ascii="Times New Roman" w:hAnsi="Times New Roman" w:cs="Times New Roman"/>
        </w:rPr>
        <w:t xml:space="preserve"> much of the social commentary on the plight of the agricultural labourer with productive gardening, either on an allotment or in a garden, seen as key to improving his material lot as well as encouraging in him habits of thrift and industry.</w:t>
      </w:r>
      <w:r>
        <w:rPr>
          <w:rStyle w:val="EndnoteReference"/>
          <w:rFonts w:ascii="Times New Roman" w:hAnsi="Times New Roman" w:cs="Times New Roman"/>
        </w:rPr>
        <w:endnoteReference w:id="121"/>
      </w:r>
      <w:r>
        <w:rPr>
          <w:rFonts w:ascii="Times New Roman" w:hAnsi="Times New Roman" w:cs="Times New Roman"/>
        </w:rPr>
        <w:t xml:space="preserve">  However, as the evidence of Rowntree and Kendall showed, thriftiness was not a lesson most agricultural labouring families needed to learn; for those they surveyed who were chosen to participate because of their sobriety, thrift and honesty, household budgets were as lean as the bones </w:t>
      </w:r>
      <w:r>
        <w:rPr>
          <w:rFonts w:ascii="Times New Roman" w:hAnsi="Times New Roman" w:cs="Times New Roman"/>
        </w:rPr>
        <w:lastRenderedPageBreak/>
        <w:t>they used to make their soup, even with the contribution of their garden produce.</w:t>
      </w:r>
      <w:r>
        <w:rPr>
          <w:rStyle w:val="EndnoteReference"/>
          <w:rFonts w:ascii="Times New Roman" w:hAnsi="Times New Roman" w:cs="Times New Roman"/>
        </w:rPr>
        <w:endnoteReference w:id="122"/>
      </w:r>
      <w:r>
        <w:rPr>
          <w:rFonts w:ascii="Times New Roman" w:hAnsi="Times New Roman" w:cs="Times New Roman"/>
        </w:rPr>
        <w:t xml:space="preserve">  The psychological impact of such austere lifestyles is eloquently conveyed by the words of one agricultural labourer’s wife, Mrs Dewhurst, who we have already encountered complaining about the tedium and stringency of her diet: ‘you can’t really call it living; it’s dragging of yourself along’.</w:t>
      </w:r>
      <w:r>
        <w:rPr>
          <w:rStyle w:val="EndnoteReference"/>
          <w:rFonts w:ascii="Times New Roman" w:hAnsi="Times New Roman" w:cs="Times New Roman"/>
        </w:rPr>
        <w:endnoteReference w:id="123"/>
      </w:r>
      <w:r>
        <w:rPr>
          <w:rFonts w:ascii="Times New Roman" w:hAnsi="Times New Roman" w:cs="Times New Roman"/>
        </w:rPr>
        <w:t xml:space="preserve"> </w:t>
      </w:r>
    </w:p>
    <w:p w:rsidR="00D1186B" w:rsidRDefault="002B4E1D" w:rsidP="00071DE8">
      <w:pPr>
        <w:spacing w:line="480" w:lineRule="auto"/>
        <w:rPr>
          <w:rFonts w:ascii="Times New Roman" w:hAnsi="Times New Roman" w:cs="Times New Roman"/>
        </w:rPr>
      </w:pPr>
      <w:r>
        <w:rPr>
          <w:rFonts w:ascii="Times New Roman" w:hAnsi="Times New Roman" w:cs="Times New Roman"/>
        </w:rPr>
        <w:t xml:space="preserve">Acknowledgements: this article began life as a conference paper given at the International Conference of the European Rural History Organisation held in Leuven, Belgium, in 2017.  I would like to thank Karin </w:t>
      </w:r>
      <w:proofErr w:type="spellStart"/>
      <w:r>
        <w:rPr>
          <w:rFonts w:ascii="Times New Roman" w:hAnsi="Times New Roman" w:cs="Times New Roman"/>
        </w:rPr>
        <w:t>Hallgren</w:t>
      </w:r>
      <w:proofErr w:type="spellEnd"/>
      <w:r>
        <w:rPr>
          <w:rFonts w:ascii="Times New Roman" w:hAnsi="Times New Roman" w:cs="Times New Roman"/>
        </w:rPr>
        <w:t xml:space="preserve"> for inviting me to join the panel ‘Kitchen gardens in rural and urban contexts – examining practices, produce, gender and roles of garden cultivation 1350-2017’.  I would also like to thank </w:t>
      </w:r>
      <w:r w:rsidR="002944B1">
        <w:rPr>
          <w:rFonts w:ascii="Times New Roman" w:hAnsi="Times New Roman" w:cs="Times New Roman"/>
        </w:rPr>
        <w:t xml:space="preserve">Brian Short and </w:t>
      </w:r>
      <w:r>
        <w:rPr>
          <w:rFonts w:ascii="Times New Roman" w:hAnsi="Times New Roman" w:cs="Times New Roman"/>
        </w:rPr>
        <w:t xml:space="preserve">Christopher </w:t>
      </w:r>
      <w:proofErr w:type="spellStart"/>
      <w:r>
        <w:rPr>
          <w:rFonts w:ascii="Times New Roman" w:hAnsi="Times New Roman" w:cs="Times New Roman"/>
        </w:rPr>
        <w:t>Whittick</w:t>
      </w:r>
      <w:proofErr w:type="spellEnd"/>
      <w:r>
        <w:rPr>
          <w:rFonts w:ascii="Times New Roman" w:hAnsi="Times New Roman" w:cs="Times New Roman"/>
        </w:rPr>
        <w:t xml:space="preserve"> for </w:t>
      </w:r>
      <w:r w:rsidR="002944B1">
        <w:rPr>
          <w:rFonts w:ascii="Times New Roman" w:hAnsi="Times New Roman" w:cs="Times New Roman"/>
        </w:rPr>
        <w:t>their</w:t>
      </w:r>
      <w:r>
        <w:rPr>
          <w:rFonts w:ascii="Times New Roman" w:hAnsi="Times New Roman" w:cs="Times New Roman"/>
        </w:rPr>
        <w:t xml:space="preserve"> comments on the article whilst it was in draft.</w:t>
      </w:r>
      <w:r w:rsidR="00D1186B">
        <w:rPr>
          <w:rFonts w:ascii="Times New Roman" w:hAnsi="Times New Roman" w:cs="Times New Roman"/>
        </w:rPr>
        <w:br w:type="page"/>
      </w:r>
    </w:p>
    <w:sectPr w:rsidR="00D1186B">
      <w:headerReference w:type="default"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C0C" w:rsidRDefault="00252C0C" w:rsidP="001D0C99">
      <w:pPr>
        <w:spacing w:after="0" w:line="240" w:lineRule="auto"/>
      </w:pPr>
      <w:r>
        <w:separator/>
      </w:r>
    </w:p>
  </w:endnote>
  <w:endnote w:type="continuationSeparator" w:id="0">
    <w:p w:rsidR="00252C0C" w:rsidRDefault="00252C0C" w:rsidP="001D0C99">
      <w:pPr>
        <w:spacing w:after="0" w:line="240" w:lineRule="auto"/>
      </w:pPr>
      <w:r>
        <w:continuationSeparator/>
      </w:r>
    </w:p>
  </w:endnote>
  <w:endnote w:id="1">
    <w:p w:rsidR="002306B2" w:rsidRPr="00C811C0" w:rsidRDefault="002306B2">
      <w:pPr>
        <w:pStyle w:val="EndnoteText"/>
        <w:rPr>
          <w:rFonts w:ascii="Times New Roman" w:hAnsi="Times New Roman" w:cs="Times New Roman"/>
        </w:rPr>
      </w:pPr>
      <w:r w:rsidRPr="00C811C0">
        <w:rPr>
          <w:rStyle w:val="EndnoteReference"/>
          <w:rFonts w:ascii="Times New Roman" w:hAnsi="Times New Roman" w:cs="Times New Roman"/>
        </w:rPr>
        <w:endnoteRef/>
      </w:r>
      <w:r w:rsidRPr="00C811C0">
        <w:rPr>
          <w:rFonts w:ascii="Times New Roman" w:hAnsi="Times New Roman" w:cs="Times New Roman"/>
        </w:rPr>
        <w:t xml:space="preserve"> G. Nicholls, ‘On the condition of the agricultural labourer; with suggestions for its improvement’, </w:t>
      </w:r>
      <w:r w:rsidRPr="00B82AAE">
        <w:rPr>
          <w:rFonts w:ascii="Times New Roman" w:hAnsi="Times New Roman" w:cs="Times New Roman"/>
          <w:i/>
        </w:rPr>
        <w:t xml:space="preserve">Journal of the </w:t>
      </w:r>
      <w:r w:rsidRPr="00C811C0">
        <w:rPr>
          <w:rFonts w:ascii="Times New Roman" w:hAnsi="Times New Roman" w:cs="Times New Roman"/>
          <w:i/>
        </w:rPr>
        <w:t>Royal Agricultural Society of England</w:t>
      </w:r>
      <w:r w:rsidRPr="00C811C0">
        <w:rPr>
          <w:rFonts w:ascii="Times New Roman" w:hAnsi="Times New Roman" w:cs="Times New Roman"/>
        </w:rPr>
        <w:t>, 7 (1846), pp. 1-30.</w:t>
      </w:r>
      <w:r>
        <w:rPr>
          <w:rFonts w:ascii="Times New Roman" w:hAnsi="Times New Roman" w:cs="Times New Roman"/>
        </w:rPr>
        <w:t xml:space="preserve">  Quote from p. 21.</w:t>
      </w:r>
    </w:p>
  </w:endnote>
  <w:endnote w:id="2">
    <w:p w:rsidR="002306B2" w:rsidRPr="003314EA" w:rsidRDefault="002306B2">
      <w:pPr>
        <w:pStyle w:val="EndnoteText"/>
        <w:rPr>
          <w:rFonts w:ascii="Times New Roman" w:hAnsi="Times New Roman" w:cs="Times New Roman"/>
        </w:rPr>
      </w:pPr>
      <w:r w:rsidRPr="003314EA">
        <w:rPr>
          <w:rStyle w:val="EndnoteReference"/>
          <w:rFonts w:ascii="Times New Roman" w:hAnsi="Times New Roman" w:cs="Times New Roman"/>
        </w:rPr>
        <w:endnoteRef/>
      </w:r>
      <w:r w:rsidRPr="003314EA">
        <w:rPr>
          <w:rFonts w:ascii="Times New Roman" w:hAnsi="Times New Roman" w:cs="Times New Roman"/>
        </w:rPr>
        <w:t xml:space="preserve"> The other three recommendations are: providing more employment for agricultural labourers; improving their educational provision; improving cottages.</w:t>
      </w:r>
    </w:p>
  </w:endnote>
  <w:endnote w:id="3">
    <w:p w:rsidR="002306B2" w:rsidRPr="003314EA" w:rsidRDefault="002306B2">
      <w:pPr>
        <w:pStyle w:val="EndnoteText"/>
        <w:rPr>
          <w:rFonts w:ascii="Times New Roman" w:hAnsi="Times New Roman" w:cs="Times New Roman"/>
        </w:rPr>
      </w:pPr>
      <w:r w:rsidRPr="003314EA">
        <w:rPr>
          <w:rStyle w:val="EndnoteReference"/>
          <w:rFonts w:ascii="Times New Roman" w:hAnsi="Times New Roman" w:cs="Times New Roman"/>
        </w:rPr>
        <w:endnoteRef/>
      </w:r>
      <w:r w:rsidRPr="003314EA">
        <w:rPr>
          <w:rFonts w:ascii="Times New Roman" w:hAnsi="Times New Roman" w:cs="Times New Roman"/>
        </w:rPr>
        <w:t xml:space="preserve"> Nicholls, ‘Condition of the agricultural labourer’, pp. 20-3.</w:t>
      </w:r>
    </w:p>
  </w:endnote>
  <w:endnote w:id="4">
    <w:p w:rsidR="002306B2" w:rsidRPr="00884FE7" w:rsidRDefault="002306B2" w:rsidP="003D2169">
      <w:pPr>
        <w:spacing w:after="0"/>
        <w:rPr>
          <w:sz w:val="20"/>
          <w:szCs w:val="20"/>
        </w:rPr>
      </w:pPr>
      <w:r w:rsidRPr="00884FE7">
        <w:rPr>
          <w:rStyle w:val="EndnoteReference"/>
          <w:rFonts w:ascii="Times New Roman" w:hAnsi="Times New Roman" w:cs="Times New Roman"/>
          <w:sz w:val="20"/>
          <w:szCs w:val="20"/>
        </w:rPr>
        <w:endnoteRef/>
      </w:r>
      <w:r w:rsidRPr="00884FE7">
        <w:rPr>
          <w:rFonts w:ascii="Times New Roman" w:hAnsi="Times New Roman" w:cs="Times New Roman"/>
          <w:sz w:val="20"/>
          <w:szCs w:val="20"/>
        </w:rPr>
        <w:t xml:space="preserve"> </w:t>
      </w:r>
      <w:r w:rsidRPr="00884FE7">
        <w:rPr>
          <w:rFonts w:ascii="Times New Roman" w:hAnsi="Times New Roman" w:cs="Times New Roman"/>
          <w:color w:val="000000"/>
          <w:sz w:val="20"/>
          <w:szCs w:val="20"/>
        </w:rPr>
        <w:t>Brundage, Anthony. "Nicholls, Sir George (1781–1865), poor-law reformer and administrator." </w:t>
      </w:r>
      <w:r w:rsidRPr="00884FE7">
        <w:rPr>
          <w:rFonts w:ascii="Times New Roman" w:hAnsi="Times New Roman" w:cs="Times New Roman"/>
          <w:i/>
          <w:color w:val="000000"/>
          <w:sz w:val="20"/>
          <w:szCs w:val="20"/>
        </w:rPr>
        <w:t>Oxford Dictionary of National Biography</w:t>
      </w:r>
      <w:r w:rsidRPr="00884FE7">
        <w:rPr>
          <w:rFonts w:ascii="Times New Roman" w:hAnsi="Times New Roman" w:cs="Times New Roman"/>
          <w:color w:val="000000"/>
          <w:sz w:val="20"/>
          <w:szCs w:val="20"/>
        </w:rPr>
        <w:t>.  January 03, 2008. Oxford University Press. Date of access 18 Apr. 2019, &lt;http://www.oxforddnb.com/view/10.1093/ref:odnb/9780198614128.001.0001/odnb-9780198614128-e-20110&gt;</w:t>
      </w:r>
    </w:p>
  </w:endnote>
  <w:endnote w:id="5">
    <w:p w:rsidR="002306B2" w:rsidRPr="00007BB2" w:rsidRDefault="002306B2">
      <w:pPr>
        <w:pStyle w:val="EndnoteText"/>
        <w:rPr>
          <w:rFonts w:ascii="Times New Roman" w:hAnsi="Times New Roman" w:cs="Times New Roman"/>
        </w:rPr>
      </w:pPr>
      <w:r w:rsidRPr="00007BB2">
        <w:rPr>
          <w:rStyle w:val="EndnoteReference"/>
          <w:rFonts w:ascii="Times New Roman" w:hAnsi="Times New Roman" w:cs="Times New Roman"/>
        </w:rPr>
        <w:endnoteRef/>
      </w:r>
      <w:r w:rsidRPr="00007BB2">
        <w:rPr>
          <w:rFonts w:ascii="Times New Roman" w:hAnsi="Times New Roman" w:cs="Times New Roman"/>
        </w:rPr>
        <w:t xml:space="preserve"> See for example N. Verdon, </w:t>
      </w:r>
      <w:r w:rsidRPr="00007BB2">
        <w:rPr>
          <w:rFonts w:ascii="Times New Roman" w:hAnsi="Times New Roman" w:cs="Times New Roman"/>
          <w:i/>
        </w:rPr>
        <w:t>Rural women workers in 19</w:t>
      </w:r>
      <w:r w:rsidR="00783B9B">
        <w:rPr>
          <w:rFonts w:ascii="Times New Roman" w:hAnsi="Times New Roman" w:cs="Times New Roman"/>
          <w:i/>
        </w:rPr>
        <w:t>th</w:t>
      </w:r>
      <w:r w:rsidRPr="00007BB2">
        <w:rPr>
          <w:rFonts w:ascii="Times New Roman" w:hAnsi="Times New Roman" w:cs="Times New Roman"/>
          <w:i/>
        </w:rPr>
        <w:t>-century England: gender, work and wages</w:t>
      </w:r>
      <w:r w:rsidRPr="00007BB2">
        <w:rPr>
          <w:rFonts w:ascii="Times New Roman" w:hAnsi="Times New Roman" w:cs="Times New Roman"/>
        </w:rPr>
        <w:t xml:space="preserve"> (2002), chapter 6, ‘Survival strategies: women, work and the informal economy’ (see especially pp. 186-7 for a very brief discussion </w:t>
      </w:r>
      <w:r>
        <w:rPr>
          <w:rFonts w:ascii="Times New Roman" w:hAnsi="Times New Roman" w:cs="Times New Roman"/>
        </w:rPr>
        <w:t xml:space="preserve">of labourers’ </w:t>
      </w:r>
      <w:r w:rsidRPr="00007BB2">
        <w:rPr>
          <w:rFonts w:ascii="Times New Roman" w:hAnsi="Times New Roman" w:cs="Times New Roman"/>
        </w:rPr>
        <w:t xml:space="preserve">gardens); </w:t>
      </w:r>
      <w:r>
        <w:rPr>
          <w:rFonts w:ascii="Times New Roman" w:hAnsi="Times New Roman" w:cs="Times New Roman"/>
        </w:rPr>
        <w:t xml:space="preserve">B. Reay, </w:t>
      </w:r>
      <w:r w:rsidRPr="00007BB2">
        <w:rPr>
          <w:rFonts w:ascii="Times New Roman" w:hAnsi="Times New Roman" w:cs="Times New Roman"/>
          <w:i/>
        </w:rPr>
        <w:t xml:space="preserve">Rural </w:t>
      </w:r>
      <w:proofErr w:type="spellStart"/>
      <w:r w:rsidRPr="00007BB2">
        <w:rPr>
          <w:rFonts w:ascii="Times New Roman" w:hAnsi="Times New Roman" w:cs="Times New Roman"/>
          <w:i/>
        </w:rPr>
        <w:t>Englands</w:t>
      </w:r>
      <w:proofErr w:type="spellEnd"/>
      <w:r w:rsidRPr="00007BB2">
        <w:rPr>
          <w:rFonts w:ascii="Times New Roman" w:hAnsi="Times New Roman" w:cs="Times New Roman"/>
          <w:i/>
        </w:rPr>
        <w:t>: labouring lives in the nineteenth century</w:t>
      </w:r>
      <w:r>
        <w:rPr>
          <w:rFonts w:ascii="Times New Roman" w:hAnsi="Times New Roman" w:cs="Times New Roman"/>
        </w:rPr>
        <w:t xml:space="preserve"> (2004), chapter 4, ‘Household strategies’ (see especially pp. 75-78).</w:t>
      </w:r>
    </w:p>
  </w:endnote>
  <w:endnote w:id="6">
    <w:p w:rsidR="002306B2" w:rsidRPr="0098013B" w:rsidRDefault="002306B2">
      <w:pPr>
        <w:pStyle w:val="EndnoteText"/>
        <w:rPr>
          <w:rFonts w:ascii="Times New Roman" w:hAnsi="Times New Roman" w:cs="Times New Roman"/>
        </w:rPr>
      </w:pPr>
      <w:r w:rsidRPr="0098013B">
        <w:rPr>
          <w:rStyle w:val="EndnoteReference"/>
          <w:rFonts w:ascii="Times New Roman" w:hAnsi="Times New Roman" w:cs="Times New Roman"/>
        </w:rPr>
        <w:endnoteRef/>
      </w:r>
      <w:r w:rsidRPr="0098013B">
        <w:rPr>
          <w:rFonts w:ascii="Times New Roman" w:hAnsi="Times New Roman" w:cs="Times New Roman"/>
        </w:rPr>
        <w:t xml:space="preserve"> Margaret Willes provides </w:t>
      </w:r>
      <w:r>
        <w:rPr>
          <w:rFonts w:ascii="Times New Roman" w:hAnsi="Times New Roman" w:cs="Times New Roman"/>
        </w:rPr>
        <w:t xml:space="preserve">some useful information about </w:t>
      </w:r>
      <w:r w:rsidRPr="0098013B">
        <w:rPr>
          <w:rFonts w:ascii="Times New Roman" w:hAnsi="Times New Roman" w:cs="Times New Roman"/>
        </w:rPr>
        <w:t xml:space="preserve">rural working-class gardens in </w:t>
      </w:r>
      <w:proofErr w:type="gramStart"/>
      <w:r w:rsidRPr="0098013B">
        <w:rPr>
          <w:rFonts w:ascii="Times New Roman" w:hAnsi="Times New Roman" w:cs="Times New Roman"/>
          <w:i/>
        </w:rPr>
        <w:t>The</w:t>
      </w:r>
      <w:proofErr w:type="gramEnd"/>
      <w:r w:rsidRPr="0098013B">
        <w:rPr>
          <w:rFonts w:ascii="Times New Roman" w:hAnsi="Times New Roman" w:cs="Times New Roman"/>
          <w:i/>
        </w:rPr>
        <w:t xml:space="preserve"> gardens of the British working class</w:t>
      </w:r>
      <w:r w:rsidRPr="0098013B">
        <w:rPr>
          <w:rFonts w:ascii="Times New Roman" w:hAnsi="Times New Roman" w:cs="Times New Roman"/>
        </w:rPr>
        <w:t xml:space="preserve"> (2014), pp. </w:t>
      </w:r>
      <w:r>
        <w:rPr>
          <w:rFonts w:ascii="Times New Roman" w:hAnsi="Times New Roman" w:cs="Times New Roman"/>
        </w:rPr>
        <w:t>123-8, but her focus is mainly on the urban working class</w:t>
      </w:r>
      <w:r w:rsidRPr="0098013B">
        <w:rPr>
          <w:rFonts w:ascii="Times New Roman" w:hAnsi="Times New Roman" w:cs="Times New Roman"/>
        </w:rPr>
        <w:t>.</w:t>
      </w:r>
      <w:r>
        <w:rPr>
          <w:rFonts w:ascii="Times New Roman" w:hAnsi="Times New Roman" w:cs="Times New Roman"/>
        </w:rPr>
        <w:t xml:space="preserve">  See also K. Sayer, </w:t>
      </w:r>
      <w:r w:rsidRPr="0098013B">
        <w:rPr>
          <w:rFonts w:ascii="Times New Roman" w:hAnsi="Times New Roman" w:cs="Times New Roman"/>
          <w:i/>
        </w:rPr>
        <w:t>Country cottages: a cultural history</w:t>
      </w:r>
      <w:r>
        <w:rPr>
          <w:rFonts w:ascii="Times New Roman" w:hAnsi="Times New Roman" w:cs="Times New Roman"/>
        </w:rPr>
        <w:t xml:space="preserve"> (2000), chapter 3, ‘The English cottage garden’ (see especially pp. 84-101).</w:t>
      </w:r>
    </w:p>
  </w:endnote>
  <w:endnote w:id="7">
    <w:p w:rsidR="002306B2" w:rsidRPr="003F73B6" w:rsidRDefault="002306B2">
      <w:pPr>
        <w:pStyle w:val="EndnoteText"/>
        <w:rPr>
          <w:rFonts w:ascii="Times New Roman" w:hAnsi="Times New Roman" w:cs="Times New Roman"/>
        </w:rPr>
      </w:pPr>
      <w:r w:rsidRPr="003F73B6">
        <w:rPr>
          <w:rStyle w:val="EndnoteReference"/>
          <w:rFonts w:ascii="Times New Roman" w:hAnsi="Times New Roman" w:cs="Times New Roman"/>
        </w:rPr>
        <w:endnoteRef/>
      </w:r>
      <w:r w:rsidRPr="003F73B6">
        <w:rPr>
          <w:rFonts w:ascii="Times New Roman" w:hAnsi="Times New Roman" w:cs="Times New Roman"/>
        </w:rPr>
        <w:t xml:space="preserve"> </w:t>
      </w:r>
      <w:r>
        <w:rPr>
          <w:rFonts w:ascii="Times New Roman" w:hAnsi="Times New Roman" w:cs="Times New Roman"/>
        </w:rPr>
        <w:t xml:space="preserve">In 1824 weekly wages in the Chichester district were between 9s. and 10s. a week; in the Hailsham district (in the low Weald) they were 8s. a week (BPP 1825, 299, </w:t>
      </w:r>
      <w:r w:rsidRPr="00072A1A">
        <w:rPr>
          <w:rFonts w:ascii="Times New Roman" w:hAnsi="Times New Roman" w:cs="Times New Roman"/>
          <w:i/>
          <w:lang w:val="en"/>
        </w:rPr>
        <w:t xml:space="preserve">Abstract </w:t>
      </w:r>
      <w:r>
        <w:rPr>
          <w:rFonts w:ascii="Times New Roman" w:hAnsi="Times New Roman" w:cs="Times New Roman"/>
          <w:i/>
          <w:lang w:val="en"/>
        </w:rPr>
        <w:t>r</w:t>
      </w:r>
      <w:r w:rsidRPr="00072A1A">
        <w:rPr>
          <w:rFonts w:ascii="Times New Roman" w:hAnsi="Times New Roman" w:cs="Times New Roman"/>
          <w:i/>
          <w:lang w:val="en"/>
        </w:rPr>
        <w:t xml:space="preserve">eturn on </w:t>
      </w:r>
      <w:r>
        <w:rPr>
          <w:rFonts w:ascii="Times New Roman" w:hAnsi="Times New Roman" w:cs="Times New Roman"/>
          <w:i/>
          <w:lang w:val="en"/>
        </w:rPr>
        <w:t>p</w:t>
      </w:r>
      <w:r w:rsidRPr="00072A1A">
        <w:rPr>
          <w:rFonts w:ascii="Times New Roman" w:hAnsi="Times New Roman" w:cs="Times New Roman"/>
          <w:i/>
          <w:lang w:val="en"/>
        </w:rPr>
        <w:t xml:space="preserve">ractice of </w:t>
      </w:r>
      <w:r w:rsidRPr="00072A1A">
        <w:rPr>
          <w:rStyle w:val="highlight"/>
          <w:rFonts w:ascii="Times New Roman" w:hAnsi="Times New Roman" w:cs="Times New Roman"/>
          <w:i/>
          <w:lang w:val="en"/>
        </w:rPr>
        <w:t>paying</w:t>
      </w:r>
      <w:r w:rsidRPr="00072A1A">
        <w:rPr>
          <w:rFonts w:ascii="Times New Roman" w:hAnsi="Times New Roman" w:cs="Times New Roman"/>
          <w:i/>
          <w:lang w:val="en"/>
        </w:rPr>
        <w:t xml:space="preserve"> </w:t>
      </w:r>
      <w:r>
        <w:rPr>
          <w:rFonts w:ascii="Times New Roman" w:hAnsi="Times New Roman" w:cs="Times New Roman"/>
          <w:i/>
          <w:lang w:val="en"/>
        </w:rPr>
        <w:t>W</w:t>
      </w:r>
      <w:r w:rsidRPr="00072A1A">
        <w:rPr>
          <w:rStyle w:val="highlight"/>
          <w:rFonts w:ascii="Times New Roman" w:hAnsi="Times New Roman" w:cs="Times New Roman"/>
          <w:i/>
          <w:lang w:val="en"/>
        </w:rPr>
        <w:t>ages</w:t>
      </w:r>
      <w:r w:rsidRPr="00072A1A">
        <w:rPr>
          <w:rFonts w:ascii="Times New Roman" w:hAnsi="Times New Roman" w:cs="Times New Roman"/>
          <w:i/>
          <w:lang w:val="en"/>
        </w:rPr>
        <w:t xml:space="preserve"> of </w:t>
      </w:r>
      <w:proofErr w:type="spellStart"/>
      <w:r>
        <w:rPr>
          <w:rFonts w:ascii="Times New Roman" w:hAnsi="Times New Roman" w:cs="Times New Roman"/>
          <w:i/>
          <w:lang w:val="en"/>
        </w:rPr>
        <w:t>l</w:t>
      </w:r>
      <w:r w:rsidRPr="00072A1A">
        <w:rPr>
          <w:rStyle w:val="highlight"/>
          <w:rFonts w:ascii="Times New Roman" w:hAnsi="Times New Roman" w:cs="Times New Roman"/>
          <w:i/>
          <w:lang w:val="en"/>
        </w:rPr>
        <w:t>abour</w:t>
      </w:r>
      <w:proofErr w:type="spellEnd"/>
      <w:r w:rsidRPr="00072A1A">
        <w:rPr>
          <w:rFonts w:ascii="Times New Roman" w:hAnsi="Times New Roman" w:cs="Times New Roman"/>
          <w:i/>
          <w:lang w:val="en"/>
        </w:rPr>
        <w:t xml:space="preserve"> </w:t>
      </w:r>
      <w:r w:rsidRPr="00072A1A">
        <w:rPr>
          <w:rStyle w:val="highlight"/>
          <w:rFonts w:ascii="Times New Roman" w:hAnsi="Times New Roman" w:cs="Times New Roman"/>
          <w:i/>
          <w:lang w:val="en"/>
        </w:rPr>
        <w:t>out</w:t>
      </w:r>
      <w:r w:rsidRPr="00072A1A">
        <w:rPr>
          <w:rFonts w:ascii="Times New Roman" w:hAnsi="Times New Roman" w:cs="Times New Roman"/>
          <w:i/>
          <w:lang w:val="en"/>
        </w:rPr>
        <w:t xml:space="preserve"> of </w:t>
      </w:r>
      <w:r>
        <w:rPr>
          <w:rFonts w:ascii="Times New Roman" w:hAnsi="Times New Roman" w:cs="Times New Roman"/>
          <w:i/>
          <w:lang w:val="en"/>
        </w:rPr>
        <w:t>p</w:t>
      </w:r>
      <w:r w:rsidRPr="00072A1A">
        <w:rPr>
          <w:rStyle w:val="highlight"/>
          <w:rFonts w:ascii="Times New Roman" w:hAnsi="Times New Roman" w:cs="Times New Roman"/>
          <w:i/>
          <w:lang w:val="en"/>
        </w:rPr>
        <w:t>oor</w:t>
      </w:r>
      <w:r w:rsidRPr="00072A1A">
        <w:rPr>
          <w:rFonts w:ascii="Times New Roman" w:hAnsi="Times New Roman" w:cs="Times New Roman"/>
          <w:i/>
          <w:lang w:val="en"/>
        </w:rPr>
        <w:t xml:space="preserve"> </w:t>
      </w:r>
      <w:r>
        <w:rPr>
          <w:rFonts w:ascii="Times New Roman" w:hAnsi="Times New Roman" w:cs="Times New Roman"/>
          <w:i/>
          <w:lang w:val="en"/>
        </w:rPr>
        <w:t>r</w:t>
      </w:r>
      <w:r w:rsidRPr="00072A1A">
        <w:rPr>
          <w:rStyle w:val="highlight"/>
          <w:rFonts w:ascii="Times New Roman" w:hAnsi="Times New Roman" w:cs="Times New Roman"/>
          <w:i/>
          <w:lang w:val="en"/>
        </w:rPr>
        <w:t>ates</w:t>
      </w:r>
      <w:r>
        <w:rPr>
          <w:rFonts w:ascii="Times New Roman" w:hAnsi="Times New Roman" w:cs="Times New Roman"/>
        </w:rPr>
        <w:t>, pp. 42-43)</w:t>
      </w:r>
      <w:r w:rsidR="001249E5">
        <w:rPr>
          <w:rFonts w:ascii="Times New Roman" w:hAnsi="Times New Roman" w:cs="Times New Roman"/>
        </w:rPr>
        <w:t xml:space="preserve">.  </w:t>
      </w:r>
      <w:r>
        <w:rPr>
          <w:rFonts w:ascii="Times New Roman" w:hAnsi="Times New Roman" w:cs="Times New Roman"/>
        </w:rPr>
        <w:t xml:space="preserve">  </w:t>
      </w:r>
    </w:p>
  </w:endnote>
  <w:endnote w:id="8">
    <w:p w:rsidR="002306B2" w:rsidRPr="000558F2" w:rsidRDefault="002306B2">
      <w:pPr>
        <w:pStyle w:val="EndnoteText"/>
        <w:rPr>
          <w:rFonts w:ascii="Times New Roman" w:hAnsi="Times New Roman" w:cs="Times New Roman"/>
        </w:rPr>
      </w:pPr>
      <w:r w:rsidRPr="000558F2">
        <w:rPr>
          <w:rStyle w:val="EndnoteReference"/>
          <w:rFonts w:ascii="Times New Roman" w:hAnsi="Times New Roman" w:cs="Times New Roman"/>
        </w:rPr>
        <w:endnoteRef/>
      </w:r>
      <w:r w:rsidRPr="000558F2">
        <w:rPr>
          <w:rFonts w:ascii="Times New Roman" w:hAnsi="Times New Roman" w:cs="Times New Roman"/>
        </w:rPr>
        <w:t xml:space="preserve"> </w:t>
      </w:r>
      <w:r>
        <w:rPr>
          <w:rFonts w:ascii="Times New Roman" w:hAnsi="Times New Roman" w:cs="Times New Roman"/>
        </w:rPr>
        <w:t xml:space="preserve">See R. Wells, ‘Social protest, class, conflict and consciousness in the English countryside, 1700-1800’ in M. Reed and R. Wells (eds), </w:t>
      </w:r>
      <w:r w:rsidRPr="009664DD">
        <w:rPr>
          <w:rFonts w:ascii="Times New Roman" w:hAnsi="Times New Roman" w:cs="Times New Roman"/>
          <w:i/>
        </w:rPr>
        <w:t xml:space="preserve">Class, </w:t>
      </w:r>
      <w:r>
        <w:rPr>
          <w:rFonts w:ascii="Times New Roman" w:hAnsi="Times New Roman" w:cs="Times New Roman"/>
          <w:i/>
        </w:rPr>
        <w:t>c</w:t>
      </w:r>
      <w:r w:rsidRPr="009664DD">
        <w:rPr>
          <w:rFonts w:ascii="Times New Roman" w:hAnsi="Times New Roman" w:cs="Times New Roman"/>
          <w:i/>
        </w:rPr>
        <w:t xml:space="preserve">onflict and </w:t>
      </w:r>
      <w:r>
        <w:rPr>
          <w:rFonts w:ascii="Times New Roman" w:hAnsi="Times New Roman" w:cs="Times New Roman"/>
          <w:i/>
        </w:rPr>
        <w:t>p</w:t>
      </w:r>
      <w:r w:rsidRPr="009664DD">
        <w:rPr>
          <w:rFonts w:ascii="Times New Roman" w:hAnsi="Times New Roman" w:cs="Times New Roman"/>
          <w:i/>
        </w:rPr>
        <w:t xml:space="preserve">rotest in the English </w:t>
      </w:r>
      <w:r>
        <w:rPr>
          <w:rFonts w:ascii="Times New Roman" w:hAnsi="Times New Roman" w:cs="Times New Roman"/>
          <w:i/>
        </w:rPr>
        <w:t>c</w:t>
      </w:r>
      <w:r w:rsidRPr="009664DD">
        <w:rPr>
          <w:rFonts w:ascii="Times New Roman" w:hAnsi="Times New Roman" w:cs="Times New Roman"/>
          <w:i/>
        </w:rPr>
        <w:t>ountryside 1700-1880</w:t>
      </w:r>
      <w:r>
        <w:rPr>
          <w:rFonts w:ascii="Times New Roman" w:hAnsi="Times New Roman" w:cs="Times New Roman"/>
        </w:rPr>
        <w:t xml:space="preserve"> (1990), pp. 138-47.</w:t>
      </w:r>
    </w:p>
  </w:endnote>
  <w:endnote w:id="9">
    <w:p w:rsidR="002306B2" w:rsidRPr="001B13B8" w:rsidRDefault="002306B2">
      <w:pPr>
        <w:pStyle w:val="EndnoteText"/>
        <w:rPr>
          <w:rFonts w:ascii="Times New Roman" w:hAnsi="Times New Roman" w:cs="Times New Roman"/>
        </w:rPr>
      </w:pPr>
      <w:r w:rsidRPr="001B13B8">
        <w:rPr>
          <w:rStyle w:val="EndnoteReference"/>
          <w:rFonts w:ascii="Times New Roman" w:hAnsi="Times New Roman" w:cs="Times New Roman"/>
        </w:rPr>
        <w:endnoteRef/>
      </w:r>
      <w:r w:rsidRPr="001B13B8">
        <w:rPr>
          <w:rFonts w:ascii="Times New Roman" w:hAnsi="Times New Roman" w:cs="Times New Roman"/>
        </w:rPr>
        <w:t xml:space="preserve"> R</w:t>
      </w:r>
      <w:r>
        <w:rPr>
          <w:rFonts w:ascii="Times New Roman" w:hAnsi="Times New Roman" w:cs="Times New Roman"/>
        </w:rPr>
        <w:t>.</w:t>
      </w:r>
      <w:r w:rsidRPr="001B13B8">
        <w:rPr>
          <w:rFonts w:ascii="Times New Roman" w:hAnsi="Times New Roman" w:cs="Times New Roman"/>
        </w:rPr>
        <w:t xml:space="preserve"> Jones, </w:t>
      </w:r>
      <w:r w:rsidRPr="001B13B8">
        <w:rPr>
          <w:rFonts w:ascii="Times New Roman" w:hAnsi="Times New Roman" w:cs="Times New Roman"/>
          <w:i/>
        </w:rPr>
        <w:t xml:space="preserve">Essay on the </w:t>
      </w:r>
      <w:r>
        <w:rPr>
          <w:rFonts w:ascii="Times New Roman" w:hAnsi="Times New Roman" w:cs="Times New Roman"/>
          <w:i/>
        </w:rPr>
        <w:t>d</w:t>
      </w:r>
      <w:r w:rsidRPr="001B13B8">
        <w:rPr>
          <w:rFonts w:ascii="Times New Roman" w:hAnsi="Times New Roman" w:cs="Times New Roman"/>
          <w:i/>
        </w:rPr>
        <w:t xml:space="preserve">istribution of </w:t>
      </w:r>
      <w:r>
        <w:rPr>
          <w:rFonts w:ascii="Times New Roman" w:hAnsi="Times New Roman" w:cs="Times New Roman"/>
          <w:i/>
        </w:rPr>
        <w:t>w</w:t>
      </w:r>
      <w:r w:rsidRPr="001B13B8">
        <w:rPr>
          <w:rFonts w:ascii="Times New Roman" w:hAnsi="Times New Roman" w:cs="Times New Roman"/>
          <w:i/>
        </w:rPr>
        <w:t xml:space="preserve">ealth </w:t>
      </w:r>
      <w:r>
        <w:rPr>
          <w:rFonts w:ascii="Times New Roman" w:hAnsi="Times New Roman" w:cs="Times New Roman"/>
          <w:i/>
        </w:rPr>
        <w:t>and</w:t>
      </w:r>
      <w:r w:rsidRPr="001B13B8">
        <w:rPr>
          <w:rFonts w:ascii="Times New Roman" w:hAnsi="Times New Roman" w:cs="Times New Roman"/>
          <w:i/>
        </w:rPr>
        <w:t xml:space="preserve"> on the </w:t>
      </w:r>
      <w:r>
        <w:rPr>
          <w:rFonts w:ascii="Times New Roman" w:hAnsi="Times New Roman" w:cs="Times New Roman"/>
          <w:i/>
        </w:rPr>
        <w:t>s</w:t>
      </w:r>
      <w:r w:rsidRPr="001B13B8">
        <w:rPr>
          <w:rFonts w:ascii="Times New Roman" w:hAnsi="Times New Roman" w:cs="Times New Roman"/>
          <w:i/>
        </w:rPr>
        <w:t xml:space="preserve">ources of </w:t>
      </w:r>
      <w:r>
        <w:rPr>
          <w:rFonts w:ascii="Times New Roman" w:hAnsi="Times New Roman" w:cs="Times New Roman"/>
          <w:i/>
        </w:rPr>
        <w:t>t</w:t>
      </w:r>
      <w:r w:rsidRPr="001B13B8">
        <w:rPr>
          <w:rFonts w:ascii="Times New Roman" w:hAnsi="Times New Roman" w:cs="Times New Roman"/>
          <w:i/>
        </w:rPr>
        <w:t>axation</w:t>
      </w:r>
      <w:r w:rsidRPr="001B13B8">
        <w:rPr>
          <w:rFonts w:ascii="Times New Roman" w:hAnsi="Times New Roman" w:cs="Times New Roman"/>
        </w:rPr>
        <w:t xml:space="preserve"> (1831), p. 317 (quoted in </w:t>
      </w:r>
      <w:r>
        <w:rPr>
          <w:rFonts w:ascii="Times New Roman" w:hAnsi="Times New Roman" w:cs="Times New Roman"/>
        </w:rPr>
        <w:t>‘</w:t>
      </w:r>
      <w:r w:rsidRPr="001B13B8">
        <w:rPr>
          <w:rFonts w:ascii="Times New Roman" w:hAnsi="Times New Roman" w:cs="Times New Roman"/>
        </w:rPr>
        <w:t xml:space="preserve">Second </w:t>
      </w:r>
      <w:r>
        <w:rPr>
          <w:rFonts w:ascii="Times New Roman" w:hAnsi="Times New Roman" w:cs="Times New Roman"/>
        </w:rPr>
        <w:t>q</w:t>
      </w:r>
      <w:r w:rsidRPr="001B13B8">
        <w:rPr>
          <w:rFonts w:ascii="Times New Roman" w:hAnsi="Times New Roman" w:cs="Times New Roman"/>
        </w:rPr>
        <w:t xml:space="preserve">uarterly </w:t>
      </w:r>
      <w:r>
        <w:rPr>
          <w:rFonts w:ascii="Times New Roman" w:hAnsi="Times New Roman" w:cs="Times New Roman"/>
        </w:rPr>
        <w:t>r</w:t>
      </w:r>
      <w:r w:rsidRPr="001B13B8">
        <w:rPr>
          <w:rFonts w:ascii="Times New Roman" w:hAnsi="Times New Roman" w:cs="Times New Roman"/>
        </w:rPr>
        <w:t xml:space="preserve">eport of the Sussex </w:t>
      </w:r>
      <w:r>
        <w:rPr>
          <w:rFonts w:ascii="Times New Roman" w:hAnsi="Times New Roman" w:cs="Times New Roman"/>
        </w:rPr>
        <w:t>a</w:t>
      </w:r>
      <w:r w:rsidRPr="001B13B8">
        <w:rPr>
          <w:rFonts w:ascii="Times New Roman" w:hAnsi="Times New Roman" w:cs="Times New Roman"/>
        </w:rPr>
        <w:t xml:space="preserve">ssociation for </w:t>
      </w:r>
      <w:r>
        <w:rPr>
          <w:rFonts w:ascii="Times New Roman" w:hAnsi="Times New Roman" w:cs="Times New Roman"/>
        </w:rPr>
        <w:t>i</w:t>
      </w:r>
      <w:r w:rsidRPr="001B13B8">
        <w:rPr>
          <w:rFonts w:ascii="Times New Roman" w:hAnsi="Times New Roman" w:cs="Times New Roman"/>
        </w:rPr>
        <w:t xml:space="preserve">mproving the </w:t>
      </w:r>
      <w:r>
        <w:rPr>
          <w:rFonts w:ascii="Times New Roman" w:hAnsi="Times New Roman" w:cs="Times New Roman"/>
        </w:rPr>
        <w:t>c</w:t>
      </w:r>
      <w:r w:rsidRPr="001B13B8">
        <w:rPr>
          <w:rFonts w:ascii="Times New Roman" w:hAnsi="Times New Roman" w:cs="Times New Roman"/>
        </w:rPr>
        <w:t xml:space="preserve">ondition of the </w:t>
      </w:r>
      <w:r>
        <w:rPr>
          <w:rFonts w:ascii="Times New Roman" w:hAnsi="Times New Roman" w:cs="Times New Roman"/>
        </w:rPr>
        <w:t>l</w:t>
      </w:r>
      <w:r w:rsidRPr="001B13B8">
        <w:rPr>
          <w:rFonts w:ascii="Times New Roman" w:hAnsi="Times New Roman" w:cs="Times New Roman"/>
        </w:rPr>
        <w:t xml:space="preserve">abouring </w:t>
      </w:r>
      <w:r>
        <w:rPr>
          <w:rFonts w:ascii="Times New Roman" w:hAnsi="Times New Roman" w:cs="Times New Roman"/>
        </w:rPr>
        <w:t>c</w:t>
      </w:r>
      <w:r w:rsidRPr="001B13B8">
        <w:rPr>
          <w:rFonts w:ascii="Times New Roman" w:hAnsi="Times New Roman" w:cs="Times New Roman"/>
        </w:rPr>
        <w:t>lasses</w:t>
      </w:r>
      <w:r>
        <w:rPr>
          <w:rFonts w:ascii="Times New Roman" w:hAnsi="Times New Roman" w:cs="Times New Roman"/>
        </w:rPr>
        <w:t>’</w:t>
      </w:r>
      <w:r w:rsidRPr="001B13B8">
        <w:rPr>
          <w:rFonts w:ascii="Times New Roman" w:hAnsi="Times New Roman" w:cs="Times New Roman"/>
        </w:rPr>
        <w:t xml:space="preserve"> (1832), p. 7</w:t>
      </w:r>
      <w:r>
        <w:rPr>
          <w:rFonts w:ascii="Times New Roman" w:hAnsi="Times New Roman" w:cs="Times New Roman"/>
        </w:rPr>
        <w:t xml:space="preserve">, </w:t>
      </w:r>
      <w:r w:rsidRPr="001B13B8">
        <w:rPr>
          <w:rFonts w:ascii="Times New Roman" w:hAnsi="Times New Roman" w:cs="Times New Roman"/>
        </w:rPr>
        <w:t>E</w:t>
      </w:r>
      <w:r w:rsidR="001249E5">
        <w:rPr>
          <w:rFonts w:ascii="Times New Roman" w:hAnsi="Times New Roman" w:cs="Times New Roman"/>
        </w:rPr>
        <w:t xml:space="preserve">ast </w:t>
      </w:r>
      <w:r w:rsidRPr="001B13B8">
        <w:rPr>
          <w:rFonts w:ascii="Times New Roman" w:hAnsi="Times New Roman" w:cs="Times New Roman"/>
        </w:rPr>
        <w:t>S</w:t>
      </w:r>
      <w:r w:rsidR="001249E5">
        <w:rPr>
          <w:rFonts w:ascii="Times New Roman" w:hAnsi="Times New Roman" w:cs="Times New Roman"/>
        </w:rPr>
        <w:t>ussex R</w:t>
      </w:r>
      <w:r w:rsidR="009605A6">
        <w:rPr>
          <w:rFonts w:ascii="Times New Roman" w:hAnsi="Times New Roman" w:cs="Times New Roman"/>
        </w:rPr>
        <w:t>O</w:t>
      </w:r>
      <w:r w:rsidR="001249E5">
        <w:rPr>
          <w:rFonts w:ascii="Times New Roman" w:hAnsi="Times New Roman" w:cs="Times New Roman"/>
        </w:rPr>
        <w:t xml:space="preserve"> [hereafter ESRO]</w:t>
      </w:r>
      <w:r>
        <w:rPr>
          <w:rFonts w:ascii="Times New Roman" w:hAnsi="Times New Roman" w:cs="Times New Roman"/>
        </w:rPr>
        <w:t>,</w:t>
      </w:r>
      <w:r w:rsidRPr="001B13B8">
        <w:rPr>
          <w:rFonts w:ascii="Times New Roman" w:hAnsi="Times New Roman" w:cs="Times New Roman"/>
        </w:rPr>
        <w:t xml:space="preserve"> AMS 5784).  </w:t>
      </w:r>
    </w:p>
  </w:endnote>
  <w:endnote w:id="10">
    <w:p w:rsidR="002306B2" w:rsidRPr="00884FE7" w:rsidRDefault="002306B2">
      <w:pPr>
        <w:pStyle w:val="EndnoteText"/>
        <w:rPr>
          <w:rFonts w:ascii="Times New Roman" w:hAnsi="Times New Roman" w:cs="Times New Roman"/>
        </w:rPr>
      </w:pPr>
      <w:r w:rsidRPr="00884FE7">
        <w:rPr>
          <w:rStyle w:val="EndnoteReference"/>
          <w:rFonts w:ascii="Times New Roman" w:hAnsi="Times New Roman" w:cs="Times New Roman"/>
        </w:rPr>
        <w:endnoteRef/>
      </w:r>
      <w:r w:rsidRPr="00884FE7">
        <w:rPr>
          <w:rFonts w:ascii="Times New Roman" w:hAnsi="Times New Roman" w:cs="Times New Roman"/>
        </w:rPr>
        <w:t xml:space="preserve"> For an overview of these schemes see J. </w:t>
      </w:r>
      <w:proofErr w:type="spellStart"/>
      <w:r w:rsidRPr="00884FE7">
        <w:rPr>
          <w:rFonts w:ascii="Times New Roman" w:hAnsi="Times New Roman" w:cs="Times New Roman"/>
        </w:rPr>
        <w:t>Burchardt</w:t>
      </w:r>
      <w:proofErr w:type="spellEnd"/>
      <w:r w:rsidRPr="00884FE7">
        <w:rPr>
          <w:rFonts w:ascii="Times New Roman" w:hAnsi="Times New Roman" w:cs="Times New Roman"/>
        </w:rPr>
        <w:t xml:space="preserve">, </w:t>
      </w:r>
      <w:r w:rsidRPr="00884FE7">
        <w:rPr>
          <w:rFonts w:ascii="Times New Roman" w:hAnsi="Times New Roman" w:cs="Times New Roman"/>
          <w:i/>
        </w:rPr>
        <w:t>The allotment movement in England, 1793-1873</w:t>
      </w:r>
      <w:r w:rsidRPr="00884FE7">
        <w:rPr>
          <w:rFonts w:ascii="Times New Roman" w:hAnsi="Times New Roman" w:cs="Times New Roman"/>
        </w:rPr>
        <w:t xml:space="preserve"> (2002), pp. 9-47.</w:t>
      </w:r>
    </w:p>
  </w:endnote>
  <w:endnote w:id="11">
    <w:p w:rsidR="002306B2" w:rsidRPr="004B216E" w:rsidRDefault="002306B2">
      <w:pPr>
        <w:pStyle w:val="EndnoteText"/>
        <w:rPr>
          <w:rFonts w:ascii="Times New Roman" w:hAnsi="Times New Roman" w:cs="Times New Roman"/>
        </w:rPr>
      </w:pPr>
      <w:r w:rsidRPr="004B216E">
        <w:rPr>
          <w:rStyle w:val="EndnoteReference"/>
          <w:rFonts w:ascii="Times New Roman" w:hAnsi="Times New Roman" w:cs="Times New Roman"/>
        </w:rPr>
        <w:endnoteRef/>
      </w:r>
      <w:r w:rsidRPr="004B216E">
        <w:rPr>
          <w:rFonts w:ascii="Times New Roman" w:hAnsi="Times New Roman" w:cs="Times New Roman"/>
        </w:rPr>
        <w:t xml:space="preserve"> </w:t>
      </w:r>
      <w:proofErr w:type="spellStart"/>
      <w:r>
        <w:rPr>
          <w:rFonts w:ascii="Times New Roman" w:hAnsi="Times New Roman" w:cs="Times New Roman"/>
        </w:rPr>
        <w:t>Burchardt</w:t>
      </w:r>
      <w:proofErr w:type="spellEnd"/>
      <w:r>
        <w:rPr>
          <w:rFonts w:ascii="Times New Roman" w:hAnsi="Times New Roman" w:cs="Times New Roman"/>
        </w:rPr>
        <w:t xml:space="preserve"> has identified three main phases in the allotment movement: a first phase lasting from c.1793 to c.1800, a second phase lasting from 1830 to the early 1850s and a third phase beginning in the 1870s (</w:t>
      </w:r>
      <w:proofErr w:type="spellStart"/>
      <w:r>
        <w:rPr>
          <w:rFonts w:ascii="Times New Roman" w:hAnsi="Times New Roman" w:cs="Times New Roman"/>
        </w:rPr>
        <w:t>Burchardt</w:t>
      </w:r>
      <w:proofErr w:type="spellEnd"/>
      <w:r>
        <w:rPr>
          <w:rFonts w:ascii="Times New Roman" w:hAnsi="Times New Roman" w:cs="Times New Roman"/>
        </w:rPr>
        <w:t xml:space="preserve">, </w:t>
      </w:r>
      <w:r>
        <w:rPr>
          <w:rFonts w:ascii="Times New Roman" w:hAnsi="Times New Roman" w:cs="Times New Roman"/>
          <w:i/>
        </w:rPr>
        <w:t>A</w:t>
      </w:r>
      <w:r w:rsidRPr="00884485">
        <w:rPr>
          <w:rFonts w:ascii="Times New Roman" w:hAnsi="Times New Roman" w:cs="Times New Roman"/>
          <w:i/>
        </w:rPr>
        <w:t xml:space="preserve">llotment </w:t>
      </w:r>
      <w:r>
        <w:rPr>
          <w:rFonts w:ascii="Times New Roman" w:hAnsi="Times New Roman" w:cs="Times New Roman"/>
          <w:i/>
        </w:rPr>
        <w:t>m</w:t>
      </w:r>
      <w:r w:rsidRPr="00884485">
        <w:rPr>
          <w:rFonts w:ascii="Times New Roman" w:hAnsi="Times New Roman" w:cs="Times New Roman"/>
          <w:i/>
        </w:rPr>
        <w:t>ovement</w:t>
      </w:r>
      <w:r>
        <w:rPr>
          <w:rFonts w:ascii="Times New Roman" w:hAnsi="Times New Roman" w:cs="Times New Roman"/>
        </w:rPr>
        <w:t xml:space="preserve">, pp. 9-47).  </w:t>
      </w:r>
    </w:p>
  </w:endnote>
  <w:endnote w:id="12">
    <w:p w:rsidR="002306B2" w:rsidRPr="00262A97" w:rsidRDefault="002306B2">
      <w:pPr>
        <w:pStyle w:val="EndnoteText"/>
        <w:rPr>
          <w:rFonts w:ascii="Times New Roman" w:hAnsi="Times New Roman" w:cs="Times New Roman"/>
        </w:rPr>
      </w:pPr>
      <w:r w:rsidRPr="00262A97">
        <w:rPr>
          <w:rStyle w:val="EndnoteReference"/>
          <w:rFonts w:ascii="Times New Roman" w:hAnsi="Times New Roman" w:cs="Times New Roman"/>
        </w:rPr>
        <w:endnoteRef/>
      </w:r>
      <w:r w:rsidRPr="00262A97">
        <w:rPr>
          <w:rFonts w:ascii="Times New Roman" w:hAnsi="Times New Roman" w:cs="Times New Roman"/>
        </w:rPr>
        <w:t xml:space="preserve"> A</w:t>
      </w:r>
      <w:r>
        <w:rPr>
          <w:rFonts w:ascii="Times New Roman" w:hAnsi="Times New Roman" w:cs="Times New Roman"/>
        </w:rPr>
        <w:t>.</w:t>
      </w:r>
      <w:r w:rsidRPr="00262A97">
        <w:rPr>
          <w:rFonts w:ascii="Times New Roman" w:hAnsi="Times New Roman" w:cs="Times New Roman"/>
        </w:rPr>
        <w:t xml:space="preserve"> C</w:t>
      </w:r>
      <w:r>
        <w:rPr>
          <w:rFonts w:ascii="Times New Roman" w:hAnsi="Times New Roman" w:cs="Times New Roman"/>
        </w:rPr>
        <w:t>.</w:t>
      </w:r>
      <w:r w:rsidRPr="00262A97">
        <w:rPr>
          <w:rFonts w:ascii="Times New Roman" w:hAnsi="Times New Roman" w:cs="Times New Roman"/>
        </w:rPr>
        <w:t xml:space="preserve"> Todd, ‘An answer to poverty in Sussex 1830-45’, </w:t>
      </w:r>
      <w:r w:rsidRPr="00262A97">
        <w:rPr>
          <w:rFonts w:ascii="Times New Roman" w:hAnsi="Times New Roman" w:cs="Times New Roman"/>
          <w:i/>
        </w:rPr>
        <w:t>Agricultural Hist</w:t>
      </w:r>
      <w:r>
        <w:rPr>
          <w:rFonts w:ascii="Times New Roman" w:hAnsi="Times New Roman" w:cs="Times New Roman"/>
          <w:i/>
        </w:rPr>
        <w:t>.</w:t>
      </w:r>
      <w:r w:rsidRPr="00262A97">
        <w:rPr>
          <w:rFonts w:ascii="Times New Roman" w:hAnsi="Times New Roman" w:cs="Times New Roman"/>
          <w:i/>
        </w:rPr>
        <w:t xml:space="preserve"> Rev</w:t>
      </w:r>
      <w:r>
        <w:rPr>
          <w:rFonts w:ascii="Times New Roman" w:hAnsi="Times New Roman" w:cs="Times New Roman"/>
          <w:i/>
        </w:rPr>
        <w:t>.</w:t>
      </w:r>
      <w:r w:rsidRPr="00262A97">
        <w:rPr>
          <w:rFonts w:ascii="Times New Roman" w:hAnsi="Times New Roman" w:cs="Times New Roman"/>
        </w:rPr>
        <w:t xml:space="preserve"> 4:1 (1956), pp. 45-51.</w:t>
      </w:r>
      <w:r>
        <w:rPr>
          <w:rFonts w:ascii="Times New Roman" w:hAnsi="Times New Roman" w:cs="Times New Roman"/>
        </w:rPr>
        <w:t xml:space="preserve"> </w:t>
      </w:r>
    </w:p>
  </w:endnote>
  <w:endnote w:id="13">
    <w:p w:rsidR="002306B2" w:rsidRPr="00B54BF3" w:rsidRDefault="002306B2">
      <w:pPr>
        <w:pStyle w:val="EndnoteText"/>
        <w:rPr>
          <w:rFonts w:ascii="Times New Roman" w:hAnsi="Times New Roman" w:cs="Times New Roman"/>
        </w:rPr>
      </w:pPr>
      <w:r w:rsidRPr="00B54BF3">
        <w:rPr>
          <w:rStyle w:val="EndnoteReference"/>
          <w:rFonts w:ascii="Times New Roman" w:hAnsi="Times New Roman" w:cs="Times New Roman"/>
        </w:rPr>
        <w:endnoteRef/>
      </w:r>
      <w:r w:rsidRPr="00B54BF3">
        <w:rPr>
          <w:rFonts w:ascii="Times New Roman" w:hAnsi="Times New Roman" w:cs="Times New Roman"/>
        </w:rPr>
        <w:t xml:space="preserve"> ESRO</w:t>
      </w:r>
      <w:r>
        <w:rPr>
          <w:rFonts w:ascii="Times New Roman" w:hAnsi="Times New Roman" w:cs="Times New Roman"/>
        </w:rPr>
        <w:t>,</w:t>
      </w:r>
      <w:r w:rsidRPr="00B54BF3">
        <w:rPr>
          <w:rFonts w:ascii="Times New Roman" w:hAnsi="Times New Roman" w:cs="Times New Roman"/>
        </w:rPr>
        <w:t xml:space="preserve"> </w:t>
      </w:r>
      <w:r>
        <w:rPr>
          <w:rFonts w:ascii="Times New Roman" w:hAnsi="Times New Roman" w:cs="Times New Roman"/>
        </w:rPr>
        <w:t xml:space="preserve">AMS 5784.  For its prospectus see ESRO, </w:t>
      </w:r>
      <w:r w:rsidRPr="00B54BF3">
        <w:rPr>
          <w:rFonts w:ascii="Times New Roman" w:hAnsi="Times New Roman" w:cs="Times New Roman"/>
        </w:rPr>
        <w:t>SAS/CO</w:t>
      </w:r>
      <w:r>
        <w:rPr>
          <w:rFonts w:ascii="Times New Roman" w:hAnsi="Times New Roman" w:cs="Times New Roman"/>
        </w:rPr>
        <w:t xml:space="preserve"> </w:t>
      </w:r>
      <w:r w:rsidRPr="00B54BF3">
        <w:rPr>
          <w:rFonts w:ascii="Times New Roman" w:hAnsi="Times New Roman" w:cs="Times New Roman"/>
        </w:rPr>
        <w:t>4/230/8.</w:t>
      </w:r>
      <w:r>
        <w:rPr>
          <w:rFonts w:ascii="Times New Roman" w:hAnsi="Times New Roman" w:cs="Times New Roman"/>
        </w:rPr>
        <w:t xml:space="preserve">  This organisation does not seem to have been affiliated to the Labourer’s Friend Society, which had been established in 1830.  For a discussion of this organisation and its affiliated societies see </w:t>
      </w:r>
      <w:proofErr w:type="spellStart"/>
      <w:r>
        <w:rPr>
          <w:rFonts w:ascii="Times New Roman" w:hAnsi="Times New Roman" w:cs="Times New Roman"/>
        </w:rPr>
        <w:t>Burchardt</w:t>
      </w:r>
      <w:proofErr w:type="spellEnd"/>
      <w:r>
        <w:rPr>
          <w:rFonts w:ascii="Times New Roman" w:hAnsi="Times New Roman" w:cs="Times New Roman"/>
        </w:rPr>
        <w:t xml:space="preserve">, </w:t>
      </w:r>
      <w:r w:rsidRPr="00A778D8">
        <w:rPr>
          <w:rFonts w:ascii="Times New Roman" w:hAnsi="Times New Roman" w:cs="Times New Roman"/>
          <w:i/>
        </w:rPr>
        <w:t xml:space="preserve">Allotment </w:t>
      </w:r>
      <w:r>
        <w:rPr>
          <w:rFonts w:ascii="Times New Roman" w:hAnsi="Times New Roman" w:cs="Times New Roman"/>
          <w:i/>
        </w:rPr>
        <w:t>m</w:t>
      </w:r>
      <w:r w:rsidRPr="00A778D8">
        <w:rPr>
          <w:rFonts w:ascii="Times New Roman" w:hAnsi="Times New Roman" w:cs="Times New Roman"/>
          <w:i/>
        </w:rPr>
        <w:t>ovement</w:t>
      </w:r>
      <w:r>
        <w:rPr>
          <w:rFonts w:ascii="Times New Roman" w:hAnsi="Times New Roman" w:cs="Times New Roman"/>
        </w:rPr>
        <w:t>, pp. 51, 70-108.</w:t>
      </w:r>
    </w:p>
  </w:endnote>
  <w:endnote w:id="14">
    <w:p w:rsidR="002306B2" w:rsidRDefault="002306B2">
      <w:pPr>
        <w:pStyle w:val="EndnoteText"/>
      </w:pPr>
      <w:r w:rsidRPr="00256C75">
        <w:rPr>
          <w:rStyle w:val="EndnoteReference"/>
          <w:rFonts w:ascii="Times New Roman" w:hAnsi="Times New Roman" w:cs="Times New Roman"/>
        </w:rPr>
        <w:endnoteRef/>
      </w:r>
      <w:r w:rsidRPr="00256C75">
        <w:rPr>
          <w:rFonts w:ascii="Times New Roman" w:hAnsi="Times New Roman" w:cs="Times New Roman"/>
        </w:rPr>
        <w:t xml:space="preserve"> D</w:t>
      </w:r>
      <w:r>
        <w:rPr>
          <w:rFonts w:ascii="Times New Roman" w:hAnsi="Times New Roman" w:cs="Times New Roman"/>
        </w:rPr>
        <w:t>.</w:t>
      </w:r>
      <w:r w:rsidRPr="00256C75">
        <w:rPr>
          <w:rFonts w:ascii="Times New Roman" w:hAnsi="Times New Roman" w:cs="Times New Roman"/>
        </w:rPr>
        <w:t xml:space="preserve"> Roberts, </w:t>
      </w:r>
      <w:r w:rsidRPr="00256C75">
        <w:rPr>
          <w:rFonts w:ascii="Times New Roman" w:hAnsi="Times New Roman" w:cs="Times New Roman"/>
          <w:i/>
        </w:rPr>
        <w:t xml:space="preserve">Paternalism in </w:t>
      </w:r>
      <w:r>
        <w:rPr>
          <w:rFonts w:ascii="Times New Roman" w:hAnsi="Times New Roman" w:cs="Times New Roman"/>
          <w:i/>
        </w:rPr>
        <w:t>e</w:t>
      </w:r>
      <w:r w:rsidRPr="00256C75">
        <w:rPr>
          <w:rFonts w:ascii="Times New Roman" w:hAnsi="Times New Roman" w:cs="Times New Roman"/>
          <w:i/>
        </w:rPr>
        <w:t>arly Victorian England</w:t>
      </w:r>
      <w:r w:rsidRPr="00256C75">
        <w:rPr>
          <w:rFonts w:ascii="Times New Roman" w:hAnsi="Times New Roman" w:cs="Times New Roman"/>
        </w:rPr>
        <w:t xml:space="preserve"> (1979), p. 118</w:t>
      </w:r>
      <w:r>
        <w:t>.</w:t>
      </w:r>
    </w:p>
  </w:endnote>
  <w:endnote w:id="15">
    <w:p w:rsidR="002306B2" w:rsidRPr="00256C75" w:rsidRDefault="002306B2">
      <w:pPr>
        <w:pStyle w:val="EndnoteText"/>
        <w:rPr>
          <w:rFonts w:ascii="Times New Roman" w:hAnsi="Times New Roman" w:cs="Times New Roman"/>
        </w:rPr>
      </w:pPr>
      <w:r w:rsidRPr="00256C75">
        <w:rPr>
          <w:rStyle w:val="EndnoteReference"/>
          <w:rFonts w:ascii="Times New Roman" w:hAnsi="Times New Roman" w:cs="Times New Roman"/>
        </w:rPr>
        <w:endnoteRef/>
      </w:r>
      <w:r w:rsidRPr="00256C75">
        <w:rPr>
          <w:rFonts w:ascii="Times New Roman" w:hAnsi="Times New Roman" w:cs="Times New Roman"/>
        </w:rPr>
        <w:t xml:space="preserve"> Roberts, </w:t>
      </w:r>
      <w:r w:rsidRPr="00256C75">
        <w:rPr>
          <w:rFonts w:ascii="Times New Roman" w:hAnsi="Times New Roman" w:cs="Times New Roman"/>
          <w:i/>
        </w:rPr>
        <w:t>Paternalism,</w:t>
      </w:r>
      <w:r w:rsidRPr="00256C75">
        <w:rPr>
          <w:rFonts w:ascii="Times New Roman" w:hAnsi="Times New Roman" w:cs="Times New Roman"/>
        </w:rPr>
        <w:t xml:space="preserve"> p. 108.</w:t>
      </w:r>
    </w:p>
  </w:endnote>
  <w:endnote w:id="16">
    <w:p w:rsidR="009D4294" w:rsidRPr="009D4294" w:rsidRDefault="009D4294">
      <w:pPr>
        <w:pStyle w:val="EndnoteText"/>
        <w:rPr>
          <w:rFonts w:ascii="Times New Roman" w:hAnsi="Times New Roman" w:cs="Times New Roman"/>
        </w:rPr>
      </w:pPr>
      <w:r w:rsidRPr="009D4294">
        <w:rPr>
          <w:rStyle w:val="EndnoteReference"/>
          <w:rFonts w:ascii="Times New Roman" w:hAnsi="Times New Roman" w:cs="Times New Roman"/>
        </w:rPr>
        <w:endnoteRef/>
      </w:r>
      <w:r w:rsidRPr="009D4294">
        <w:rPr>
          <w:rFonts w:ascii="Times New Roman" w:hAnsi="Times New Roman" w:cs="Times New Roman"/>
        </w:rPr>
        <w:t xml:space="preserve"> W</w:t>
      </w:r>
      <w:r w:rsidR="009605A6">
        <w:rPr>
          <w:rFonts w:ascii="Times New Roman" w:hAnsi="Times New Roman" w:cs="Times New Roman"/>
        </w:rPr>
        <w:t xml:space="preserve">est </w:t>
      </w:r>
      <w:r w:rsidRPr="009D4294">
        <w:rPr>
          <w:rFonts w:ascii="Times New Roman" w:hAnsi="Times New Roman" w:cs="Times New Roman"/>
        </w:rPr>
        <w:t>S</w:t>
      </w:r>
      <w:r w:rsidR="009605A6">
        <w:rPr>
          <w:rFonts w:ascii="Times New Roman" w:hAnsi="Times New Roman" w:cs="Times New Roman"/>
        </w:rPr>
        <w:t xml:space="preserve">ussex </w:t>
      </w:r>
      <w:r w:rsidRPr="009D4294">
        <w:rPr>
          <w:rFonts w:ascii="Times New Roman" w:hAnsi="Times New Roman" w:cs="Times New Roman"/>
        </w:rPr>
        <w:t>RO</w:t>
      </w:r>
      <w:r w:rsidR="009605A6">
        <w:rPr>
          <w:rFonts w:ascii="Times New Roman" w:hAnsi="Times New Roman" w:cs="Times New Roman"/>
        </w:rPr>
        <w:t xml:space="preserve"> [hereafter WSRO]</w:t>
      </w:r>
      <w:r w:rsidR="00136C09">
        <w:rPr>
          <w:rFonts w:ascii="Times New Roman" w:hAnsi="Times New Roman" w:cs="Times New Roman"/>
        </w:rPr>
        <w:t>,</w:t>
      </w:r>
      <w:r w:rsidRPr="009D4294">
        <w:rPr>
          <w:rFonts w:ascii="Times New Roman" w:hAnsi="Times New Roman" w:cs="Times New Roman"/>
        </w:rPr>
        <w:t xml:space="preserve"> Goodwood M</w:t>
      </w:r>
      <w:r w:rsidR="00943993">
        <w:rPr>
          <w:rFonts w:ascii="Times New Roman" w:hAnsi="Times New Roman" w:cs="Times New Roman"/>
        </w:rPr>
        <w:t xml:space="preserve">ss </w:t>
      </w:r>
      <w:r w:rsidRPr="009D4294">
        <w:rPr>
          <w:rFonts w:ascii="Times New Roman" w:hAnsi="Times New Roman" w:cs="Times New Roman"/>
        </w:rPr>
        <w:t>579</w:t>
      </w:r>
      <w:r w:rsidR="00943993">
        <w:rPr>
          <w:rFonts w:ascii="Times New Roman" w:hAnsi="Times New Roman" w:cs="Times New Roman"/>
        </w:rPr>
        <w:t>, f.</w:t>
      </w:r>
      <w:r w:rsidR="00136C09">
        <w:rPr>
          <w:rFonts w:ascii="Times New Roman" w:hAnsi="Times New Roman" w:cs="Times New Roman"/>
        </w:rPr>
        <w:t>440</w:t>
      </w:r>
      <w:r w:rsidRPr="009D4294">
        <w:rPr>
          <w:rFonts w:ascii="Times New Roman" w:hAnsi="Times New Roman" w:cs="Times New Roman"/>
        </w:rPr>
        <w:t>, 1435</w:t>
      </w:r>
      <w:r w:rsidR="00136C09">
        <w:rPr>
          <w:rFonts w:ascii="Times New Roman" w:hAnsi="Times New Roman" w:cs="Times New Roman"/>
        </w:rPr>
        <w:t xml:space="preserve">, ff. </w:t>
      </w:r>
      <w:r w:rsidRPr="009D4294">
        <w:rPr>
          <w:rFonts w:ascii="Times New Roman" w:hAnsi="Times New Roman" w:cs="Times New Roman"/>
        </w:rPr>
        <w:t>42, 65, 82, 1438</w:t>
      </w:r>
      <w:r w:rsidR="00136C09">
        <w:rPr>
          <w:rFonts w:ascii="Times New Roman" w:hAnsi="Times New Roman" w:cs="Times New Roman"/>
        </w:rPr>
        <w:t>, f.</w:t>
      </w:r>
      <w:r w:rsidRPr="009D4294">
        <w:rPr>
          <w:rFonts w:ascii="Times New Roman" w:hAnsi="Times New Roman" w:cs="Times New Roman"/>
        </w:rPr>
        <w:t>112, 1477</w:t>
      </w:r>
      <w:r w:rsidR="00136C09">
        <w:rPr>
          <w:rFonts w:ascii="Times New Roman" w:hAnsi="Times New Roman" w:cs="Times New Roman"/>
        </w:rPr>
        <w:t>, f.</w:t>
      </w:r>
      <w:r w:rsidRPr="009D4294">
        <w:rPr>
          <w:rFonts w:ascii="Times New Roman" w:hAnsi="Times New Roman" w:cs="Times New Roman"/>
        </w:rPr>
        <w:t>400.</w:t>
      </w:r>
      <w:r>
        <w:rPr>
          <w:rFonts w:ascii="Times New Roman" w:hAnsi="Times New Roman" w:cs="Times New Roman"/>
        </w:rPr>
        <w:t xml:space="preserve"> I would like to thank Graham Claydon for sharing his transcriptions of the </w:t>
      </w:r>
      <w:proofErr w:type="spellStart"/>
      <w:r>
        <w:rPr>
          <w:rFonts w:ascii="Times New Roman" w:hAnsi="Times New Roman" w:cs="Times New Roman"/>
        </w:rPr>
        <w:t>Tredcroft</w:t>
      </w:r>
      <w:proofErr w:type="spellEnd"/>
      <w:r>
        <w:rPr>
          <w:rFonts w:ascii="Times New Roman" w:hAnsi="Times New Roman" w:cs="Times New Roman"/>
        </w:rPr>
        <w:t xml:space="preserve"> correspondence with me.</w:t>
      </w:r>
    </w:p>
  </w:endnote>
  <w:endnote w:id="17">
    <w:p w:rsidR="002306B2" w:rsidRDefault="002306B2">
      <w:pPr>
        <w:pStyle w:val="EndnoteText"/>
      </w:pPr>
      <w:r w:rsidRPr="00A85B4B">
        <w:rPr>
          <w:rStyle w:val="EndnoteReference"/>
          <w:rFonts w:ascii="Times New Roman" w:hAnsi="Times New Roman" w:cs="Times New Roman"/>
        </w:rPr>
        <w:endnoteRef/>
      </w:r>
      <w:r w:rsidRPr="00A85B4B">
        <w:rPr>
          <w:rFonts w:ascii="Times New Roman" w:hAnsi="Times New Roman" w:cs="Times New Roman"/>
        </w:rPr>
        <w:t xml:space="preserve"> </w:t>
      </w:r>
      <w:proofErr w:type="spellStart"/>
      <w:r w:rsidRPr="00A85B4B">
        <w:rPr>
          <w:rFonts w:ascii="Times New Roman" w:hAnsi="Times New Roman" w:cs="Times New Roman"/>
        </w:rPr>
        <w:t>Burchardt</w:t>
      </w:r>
      <w:proofErr w:type="spellEnd"/>
      <w:r w:rsidRPr="00A85B4B">
        <w:rPr>
          <w:rFonts w:ascii="Times New Roman" w:hAnsi="Times New Roman" w:cs="Times New Roman"/>
        </w:rPr>
        <w:t xml:space="preserve">, </w:t>
      </w:r>
      <w:r w:rsidRPr="00A85B4B">
        <w:rPr>
          <w:rFonts w:ascii="Times New Roman" w:hAnsi="Times New Roman" w:cs="Times New Roman"/>
          <w:i/>
        </w:rPr>
        <w:t xml:space="preserve">Allotment </w:t>
      </w:r>
      <w:r>
        <w:rPr>
          <w:rFonts w:ascii="Times New Roman" w:hAnsi="Times New Roman" w:cs="Times New Roman"/>
          <w:i/>
        </w:rPr>
        <w:t>m</w:t>
      </w:r>
      <w:r w:rsidRPr="00A85B4B">
        <w:rPr>
          <w:rFonts w:ascii="Times New Roman" w:hAnsi="Times New Roman" w:cs="Times New Roman"/>
          <w:i/>
        </w:rPr>
        <w:t>ovement</w:t>
      </w:r>
      <w:r w:rsidRPr="00A85B4B">
        <w:rPr>
          <w:rFonts w:ascii="Times New Roman" w:hAnsi="Times New Roman" w:cs="Times New Roman"/>
        </w:rPr>
        <w:t>, p</w:t>
      </w:r>
      <w:r>
        <w:rPr>
          <w:rFonts w:ascii="Times New Roman" w:hAnsi="Times New Roman" w:cs="Times New Roman"/>
        </w:rPr>
        <w:t>p</w:t>
      </w:r>
      <w:r w:rsidRPr="00A85B4B">
        <w:rPr>
          <w:rFonts w:ascii="Times New Roman" w:hAnsi="Times New Roman" w:cs="Times New Roman"/>
        </w:rPr>
        <w:t>. 60</w:t>
      </w:r>
      <w:r>
        <w:rPr>
          <w:rFonts w:ascii="Times New Roman" w:hAnsi="Times New Roman" w:cs="Times New Roman"/>
        </w:rPr>
        <w:t>-1</w:t>
      </w:r>
      <w:r>
        <w:t xml:space="preserve">.  </w:t>
      </w:r>
      <w:r w:rsidRPr="007958F4">
        <w:rPr>
          <w:rFonts w:ascii="Times New Roman" w:hAnsi="Times New Roman" w:cs="Times New Roman"/>
        </w:rPr>
        <w:t>Figures for parishes have been calculated from J</w:t>
      </w:r>
      <w:r>
        <w:rPr>
          <w:rFonts w:ascii="Times New Roman" w:hAnsi="Times New Roman" w:cs="Times New Roman"/>
        </w:rPr>
        <w:t>.</w:t>
      </w:r>
      <w:r w:rsidRPr="007958F4">
        <w:rPr>
          <w:rFonts w:ascii="Times New Roman" w:hAnsi="Times New Roman" w:cs="Times New Roman"/>
        </w:rPr>
        <w:t xml:space="preserve"> A</w:t>
      </w:r>
      <w:r>
        <w:rPr>
          <w:rFonts w:ascii="Times New Roman" w:hAnsi="Times New Roman" w:cs="Times New Roman"/>
        </w:rPr>
        <w:t>.</w:t>
      </w:r>
      <w:r w:rsidRPr="007958F4">
        <w:rPr>
          <w:rFonts w:ascii="Times New Roman" w:hAnsi="Times New Roman" w:cs="Times New Roman"/>
        </w:rPr>
        <w:t xml:space="preserve"> Vickers (ed), </w:t>
      </w:r>
      <w:r w:rsidRPr="007958F4">
        <w:rPr>
          <w:rFonts w:ascii="Times New Roman" w:hAnsi="Times New Roman" w:cs="Times New Roman"/>
          <w:i/>
        </w:rPr>
        <w:t xml:space="preserve">The </w:t>
      </w:r>
      <w:r>
        <w:rPr>
          <w:rFonts w:ascii="Times New Roman" w:hAnsi="Times New Roman" w:cs="Times New Roman"/>
          <w:i/>
        </w:rPr>
        <w:t>r</w:t>
      </w:r>
      <w:r w:rsidRPr="007958F4">
        <w:rPr>
          <w:rFonts w:ascii="Times New Roman" w:hAnsi="Times New Roman" w:cs="Times New Roman"/>
          <w:i/>
        </w:rPr>
        <w:t xml:space="preserve">eligious </w:t>
      </w:r>
      <w:r>
        <w:rPr>
          <w:rFonts w:ascii="Times New Roman" w:hAnsi="Times New Roman" w:cs="Times New Roman"/>
          <w:i/>
        </w:rPr>
        <w:t>c</w:t>
      </w:r>
      <w:r w:rsidRPr="007958F4">
        <w:rPr>
          <w:rFonts w:ascii="Times New Roman" w:hAnsi="Times New Roman" w:cs="Times New Roman"/>
          <w:i/>
        </w:rPr>
        <w:t>ensus of Sussex 1851</w:t>
      </w:r>
      <w:r w:rsidRPr="007958F4">
        <w:rPr>
          <w:rFonts w:ascii="Times New Roman" w:hAnsi="Times New Roman" w:cs="Times New Roman"/>
        </w:rPr>
        <w:t xml:space="preserve"> (Sussex Record Soc</w:t>
      </w:r>
      <w:r>
        <w:rPr>
          <w:rFonts w:ascii="Times New Roman" w:hAnsi="Times New Roman" w:cs="Times New Roman"/>
        </w:rPr>
        <w:t>.</w:t>
      </w:r>
      <w:r w:rsidRPr="007958F4">
        <w:rPr>
          <w:rFonts w:ascii="Times New Roman" w:hAnsi="Times New Roman" w:cs="Times New Roman"/>
        </w:rPr>
        <w:t xml:space="preserve"> 75, 1989).</w:t>
      </w:r>
    </w:p>
  </w:endnote>
  <w:endnote w:id="18">
    <w:p w:rsidR="002306B2" w:rsidRPr="00CD54DC" w:rsidRDefault="002306B2">
      <w:pPr>
        <w:pStyle w:val="EndnoteText"/>
        <w:rPr>
          <w:rFonts w:ascii="Times New Roman" w:hAnsi="Times New Roman" w:cs="Times New Roman"/>
        </w:rPr>
      </w:pPr>
      <w:r w:rsidRPr="00CD54DC">
        <w:rPr>
          <w:rStyle w:val="EndnoteReference"/>
          <w:rFonts w:ascii="Times New Roman" w:hAnsi="Times New Roman" w:cs="Times New Roman"/>
        </w:rPr>
        <w:endnoteRef/>
      </w:r>
      <w:r w:rsidRPr="00CD54DC">
        <w:rPr>
          <w:rFonts w:ascii="Times New Roman" w:hAnsi="Times New Roman" w:cs="Times New Roman"/>
        </w:rPr>
        <w:t xml:space="preserve"> </w:t>
      </w:r>
      <w:proofErr w:type="spellStart"/>
      <w:r w:rsidRPr="00CD54DC">
        <w:rPr>
          <w:rFonts w:ascii="Times New Roman" w:hAnsi="Times New Roman" w:cs="Times New Roman"/>
        </w:rPr>
        <w:t>Burchardt</w:t>
      </w:r>
      <w:proofErr w:type="spellEnd"/>
      <w:r w:rsidRPr="00CD54DC">
        <w:rPr>
          <w:rFonts w:ascii="Times New Roman" w:hAnsi="Times New Roman" w:cs="Times New Roman"/>
        </w:rPr>
        <w:t xml:space="preserve">, </w:t>
      </w:r>
      <w:r w:rsidRPr="00CD54DC">
        <w:rPr>
          <w:rFonts w:ascii="Times New Roman" w:hAnsi="Times New Roman" w:cs="Times New Roman"/>
          <w:i/>
        </w:rPr>
        <w:t xml:space="preserve">Allotment </w:t>
      </w:r>
      <w:r>
        <w:rPr>
          <w:rFonts w:ascii="Times New Roman" w:hAnsi="Times New Roman" w:cs="Times New Roman"/>
          <w:i/>
        </w:rPr>
        <w:t>m</w:t>
      </w:r>
      <w:r w:rsidRPr="00CD54DC">
        <w:rPr>
          <w:rFonts w:ascii="Times New Roman" w:hAnsi="Times New Roman" w:cs="Times New Roman"/>
          <w:i/>
        </w:rPr>
        <w:t>ovement</w:t>
      </w:r>
      <w:r w:rsidRPr="00CD54DC">
        <w:rPr>
          <w:rFonts w:ascii="Times New Roman" w:hAnsi="Times New Roman" w:cs="Times New Roman"/>
        </w:rPr>
        <w:t>, p. 61.</w:t>
      </w:r>
      <w:r>
        <w:rPr>
          <w:rFonts w:ascii="Times New Roman" w:hAnsi="Times New Roman" w:cs="Times New Roman"/>
        </w:rPr>
        <w:t xml:space="preserve">  In his response to the Royal Commission on the Housing of the Working Classes in 1884 Alfred Simmons claimed that in Kent in the 1840s there had been some 2200 allotments but that now they ‘are very scarce indeed’ (BPP, 1885, C.4402, </w:t>
      </w:r>
      <w:r w:rsidRPr="00983F9D">
        <w:rPr>
          <w:rFonts w:ascii="Times New Roman" w:hAnsi="Times New Roman" w:cs="Times New Roman"/>
          <w:i/>
        </w:rPr>
        <w:t>RC on the Housing of the Working Classes</w:t>
      </w:r>
      <w:r>
        <w:rPr>
          <w:rFonts w:ascii="Times New Roman" w:hAnsi="Times New Roman" w:cs="Times New Roman"/>
        </w:rPr>
        <w:t>, p. 554).</w:t>
      </w:r>
    </w:p>
  </w:endnote>
  <w:endnote w:id="19">
    <w:p w:rsidR="002306B2" w:rsidRPr="001C7D10" w:rsidRDefault="002306B2">
      <w:pPr>
        <w:pStyle w:val="EndnoteText"/>
        <w:rPr>
          <w:rFonts w:ascii="Times New Roman" w:hAnsi="Times New Roman" w:cs="Times New Roman"/>
        </w:rPr>
      </w:pPr>
      <w:r w:rsidRPr="001C7D10">
        <w:rPr>
          <w:rStyle w:val="EndnoteReference"/>
          <w:rFonts w:ascii="Times New Roman" w:hAnsi="Times New Roman" w:cs="Times New Roman"/>
        </w:rPr>
        <w:endnoteRef/>
      </w:r>
      <w:r w:rsidRPr="001C7D10">
        <w:rPr>
          <w:rFonts w:ascii="Times New Roman" w:hAnsi="Times New Roman" w:cs="Times New Roman"/>
        </w:rPr>
        <w:t xml:space="preserve"> </w:t>
      </w:r>
      <w:r>
        <w:rPr>
          <w:rFonts w:ascii="Times New Roman" w:hAnsi="Times New Roman" w:cs="Times New Roman"/>
        </w:rPr>
        <w:t xml:space="preserve">BPP, 1873, lxix, </w:t>
      </w:r>
      <w:r w:rsidRPr="001C7D10">
        <w:rPr>
          <w:rFonts w:ascii="Times New Roman" w:hAnsi="Times New Roman" w:cs="Times New Roman"/>
          <w:i/>
        </w:rPr>
        <w:t>Agricultural Returns of Great Britain for 1873</w:t>
      </w:r>
      <w:r>
        <w:rPr>
          <w:rFonts w:ascii="Times New Roman" w:hAnsi="Times New Roman" w:cs="Times New Roman"/>
        </w:rPr>
        <w:t xml:space="preserve">, Appendix; </w:t>
      </w:r>
      <w:proofErr w:type="spellStart"/>
      <w:r>
        <w:rPr>
          <w:rFonts w:ascii="Times New Roman" w:hAnsi="Times New Roman" w:cs="Times New Roman"/>
        </w:rPr>
        <w:t>Burchardt</w:t>
      </w:r>
      <w:proofErr w:type="spellEnd"/>
      <w:r>
        <w:rPr>
          <w:rFonts w:ascii="Times New Roman" w:hAnsi="Times New Roman" w:cs="Times New Roman"/>
        </w:rPr>
        <w:t xml:space="preserve">, </w:t>
      </w:r>
      <w:r w:rsidRPr="009B42EF">
        <w:rPr>
          <w:rFonts w:ascii="Times New Roman" w:hAnsi="Times New Roman" w:cs="Times New Roman"/>
          <w:i/>
        </w:rPr>
        <w:t xml:space="preserve">Allotment </w:t>
      </w:r>
      <w:r>
        <w:rPr>
          <w:rFonts w:ascii="Times New Roman" w:hAnsi="Times New Roman" w:cs="Times New Roman"/>
          <w:i/>
        </w:rPr>
        <w:t>m</w:t>
      </w:r>
      <w:r w:rsidRPr="009B42EF">
        <w:rPr>
          <w:rFonts w:ascii="Times New Roman" w:hAnsi="Times New Roman" w:cs="Times New Roman"/>
          <w:i/>
        </w:rPr>
        <w:t>ovement</w:t>
      </w:r>
      <w:r>
        <w:rPr>
          <w:rFonts w:ascii="Times New Roman" w:hAnsi="Times New Roman" w:cs="Times New Roman"/>
        </w:rPr>
        <w:t>, pp. 222-6</w:t>
      </w:r>
      <w:r w:rsidRPr="001C7D10">
        <w:rPr>
          <w:rFonts w:ascii="Times New Roman" w:hAnsi="Times New Roman" w:cs="Times New Roman"/>
        </w:rPr>
        <w:t>.</w:t>
      </w:r>
    </w:p>
  </w:endnote>
  <w:endnote w:id="20">
    <w:p w:rsidR="002306B2" w:rsidRPr="00721501" w:rsidRDefault="002306B2" w:rsidP="006D5DC9">
      <w:pPr>
        <w:pStyle w:val="EndnoteText"/>
        <w:rPr>
          <w:rFonts w:ascii="Times New Roman" w:hAnsi="Times New Roman" w:cs="Times New Roman"/>
        </w:rPr>
      </w:pPr>
      <w:r w:rsidRPr="00721501">
        <w:rPr>
          <w:rStyle w:val="EndnoteReference"/>
          <w:rFonts w:ascii="Times New Roman" w:hAnsi="Times New Roman" w:cs="Times New Roman"/>
        </w:rPr>
        <w:endnoteRef/>
      </w:r>
      <w:r w:rsidRPr="00721501">
        <w:rPr>
          <w:rFonts w:ascii="Times New Roman" w:hAnsi="Times New Roman" w:cs="Times New Roman"/>
        </w:rPr>
        <w:t xml:space="preserve"> A rod or a perch is a linear measurement of about 5.5 yards or 16.5 feet.</w:t>
      </w:r>
      <w:r>
        <w:rPr>
          <w:rFonts w:ascii="Times New Roman" w:hAnsi="Times New Roman" w:cs="Times New Roman"/>
        </w:rPr>
        <w:t xml:space="preserve">  </w:t>
      </w:r>
    </w:p>
  </w:endnote>
  <w:endnote w:id="21">
    <w:p w:rsidR="002306B2" w:rsidRPr="006D5DC9" w:rsidRDefault="002306B2">
      <w:pPr>
        <w:pStyle w:val="EndnoteText"/>
        <w:rPr>
          <w:rFonts w:ascii="Times New Roman" w:hAnsi="Times New Roman" w:cs="Times New Roman"/>
        </w:rPr>
      </w:pPr>
      <w:r w:rsidRPr="006D5DC9">
        <w:rPr>
          <w:rStyle w:val="EndnoteReference"/>
          <w:rFonts w:ascii="Times New Roman" w:hAnsi="Times New Roman" w:cs="Times New Roman"/>
        </w:rPr>
        <w:endnoteRef/>
      </w:r>
      <w:r w:rsidRPr="006D5DC9">
        <w:rPr>
          <w:rFonts w:ascii="Times New Roman" w:hAnsi="Times New Roman" w:cs="Times New Roman"/>
        </w:rPr>
        <w:t xml:space="preserve"> BPP</w:t>
      </w:r>
      <w:r>
        <w:rPr>
          <w:rFonts w:ascii="Times New Roman" w:hAnsi="Times New Roman" w:cs="Times New Roman"/>
        </w:rPr>
        <w:t xml:space="preserve">, 1867-8, </w:t>
      </w:r>
      <w:r w:rsidRPr="006D5DC9">
        <w:rPr>
          <w:rFonts w:ascii="Times New Roman" w:hAnsi="Times New Roman" w:cs="Times New Roman"/>
        </w:rPr>
        <w:t xml:space="preserve">4068, </w:t>
      </w:r>
      <w:r w:rsidRPr="00C749A6">
        <w:rPr>
          <w:rFonts w:ascii="Times New Roman" w:hAnsi="Times New Roman" w:cs="Times New Roman"/>
          <w:i/>
        </w:rPr>
        <w:t>RC on the Employment of Children, Young Persons and Women in Agriculture</w:t>
      </w:r>
      <w:r>
        <w:rPr>
          <w:rFonts w:ascii="Times New Roman" w:hAnsi="Times New Roman" w:cs="Times New Roman"/>
        </w:rPr>
        <w:t>,</w:t>
      </w:r>
      <w:r w:rsidRPr="006D5DC9">
        <w:rPr>
          <w:rFonts w:ascii="Times New Roman" w:hAnsi="Times New Roman" w:cs="Times New Roman"/>
        </w:rPr>
        <w:t xml:space="preserve"> Appendix 2, p. 161.</w:t>
      </w:r>
    </w:p>
  </w:endnote>
  <w:endnote w:id="22">
    <w:p w:rsidR="002306B2" w:rsidRPr="0029216A" w:rsidRDefault="002306B2">
      <w:pPr>
        <w:pStyle w:val="EndnoteText"/>
        <w:rPr>
          <w:rFonts w:ascii="Times New Roman" w:hAnsi="Times New Roman" w:cs="Times New Roman"/>
        </w:rPr>
      </w:pPr>
      <w:r w:rsidRPr="0029216A">
        <w:rPr>
          <w:rStyle w:val="EndnoteReference"/>
          <w:rFonts w:ascii="Times New Roman" w:hAnsi="Times New Roman" w:cs="Times New Roman"/>
        </w:rPr>
        <w:endnoteRef/>
      </w:r>
      <w:r w:rsidRPr="0029216A">
        <w:rPr>
          <w:rFonts w:ascii="Times New Roman" w:hAnsi="Times New Roman" w:cs="Times New Roman"/>
        </w:rPr>
        <w:t xml:space="preserve"> BPP</w:t>
      </w:r>
      <w:r>
        <w:rPr>
          <w:rFonts w:ascii="Times New Roman" w:hAnsi="Times New Roman" w:cs="Times New Roman"/>
        </w:rPr>
        <w:t>, 1867-8,</w:t>
      </w:r>
      <w:r w:rsidRPr="0029216A">
        <w:rPr>
          <w:rFonts w:ascii="Times New Roman" w:hAnsi="Times New Roman" w:cs="Times New Roman"/>
        </w:rPr>
        <w:t xml:space="preserve"> 4068, Appendix 2, pp. 76-86.  </w:t>
      </w:r>
    </w:p>
  </w:endnote>
  <w:endnote w:id="23">
    <w:p w:rsidR="002306B2" w:rsidRPr="007036D0" w:rsidRDefault="002306B2">
      <w:pPr>
        <w:pStyle w:val="EndnoteText"/>
        <w:rPr>
          <w:rFonts w:ascii="Times New Roman" w:hAnsi="Times New Roman" w:cs="Times New Roman"/>
        </w:rPr>
      </w:pPr>
      <w:r w:rsidRPr="007036D0">
        <w:rPr>
          <w:rStyle w:val="EndnoteReference"/>
          <w:rFonts w:ascii="Times New Roman" w:hAnsi="Times New Roman" w:cs="Times New Roman"/>
        </w:rPr>
        <w:endnoteRef/>
      </w:r>
      <w:r w:rsidRPr="007036D0">
        <w:rPr>
          <w:rFonts w:ascii="Times New Roman" w:hAnsi="Times New Roman" w:cs="Times New Roman"/>
        </w:rPr>
        <w:t xml:space="preserve"> BPP</w:t>
      </w:r>
      <w:r>
        <w:rPr>
          <w:rFonts w:ascii="Times New Roman" w:hAnsi="Times New Roman" w:cs="Times New Roman"/>
        </w:rPr>
        <w:t>, 1867-8</w:t>
      </w:r>
      <w:r w:rsidRPr="007036D0">
        <w:rPr>
          <w:rFonts w:ascii="Times New Roman" w:hAnsi="Times New Roman" w:cs="Times New Roman"/>
        </w:rPr>
        <w:t xml:space="preserve"> 4068, Appendix 2, pp. 86-98.  Quote from p. 97.</w:t>
      </w:r>
    </w:p>
  </w:endnote>
  <w:endnote w:id="24">
    <w:p w:rsidR="002306B2" w:rsidRDefault="002306B2" w:rsidP="00DD69D4">
      <w:pPr>
        <w:spacing w:line="240" w:lineRule="auto"/>
      </w:pPr>
      <w:r w:rsidRPr="00900522">
        <w:rPr>
          <w:rStyle w:val="EndnoteReference"/>
          <w:rFonts w:ascii="Times New Roman" w:hAnsi="Times New Roman" w:cs="Times New Roman"/>
          <w:sz w:val="20"/>
          <w:szCs w:val="20"/>
        </w:rPr>
        <w:endnoteRef/>
      </w:r>
      <w:r w:rsidRPr="00900522">
        <w:rPr>
          <w:rFonts w:ascii="Times New Roman" w:hAnsi="Times New Roman" w:cs="Times New Roman"/>
          <w:sz w:val="20"/>
          <w:szCs w:val="20"/>
        </w:rPr>
        <w:t xml:space="preserve"> </w:t>
      </w:r>
      <w:r>
        <w:rPr>
          <w:rFonts w:ascii="Times New Roman" w:hAnsi="Times New Roman" w:cs="Times New Roman"/>
          <w:sz w:val="20"/>
          <w:szCs w:val="20"/>
        </w:rPr>
        <w:t xml:space="preserve">BPP, 1893-4, C.6894-I, </w:t>
      </w:r>
      <w:r w:rsidRPr="00990617">
        <w:rPr>
          <w:rFonts w:ascii="Times New Roman" w:hAnsi="Times New Roman" w:cs="Times New Roman"/>
          <w:i/>
          <w:sz w:val="20"/>
          <w:szCs w:val="20"/>
        </w:rPr>
        <w:t>RC on Labour.  The Agricultural Labourer. Vol. 1. England. Part I. Reports</w:t>
      </w:r>
      <w:r>
        <w:rPr>
          <w:rFonts w:ascii="Times New Roman" w:hAnsi="Times New Roman" w:cs="Times New Roman"/>
          <w:i/>
          <w:sz w:val="20"/>
          <w:szCs w:val="20"/>
        </w:rPr>
        <w:t xml:space="preserve"> by Mr William E. Bear</w:t>
      </w:r>
      <w:r w:rsidRPr="00990617">
        <w:rPr>
          <w:rFonts w:ascii="Times New Roman" w:hAnsi="Times New Roman" w:cs="Times New Roman"/>
          <w:sz w:val="20"/>
          <w:szCs w:val="20"/>
        </w:rPr>
        <w:t>, pp. 61-2.</w:t>
      </w:r>
      <w:r>
        <w:rPr>
          <w:rFonts w:ascii="Times New Roman" w:hAnsi="Times New Roman" w:cs="Times New Roman"/>
          <w:sz w:val="20"/>
          <w:szCs w:val="20"/>
        </w:rPr>
        <w:t xml:space="preserve">  </w:t>
      </w:r>
      <w:r w:rsidRPr="00900522">
        <w:rPr>
          <w:rFonts w:ascii="Times New Roman" w:hAnsi="Times New Roman" w:cs="Times New Roman"/>
          <w:sz w:val="20"/>
          <w:szCs w:val="20"/>
        </w:rPr>
        <w:t>The labourers that Bear questioned gave a slightly more mixed response: whilst some expressed indifference to allotments others said that they would be glad to have allotments ‘but that they did not know ho</w:t>
      </w:r>
      <w:r>
        <w:rPr>
          <w:rFonts w:ascii="Times New Roman" w:hAnsi="Times New Roman" w:cs="Times New Roman"/>
          <w:sz w:val="20"/>
          <w:szCs w:val="20"/>
        </w:rPr>
        <w:t xml:space="preserve">w to go to work to obtain them’ (p. 61).  </w:t>
      </w:r>
    </w:p>
  </w:endnote>
  <w:endnote w:id="25">
    <w:p w:rsidR="002306B2" w:rsidRPr="00B27830" w:rsidRDefault="002306B2">
      <w:pPr>
        <w:pStyle w:val="EndnoteText"/>
        <w:rPr>
          <w:rFonts w:ascii="Times New Roman" w:hAnsi="Times New Roman" w:cs="Times New Roman"/>
        </w:rPr>
      </w:pPr>
      <w:r w:rsidRPr="00B27830">
        <w:rPr>
          <w:rStyle w:val="EndnoteReference"/>
          <w:rFonts w:ascii="Times New Roman" w:hAnsi="Times New Roman" w:cs="Times New Roman"/>
        </w:rPr>
        <w:endnoteRef/>
      </w:r>
      <w:r w:rsidRPr="00B27830">
        <w:rPr>
          <w:rFonts w:ascii="Times New Roman" w:hAnsi="Times New Roman" w:cs="Times New Roman"/>
        </w:rPr>
        <w:t xml:space="preserve"> </w:t>
      </w:r>
      <w:r w:rsidRPr="007718BE">
        <w:rPr>
          <w:rFonts w:ascii="Times New Roman" w:hAnsi="Times New Roman" w:cs="Times New Roman"/>
          <w:i/>
        </w:rPr>
        <w:t>Ibid</w:t>
      </w:r>
      <w:r>
        <w:rPr>
          <w:rFonts w:ascii="Times New Roman" w:hAnsi="Times New Roman" w:cs="Times New Roman"/>
        </w:rPr>
        <w:t xml:space="preserve">., </w:t>
      </w:r>
      <w:r w:rsidRPr="00B27830">
        <w:rPr>
          <w:rFonts w:ascii="Times New Roman" w:hAnsi="Times New Roman" w:cs="Times New Roman"/>
        </w:rPr>
        <w:t>p. 59.</w:t>
      </w:r>
      <w:r>
        <w:rPr>
          <w:rFonts w:ascii="Times New Roman" w:hAnsi="Times New Roman" w:cs="Times New Roman"/>
        </w:rPr>
        <w:t xml:space="preserve">  </w:t>
      </w:r>
      <w:r w:rsidRPr="009E47AB">
        <w:rPr>
          <w:rFonts w:ascii="Times New Roman" w:hAnsi="Times New Roman" w:cs="Times New Roman"/>
        </w:rPr>
        <w:t>Bear does not say what he considers a ‘very small’ garden to be</w:t>
      </w:r>
      <w:r>
        <w:rPr>
          <w:rFonts w:ascii="Times New Roman" w:hAnsi="Times New Roman" w:cs="Times New Roman"/>
        </w:rPr>
        <w:t>, but presumably something smaller than 10 rods</w:t>
      </w:r>
      <w:r w:rsidRPr="009E47AB">
        <w:rPr>
          <w:rFonts w:ascii="Times New Roman" w:hAnsi="Times New Roman" w:cs="Times New Roman"/>
        </w:rPr>
        <w:t>.  ‘Good’, ‘large’ or ‘fair’ gardens appear to be those of about 20 rods.</w:t>
      </w:r>
    </w:p>
  </w:endnote>
  <w:endnote w:id="26">
    <w:p w:rsidR="002306B2" w:rsidRPr="00F55B43" w:rsidRDefault="002306B2" w:rsidP="00E670DE">
      <w:pPr>
        <w:pStyle w:val="EndnoteText"/>
        <w:rPr>
          <w:rFonts w:ascii="Times New Roman" w:hAnsi="Times New Roman" w:cs="Times New Roman"/>
        </w:rPr>
      </w:pPr>
      <w:r w:rsidRPr="00F55B43">
        <w:rPr>
          <w:rStyle w:val="EndnoteReference"/>
          <w:rFonts w:ascii="Times New Roman" w:hAnsi="Times New Roman" w:cs="Times New Roman"/>
        </w:rPr>
        <w:endnoteRef/>
      </w:r>
      <w:r w:rsidRPr="00F55B43">
        <w:rPr>
          <w:rFonts w:ascii="Times New Roman" w:hAnsi="Times New Roman" w:cs="Times New Roman"/>
        </w:rPr>
        <w:t xml:space="preserve"> F</w:t>
      </w:r>
      <w:r>
        <w:rPr>
          <w:rFonts w:ascii="Times New Roman" w:hAnsi="Times New Roman" w:cs="Times New Roman"/>
        </w:rPr>
        <w:t>.</w:t>
      </w:r>
      <w:r w:rsidRPr="00F55B43">
        <w:rPr>
          <w:rFonts w:ascii="Times New Roman" w:hAnsi="Times New Roman" w:cs="Times New Roman"/>
        </w:rPr>
        <w:t xml:space="preserve"> </w:t>
      </w:r>
      <w:proofErr w:type="spellStart"/>
      <w:r w:rsidRPr="00F55B43">
        <w:rPr>
          <w:rFonts w:ascii="Times New Roman" w:hAnsi="Times New Roman" w:cs="Times New Roman"/>
        </w:rPr>
        <w:t>Li</w:t>
      </w:r>
      <w:r>
        <w:rPr>
          <w:rFonts w:ascii="Times New Roman" w:hAnsi="Times New Roman" w:cs="Times New Roman"/>
        </w:rPr>
        <w:t>ar</w:t>
      </w:r>
      <w:r w:rsidRPr="00F55B43">
        <w:rPr>
          <w:rFonts w:ascii="Times New Roman" w:hAnsi="Times New Roman" w:cs="Times New Roman"/>
        </w:rPr>
        <w:t>d</w:t>
      </w:r>
      <w:r>
        <w:rPr>
          <w:rFonts w:ascii="Times New Roman" w:hAnsi="Times New Roman" w:cs="Times New Roman"/>
        </w:rPr>
        <w:t>e</w:t>
      </w:r>
      <w:r w:rsidRPr="00F55B43">
        <w:rPr>
          <w:rFonts w:ascii="Times New Roman" w:hAnsi="Times New Roman" w:cs="Times New Roman"/>
        </w:rPr>
        <w:t>t</w:t>
      </w:r>
      <w:proofErr w:type="spellEnd"/>
      <w:r w:rsidRPr="00F55B43">
        <w:rPr>
          <w:rFonts w:ascii="Times New Roman" w:hAnsi="Times New Roman" w:cs="Times New Roman"/>
        </w:rPr>
        <w:t xml:space="preserve">, ‘State of the </w:t>
      </w:r>
      <w:r>
        <w:rPr>
          <w:rFonts w:ascii="Times New Roman" w:hAnsi="Times New Roman" w:cs="Times New Roman"/>
        </w:rPr>
        <w:t>p</w:t>
      </w:r>
      <w:r w:rsidRPr="00F55B43">
        <w:rPr>
          <w:rFonts w:ascii="Times New Roman" w:hAnsi="Times New Roman" w:cs="Times New Roman"/>
        </w:rPr>
        <w:t xml:space="preserve">easantry in the </w:t>
      </w:r>
      <w:r>
        <w:rPr>
          <w:rFonts w:ascii="Times New Roman" w:hAnsi="Times New Roman" w:cs="Times New Roman"/>
        </w:rPr>
        <w:t>c</w:t>
      </w:r>
      <w:r w:rsidRPr="00F55B43">
        <w:rPr>
          <w:rFonts w:ascii="Times New Roman" w:hAnsi="Times New Roman" w:cs="Times New Roman"/>
        </w:rPr>
        <w:t xml:space="preserve">ounty of Kent’, </w:t>
      </w:r>
      <w:r w:rsidRPr="00F55B43">
        <w:rPr>
          <w:rFonts w:ascii="Times New Roman" w:hAnsi="Times New Roman" w:cs="Times New Roman"/>
          <w:i/>
        </w:rPr>
        <w:t>Central Society of Education</w:t>
      </w:r>
      <w:r w:rsidRPr="00F55B43">
        <w:rPr>
          <w:rFonts w:ascii="Times New Roman" w:hAnsi="Times New Roman" w:cs="Times New Roman"/>
        </w:rPr>
        <w:t xml:space="preserve"> (1839), pp. 99-100, 120, 122.</w:t>
      </w:r>
      <w:r w:rsidR="004D1F39">
        <w:rPr>
          <w:rFonts w:ascii="Times New Roman" w:hAnsi="Times New Roman" w:cs="Times New Roman"/>
        </w:rPr>
        <w:t xml:space="preserve">  For an analysis of the </w:t>
      </w:r>
      <w:proofErr w:type="spellStart"/>
      <w:r w:rsidR="004D1F39">
        <w:rPr>
          <w:rFonts w:ascii="Times New Roman" w:hAnsi="Times New Roman" w:cs="Times New Roman"/>
        </w:rPr>
        <w:t>Hernehill</w:t>
      </w:r>
      <w:proofErr w:type="spellEnd"/>
      <w:r w:rsidR="004D1F39">
        <w:rPr>
          <w:rFonts w:ascii="Times New Roman" w:hAnsi="Times New Roman" w:cs="Times New Roman"/>
        </w:rPr>
        <w:t xml:space="preserve"> Rising see B. Reay, </w:t>
      </w:r>
      <w:proofErr w:type="gramStart"/>
      <w:r w:rsidR="004D1F39" w:rsidRPr="004D1F39">
        <w:rPr>
          <w:rFonts w:ascii="Times New Roman" w:hAnsi="Times New Roman" w:cs="Times New Roman"/>
          <w:i/>
        </w:rPr>
        <w:t>The</w:t>
      </w:r>
      <w:proofErr w:type="gramEnd"/>
      <w:r w:rsidR="004D1F39" w:rsidRPr="004D1F39">
        <w:rPr>
          <w:rFonts w:ascii="Times New Roman" w:hAnsi="Times New Roman" w:cs="Times New Roman"/>
          <w:i/>
        </w:rPr>
        <w:t xml:space="preserve"> last rising of the agricultural labourers</w:t>
      </w:r>
      <w:r w:rsidR="004D1F39">
        <w:rPr>
          <w:rFonts w:ascii="Times New Roman" w:hAnsi="Times New Roman" w:cs="Times New Roman"/>
        </w:rPr>
        <w:t xml:space="preserve"> (1990); for a microstudy of these three villages see Reay, </w:t>
      </w:r>
      <w:r w:rsidR="004D1F39" w:rsidRPr="004D1F39">
        <w:rPr>
          <w:rFonts w:ascii="Times New Roman" w:hAnsi="Times New Roman" w:cs="Times New Roman"/>
          <w:i/>
        </w:rPr>
        <w:t>Microhistories: demography, society and culture in rural England, 1800-1930</w:t>
      </w:r>
      <w:r w:rsidR="004D1F39">
        <w:rPr>
          <w:rFonts w:ascii="Times New Roman" w:hAnsi="Times New Roman" w:cs="Times New Roman"/>
        </w:rPr>
        <w:t xml:space="preserve"> (1996).</w:t>
      </w:r>
    </w:p>
  </w:endnote>
  <w:endnote w:id="27">
    <w:p w:rsidR="002306B2" w:rsidRDefault="002306B2">
      <w:pPr>
        <w:pStyle w:val="EndnoteText"/>
      </w:pPr>
      <w:r w:rsidRPr="009B709F">
        <w:rPr>
          <w:rStyle w:val="EndnoteReference"/>
          <w:rFonts w:ascii="Times New Roman" w:hAnsi="Times New Roman" w:cs="Times New Roman"/>
        </w:rPr>
        <w:endnoteRef/>
      </w:r>
      <w:r w:rsidRPr="009B709F">
        <w:rPr>
          <w:rFonts w:ascii="Times New Roman" w:hAnsi="Times New Roman" w:cs="Times New Roman"/>
        </w:rPr>
        <w:t xml:space="preserve"> BPP</w:t>
      </w:r>
      <w:r>
        <w:rPr>
          <w:rFonts w:ascii="Times New Roman" w:hAnsi="Times New Roman" w:cs="Times New Roman"/>
        </w:rPr>
        <w:t>, 1867-8,</w:t>
      </w:r>
      <w:r w:rsidRPr="009B709F">
        <w:rPr>
          <w:rFonts w:ascii="Times New Roman" w:hAnsi="Times New Roman" w:cs="Times New Roman"/>
        </w:rPr>
        <w:t xml:space="preserve"> 4068, Appendix 2, p. 160</w:t>
      </w:r>
      <w:r>
        <w:t>.</w:t>
      </w:r>
    </w:p>
  </w:endnote>
  <w:endnote w:id="28">
    <w:p w:rsidR="002306B2" w:rsidRDefault="002306B2">
      <w:pPr>
        <w:pStyle w:val="EndnoteText"/>
      </w:pPr>
      <w:r w:rsidRPr="00747E45">
        <w:rPr>
          <w:rStyle w:val="EndnoteReference"/>
          <w:rFonts w:ascii="Times New Roman" w:hAnsi="Times New Roman" w:cs="Times New Roman"/>
        </w:rPr>
        <w:endnoteRef/>
      </w:r>
      <w:r w:rsidRPr="00747E45">
        <w:rPr>
          <w:rFonts w:ascii="Times New Roman" w:hAnsi="Times New Roman" w:cs="Times New Roman"/>
        </w:rPr>
        <w:t xml:space="preserve"> For a discussion of nineteenth-century agricultural labourers’ diets</w:t>
      </w:r>
      <w:r>
        <w:t xml:space="preserve"> s</w:t>
      </w:r>
      <w:r>
        <w:rPr>
          <w:rFonts w:ascii="Times New Roman" w:hAnsi="Times New Roman" w:cs="Times New Roman"/>
        </w:rPr>
        <w:t xml:space="preserve">ee J. Burnett, </w:t>
      </w:r>
      <w:r w:rsidRPr="00C724B2">
        <w:rPr>
          <w:rFonts w:ascii="Times New Roman" w:hAnsi="Times New Roman" w:cs="Times New Roman"/>
          <w:i/>
        </w:rPr>
        <w:t xml:space="preserve">Plenty and </w:t>
      </w:r>
      <w:r>
        <w:rPr>
          <w:rFonts w:ascii="Times New Roman" w:hAnsi="Times New Roman" w:cs="Times New Roman"/>
          <w:i/>
        </w:rPr>
        <w:t>w</w:t>
      </w:r>
      <w:r w:rsidRPr="00C724B2">
        <w:rPr>
          <w:rFonts w:ascii="Times New Roman" w:hAnsi="Times New Roman" w:cs="Times New Roman"/>
          <w:i/>
        </w:rPr>
        <w:t xml:space="preserve">ant: </w:t>
      </w:r>
      <w:r>
        <w:rPr>
          <w:rFonts w:ascii="Times New Roman" w:hAnsi="Times New Roman" w:cs="Times New Roman"/>
          <w:i/>
        </w:rPr>
        <w:t>a</w:t>
      </w:r>
      <w:r w:rsidRPr="00C724B2">
        <w:rPr>
          <w:rFonts w:ascii="Times New Roman" w:hAnsi="Times New Roman" w:cs="Times New Roman"/>
          <w:i/>
        </w:rPr>
        <w:t xml:space="preserve"> </w:t>
      </w:r>
      <w:r>
        <w:rPr>
          <w:rFonts w:ascii="Times New Roman" w:hAnsi="Times New Roman" w:cs="Times New Roman"/>
          <w:i/>
        </w:rPr>
        <w:t>s</w:t>
      </w:r>
      <w:r w:rsidRPr="00C724B2">
        <w:rPr>
          <w:rFonts w:ascii="Times New Roman" w:hAnsi="Times New Roman" w:cs="Times New Roman"/>
          <w:i/>
        </w:rPr>
        <w:t xml:space="preserve">ocial </w:t>
      </w:r>
      <w:r>
        <w:rPr>
          <w:rFonts w:ascii="Times New Roman" w:hAnsi="Times New Roman" w:cs="Times New Roman"/>
          <w:i/>
        </w:rPr>
        <w:t>h</w:t>
      </w:r>
      <w:r w:rsidRPr="00C724B2">
        <w:rPr>
          <w:rFonts w:ascii="Times New Roman" w:hAnsi="Times New Roman" w:cs="Times New Roman"/>
          <w:i/>
        </w:rPr>
        <w:t xml:space="preserve">istory of </w:t>
      </w:r>
      <w:r>
        <w:rPr>
          <w:rFonts w:ascii="Times New Roman" w:hAnsi="Times New Roman" w:cs="Times New Roman"/>
          <w:i/>
        </w:rPr>
        <w:t>d</w:t>
      </w:r>
      <w:r w:rsidRPr="00C724B2">
        <w:rPr>
          <w:rFonts w:ascii="Times New Roman" w:hAnsi="Times New Roman" w:cs="Times New Roman"/>
          <w:i/>
        </w:rPr>
        <w:t xml:space="preserve">iet in England from 1815 to the </w:t>
      </w:r>
      <w:r>
        <w:rPr>
          <w:rFonts w:ascii="Times New Roman" w:hAnsi="Times New Roman" w:cs="Times New Roman"/>
          <w:i/>
        </w:rPr>
        <w:t>p</w:t>
      </w:r>
      <w:r w:rsidRPr="00C724B2">
        <w:rPr>
          <w:rFonts w:ascii="Times New Roman" w:hAnsi="Times New Roman" w:cs="Times New Roman"/>
          <w:i/>
        </w:rPr>
        <w:t xml:space="preserve">resent </w:t>
      </w:r>
      <w:r>
        <w:rPr>
          <w:rFonts w:ascii="Times New Roman" w:hAnsi="Times New Roman" w:cs="Times New Roman"/>
          <w:i/>
        </w:rPr>
        <w:t>d</w:t>
      </w:r>
      <w:r w:rsidRPr="00C724B2">
        <w:rPr>
          <w:rFonts w:ascii="Times New Roman" w:hAnsi="Times New Roman" w:cs="Times New Roman"/>
          <w:i/>
        </w:rPr>
        <w:t>ay</w:t>
      </w:r>
      <w:r>
        <w:rPr>
          <w:rFonts w:ascii="Times New Roman" w:hAnsi="Times New Roman" w:cs="Times New Roman"/>
        </w:rPr>
        <w:t xml:space="preserve"> (1979), pp. 30-47; 149-76.</w:t>
      </w:r>
    </w:p>
  </w:endnote>
  <w:endnote w:id="29">
    <w:p w:rsidR="002306B2" w:rsidRPr="00521751" w:rsidRDefault="002306B2">
      <w:pPr>
        <w:pStyle w:val="EndnoteText"/>
        <w:rPr>
          <w:rFonts w:ascii="Times New Roman" w:hAnsi="Times New Roman" w:cs="Times New Roman"/>
        </w:rPr>
      </w:pPr>
      <w:r w:rsidRPr="00521751">
        <w:rPr>
          <w:rStyle w:val="EndnoteReference"/>
          <w:rFonts w:ascii="Times New Roman" w:hAnsi="Times New Roman" w:cs="Times New Roman"/>
        </w:rPr>
        <w:endnoteRef/>
      </w:r>
      <w:r w:rsidRPr="00521751">
        <w:rPr>
          <w:rFonts w:ascii="Times New Roman" w:hAnsi="Times New Roman" w:cs="Times New Roman"/>
        </w:rPr>
        <w:t xml:space="preserve"> </w:t>
      </w:r>
      <w:r>
        <w:rPr>
          <w:rFonts w:ascii="Times New Roman" w:hAnsi="Times New Roman" w:cs="Times New Roman"/>
        </w:rPr>
        <w:t xml:space="preserve">BPP, 1864, 3416, </w:t>
      </w:r>
      <w:r w:rsidRPr="00521751">
        <w:rPr>
          <w:rFonts w:ascii="Times New Roman" w:hAnsi="Times New Roman" w:cs="Times New Roman"/>
          <w:i/>
        </w:rPr>
        <w:t>Sixth Report of the Medical Office of the Privy Council</w:t>
      </w:r>
      <w:r w:rsidRPr="00521751">
        <w:rPr>
          <w:rFonts w:ascii="Times New Roman" w:hAnsi="Times New Roman" w:cs="Times New Roman"/>
        </w:rPr>
        <w:t xml:space="preserve">, Appendix 6, </w:t>
      </w:r>
      <w:r>
        <w:rPr>
          <w:rFonts w:ascii="Times New Roman" w:hAnsi="Times New Roman" w:cs="Times New Roman"/>
        </w:rPr>
        <w:t>p.259.</w:t>
      </w:r>
    </w:p>
  </w:endnote>
  <w:endnote w:id="30">
    <w:p w:rsidR="00A453E4" w:rsidRPr="00A453E4" w:rsidRDefault="00A453E4">
      <w:pPr>
        <w:pStyle w:val="EndnoteText"/>
        <w:rPr>
          <w:rFonts w:ascii="Times New Roman" w:hAnsi="Times New Roman" w:cs="Times New Roman"/>
          <w:color w:val="FF0000"/>
        </w:rPr>
      </w:pPr>
      <w:r w:rsidRPr="00A453E4">
        <w:rPr>
          <w:rStyle w:val="EndnoteReference"/>
          <w:rFonts w:ascii="Times New Roman" w:hAnsi="Times New Roman" w:cs="Times New Roman"/>
        </w:rPr>
        <w:endnoteRef/>
      </w:r>
      <w:r w:rsidRPr="00A453E4">
        <w:rPr>
          <w:rFonts w:ascii="Times New Roman" w:hAnsi="Times New Roman" w:cs="Times New Roman"/>
        </w:rPr>
        <w:t xml:space="preserve"> BPP, 1864, 3416, </w:t>
      </w:r>
      <w:r>
        <w:rPr>
          <w:rFonts w:ascii="Times New Roman" w:hAnsi="Times New Roman" w:cs="Times New Roman"/>
        </w:rPr>
        <w:t>Appendix 6, pp. 312-4</w:t>
      </w:r>
      <w:r w:rsidR="00A6492F">
        <w:rPr>
          <w:rFonts w:ascii="Times New Roman" w:hAnsi="Times New Roman" w:cs="Times New Roman"/>
        </w:rPr>
        <w:t>.</w:t>
      </w:r>
    </w:p>
  </w:endnote>
  <w:endnote w:id="31">
    <w:p w:rsidR="002306B2" w:rsidRPr="00B832DE" w:rsidRDefault="002306B2" w:rsidP="005F3FB7">
      <w:pPr>
        <w:pStyle w:val="EndnoteText"/>
        <w:rPr>
          <w:rFonts w:ascii="Times New Roman" w:hAnsi="Times New Roman" w:cs="Times New Roman"/>
        </w:rPr>
      </w:pPr>
      <w:r w:rsidRPr="00B832DE">
        <w:rPr>
          <w:rStyle w:val="EndnoteReference"/>
          <w:rFonts w:ascii="Times New Roman" w:hAnsi="Times New Roman" w:cs="Times New Roman"/>
        </w:rPr>
        <w:endnoteRef/>
      </w:r>
      <w:r w:rsidRPr="00B832DE">
        <w:rPr>
          <w:rFonts w:ascii="Times New Roman" w:hAnsi="Times New Roman" w:cs="Times New Roman"/>
        </w:rPr>
        <w:t xml:space="preserve"> </w:t>
      </w:r>
      <w:r>
        <w:rPr>
          <w:rFonts w:ascii="Times New Roman" w:hAnsi="Times New Roman" w:cs="Times New Roman"/>
        </w:rPr>
        <w:t xml:space="preserve">In 1864 it was </w:t>
      </w:r>
      <w:r w:rsidRPr="00B832DE">
        <w:rPr>
          <w:rFonts w:ascii="Times New Roman" w:hAnsi="Times New Roman" w:cs="Times New Roman"/>
        </w:rPr>
        <w:t xml:space="preserve">estimated that nationally 30% of labouring households bought </w:t>
      </w:r>
      <w:r>
        <w:rPr>
          <w:rFonts w:ascii="Times New Roman" w:hAnsi="Times New Roman" w:cs="Times New Roman"/>
        </w:rPr>
        <w:t xml:space="preserve">all of </w:t>
      </w:r>
      <w:r w:rsidRPr="00B832DE">
        <w:rPr>
          <w:rFonts w:ascii="Times New Roman" w:hAnsi="Times New Roman" w:cs="Times New Roman"/>
        </w:rPr>
        <w:t xml:space="preserve">their bread </w:t>
      </w:r>
      <w:r>
        <w:rPr>
          <w:rFonts w:ascii="Times New Roman" w:hAnsi="Times New Roman" w:cs="Times New Roman"/>
        </w:rPr>
        <w:t xml:space="preserve">and a further 50% bought at least some of their bread </w:t>
      </w:r>
      <w:r w:rsidRPr="00B832DE">
        <w:rPr>
          <w:rFonts w:ascii="Times New Roman" w:hAnsi="Times New Roman" w:cs="Times New Roman"/>
        </w:rPr>
        <w:t>(</w:t>
      </w:r>
      <w:r>
        <w:rPr>
          <w:rFonts w:ascii="Times New Roman" w:hAnsi="Times New Roman" w:cs="Times New Roman"/>
        </w:rPr>
        <w:t xml:space="preserve">BPP, 1864, 3416, </w:t>
      </w:r>
      <w:r w:rsidRPr="00B832DE">
        <w:rPr>
          <w:rFonts w:ascii="Times New Roman" w:hAnsi="Times New Roman" w:cs="Times New Roman"/>
        </w:rPr>
        <w:t>p. 239).</w:t>
      </w:r>
    </w:p>
  </w:endnote>
  <w:endnote w:id="32">
    <w:p w:rsidR="002306B2" w:rsidRPr="00FE6DD9" w:rsidRDefault="002306B2" w:rsidP="00481CA4">
      <w:pPr>
        <w:pStyle w:val="EndnoteText"/>
        <w:rPr>
          <w:rFonts w:ascii="Times New Roman" w:hAnsi="Times New Roman" w:cs="Times New Roman"/>
        </w:rPr>
      </w:pPr>
      <w:r w:rsidRPr="00FE6DD9">
        <w:rPr>
          <w:rStyle w:val="EndnoteReference"/>
          <w:rFonts w:ascii="Times New Roman" w:hAnsi="Times New Roman" w:cs="Times New Roman"/>
        </w:rPr>
        <w:endnoteRef/>
      </w:r>
      <w:r w:rsidRPr="00FE6DD9">
        <w:rPr>
          <w:rFonts w:ascii="Times New Roman" w:hAnsi="Times New Roman" w:cs="Times New Roman"/>
        </w:rPr>
        <w:t xml:space="preserve"> </w:t>
      </w:r>
      <w:r>
        <w:rPr>
          <w:rFonts w:ascii="Times New Roman" w:hAnsi="Times New Roman" w:cs="Times New Roman"/>
        </w:rPr>
        <w:t xml:space="preserve">BPP, 1843, 510, </w:t>
      </w:r>
      <w:r w:rsidRPr="00FE6DD9">
        <w:rPr>
          <w:rFonts w:ascii="Times New Roman" w:hAnsi="Times New Roman" w:cs="Times New Roman"/>
          <w:i/>
        </w:rPr>
        <w:t>Reports of the Special Assistant Poor Law Commissioners on the Employment of Women and Children in Agriculture</w:t>
      </w:r>
      <w:r w:rsidRPr="00FE6DD9">
        <w:rPr>
          <w:rFonts w:ascii="Times New Roman" w:hAnsi="Times New Roman" w:cs="Times New Roman"/>
        </w:rPr>
        <w:t>, p</w:t>
      </w:r>
      <w:r>
        <w:rPr>
          <w:rFonts w:ascii="Times New Roman" w:hAnsi="Times New Roman" w:cs="Times New Roman"/>
        </w:rPr>
        <w:t>p</w:t>
      </w:r>
      <w:r w:rsidRPr="00FE6DD9">
        <w:rPr>
          <w:rFonts w:ascii="Times New Roman" w:hAnsi="Times New Roman" w:cs="Times New Roman"/>
        </w:rPr>
        <w:t>. 141</w:t>
      </w:r>
      <w:r>
        <w:rPr>
          <w:rFonts w:ascii="Times New Roman" w:hAnsi="Times New Roman" w:cs="Times New Roman"/>
        </w:rPr>
        <w:t>-2</w:t>
      </w:r>
      <w:r w:rsidRPr="00FE6DD9">
        <w:rPr>
          <w:rFonts w:ascii="Times New Roman" w:hAnsi="Times New Roman" w:cs="Times New Roman"/>
        </w:rPr>
        <w:t>.</w:t>
      </w:r>
    </w:p>
  </w:endnote>
  <w:endnote w:id="33">
    <w:p w:rsidR="002306B2" w:rsidRPr="00CD63AE" w:rsidRDefault="002306B2">
      <w:pPr>
        <w:pStyle w:val="EndnoteText"/>
      </w:pPr>
      <w:r w:rsidRPr="000D235F">
        <w:rPr>
          <w:rStyle w:val="EndnoteReference"/>
          <w:rFonts w:ascii="Times New Roman" w:hAnsi="Times New Roman" w:cs="Times New Roman"/>
        </w:rPr>
        <w:endnoteRef/>
      </w:r>
      <w:r w:rsidRPr="000D235F">
        <w:rPr>
          <w:rFonts w:ascii="Times New Roman" w:hAnsi="Times New Roman" w:cs="Times New Roman"/>
        </w:rPr>
        <w:t xml:space="preserve"> </w:t>
      </w:r>
      <w:r w:rsidRPr="0033307E">
        <w:rPr>
          <w:rFonts w:ascii="Times New Roman" w:hAnsi="Times New Roman" w:cs="Times New Roman"/>
          <w:i/>
        </w:rPr>
        <w:t>Ibid</w:t>
      </w:r>
      <w:r>
        <w:rPr>
          <w:rFonts w:ascii="Times New Roman" w:hAnsi="Times New Roman" w:cs="Times New Roman"/>
        </w:rPr>
        <w:t>.,</w:t>
      </w:r>
      <w:r>
        <w:t xml:space="preserve"> </w:t>
      </w:r>
      <w:r>
        <w:rPr>
          <w:rFonts w:ascii="Times New Roman" w:hAnsi="Times New Roman" w:cs="Times New Roman"/>
        </w:rPr>
        <w:t>p. 37.</w:t>
      </w:r>
    </w:p>
  </w:endnote>
  <w:endnote w:id="34">
    <w:p w:rsidR="002306B2" w:rsidRPr="00C078A5" w:rsidRDefault="002306B2">
      <w:pPr>
        <w:pStyle w:val="EndnoteText"/>
        <w:rPr>
          <w:rFonts w:ascii="Times New Roman" w:hAnsi="Times New Roman" w:cs="Times New Roman"/>
        </w:rPr>
      </w:pPr>
      <w:r w:rsidRPr="00C078A5">
        <w:rPr>
          <w:rStyle w:val="EndnoteReference"/>
          <w:rFonts w:ascii="Times New Roman" w:hAnsi="Times New Roman" w:cs="Times New Roman"/>
        </w:rPr>
        <w:endnoteRef/>
      </w:r>
      <w:r w:rsidRPr="00C078A5">
        <w:rPr>
          <w:rFonts w:ascii="Times New Roman" w:hAnsi="Times New Roman" w:cs="Times New Roman"/>
        </w:rPr>
        <w:t xml:space="preserve"> It has been estimated that in the first half of the nineteenth century 75% of family income was spent on food and 71% of that was spending on bread (55.5% of all income) – see E</w:t>
      </w:r>
      <w:r>
        <w:rPr>
          <w:rFonts w:ascii="Times New Roman" w:hAnsi="Times New Roman" w:cs="Times New Roman"/>
        </w:rPr>
        <w:t>.</w:t>
      </w:r>
      <w:r w:rsidRPr="00C078A5">
        <w:rPr>
          <w:rFonts w:ascii="Times New Roman" w:hAnsi="Times New Roman" w:cs="Times New Roman"/>
        </w:rPr>
        <w:t xml:space="preserve"> Griffin, </w:t>
      </w:r>
      <w:r>
        <w:rPr>
          <w:rFonts w:ascii="Times New Roman" w:hAnsi="Times New Roman" w:cs="Times New Roman"/>
        </w:rPr>
        <w:t>‘</w:t>
      </w:r>
      <w:r w:rsidRPr="00C078A5">
        <w:rPr>
          <w:rFonts w:ascii="Times New Roman" w:hAnsi="Times New Roman" w:cs="Times New Roman"/>
        </w:rPr>
        <w:t>Diets, hunger and living standards during the British Industrial Revolution</w:t>
      </w:r>
      <w:r>
        <w:rPr>
          <w:rFonts w:ascii="Times New Roman" w:hAnsi="Times New Roman" w:cs="Times New Roman"/>
        </w:rPr>
        <w:t>’</w:t>
      </w:r>
      <w:r w:rsidRPr="00C078A5">
        <w:rPr>
          <w:rFonts w:ascii="Times New Roman" w:hAnsi="Times New Roman" w:cs="Times New Roman"/>
        </w:rPr>
        <w:t xml:space="preserve">, </w:t>
      </w:r>
      <w:r w:rsidRPr="00C078A5">
        <w:rPr>
          <w:rFonts w:ascii="Times New Roman" w:hAnsi="Times New Roman" w:cs="Times New Roman"/>
          <w:i/>
        </w:rPr>
        <w:t xml:space="preserve">Past </w:t>
      </w:r>
      <w:r>
        <w:rPr>
          <w:rFonts w:ascii="Times New Roman" w:hAnsi="Times New Roman" w:cs="Times New Roman"/>
          <w:i/>
        </w:rPr>
        <w:t>&amp;</w:t>
      </w:r>
      <w:r w:rsidRPr="00C078A5">
        <w:rPr>
          <w:rFonts w:ascii="Times New Roman" w:hAnsi="Times New Roman" w:cs="Times New Roman"/>
          <w:i/>
        </w:rPr>
        <w:t xml:space="preserve"> Present</w:t>
      </w:r>
      <w:r>
        <w:rPr>
          <w:rFonts w:ascii="Times New Roman" w:hAnsi="Times New Roman" w:cs="Times New Roman"/>
          <w:i/>
        </w:rPr>
        <w:t xml:space="preserve"> </w:t>
      </w:r>
      <w:r>
        <w:rPr>
          <w:rFonts w:ascii="Times New Roman" w:hAnsi="Times New Roman" w:cs="Times New Roman"/>
        </w:rPr>
        <w:t>239:1</w:t>
      </w:r>
      <w:r w:rsidRPr="00C078A5">
        <w:rPr>
          <w:rFonts w:ascii="Times New Roman" w:hAnsi="Times New Roman" w:cs="Times New Roman"/>
        </w:rPr>
        <w:t xml:space="preserve"> </w:t>
      </w:r>
      <w:r>
        <w:rPr>
          <w:rFonts w:ascii="Times New Roman" w:hAnsi="Times New Roman" w:cs="Times New Roman"/>
        </w:rPr>
        <w:t>(</w:t>
      </w:r>
      <w:r w:rsidRPr="00C078A5">
        <w:rPr>
          <w:rFonts w:ascii="Times New Roman" w:hAnsi="Times New Roman" w:cs="Times New Roman"/>
        </w:rPr>
        <w:t>2018</w:t>
      </w:r>
      <w:r>
        <w:rPr>
          <w:rFonts w:ascii="Times New Roman" w:hAnsi="Times New Roman" w:cs="Times New Roman"/>
        </w:rPr>
        <w:t>)</w:t>
      </w:r>
      <w:r w:rsidRPr="00C078A5">
        <w:rPr>
          <w:rFonts w:ascii="Times New Roman" w:hAnsi="Times New Roman" w:cs="Times New Roman"/>
        </w:rPr>
        <w:t>, p. 13.</w:t>
      </w:r>
    </w:p>
  </w:endnote>
  <w:endnote w:id="35">
    <w:p w:rsidR="002306B2" w:rsidRPr="00C724B2" w:rsidRDefault="002306B2">
      <w:pPr>
        <w:pStyle w:val="EndnoteText"/>
        <w:rPr>
          <w:rFonts w:ascii="Times New Roman" w:hAnsi="Times New Roman" w:cs="Times New Roman"/>
        </w:rPr>
      </w:pPr>
      <w:r w:rsidRPr="00C724B2">
        <w:rPr>
          <w:rStyle w:val="EndnoteReference"/>
          <w:rFonts w:ascii="Times New Roman" w:hAnsi="Times New Roman" w:cs="Times New Roman"/>
        </w:rPr>
        <w:endnoteRef/>
      </w:r>
      <w:r w:rsidRPr="00C724B2">
        <w:rPr>
          <w:rFonts w:ascii="Times New Roman" w:hAnsi="Times New Roman" w:cs="Times New Roman"/>
        </w:rPr>
        <w:t xml:space="preserve"> T</w:t>
      </w:r>
      <w:r>
        <w:rPr>
          <w:rFonts w:ascii="Times New Roman" w:hAnsi="Times New Roman" w:cs="Times New Roman"/>
        </w:rPr>
        <w:t>.</w:t>
      </w:r>
      <w:r w:rsidRPr="00C724B2">
        <w:rPr>
          <w:rFonts w:ascii="Times New Roman" w:hAnsi="Times New Roman" w:cs="Times New Roman"/>
        </w:rPr>
        <w:t xml:space="preserve"> Fisher Unwin, </w:t>
      </w:r>
      <w:r w:rsidRPr="00C724B2">
        <w:rPr>
          <w:rFonts w:ascii="Times New Roman" w:hAnsi="Times New Roman" w:cs="Times New Roman"/>
          <w:i/>
        </w:rPr>
        <w:t xml:space="preserve">The </w:t>
      </w:r>
      <w:r>
        <w:rPr>
          <w:rFonts w:ascii="Times New Roman" w:hAnsi="Times New Roman" w:cs="Times New Roman"/>
          <w:i/>
        </w:rPr>
        <w:t>h</w:t>
      </w:r>
      <w:r w:rsidRPr="00C724B2">
        <w:rPr>
          <w:rFonts w:ascii="Times New Roman" w:hAnsi="Times New Roman" w:cs="Times New Roman"/>
          <w:i/>
        </w:rPr>
        <w:t xml:space="preserve">ungry </w:t>
      </w:r>
      <w:r>
        <w:rPr>
          <w:rFonts w:ascii="Times New Roman" w:hAnsi="Times New Roman" w:cs="Times New Roman"/>
          <w:i/>
        </w:rPr>
        <w:t>f</w:t>
      </w:r>
      <w:r w:rsidRPr="00C724B2">
        <w:rPr>
          <w:rFonts w:ascii="Times New Roman" w:hAnsi="Times New Roman" w:cs="Times New Roman"/>
          <w:i/>
        </w:rPr>
        <w:t xml:space="preserve">orties: </w:t>
      </w:r>
      <w:r>
        <w:rPr>
          <w:rFonts w:ascii="Times New Roman" w:hAnsi="Times New Roman" w:cs="Times New Roman"/>
          <w:i/>
        </w:rPr>
        <w:t>l</w:t>
      </w:r>
      <w:r w:rsidRPr="00C724B2">
        <w:rPr>
          <w:rFonts w:ascii="Times New Roman" w:hAnsi="Times New Roman" w:cs="Times New Roman"/>
          <w:i/>
        </w:rPr>
        <w:t xml:space="preserve">ife under the </w:t>
      </w:r>
      <w:r>
        <w:rPr>
          <w:rFonts w:ascii="Times New Roman" w:hAnsi="Times New Roman" w:cs="Times New Roman"/>
          <w:i/>
        </w:rPr>
        <w:t>b</w:t>
      </w:r>
      <w:r w:rsidRPr="00C724B2">
        <w:rPr>
          <w:rFonts w:ascii="Times New Roman" w:hAnsi="Times New Roman" w:cs="Times New Roman"/>
          <w:i/>
        </w:rPr>
        <w:t xml:space="preserve">read </w:t>
      </w:r>
      <w:r>
        <w:rPr>
          <w:rFonts w:ascii="Times New Roman" w:hAnsi="Times New Roman" w:cs="Times New Roman"/>
          <w:i/>
        </w:rPr>
        <w:t>t</w:t>
      </w:r>
      <w:r w:rsidRPr="00C724B2">
        <w:rPr>
          <w:rFonts w:ascii="Times New Roman" w:hAnsi="Times New Roman" w:cs="Times New Roman"/>
          <w:i/>
        </w:rPr>
        <w:t>ax</w:t>
      </w:r>
      <w:r w:rsidRPr="00C724B2">
        <w:rPr>
          <w:rFonts w:ascii="Times New Roman" w:hAnsi="Times New Roman" w:cs="Times New Roman"/>
        </w:rPr>
        <w:t xml:space="preserve"> (1904), pp. 17-54.</w:t>
      </w:r>
      <w:r>
        <w:rPr>
          <w:rFonts w:ascii="Times New Roman" w:hAnsi="Times New Roman" w:cs="Times New Roman"/>
        </w:rPr>
        <w:t xml:space="preserve">  A half-gallon loaf weighed approximately 4lb 5oz.  A basic bread ration for one adult was approximately one pound of bread a day.  ‘</w:t>
      </w:r>
      <w:proofErr w:type="spellStart"/>
      <w:r>
        <w:rPr>
          <w:rFonts w:ascii="Times New Roman" w:hAnsi="Times New Roman" w:cs="Times New Roman"/>
        </w:rPr>
        <w:t>Crammings</w:t>
      </w:r>
      <w:proofErr w:type="spellEnd"/>
      <w:r>
        <w:rPr>
          <w:rFonts w:ascii="Times New Roman" w:hAnsi="Times New Roman" w:cs="Times New Roman"/>
        </w:rPr>
        <w:t>’ were made out of what was left over after the flour and bran had been taken away, mixed with a bit of bread flour.  It was usually made into a kind of pudding (p. 22).  For the description of ‘</w:t>
      </w:r>
      <w:proofErr w:type="spellStart"/>
      <w:r>
        <w:rPr>
          <w:rFonts w:ascii="Times New Roman" w:hAnsi="Times New Roman" w:cs="Times New Roman"/>
        </w:rPr>
        <w:t>growy</w:t>
      </w:r>
      <w:proofErr w:type="spellEnd"/>
      <w:r>
        <w:rPr>
          <w:rFonts w:ascii="Times New Roman" w:hAnsi="Times New Roman" w:cs="Times New Roman"/>
        </w:rPr>
        <w:t xml:space="preserve"> bread’ and bean porridge see p. 29. Quote from p. 38.  Wages in the Midhurst district of Sussex in the 1840s were 9s. a week.  See also Burnett, </w:t>
      </w:r>
      <w:r w:rsidRPr="00C724B2">
        <w:rPr>
          <w:rFonts w:ascii="Times New Roman" w:hAnsi="Times New Roman" w:cs="Times New Roman"/>
          <w:i/>
        </w:rPr>
        <w:t xml:space="preserve">Plenty </w:t>
      </w:r>
      <w:r>
        <w:rPr>
          <w:rFonts w:ascii="Times New Roman" w:hAnsi="Times New Roman" w:cs="Times New Roman"/>
          <w:i/>
        </w:rPr>
        <w:t>and</w:t>
      </w:r>
      <w:r w:rsidRPr="00C724B2">
        <w:rPr>
          <w:rFonts w:ascii="Times New Roman" w:hAnsi="Times New Roman" w:cs="Times New Roman"/>
          <w:i/>
        </w:rPr>
        <w:t xml:space="preserve"> </w:t>
      </w:r>
      <w:r>
        <w:rPr>
          <w:rFonts w:ascii="Times New Roman" w:hAnsi="Times New Roman" w:cs="Times New Roman"/>
          <w:i/>
        </w:rPr>
        <w:t>w</w:t>
      </w:r>
      <w:r w:rsidRPr="00C724B2">
        <w:rPr>
          <w:rFonts w:ascii="Times New Roman" w:hAnsi="Times New Roman" w:cs="Times New Roman"/>
          <w:i/>
        </w:rPr>
        <w:t>ant</w:t>
      </w:r>
      <w:r>
        <w:rPr>
          <w:rFonts w:ascii="Times New Roman" w:hAnsi="Times New Roman" w:cs="Times New Roman"/>
        </w:rPr>
        <w:t xml:space="preserve">, pp. 40-41. </w:t>
      </w:r>
    </w:p>
  </w:endnote>
  <w:endnote w:id="36">
    <w:p w:rsidR="002306B2" w:rsidRPr="0033307E" w:rsidRDefault="002306B2">
      <w:pPr>
        <w:pStyle w:val="EndnoteText"/>
        <w:rPr>
          <w:rFonts w:ascii="Times New Roman" w:hAnsi="Times New Roman" w:cs="Times New Roman"/>
        </w:rPr>
      </w:pPr>
      <w:r w:rsidRPr="00CD63AE">
        <w:rPr>
          <w:rStyle w:val="EndnoteReference"/>
          <w:rFonts w:ascii="Times New Roman" w:hAnsi="Times New Roman" w:cs="Times New Roman"/>
        </w:rPr>
        <w:endnoteRef/>
      </w:r>
      <w:r w:rsidRPr="00CD63AE">
        <w:rPr>
          <w:rFonts w:ascii="Times New Roman" w:hAnsi="Times New Roman" w:cs="Times New Roman"/>
        </w:rPr>
        <w:t xml:space="preserve"> </w:t>
      </w:r>
      <w:r>
        <w:rPr>
          <w:rFonts w:ascii="Times New Roman" w:hAnsi="Times New Roman" w:cs="Times New Roman"/>
        </w:rPr>
        <w:t>Cited in BPP, 1843, 510, p. 37.</w:t>
      </w:r>
    </w:p>
  </w:endnote>
  <w:endnote w:id="37">
    <w:p w:rsidR="002306B2" w:rsidRPr="00AD33CE" w:rsidRDefault="002306B2">
      <w:pPr>
        <w:pStyle w:val="EndnoteText"/>
      </w:pPr>
      <w:r w:rsidRPr="0033307E">
        <w:rPr>
          <w:rStyle w:val="EndnoteReference"/>
          <w:rFonts w:ascii="Times New Roman" w:hAnsi="Times New Roman" w:cs="Times New Roman"/>
        </w:rPr>
        <w:endnoteRef/>
      </w:r>
      <w:r w:rsidRPr="0033307E">
        <w:rPr>
          <w:rFonts w:ascii="Times New Roman" w:hAnsi="Times New Roman" w:cs="Times New Roman"/>
        </w:rPr>
        <w:t xml:space="preserve"> BPP, 1843, 510, p. 143</w:t>
      </w:r>
    </w:p>
  </w:endnote>
  <w:endnote w:id="38">
    <w:p w:rsidR="009C2059" w:rsidRPr="008B5228" w:rsidRDefault="009C2059" w:rsidP="009C2059">
      <w:pPr>
        <w:pStyle w:val="EndnoteText"/>
        <w:rPr>
          <w:rFonts w:ascii="Times New Roman" w:hAnsi="Times New Roman" w:cs="Times New Roman"/>
        </w:rPr>
      </w:pPr>
      <w:r w:rsidRPr="008B5228">
        <w:rPr>
          <w:rStyle w:val="EndnoteReference"/>
          <w:rFonts w:ascii="Times New Roman" w:hAnsi="Times New Roman" w:cs="Times New Roman"/>
        </w:rPr>
        <w:endnoteRef/>
      </w:r>
      <w:r w:rsidRPr="008B5228">
        <w:rPr>
          <w:rFonts w:ascii="Times New Roman" w:hAnsi="Times New Roman" w:cs="Times New Roman"/>
        </w:rPr>
        <w:t xml:space="preserve"> Verdon, </w:t>
      </w:r>
      <w:r w:rsidRPr="008B5228">
        <w:rPr>
          <w:rFonts w:ascii="Times New Roman" w:hAnsi="Times New Roman" w:cs="Times New Roman"/>
          <w:i/>
        </w:rPr>
        <w:t xml:space="preserve">Rural </w:t>
      </w:r>
      <w:r>
        <w:rPr>
          <w:rFonts w:ascii="Times New Roman" w:hAnsi="Times New Roman" w:cs="Times New Roman"/>
          <w:i/>
        </w:rPr>
        <w:t>w</w:t>
      </w:r>
      <w:r w:rsidRPr="008B5228">
        <w:rPr>
          <w:rFonts w:ascii="Times New Roman" w:hAnsi="Times New Roman" w:cs="Times New Roman"/>
          <w:i/>
        </w:rPr>
        <w:t xml:space="preserve">omen </w:t>
      </w:r>
      <w:r>
        <w:rPr>
          <w:rFonts w:ascii="Times New Roman" w:hAnsi="Times New Roman" w:cs="Times New Roman"/>
          <w:i/>
        </w:rPr>
        <w:t>w</w:t>
      </w:r>
      <w:r w:rsidRPr="008B5228">
        <w:rPr>
          <w:rFonts w:ascii="Times New Roman" w:hAnsi="Times New Roman" w:cs="Times New Roman"/>
          <w:i/>
        </w:rPr>
        <w:t>orkers</w:t>
      </w:r>
      <w:r w:rsidRPr="008B5228">
        <w:rPr>
          <w:rFonts w:ascii="Times New Roman" w:hAnsi="Times New Roman" w:cs="Times New Roman"/>
        </w:rPr>
        <w:t>, pp. 181-2.</w:t>
      </w:r>
    </w:p>
  </w:endnote>
  <w:endnote w:id="39">
    <w:p w:rsidR="009C2059" w:rsidRDefault="009C2059" w:rsidP="009C2059">
      <w:pPr>
        <w:pStyle w:val="EndnoteText"/>
      </w:pPr>
      <w:r>
        <w:rPr>
          <w:rStyle w:val="EndnoteReference"/>
        </w:rPr>
        <w:endnoteRef/>
      </w:r>
      <w:r>
        <w:t xml:space="preserve"> </w:t>
      </w:r>
      <w:r>
        <w:rPr>
          <w:rFonts w:ascii="Times New Roman" w:hAnsi="Times New Roman" w:cs="Times New Roman"/>
        </w:rPr>
        <w:t xml:space="preserve">I. </w:t>
      </w:r>
      <w:proofErr w:type="spellStart"/>
      <w:r>
        <w:rPr>
          <w:rFonts w:ascii="Times New Roman" w:hAnsi="Times New Roman" w:cs="Times New Roman"/>
        </w:rPr>
        <w:t>Gazeley</w:t>
      </w:r>
      <w:proofErr w:type="spellEnd"/>
      <w:r>
        <w:rPr>
          <w:rFonts w:ascii="Times New Roman" w:hAnsi="Times New Roman" w:cs="Times New Roman"/>
        </w:rPr>
        <w:t xml:space="preserve"> and S. </w:t>
      </w:r>
      <w:proofErr w:type="spellStart"/>
      <w:r>
        <w:rPr>
          <w:rFonts w:ascii="Times New Roman" w:hAnsi="Times New Roman" w:cs="Times New Roman"/>
        </w:rPr>
        <w:t>Horrell</w:t>
      </w:r>
      <w:proofErr w:type="spellEnd"/>
      <w:r>
        <w:rPr>
          <w:rFonts w:ascii="Times New Roman" w:hAnsi="Times New Roman" w:cs="Times New Roman"/>
        </w:rPr>
        <w:t xml:space="preserve">, ‘Nutrition in the English agricultural labourer’s household over the course of the long nineteenth century’, </w:t>
      </w:r>
      <w:r w:rsidRPr="00747E45">
        <w:rPr>
          <w:rFonts w:ascii="Times New Roman" w:hAnsi="Times New Roman" w:cs="Times New Roman"/>
          <w:i/>
        </w:rPr>
        <w:t>Economic Hist</w:t>
      </w:r>
      <w:r>
        <w:rPr>
          <w:rFonts w:ascii="Times New Roman" w:hAnsi="Times New Roman" w:cs="Times New Roman"/>
          <w:i/>
        </w:rPr>
        <w:t>.</w:t>
      </w:r>
      <w:r w:rsidRPr="00747E45">
        <w:rPr>
          <w:rFonts w:ascii="Times New Roman" w:hAnsi="Times New Roman" w:cs="Times New Roman"/>
          <w:i/>
        </w:rPr>
        <w:t xml:space="preserve"> Rev</w:t>
      </w:r>
      <w:r>
        <w:rPr>
          <w:rFonts w:ascii="Times New Roman" w:hAnsi="Times New Roman" w:cs="Times New Roman"/>
          <w:i/>
        </w:rPr>
        <w:t>.</w:t>
      </w:r>
      <w:r>
        <w:rPr>
          <w:rFonts w:ascii="Times New Roman" w:hAnsi="Times New Roman" w:cs="Times New Roman"/>
        </w:rPr>
        <w:t xml:space="preserve"> 66:3 (2013), pp. 757-84.</w:t>
      </w:r>
    </w:p>
  </w:endnote>
  <w:endnote w:id="40">
    <w:p w:rsidR="002306B2" w:rsidRPr="00834607" w:rsidRDefault="002306B2">
      <w:pPr>
        <w:pStyle w:val="EndnoteText"/>
        <w:rPr>
          <w:rFonts w:ascii="Times New Roman" w:hAnsi="Times New Roman" w:cs="Times New Roman"/>
        </w:rPr>
      </w:pPr>
      <w:r w:rsidRPr="00834607">
        <w:rPr>
          <w:rStyle w:val="EndnoteReference"/>
          <w:rFonts w:ascii="Times New Roman" w:hAnsi="Times New Roman" w:cs="Times New Roman"/>
        </w:rPr>
        <w:endnoteRef/>
      </w:r>
      <w:r w:rsidRPr="00834607">
        <w:rPr>
          <w:rFonts w:ascii="Times New Roman" w:hAnsi="Times New Roman" w:cs="Times New Roman"/>
        </w:rPr>
        <w:t xml:space="preserve"> Griffin, ‘Diets, hunger and living standards</w:t>
      </w:r>
      <w:r>
        <w:rPr>
          <w:rFonts w:ascii="Times New Roman" w:hAnsi="Times New Roman" w:cs="Times New Roman"/>
        </w:rPr>
        <w:t xml:space="preserve">’, p. 19.  For their study of agricultural labourers’ nutrition </w:t>
      </w:r>
      <w:proofErr w:type="spellStart"/>
      <w:r>
        <w:rPr>
          <w:rFonts w:ascii="Times New Roman" w:hAnsi="Times New Roman" w:cs="Times New Roman"/>
        </w:rPr>
        <w:t>Gazeley</w:t>
      </w:r>
      <w:proofErr w:type="spellEnd"/>
      <w:r>
        <w:rPr>
          <w:rFonts w:ascii="Times New Roman" w:hAnsi="Times New Roman" w:cs="Times New Roman"/>
        </w:rPr>
        <w:t xml:space="preserve"> and </w:t>
      </w:r>
      <w:proofErr w:type="spellStart"/>
      <w:r>
        <w:rPr>
          <w:rFonts w:ascii="Times New Roman" w:hAnsi="Times New Roman" w:cs="Times New Roman"/>
        </w:rPr>
        <w:t>Horrell</w:t>
      </w:r>
      <w:proofErr w:type="spellEnd"/>
      <w:r>
        <w:rPr>
          <w:rFonts w:ascii="Times New Roman" w:hAnsi="Times New Roman" w:cs="Times New Roman"/>
        </w:rPr>
        <w:t xml:space="preserve"> assumed that a garden (of unknown size) could provide 35 </w:t>
      </w:r>
      <w:r w:rsidR="00975AB2">
        <w:rPr>
          <w:rFonts w:ascii="Times New Roman" w:hAnsi="Times New Roman" w:cs="Times New Roman"/>
        </w:rPr>
        <w:t>lbs</w:t>
      </w:r>
      <w:r>
        <w:rPr>
          <w:rFonts w:ascii="Times New Roman" w:hAnsi="Times New Roman" w:cs="Times New Roman"/>
        </w:rPr>
        <w:t xml:space="preserve"> of potatoes per week (allowing </w:t>
      </w:r>
      <w:r w:rsidR="00975AB2">
        <w:rPr>
          <w:rFonts w:ascii="Times New Roman" w:hAnsi="Times New Roman" w:cs="Times New Roman"/>
        </w:rPr>
        <w:t>1 lb</w:t>
      </w:r>
      <w:r>
        <w:rPr>
          <w:rFonts w:ascii="Times New Roman" w:hAnsi="Times New Roman" w:cs="Times New Roman"/>
        </w:rPr>
        <w:t xml:space="preserve"> of potatoes per person for a family of five) and 3 </w:t>
      </w:r>
      <w:r w:rsidR="00975AB2">
        <w:rPr>
          <w:rFonts w:ascii="Times New Roman" w:hAnsi="Times New Roman" w:cs="Times New Roman"/>
        </w:rPr>
        <w:t>lbs</w:t>
      </w:r>
      <w:r>
        <w:rPr>
          <w:rFonts w:ascii="Times New Roman" w:hAnsi="Times New Roman" w:cs="Times New Roman"/>
        </w:rPr>
        <w:t xml:space="preserve"> of vegetables (‘Nutrition in the English agricultural labourer’s household’, Appendix 1).  I would like to thank Sara </w:t>
      </w:r>
      <w:proofErr w:type="spellStart"/>
      <w:r>
        <w:rPr>
          <w:rFonts w:ascii="Times New Roman" w:hAnsi="Times New Roman" w:cs="Times New Roman"/>
        </w:rPr>
        <w:t>Horrell</w:t>
      </w:r>
      <w:proofErr w:type="spellEnd"/>
      <w:r>
        <w:rPr>
          <w:rFonts w:ascii="Times New Roman" w:hAnsi="Times New Roman" w:cs="Times New Roman"/>
        </w:rPr>
        <w:t xml:space="preserve"> for providing me with the appendices which were not accessible online. </w:t>
      </w:r>
    </w:p>
  </w:endnote>
  <w:endnote w:id="41">
    <w:p w:rsidR="002306B2" w:rsidRPr="00A44F0B" w:rsidRDefault="002306B2">
      <w:pPr>
        <w:pStyle w:val="EndnoteText"/>
        <w:rPr>
          <w:rFonts w:ascii="Times New Roman" w:hAnsi="Times New Roman" w:cs="Times New Roman"/>
        </w:rPr>
      </w:pPr>
      <w:r w:rsidRPr="00A44F0B">
        <w:rPr>
          <w:rStyle w:val="EndnoteReference"/>
          <w:rFonts w:ascii="Times New Roman" w:hAnsi="Times New Roman" w:cs="Times New Roman"/>
        </w:rPr>
        <w:endnoteRef/>
      </w:r>
      <w:r w:rsidRPr="00A44F0B">
        <w:rPr>
          <w:rFonts w:ascii="Times New Roman" w:hAnsi="Times New Roman" w:cs="Times New Roman"/>
        </w:rPr>
        <w:t xml:space="preserve"> B</w:t>
      </w:r>
      <w:r>
        <w:rPr>
          <w:rFonts w:ascii="Times New Roman" w:hAnsi="Times New Roman" w:cs="Times New Roman"/>
        </w:rPr>
        <w:t>.</w:t>
      </w:r>
      <w:r w:rsidRPr="00A44F0B">
        <w:rPr>
          <w:rFonts w:ascii="Times New Roman" w:hAnsi="Times New Roman" w:cs="Times New Roman"/>
        </w:rPr>
        <w:t xml:space="preserve"> S</w:t>
      </w:r>
      <w:r>
        <w:rPr>
          <w:rFonts w:ascii="Times New Roman" w:hAnsi="Times New Roman" w:cs="Times New Roman"/>
        </w:rPr>
        <w:t>.</w:t>
      </w:r>
      <w:r w:rsidRPr="00A44F0B">
        <w:rPr>
          <w:rFonts w:ascii="Times New Roman" w:hAnsi="Times New Roman" w:cs="Times New Roman"/>
        </w:rPr>
        <w:t xml:space="preserve"> Rowntree and M</w:t>
      </w:r>
      <w:r>
        <w:rPr>
          <w:rFonts w:ascii="Times New Roman" w:hAnsi="Times New Roman" w:cs="Times New Roman"/>
        </w:rPr>
        <w:t>.</w:t>
      </w:r>
      <w:r w:rsidRPr="00A44F0B">
        <w:rPr>
          <w:rFonts w:ascii="Times New Roman" w:hAnsi="Times New Roman" w:cs="Times New Roman"/>
        </w:rPr>
        <w:t xml:space="preserve"> Kendall, </w:t>
      </w:r>
      <w:r w:rsidRPr="00A44F0B">
        <w:rPr>
          <w:rFonts w:ascii="Times New Roman" w:hAnsi="Times New Roman" w:cs="Times New Roman"/>
          <w:i/>
        </w:rPr>
        <w:t xml:space="preserve">How the </w:t>
      </w:r>
      <w:r>
        <w:rPr>
          <w:rFonts w:ascii="Times New Roman" w:hAnsi="Times New Roman" w:cs="Times New Roman"/>
          <w:i/>
        </w:rPr>
        <w:t>l</w:t>
      </w:r>
      <w:r w:rsidRPr="00A44F0B">
        <w:rPr>
          <w:rFonts w:ascii="Times New Roman" w:hAnsi="Times New Roman" w:cs="Times New Roman"/>
          <w:i/>
        </w:rPr>
        <w:t xml:space="preserve">abourer </w:t>
      </w:r>
      <w:r>
        <w:rPr>
          <w:rFonts w:ascii="Times New Roman" w:hAnsi="Times New Roman" w:cs="Times New Roman"/>
          <w:i/>
        </w:rPr>
        <w:t>l</w:t>
      </w:r>
      <w:r w:rsidRPr="00A44F0B">
        <w:rPr>
          <w:rFonts w:ascii="Times New Roman" w:hAnsi="Times New Roman" w:cs="Times New Roman"/>
          <w:i/>
        </w:rPr>
        <w:t xml:space="preserve">ives: </w:t>
      </w:r>
      <w:r>
        <w:rPr>
          <w:rFonts w:ascii="Times New Roman" w:hAnsi="Times New Roman" w:cs="Times New Roman"/>
          <w:i/>
        </w:rPr>
        <w:t>a</w:t>
      </w:r>
      <w:r w:rsidRPr="00A44F0B">
        <w:rPr>
          <w:rFonts w:ascii="Times New Roman" w:hAnsi="Times New Roman" w:cs="Times New Roman"/>
          <w:i/>
        </w:rPr>
        <w:t xml:space="preserve"> </w:t>
      </w:r>
      <w:r>
        <w:rPr>
          <w:rFonts w:ascii="Times New Roman" w:hAnsi="Times New Roman" w:cs="Times New Roman"/>
          <w:i/>
        </w:rPr>
        <w:t>s</w:t>
      </w:r>
      <w:r w:rsidRPr="00A44F0B">
        <w:rPr>
          <w:rFonts w:ascii="Times New Roman" w:hAnsi="Times New Roman" w:cs="Times New Roman"/>
          <w:i/>
        </w:rPr>
        <w:t xml:space="preserve">tudy of the </w:t>
      </w:r>
      <w:r>
        <w:rPr>
          <w:rFonts w:ascii="Times New Roman" w:hAnsi="Times New Roman" w:cs="Times New Roman"/>
          <w:i/>
        </w:rPr>
        <w:t>r</w:t>
      </w:r>
      <w:r w:rsidRPr="00A44F0B">
        <w:rPr>
          <w:rFonts w:ascii="Times New Roman" w:hAnsi="Times New Roman" w:cs="Times New Roman"/>
          <w:i/>
        </w:rPr>
        <w:t xml:space="preserve">ural </w:t>
      </w:r>
      <w:r>
        <w:rPr>
          <w:rFonts w:ascii="Times New Roman" w:hAnsi="Times New Roman" w:cs="Times New Roman"/>
          <w:i/>
        </w:rPr>
        <w:t>l</w:t>
      </w:r>
      <w:r w:rsidRPr="00A44F0B">
        <w:rPr>
          <w:rFonts w:ascii="Times New Roman" w:hAnsi="Times New Roman" w:cs="Times New Roman"/>
          <w:i/>
        </w:rPr>
        <w:t xml:space="preserve">abour </w:t>
      </w:r>
      <w:r>
        <w:rPr>
          <w:rFonts w:ascii="Times New Roman" w:hAnsi="Times New Roman" w:cs="Times New Roman"/>
          <w:i/>
        </w:rPr>
        <w:t>p</w:t>
      </w:r>
      <w:r w:rsidRPr="00A44F0B">
        <w:rPr>
          <w:rFonts w:ascii="Times New Roman" w:hAnsi="Times New Roman" w:cs="Times New Roman"/>
          <w:i/>
        </w:rPr>
        <w:t>roblem</w:t>
      </w:r>
      <w:r w:rsidRPr="00A44F0B">
        <w:rPr>
          <w:rFonts w:ascii="Times New Roman" w:hAnsi="Times New Roman" w:cs="Times New Roman"/>
        </w:rPr>
        <w:t xml:space="preserve"> (1913).  </w:t>
      </w:r>
      <w:r>
        <w:rPr>
          <w:rFonts w:ascii="Times New Roman" w:hAnsi="Times New Roman" w:cs="Times New Roman"/>
        </w:rPr>
        <w:t xml:space="preserve">The households were spread across seven counties: Oxfordshire, Berkshire, Bedfordshire, Essex, Leicestershire, North and West Yorkshire.  Only respectable families were chosen for investigation and families with ‘an abnormally large’ number of children were excluded (p. 38). </w:t>
      </w:r>
    </w:p>
  </w:endnote>
  <w:endnote w:id="42">
    <w:p w:rsidR="002306B2" w:rsidRPr="007A5685" w:rsidRDefault="002306B2">
      <w:pPr>
        <w:pStyle w:val="EndnoteText"/>
        <w:rPr>
          <w:rFonts w:ascii="Times New Roman" w:hAnsi="Times New Roman" w:cs="Times New Roman"/>
        </w:rPr>
      </w:pPr>
      <w:r w:rsidRPr="007A5685">
        <w:rPr>
          <w:rStyle w:val="EndnoteReference"/>
          <w:rFonts w:ascii="Times New Roman" w:hAnsi="Times New Roman" w:cs="Times New Roman"/>
        </w:rPr>
        <w:endnoteRef/>
      </w:r>
      <w:r w:rsidRPr="007A5685">
        <w:rPr>
          <w:rFonts w:ascii="Times New Roman" w:hAnsi="Times New Roman" w:cs="Times New Roman"/>
        </w:rPr>
        <w:t xml:space="preserve"> </w:t>
      </w:r>
      <w:r w:rsidRPr="004600B1">
        <w:rPr>
          <w:rFonts w:ascii="Times New Roman" w:hAnsi="Times New Roman" w:cs="Times New Roman"/>
          <w:i/>
        </w:rPr>
        <w:t>Ibid</w:t>
      </w:r>
      <w:r>
        <w:rPr>
          <w:rFonts w:ascii="Times New Roman" w:hAnsi="Times New Roman" w:cs="Times New Roman"/>
          <w:i/>
        </w:rPr>
        <w:t>.</w:t>
      </w:r>
      <w:r>
        <w:rPr>
          <w:rFonts w:ascii="Times New Roman" w:hAnsi="Times New Roman" w:cs="Times New Roman"/>
        </w:rPr>
        <w:t xml:space="preserve">, </w:t>
      </w:r>
      <w:r w:rsidRPr="007A5685">
        <w:rPr>
          <w:rFonts w:ascii="Times New Roman" w:hAnsi="Times New Roman" w:cs="Times New Roman"/>
        </w:rPr>
        <w:t xml:space="preserve">pp. </w:t>
      </w:r>
      <w:r>
        <w:rPr>
          <w:rFonts w:ascii="Times New Roman" w:hAnsi="Times New Roman" w:cs="Times New Roman"/>
        </w:rPr>
        <w:t xml:space="preserve">74, 110, </w:t>
      </w:r>
      <w:r w:rsidRPr="007A5685">
        <w:rPr>
          <w:rFonts w:ascii="Times New Roman" w:hAnsi="Times New Roman" w:cs="Times New Roman"/>
        </w:rPr>
        <w:t>306-7.</w:t>
      </w:r>
    </w:p>
  </w:endnote>
  <w:endnote w:id="43">
    <w:p w:rsidR="002306B2" w:rsidRDefault="002306B2">
      <w:pPr>
        <w:pStyle w:val="EndnoteText"/>
      </w:pPr>
      <w:r w:rsidRPr="003F3BD2">
        <w:rPr>
          <w:rStyle w:val="EndnoteReference"/>
          <w:rFonts w:ascii="Times New Roman" w:hAnsi="Times New Roman" w:cs="Times New Roman"/>
        </w:rPr>
        <w:endnoteRef/>
      </w:r>
      <w:r w:rsidRPr="003F3BD2">
        <w:rPr>
          <w:rFonts w:ascii="Times New Roman" w:hAnsi="Times New Roman" w:cs="Times New Roman"/>
        </w:rPr>
        <w:t xml:space="preserve"> </w:t>
      </w:r>
      <w:r w:rsidRPr="004600B1">
        <w:rPr>
          <w:rFonts w:ascii="Times New Roman" w:hAnsi="Times New Roman" w:cs="Times New Roman"/>
          <w:i/>
        </w:rPr>
        <w:t>Ibid</w:t>
      </w:r>
      <w:r>
        <w:rPr>
          <w:rFonts w:ascii="Times New Roman" w:hAnsi="Times New Roman" w:cs="Times New Roman"/>
          <w:i/>
        </w:rPr>
        <w:t>.</w:t>
      </w:r>
      <w:r>
        <w:rPr>
          <w:rFonts w:ascii="Times New Roman" w:hAnsi="Times New Roman" w:cs="Times New Roman"/>
        </w:rPr>
        <w:t xml:space="preserve">, </w:t>
      </w:r>
      <w:r w:rsidRPr="003F3BD2">
        <w:rPr>
          <w:rFonts w:ascii="Times New Roman" w:hAnsi="Times New Roman" w:cs="Times New Roman"/>
        </w:rPr>
        <w:t>p. 240</w:t>
      </w:r>
      <w:r>
        <w:t>.</w:t>
      </w:r>
    </w:p>
  </w:endnote>
  <w:endnote w:id="44">
    <w:p w:rsidR="002306B2" w:rsidRPr="003F3BD2" w:rsidRDefault="002306B2">
      <w:pPr>
        <w:pStyle w:val="EndnoteText"/>
        <w:rPr>
          <w:rFonts w:ascii="Times New Roman" w:hAnsi="Times New Roman" w:cs="Times New Roman"/>
        </w:rPr>
      </w:pPr>
      <w:r w:rsidRPr="003F3BD2">
        <w:rPr>
          <w:rStyle w:val="EndnoteReference"/>
          <w:rFonts w:ascii="Times New Roman" w:hAnsi="Times New Roman" w:cs="Times New Roman"/>
        </w:rPr>
        <w:endnoteRef/>
      </w:r>
      <w:r w:rsidRPr="003F3BD2">
        <w:rPr>
          <w:rFonts w:ascii="Times New Roman" w:hAnsi="Times New Roman" w:cs="Times New Roman"/>
        </w:rPr>
        <w:t xml:space="preserve"> </w:t>
      </w:r>
      <w:r w:rsidRPr="004600B1">
        <w:rPr>
          <w:rFonts w:ascii="Times New Roman" w:hAnsi="Times New Roman" w:cs="Times New Roman"/>
          <w:i/>
        </w:rPr>
        <w:t>Ibid</w:t>
      </w:r>
      <w:r>
        <w:rPr>
          <w:rFonts w:ascii="Times New Roman" w:hAnsi="Times New Roman" w:cs="Times New Roman"/>
          <w:i/>
        </w:rPr>
        <w:t>.</w:t>
      </w:r>
      <w:r>
        <w:rPr>
          <w:rFonts w:ascii="Times New Roman" w:hAnsi="Times New Roman" w:cs="Times New Roman"/>
        </w:rPr>
        <w:t xml:space="preserve">, </w:t>
      </w:r>
      <w:r w:rsidRPr="003F3BD2">
        <w:rPr>
          <w:rFonts w:ascii="Times New Roman" w:hAnsi="Times New Roman" w:cs="Times New Roman"/>
        </w:rPr>
        <w:t>p. 50.</w:t>
      </w:r>
      <w:r>
        <w:rPr>
          <w:rFonts w:ascii="Times New Roman" w:hAnsi="Times New Roman" w:cs="Times New Roman"/>
        </w:rPr>
        <w:t xml:space="preserve">  Mrs Dewhurst was married to an agricultural labourer earning 12s. a week.  They had two sons, aged three and six months, and three daughters, aged six, four and a half and two.  They rented an allotment for 1d. per week.  Twenty-five per cent of the food they consumed was home produce.</w:t>
      </w:r>
    </w:p>
  </w:endnote>
  <w:endnote w:id="45">
    <w:p w:rsidR="002306B2" w:rsidRPr="007A5685" w:rsidRDefault="002306B2" w:rsidP="006B29D3">
      <w:pPr>
        <w:pStyle w:val="EndnoteText"/>
        <w:rPr>
          <w:rFonts w:ascii="Times New Roman" w:hAnsi="Times New Roman" w:cs="Times New Roman"/>
        </w:rPr>
      </w:pPr>
      <w:r w:rsidRPr="007A5685">
        <w:rPr>
          <w:rStyle w:val="EndnoteReference"/>
          <w:rFonts w:ascii="Times New Roman" w:hAnsi="Times New Roman" w:cs="Times New Roman"/>
        </w:rPr>
        <w:endnoteRef/>
      </w:r>
      <w:r w:rsidRPr="007A5685">
        <w:rPr>
          <w:rFonts w:ascii="Times New Roman" w:hAnsi="Times New Roman" w:cs="Times New Roman"/>
        </w:rPr>
        <w:t xml:space="preserve"> </w:t>
      </w:r>
      <w:r w:rsidRPr="004600B1">
        <w:rPr>
          <w:rFonts w:ascii="Times New Roman" w:hAnsi="Times New Roman" w:cs="Times New Roman"/>
          <w:i/>
        </w:rPr>
        <w:t>Ibid</w:t>
      </w:r>
      <w:r>
        <w:rPr>
          <w:rFonts w:ascii="Times New Roman" w:hAnsi="Times New Roman" w:cs="Times New Roman"/>
          <w:i/>
        </w:rPr>
        <w:t>.</w:t>
      </w:r>
      <w:r>
        <w:rPr>
          <w:rFonts w:ascii="Times New Roman" w:hAnsi="Times New Roman" w:cs="Times New Roman"/>
        </w:rPr>
        <w:t>, 299-309</w:t>
      </w:r>
      <w:r w:rsidRPr="007A5685">
        <w:rPr>
          <w:rFonts w:ascii="Times New Roman" w:hAnsi="Times New Roman" w:cs="Times New Roman"/>
        </w:rPr>
        <w:t xml:space="preserve">; Burnett, </w:t>
      </w:r>
      <w:r w:rsidRPr="007A5685">
        <w:rPr>
          <w:rFonts w:ascii="Times New Roman" w:hAnsi="Times New Roman" w:cs="Times New Roman"/>
          <w:i/>
        </w:rPr>
        <w:t xml:space="preserve">Plenty </w:t>
      </w:r>
      <w:r>
        <w:rPr>
          <w:rFonts w:ascii="Times New Roman" w:hAnsi="Times New Roman" w:cs="Times New Roman"/>
          <w:i/>
        </w:rPr>
        <w:t>and</w:t>
      </w:r>
      <w:r w:rsidRPr="007A5685">
        <w:rPr>
          <w:rFonts w:ascii="Times New Roman" w:hAnsi="Times New Roman" w:cs="Times New Roman"/>
          <w:i/>
        </w:rPr>
        <w:t xml:space="preserve"> </w:t>
      </w:r>
      <w:r>
        <w:rPr>
          <w:rFonts w:ascii="Times New Roman" w:hAnsi="Times New Roman" w:cs="Times New Roman"/>
          <w:i/>
        </w:rPr>
        <w:t>w</w:t>
      </w:r>
      <w:r w:rsidRPr="007A5685">
        <w:rPr>
          <w:rFonts w:ascii="Times New Roman" w:hAnsi="Times New Roman" w:cs="Times New Roman"/>
          <w:i/>
        </w:rPr>
        <w:t>ant</w:t>
      </w:r>
      <w:r w:rsidRPr="007A5685">
        <w:rPr>
          <w:rFonts w:ascii="Times New Roman" w:hAnsi="Times New Roman" w:cs="Times New Roman"/>
        </w:rPr>
        <w:t>, pp. 174-6.</w:t>
      </w:r>
      <w:r>
        <w:rPr>
          <w:rFonts w:ascii="Times New Roman" w:hAnsi="Times New Roman" w:cs="Times New Roman"/>
        </w:rPr>
        <w:t xml:space="preserve">  For a discussion of the unequal distribution of food within the household see Verdon, </w:t>
      </w:r>
      <w:r w:rsidRPr="00006743">
        <w:rPr>
          <w:rFonts w:ascii="Times New Roman" w:hAnsi="Times New Roman" w:cs="Times New Roman"/>
          <w:i/>
        </w:rPr>
        <w:t xml:space="preserve">Rural </w:t>
      </w:r>
      <w:r>
        <w:rPr>
          <w:rFonts w:ascii="Times New Roman" w:hAnsi="Times New Roman" w:cs="Times New Roman"/>
          <w:i/>
        </w:rPr>
        <w:t>w</w:t>
      </w:r>
      <w:r w:rsidRPr="00006743">
        <w:rPr>
          <w:rFonts w:ascii="Times New Roman" w:hAnsi="Times New Roman" w:cs="Times New Roman"/>
          <w:i/>
        </w:rPr>
        <w:t xml:space="preserve">omen </w:t>
      </w:r>
      <w:r>
        <w:rPr>
          <w:rFonts w:ascii="Times New Roman" w:hAnsi="Times New Roman" w:cs="Times New Roman"/>
          <w:i/>
        </w:rPr>
        <w:t>w</w:t>
      </w:r>
      <w:r w:rsidRPr="00006743">
        <w:rPr>
          <w:rFonts w:ascii="Times New Roman" w:hAnsi="Times New Roman" w:cs="Times New Roman"/>
          <w:i/>
        </w:rPr>
        <w:t>orkers</w:t>
      </w:r>
      <w:r>
        <w:rPr>
          <w:rFonts w:ascii="Times New Roman" w:hAnsi="Times New Roman" w:cs="Times New Roman"/>
        </w:rPr>
        <w:t>, p. 172.</w:t>
      </w:r>
    </w:p>
  </w:endnote>
  <w:endnote w:id="46">
    <w:p w:rsidR="002306B2" w:rsidRPr="00FF1845" w:rsidRDefault="002306B2" w:rsidP="00C723F2">
      <w:pPr>
        <w:pStyle w:val="EndnoteText"/>
        <w:rPr>
          <w:rFonts w:ascii="Times New Roman" w:hAnsi="Times New Roman" w:cs="Times New Roman"/>
        </w:rPr>
      </w:pPr>
      <w:r w:rsidRPr="00FF1845">
        <w:rPr>
          <w:rStyle w:val="EndnoteReference"/>
          <w:rFonts w:ascii="Times New Roman" w:hAnsi="Times New Roman" w:cs="Times New Roman"/>
        </w:rPr>
        <w:endnoteRef/>
      </w:r>
      <w:r w:rsidRPr="00FF1845">
        <w:rPr>
          <w:rFonts w:ascii="Times New Roman" w:hAnsi="Times New Roman" w:cs="Times New Roman"/>
        </w:rPr>
        <w:t xml:space="preserve"> </w:t>
      </w:r>
      <w:proofErr w:type="spellStart"/>
      <w:r w:rsidRPr="00FF1845">
        <w:rPr>
          <w:rFonts w:ascii="Times New Roman" w:hAnsi="Times New Roman" w:cs="Times New Roman"/>
        </w:rPr>
        <w:t>Burchardt</w:t>
      </w:r>
      <w:proofErr w:type="spellEnd"/>
      <w:r w:rsidRPr="00FF1845">
        <w:rPr>
          <w:rFonts w:ascii="Times New Roman" w:hAnsi="Times New Roman" w:cs="Times New Roman"/>
        </w:rPr>
        <w:t xml:space="preserve">, </w:t>
      </w:r>
      <w:r w:rsidRPr="00FF1845">
        <w:rPr>
          <w:rFonts w:ascii="Times New Roman" w:hAnsi="Times New Roman" w:cs="Times New Roman"/>
          <w:i/>
        </w:rPr>
        <w:t xml:space="preserve">Allotment </w:t>
      </w:r>
      <w:r>
        <w:rPr>
          <w:rFonts w:ascii="Times New Roman" w:hAnsi="Times New Roman" w:cs="Times New Roman"/>
          <w:i/>
        </w:rPr>
        <w:t>m</w:t>
      </w:r>
      <w:r w:rsidRPr="00FF1845">
        <w:rPr>
          <w:rFonts w:ascii="Times New Roman" w:hAnsi="Times New Roman" w:cs="Times New Roman"/>
          <w:i/>
        </w:rPr>
        <w:t>ovement</w:t>
      </w:r>
      <w:r w:rsidRPr="00FF1845">
        <w:rPr>
          <w:rFonts w:ascii="Times New Roman" w:hAnsi="Times New Roman" w:cs="Times New Roman"/>
        </w:rPr>
        <w:t>, pp. 160-4.</w:t>
      </w:r>
    </w:p>
  </w:endnote>
  <w:endnote w:id="47">
    <w:p w:rsidR="002306B2" w:rsidRPr="00A628A8" w:rsidRDefault="002306B2">
      <w:pPr>
        <w:pStyle w:val="EndnoteText"/>
        <w:rPr>
          <w:rFonts w:ascii="Times New Roman" w:hAnsi="Times New Roman" w:cs="Times New Roman"/>
        </w:rPr>
      </w:pPr>
      <w:r w:rsidRPr="00A628A8">
        <w:rPr>
          <w:rStyle w:val="EndnoteReference"/>
          <w:rFonts w:ascii="Times New Roman" w:hAnsi="Times New Roman" w:cs="Times New Roman"/>
        </w:rPr>
        <w:endnoteRef/>
      </w:r>
      <w:r w:rsidRPr="00A628A8">
        <w:rPr>
          <w:rFonts w:ascii="Times New Roman" w:hAnsi="Times New Roman" w:cs="Times New Roman"/>
        </w:rPr>
        <w:t xml:space="preserve"> Cited in F</w:t>
      </w:r>
      <w:r>
        <w:rPr>
          <w:rFonts w:ascii="Times New Roman" w:hAnsi="Times New Roman" w:cs="Times New Roman"/>
        </w:rPr>
        <w:t>.</w:t>
      </w:r>
      <w:r w:rsidRPr="00A628A8">
        <w:rPr>
          <w:rFonts w:ascii="Times New Roman" w:hAnsi="Times New Roman" w:cs="Times New Roman"/>
        </w:rPr>
        <w:t xml:space="preserve"> G</w:t>
      </w:r>
      <w:r>
        <w:rPr>
          <w:rFonts w:ascii="Times New Roman" w:hAnsi="Times New Roman" w:cs="Times New Roman"/>
        </w:rPr>
        <w:t>.</w:t>
      </w:r>
      <w:r w:rsidRPr="00A628A8">
        <w:rPr>
          <w:rFonts w:ascii="Times New Roman" w:hAnsi="Times New Roman" w:cs="Times New Roman"/>
        </w:rPr>
        <w:t xml:space="preserve"> Heath, </w:t>
      </w:r>
      <w:r w:rsidRPr="00A628A8">
        <w:rPr>
          <w:rFonts w:ascii="Times New Roman" w:hAnsi="Times New Roman" w:cs="Times New Roman"/>
          <w:i/>
        </w:rPr>
        <w:t>British Rural Life and Labour</w:t>
      </w:r>
      <w:r w:rsidRPr="00A628A8">
        <w:rPr>
          <w:rFonts w:ascii="Times New Roman" w:hAnsi="Times New Roman" w:cs="Times New Roman"/>
        </w:rPr>
        <w:t xml:space="preserve"> (1911), p. 61.</w:t>
      </w:r>
    </w:p>
  </w:endnote>
  <w:endnote w:id="48">
    <w:p w:rsidR="002306B2" w:rsidRPr="00E3745B" w:rsidRDefault="002306B2">
      <w:pPr>
        <w:pStyle w:val="EndnoteText"/>
        <w:rPr>
          <w:rFonts w:ascii="Times New Roman" w:hAnsi="Times New Roman" w:cs="Times New Roman"/>
        </w:rPr>
      </w:pPr>
      <w:r w:rsidRPr="00E3745B">
        <w:rPr>
          <w:rStyle w:val="EndnoteReference"/>
          <w:rFonts w:ascii="Times New Roman" w:hAnsi="Times New Roman" w:cs="Times New Roman"/>
        </w:rPr>
        <w:endnoteRef/>
      </w:r>
      <w:r w:rsidRPr="00E3745B">
        <w:rPr>
          <w:rFonts w:ascii="Times New Roman" w:hAnsi="Times New Roman" w:cs="Times New Roman"/>
        </w:rPr>
        <w:t xml:space="preserve"> </w:t>
      </w:r>
      <w:r>
        <w:rPr>
          <w:rFonts w:ascii="Times New Roman" w:hAnsi="Times New Roman" w:cs="Times New Roman"/>
        </w:rPr>
        <w:t xml:space="preserve">BPP, 1893-4, C.6894-I, </w:t>
      </w:r>
      <w:r w:rsidRPr="008D4B10">
        <w:rPr>
          <w:rFonts w:ascii="Times New Roman" w:hAnsi="Times New Roman" w:cs="Times New Roman"/>
          <w:i/>
        </w:rPr>
        <w:t>Reports by Mr William E. Bear</w:t>
      </w:r>
      <w:r>
        <w:rPr>
          <w:rFonts w:ascii="Times New Roman" w:hAnsi="Times New Roman" w:cs="Times New Roman"/>
        </w:rPr>
        <w:t xml:space="preserve">, p. 59.  </w:t>
      </w:r>
      <w:r w:rsidRPr="00E3745B">
        <w:rPr>
          <w:rFonts w:ascii="Times New Roman" w:hAnsi="Times New Roman" w:cs="Times New Roman"/>
        </w:rPr>
        <w:t>Rents varied widely across the district, from as low as 1s</w:t>
      </w:r>
      <w:r>
        <w:rPr>
          <w:rFonts w:ascii="Times New Roman" w:hAnsi="Times New Roman" w:cs="Times New Roman"/>
        </w:rPr>
        <w:t>.</w:t>
      </w:r>
      <w:r w:rsidRPr="00E3745B">
        <w:rPr>
          <w:rFonts w:ascii="Times New Roman" w:hAnsi="Times New Roman" w:cs="Times New Roman"/>
        </w:rPr>
        <w:t xml:space="preserve"> per week on farms to as much as 3s</w:t>
      </w:r>
      <w:r>
        <w:rPr>
          <w:rFonts w:ascii="Times New Roman" w:hAnsi="Times New Roman" w:cs="Times New Roman"/>
        </w:rPr>
        <w:t>.</w:t>
      </w:r>
      <w:r w:rsidRPr="00E3745B">
        <w:rPr>
          <w:rFonts w:ascii="Times New Roman" w:hAnsi="Times New Roman" w:cs="Times New Roman"/>
        </w:rPr>
        <w:t xml:space="preserve"> 6d</w:t>
      </w:r>
      <w:r>
        <w:rPr>
          <w:rFonts w:ascii="Times New Roman" w:hAnsi="Times New Roman" w:cs="Times New Roman"/>
        </w:rPr>
        <w:t>.</w:t>
      </w:r>
      <w:r w:rsidRPr="00E3745B">
        <w:rPr>
          <w:rFonts w:ascii="Times New Roman" w:hAnsi="Times New Roman" w:cs="Times New Roman"/>
        </w:rPr>
        <w:t xml:space="preserve"> a week in village centres.  The average annual income of an ‘ordinary’ labourer was estimated at £45 5s</w:t>
      </w:r>
      <w:r>
        <w:rPr>
          <w:rFonts w:ascii="Times New Roman" w:hAnsi="Times New Roman" w:cs="Times New Roman"/>
        </w:rPr>
        <w:t>.</w:t>
      </w:r>
      <w:r w:rsidRPr="00E3745B">
        <w:rPr>
          <w:rFonts w:ascii="Times New Roman" w:hAnsi="Times New Roman" w:cs="Times New Roman"/>
        </w:rPr>
        <w:t xml:space="preserve"> 4</w:t>
      </w:r>
      <w:r>
        <w:rPr>
          <w:rFonts w:ascii="Times New Roman" w:hAnsi="Times New Roman" w:cs="Times New Roman"/>
        </w:rPr>
        <w:t>d. (pp. 60, 69)</w:t>
      </w:r>
      <w:r w:rsidRPr="00E3745B">
        <w:rPr>
          <w:rFonts w:ascii="Times New Roman" w:hAnsi="Times New Roman" w:cs="Times New Roman"/>
        </w:rPr>
        <w:t>.</w:t>
      </w:r>
    </w:p>
  </w:endnote>
  <w:endnote w:id="49">
    <w:p w:rsidR="002306B2" w:rsidRDefault="002306B2">
      <w:pPr>
        <w:pStyle w:val="EndnoteText"/>
      </w:pPr>
      <w:r w:rsidRPr="002A1120">
        <w:rPr>
          <w:rStyle w:val="EndnoteReference"/>
          <w:rFonts w:ascii="Times New Roman" w:hAnsi="Times New Roman" w:cs="Times New Roman"/>
        </w:rPr>
        <w:endnoteRef/>
      </w:r>
      <w:r w:rsidRPr="002A1120">
        <w:rPr>
          <w:rFonts w:ascii="Times New Roman" w:hAnsi="Times New Roman" w:cs="Times New Roman"/>
        </w:rPr>
        <w:t xml:space="preserve"> Rowntree and Kendall, </w:t>
      </w:r>
      <w:r w:rsidRPr="002A1120">
        <w:rPr>
          <w:rFonts w:ascii="Times New Roman" w:hAnsi="Times New Roman" w:cs="Times New Roman"/>
          <w:i/>
        </w:rPr>
        <w:t xml:space="preserve">How the </w:t>
      </w:r>
      <w:r>
        <w:rPr>
          <w:rFonts w:ascii="Times New Roman" w:hAnsi="Times New Roman" w:cs="Times New Roman"/>
          <w:i/>
        </w:rPr>
        <w:t>l</w:t>
      </w:r>
      <w:r w:rsidRPr="002A1120">
        <w:rPr>
          <w:rFonts w:ascii="Times New Roman" w:hAnsi="Times New Roman" w:cs="Times New Roman"/>
          <w:i/>
        </w:rPr>
        <w:t xml:space="preserve">abourer </w:t>
      </w:r>
      <w:r>
        <w:rPr>
          <w:rFonts w:ascii="Times New Roman" w:hAnsi="Times New Roman" w:cs="Times New Roman"/>
          <w:i/>
        </w:rPr>
        <w:t>l</w:t>
      </w:r>
      <w:r w:rsidRPr="002A1120">
        <w:rPr>
          <w:rFonts w:ascii="Times New Roman" w:hAnsi="Times New Roman" w:cs="Times New Roman"/>
          <w:i/>
        </w:rPr>
        <w:t>ives</w:t>
      </w:r>
      <w:r w:rsidRPr="002A1120">
        <w:rPr>
          <w:rFonts w:ascii="Times New Roman" w:hAnsi="Times New Roman" w:cs="Times New Roman"/>
        </w:rPr>
        <w:t>, pp. 86, 261-2</w:t>
      </w:r>
      <w:r>
        <w:t>.</w:t>
      </w:r>
    </w:p>
  </w:endnote>
  <w:endnote w:id="50">
    <w:p w:rsidR="002306B2" w:rsidRPr="00AE4AC6" w:rsidRDefault="002306B2">
      <w:pPr>
        <w:pStyle w:val="EndnoteText"/>
        <w:rPr>
          <w:rFonts w:ascii="Times New Roman" w:hAnsi="Times New Roman" w:cs="Times New Roman"/>
        </w:rPr>
      </w:pPr>
      <w:r w:rsidRPr="00AE4AC6">
        <w:rPr>
          <w:rStyle w:val="EndnoteReference"/>
          <w:rFonts w:ascii="Times New Roman" w:hAnsi="Times New Roman" w:cs="Times New Roman"/>
        </w:rPr>
        <w:endnoteRef/>
      </w:r>
      <w:r w:rsidRPr="00AE4AC6">
        <w:rPr>
          <w:rFonts w:ascii="Times New Roman" w:hAnsi="Times New Roman" w:cs="Times New Roman"/>
        </w:rPr>
        <w:t xml:space="preserve"> G</w:t>
      </w:r>
      <w:r>
        <w:rPr>
          <w:rFonts w:ascii="Times New Roman" w:hAnsi="Times New Roman" w:cs="Times New Roman"/>
        </w:rPr>
        <w:t>.</w:t>
      </w:r>
      <w:r w:rsidRPr="00AE4AC6">
        <w:rPr>
          <w:rFonts w:ascii="Times New Roman" w:hAnsi="Times New Roman" w:cs="Times New Roman"/>
        </w:rPr>
        <w:t xml:space="preserve"> Jekyll, </w:t>
      </w:r>
      <w:r w:rsidRPr="00AE4AC6">
        <w:rPr>
          <w:rFonts w:ascii="Times New Roman" w:hAnsi="Times New Roman" w:cs="Times New Roman"/>
          <w:i/>
        </w:rPr>
        <w:t xml:space="preserve">Old West Surrey: </w:t>
      </w:r>
      <w:r>
        <w:rPr>
          <w:rFonts w:ascii="Times New Roman" w:hAnsi="Times New Roman" w:cs="Times New Roman"/>
          <w:i/>
        </w:rPr>
        <w:t>s</w:t>
      </w:r>
      <w:r w:rsidRPr="00AE4AC6">
        <w:rPr>
          <w:rFonts w:ascii="Times New Roman" w:hAnsi="Times New Roman" w:cs="Times New Roman"/>
          <w:i/>
        </w:rPr>
        <w:t xml:space="preserve">ome </w:t>
      </w:r>
      <w:r>
        <w:rPr>
          <w:rFonts w:ascii="Times New Roman" w:hAnsi="Times New Roman" w:cs="Times New Roman"/>
          <w:i/>
        </w:rPr>
        <w:t>n</w:t>
      </w:r>
      <w:r w:rsidRPr="00AE4AC6">
        <w:rPr>
          <w:rFonts w:ascii="Times New Roman" w:hAnsi="Times New Roman" w:cs="Times New Roman"/>
          <w:i/>
        </w:rPr>
        <w:t xml:space="preserve">otes and </w:t>
      </w:r>
      <w:r>
        <w:rPr>
          <w:rFonts w:ascii="Times New Roman" w:hAnsi="Times New Roman" w:cs="Times New Roman"/>
          <w:i/>
        </w:rPr>
        <w:t>m</w:t>
      </w:r>
      <w:r w:rsidRPr="00AE4AC6">
        <w:rPr>
          <w:rFonts w:ascii="Times New Roman" w:hAnsi="Times New Roman" w:cs="Times New Roman"/>
          <w:i/>
        </w:rPr>
        <w:t>emories</w:t>
      </w:r>
      <w:r w:rsidRPr="00AE4AC6">
        <w:rPr>
          <w:rFonts w:ascii="Times New Roman" w:hAnsi="Times New Roman" w:cs="Times New Roman"/>
        </w:rPr>
        <w:t xml:space="preserve"> (</w:t>
      </w:r>
      <w:r>
        <w:rPr>
          <w:rFonts w:ascii="Times New Roman" w:hAnsi="Times New Roman" w:cs="Times New Roman"/>
        </w:rPr>
        <w:t>1</w:t>
      </w:r>
      <w:r w:rsidRPr="00AE4AC6">
        <w:rPr>
          <w:rFonts w:ascii="Times New Roman" w:hAnsi="Times New Roman" w:cs="Times New Roman"/>
        </w:rPr>
        <w:t>904), p. 268.</w:t>
      </w:r>
    </w:p>
  </w:endnote>
  <w:endnote w:id="51">
    <w:p w:rsidR="002306B2" w:rsidRPr="006210D2" w:rsidRDefault="002306B2">
      <w:pPr>
        <w:pStyle w:val="EndnoteText"/>
        <w:rPr>
          <w:rFonts w:ascii="Times New Roman" w:hAnsi="Times New Roman" w:cs="Times New Roman"/>
        </w:rPr>
      </w:pPr>
      <w:r w:rsidRPr="006210D2">
        <w:rPr>
          <w:rStyle w:val="EndnoteReference"/>
          <w:rFonts w:ascii="Times New Roman" w:hAnsi="Times New Roman" w:cs="Times New Roman"/>
        </w:rPr>
        <w:endnoteRef/>
      </w:r>
      <w:r w:rsidRPr="006210D2">
        <w:rPr>
          <w:rFonts w:ascii="Times New Roman" w:hAnsi="Times New Roman" w:cs="Times New Roman"/>
        </w:rPr>
        <w:t xml:space="preserve"> Rowntree and Kendall, </w:t>
      </w:r>
      <w:r w:rsidRPr="006210D2">
        <w:rPr>
          <w:rFonts w:ascii="Times New Roman" w:hAnsi="Times New Roman" w:cs="Times New Roman"/>
          <w:i/>
        </w:rPr>
        <w:t xml:space="preserve">How the </w:t>
      </w:r>
      <w:r>
        <w:rPr>
          <w:rFonts w:ascii="Times New Roman" w:hAnsi="Times New Roman" w:cs="Times New Roman"/>
          <w:i/>
        </w:rPr>
        <w:t>l</w:t>
      </w:r>
      <w:r w:rsidRPr="006210D2">
        <w:rPr>
          <w:rFonts w:ascii="Times New Roman" w:hAnsi="Times New Roman" w:cs="Times New Roman"/>
          <w:i/>
        </w:rPr>
        <w:t xml:space="preserve">abourer </w:t>
      </w:r>
      <w:r>
        <w:rPr>
          <w:rFonts w:ascii="Times New Roman" w:hAnsi="Times New Roman" w:cs="Times New Roman"/>
          <w:i/>
        </w:rPr>
        <w:t>l</w:t>
      </w:r>
      <w:r w:rsidRPr="006210D2">
        <w:rPr>
          <w:rFonts w:ascii="Times New Roman" w:hAnsi="Times New Roman" w:cs="Times New Roman"/>
          <w:i/>
        </w:rPr>
        <w:t>ives</w:t>
      </w:r>
      <w:r w:rsidRPr="006210D2">
        <w:rPr>
          <w:rFonts w:ascii="Times New Roman" w:hAnsi="Times New Roman" w:cs="Times New Roman"/>
        </w:rPr>
        <w:t>, p.329.</w:t>
      </w:r>
    </w:p>
  </w:endnote>
  <w:endnote w:id="52">
    <w:p w:rsidR="002306B2" w:rsidRPr="00844D66" w:rsidRDefault="002306B2">
      <w:pPr>
        <w:pStyle w:val="EndnoteText"/>
        <w:rPr>
          <w:rFonts w:ascii="Times New Roman" w:hAnsi="Times New Roman" w:cs="Times New Roman"/>
        </w:rPr>
      </w:pPr>
      <w:r w:rsidRPr="00844D66">
        <w:rPr>
          <w:rStyle w:val="EndnoteReference"/>
          <w:rFonts w:ascii="Times New Roman" w:hAnsi="Times New Roman" w:cs="Times New Roman"/>
        </w:rPr>
        <w:endnoteRef/>
      </w:r>
      <w:r w:rsidRPr="00844D66">
        <w:rPr>
          <w:rFonts w:ascii="Times New Roman" w:hAnsi="Times New Roman" w:cs="Times New Roman"/>
        </w:rPr>
        <w:t xml:space="preserve"> </w:t>
      </w:r>
      <w:proofErr w:type="spellStart"/>
      <w:r w:rsidRPr="00844D66">
        <w:rPr>
          <w:rFonts w:ascii="Times New Roman" w:hAnsi="Times New Roman" w:cs="Times New Roman"/>
        </w:rPr>
        <w:t>Li</w:t>
      </w:r>
      <w:r>
        <w:rPr>
          <w:rFonts w:ascii="Times New Roman" w:hAnsi="Times New Roman" w:cs="Times New Roman"/>
        </w:rPr>
        <w:t>ar</w:t>
      </w:r>
      <w:r w:rsidRPr="00844D66">
        <w:rPr>
          <w:rFonts w:ascii="Times New Roman" w:hAnsi="Times New Roman" w:cs="Times New Roman"/>
        </w:rPr>
        <w:t>d</w:t>
      </w:r>
      <w:r>
        <w:rPr>
          <w:rFonts w:ascii="Times New Roman" w:hAnsi="Times New Roman" w:cs="Times New Roman"/>
        </w:rPr>
        <w:t>e</w:t>
      </w:r>
      <w:r w:rsidRPr="00844D66">
        <w:rPr>
          <w:rFonts w:ascii="Times New Roman" w:hAnsi="Times New Roman" w:cs="Times New Roman"/>
        </w:rPr>
        <w:t>t</w:t>
      </w:r>
      <w:proofErr w:type="spellEnd"/>
      <w:r w:rsidRPr="00844D66">
        <w:rPr>
          <w:rFonts w:ascii="Times New Roman" w:hAnsi="Times New Roman" w:cs="Times New Roman"/>
        </w:rPr>
        <w:t xml:space="preserve">, ‘State of the </w:t>
      </w:r>
      <w:r>
        <w:rPr>
          <w:rFonts w:ascii="Times New Roman" w:hAnsi="Times New Roman" w:cs="Times New Roman"/>
        </w:rPr>
        <w:t>p</w:t>
      </w:r>
      <w:r w:rsidRPr="00844D66">
        <w:rPr>
          <w:rFonts w:ascii="Times New Roman" w:hAnsi="Times New Roman" w:cs="Times New Roman"/>
        </w:rPr>
        <w:t>easantry’, pp. 101-2, 117, 120.</w:t>
      </w:r>
    </w:p>
  </w:endnote>
  <w:endnote w:id="53">
    <w:p w:rsidR="002306B2" w:rsidRPr="002A391D" w:rsidRDefault="002306B2">
      <w:pPr>
        <w:pStyle w:val="EndnoteText"/>
        <w:rPr>
          <w:rFonts w:ascii="Times New Roman" w:hAnsi="Times New Roman" w:cs="Times New Roman"/>
        </w:rPr>
      </w:pPr>
      <w:r w:rsidRPr="002A391D">
        <w:rPr>
          <w:rStyle w:val="EndnoteReference"/>
          <w:rFonts w:ascii="Times New Roman" w:hAnsi="Times New Roman" w:cs="Times New Roman"/>
        </w:rPr>
        <w:endnoteRef/>
      </w:r>
      <w:r w:rsidRPr="002A391D">
        <w:rPr>
          <w:rFonts w:ascii="Times New Roman" w:hAnsi="Times New Roman" w:cs="Times New Roman"/>
        </w:rPr>
        <w:t xml:space="preserve"> F. Thompson, </w:t>
      </w:r>
      <w:r w:rsidRPr="002A391D">
        <w:rPr>
          <w:rFonts w:ascii="Times New Roman" w:hAnsi="Times New Roman" w:cs="Times New Roman"/>
          <w:i/>
        </w:rPr>
        <w:t xml:space="preserve">Lark Rise to </w:t>
      </w:r>
      <w:proofErr w:type="spellStart"/>
      <w:r w:rsidRPr="002A391D">
        <w:rPr>
          <w:rFonts w:ascii="Times New Roman" w:hAnsi="Times New Roman" w:cs="Times New Roman"/>
          <w:i/>
        </w:rPr>
        <w:t>Candleford</w:t>
      </w:r>
      <w:proofErr w:type="spellEnd"/>
      <w:r w:rsidRPr="002A391D">
        <w:rPr>
          <w:rFonts w:ascii="Times New Roman" w:hAnsi="Times New Roman" w:cs="Times New Roman"/>
          <w:i/>
        </w:rPr>
        <w:t xml:space="preserve"> </w:t>
      </w:r>
      <w:r w:rsidRPr="002A391D">
        <w:rPr>
          <w:rFonts w:ascii="Times New Roman" w:hAnsi="Times New Roman" w:cs="Times New Roman"/>
        </w:rPr>
        <w:t>([</w:t>
      </w:r>
      <w:r w:rsidRPr="002A391D">
        <w:rPr>
          <w:rFonts w:ascii="Times New Roman" w:hAnsi="Times New Roman" w:cs="Times New Roman"/>
          <w:i/>
        </w:rPr>
        <w:t>Lark Rise</w:t>
      </w:r>
      <w:r w:rsidRPr="002A391D">
        <w:rPr>
          <w:rFonts w:ascii="Times New Roman" w:hAnsi="Times New Roman" w:cs="Times New Roman"/>
        </w:rPr>
        <w:t xml:space="preserve"> first published 1939] 2008), pp. 23, 24. </w:t>
      </w:r>
    </w:p>
  </w:endnote>
  <w:endnote w:id="54">
    <w:p w:rsidR="002306B2" w:rsidRPr="008D0BE7" w:rsidRDefault="002306B2">
      <w:pPr>
        <w:pStyle w:val="EndnoteText"/>
        <w:rPr>
          <w:rFonts w:ascii="Times New Roman" w:hAnsi="Times New Roman" w:cs="Times New Roman"/>
        </w:rPr>
      </w:pPr>
      <w:r w:rsidRPr="008D0BE7">
        <w:rPr>
          <w:rStyle w:val="EndnoteReference"/>
          <w:rFonts w:ascii="Times New Roman" w:hAnsi="Times New Roman" w:cs="Times New Roman"/>
        </w:rPr>
        <w:endnoteRef/>
      </w:r>
      <w:r w:rsidRPr="008D0BE7">
        <w:rPr>
          <w:rFonts w:ascii="Times New Roman" w:hAnsi="Times New Roman" w:cs="Times New Roman"/>
        </w:rPr>
        <w:t xml:space="preserve"> BPP</w:t>
      </w:r>
      <w:r>
        <w:rPr>
          <w:rFonts w:ascii="Times New Roman" w:hAnsi="Times New Roman" w:cs="Times New Roman"/>
        </w:rPr>
        <w:t>, 1893,</w:t>
      </w:r>
      <w:r w:rsidRPr="008D0BE7">
        <w:rPr>
          <w:rFonts w:ascii="Times New Roman" w:hAnsi="Times New Roman" w:cs="Times New Roman"/>
        </w:rPr>
        <w:t xml:space="preserve"> C.6894-I</w:t>
      </w:r>
      <w:r>
        <w:rPr>
          <w:rFonts w:ascii="Times New Roman" w:hAnsi="Times New Roman" w:cs="Times New Roman"/>
        </w:rPr>
        <w:t xml:space="preserve">, </w:t>
      </w:r>
      <w:r w:rsidRPr="008D4B10">
        <w:rPr>
          <w:rFonts w:ascii="Times New Roman" w:hAnsi="Times New Roman" w:cs="Times New Roman"/>
          <w:i/>
        </w:rPr>
        <w:t>Reports by Mr William E. Bear</w:t>
      </w:r>
      <w:r>
        <w:rPr>
          <w:rFonts w:ascii="Times New Roman" w:hAnsi="Times New Roman" w:cs="Times New Roman"/>
        </w:rPr>
        <w:t xml:space="preserve">, </w:t>
      </w:r>
      <w:r w:rsidRPr="008D0BE7">
        <w:rPr>
          <w:rFonts w:ascii="Times New Roman" w:hAnsi="Times New Roman" w:cs="Times New Roman"/>
        </w:rPr>
        <w:t>p. 59.</w:t>
      </w:r>
    </w:p>
  </w:endnote>
  <w:endnote w:id="55">
    <w:p w:rsidR="002306B2" w:rsidRPr="00864595" w:rsidRDefault="002306B2">
      <w:pPr>
        <w:pStyle w:val="EndnoteText"/>
        <w:rPr>
          <w:rFonts w:ascii="Times New Roman" w:hAnsi="Times New Roman" w:cs="Times New Roman"/>
        </w:rPr>
      </w:pPr>
      <w:r w:rsidRPr="00864595">
        <w:rPr>
          <w:rStyle w:val="EndnoteReference"/>
          <w:rFonts w:ascii="Times New Roman" w:hAnsi="Times New Roman" w:cs="Times New Roman"/>
        </w:rPr>
        <w:endnoteRef/>
      </w:r>
      <w:r w:rsidRPr="00864595">
        <w:rPr>
          <w:rFonts w:ascii="Times New Roman" w:hAnsi="Times New Roman" w:cs="Times New Roman"/>
        </w:rPr>
        <w:t xml:space="preserve"> </w:t>
      </w:r>
      <w:r>
        <w:rPr>
          <w:rFonts w:ascii="Times New Roman" w:hAnsi="Times New Roman" w:cs="Times New Roman"/>
        </w:rPr>
        <w:t xml:space="preserve">Jekyll, </w:t>
      </w:r>
      <w:r w:rsidRPr="00C457E4">
        <w:rPr>
          <w:rFonts w:ascii="Times New Roman" w:hAnsi="Times New Roman" w:cs="Times New Roman"/>
          <w:i/>
        </w:rPr>
        <w:t>Old West Surrey</w:t>
      </w:r>
      <w:r>
        <w:rPr>
          <w:rFonts w:ascii="Times New Roman" w:hAnsi="Times New Roman" w:cs="Times New Roman"/>
        </w:rPr>
        <w:t xml:space="preserve">, p. 268; </w:t>
      </w:r>
      <w:r w:rsidRPr="00864595">
        <w:rPr>
          <w:rFonts w:ascii="Times New Roman" w:hAnsi="Times New Roman" w:cs="Times New Roman"/>
        </w:rPr>
        <w:t xml:space="preserve">Thompson, </w:t>
      </w:r>
      <w:r w:rsidRPr="00C457E4">
        <w:rPr>
          <w:rFonts w:ascii="Times New Roman" w:hAnsi="Times New Roman" w:cs="Times New Roman"/>
          <w:i/>
        </w:rPr>
        <w:t>Lark Rise</w:t>
      </w:r>
      <w:r>
        <w:rPr>
          <w:rFonts w:ascii="Times New Roman" w:hAnsi="Times New Roman" w:cs="Times New Roman"/>
        </w:rPr>
        <w:t xml:space="preserve">, p. 115.  </w:t>
      </w:r>
    </w:p>
  </w:endnote>
  <w:endnote w:id="56">
    <w:p w:rsidR="002306B2" w:rsidRDefault="002306B2">
      <w:pPr>
        <w:pStyle w:val="EndnoteText"/>
      </w:pPr>
      <w:r w:rsidRPr="00D50851">
        <w:rPr>
          <w:rStyle w:val="EndnoteReference"/>
          <w:rFonts w:ascii="Times New Roman" w:hAnsi="Times New Roman" w:cs="Times New Roman"/>
        </w:rPr>
        <w:endnoteRef/>
      </w:r>
      <w:r w:rsidRPr="00D50851">
        <w:rPr>
          <w:rFonts w:ascii="Times New Roman" w:hAnsi="Times New Roman" w:cs="Times New Roman"/>
        </w:rPr>
        <w:t xml:space="preserve"> Thompson, </w:t>
      </w:r>
      <w:r w:rsidRPr="00D50851">
        <w:rPr>
          <w:rFonts w:ascii="Times New Roman" w:hAnsi="Times New Roman" w:cs="Times New Roman"/>
          <w:i/>
        </w:rPr>
        <w:t>Lark Rise</w:t>
      </w:r>
      <w:r w:rsidRPr="00D50851">
        <w:rPr>
          <w:rFonts w:ascii="Times New Roman" w:hAnsi="Times New Roman" w:cs="Times New Roman"/>
        </w:rPr>
        <w:t>, pp. 114-5</w:t>
      </w:r>
      <w:r>
        <w:t xml:space="preserve">.  </w:t>
      </w:r>
    </w:p>
  </w:endnote>
  <w:endnote w:id="57">
    <w:p w:rsidR="002306B2" w:rsidRPr="0084530B" w:rsidRDefault="002306B2" w:rsidP="00F43C15">
      <w:pPr>
        <w:pStyle w:val="EndnoteText"/>
        <w:rPr>
          <w:rFonts w:ascii="Times New Roman" w:hAnsi="Times New Roman" w:cs="Times New Roman"/>
        </w:rPr>
      </w:pPr>
      <w:r w:rsidRPr="0084530B">
        <w:rPr>
          <w:rStyle w:val="EndnoteReference"/>
          <w:rFonts w:ascii="Times New Roman" w:hAnsi="Times New Roman" w:cs="Times New Roman"/>
        </w:rPr>
        <w:endnoteRef/>
      </w:r>
      <w:r w:rsidRPr="0084530B">
        <w:rPr>
          <w:rFonts w:ascii="Times New Roman" w:hAnsi="Times New Roman" w:cs="Times New Roman"/>
        </w:rPr>
        <w:t xml:space="preserve"> Thompson, </w:t>
      </w:r>
      <w:r w:rsidRPr="0084530B">
        <w:rPr>
          <w:rFonts w:ascii="Times New Roman" w:hAnsi="Times New Roman" w:cs="Times New Roman"/>
          <w:i/>
        </w:rPr>
        <w:t>Lark Rise</w:t>
      </w:r>
      <w:r w:rsidRPr="0084530B">
        <w:rPr>
          <w:rFonts w:ascii="Times New Roman" w:hAnsi="Times New Roman" w:cs="Times New Roman"/>
        </w:rPr>
        <w:t>, p. 115</w:t>
      </w:r>
      <w:r>
        <w:rPr>
          <w:rFonts w:ascii="Times New Roman" w:hAnsi="Times New Roman" w:cs="Times New Roman"/>
        </w:rPr>
        <w:t>.</w:t>
      </w:r>
    </w:p>
  </w:endnote>
  <w:endnote w:id="58">
    <w:p w:rsidR="002306B2" w:rsidRPr="003468C4" w:rsidRDefault="002306B2" w:rsidP="0092537A">
      <w:pPr>
        <w:pStyle w:val="EndnoteText"/>
        <w:rPr>
          <w:rFonts w:ascii="Times New Roman" w:hAnsi="Times New Roman" w:cs="Times New Roman"/>
        </w:rPr>
      </w:pPr>
      <w:r w:rsidRPr="003468C4">
        <w:rPr>
          <w:rStyle w:val="EndnoteReference"/>
          <w:rFonts w:ascii="Times New Roman" w:hAnsi="Times New Roman" w:cs="Times New Roman"/>
        </w:rPr>
        <w:endnoteRef/>
      </w:r>
      <w:r w:rsidRPr="003468C4">
        <w:rPr>
          <w:rFonts w:ascii="Times New Roman" w:hAnsi="Times New Roman" w:cs="Times New Roman"/>
        </w:rPr>
        <w:t xml:space="preserve"> </w:t>
      </w:r>
      <w:proofErr w:type="spellStart"/>
      <w:r w:rsidRPr="003468C4">
        <w:rPr>
          <w:rFonts w:ascii="Times New Roman" w:hAnsi="Times New Roman" w:cs="Times New Roman"/>
        </w:rPr>
        <w:t>Li</w:t>
      </w:r>
      <w:r>
        <w:rPr>
          <w:rFonts w:ascii="Times New Roman" w:hAnsi="Times New Roman" w:cs="Times New Roman"/>
        </w:rPr>
        <w:t>ar</w:t>
      </w:r>
      <w:r w:rsidRPr="003468C4">
        <w:rPr>
          <w:rFonts w:ascii="Times New Roman" w:hAnsi="Times New Roman" w:cs="Times New Roman"/>
        </w:rPr>
        <w:t>d</w:t>
      </w:r>
      <w:r>
        <w:rPr>
          <w:rFonts w:ascii="Times New Roman" w:hAnsi="Times New Roman" w:cs="Times New Roman"/>
        </w:rPr>
        <w:t>e</w:t>
      </w:r>
      <w:r w:rsidRPr="003468C4">
        <w:rPr>
          <w:rFonts w:ascii="Times New Roman" w:hAnsi="Times New Roman" w:cs="Times New Roman"/>
        </w:rPr>
        <w:t>t</w:t>
      </w:r>
      <w:proofErr w:type="spellEnd"/>
      <w:r w:rsidRPr="003468C4">
        <w:rPr>
          <w:rFonts w:ascii="Times New Roman" w:hAnsi="Times New Roman" w:cs="Times New Roman"/>
        </w:rPr>
        <w:t xml:space="preserve">, ‘State of the </w:t>
      </w:r>
      <w:r>
        <w:rPr>
          <w:rFonts w:ascii="Times New Roman" w:hAnsi="Times New Roman" w:cs="Times New Roman"/>
        </w:rPr>
        <w:t>p</w:t>
      </w:r>
      <w:r w:rsidRPr="003468C4">
        <w:rPr>
          <w:rFonts w:ascii="Times New Roman" w:hAnsi="Times New Roman" w:cs="Times New Roman"/>
        </w:rPr>
        <w:t>easantry’, p. 102.</w:t>
      </w:r>
    </w:p>
  </w:endnote>
  <w:endnote w:id="59">
    <w:p w:rsidR="00416C06" w:rsidRPr="00416C06" w:rsidRDefault="00416C06">
      <w:pPr>
        <w:pStyle w:val="EndnoteText"/>
        <w:rPr>
          <w:rFonts w:ascii="Times New Roman" w:hAnsi="Times New Roman" w:cs="Times New Roman"/>
        </w:rPr>
      </w:pPr>
      <w:r w:rsidRPr="00416C06">
        <w:rPr>
          <w:rStyle w:val="EndnoteReference"/>
          <w:rFonts w:ascii="Times New Roman" w:hAnsi="Times New Roman" w:cs="Times New Roman"/>
        </w:rPr>
        <w:endnoteRef/>
      </w:r>
      <w:r w:rsidRPr="00416C06">
        <w:rPr>
          <w:rFonts w:ascii="Times New Roman" w:hAnsi="Times New Roman" w:cs="Times New Roman"/>
        </w:rPr>
        <w:t xml:space="preserve"> Nicholls, ‘Condition of the agricultural labourer’, p. 22.</w:t>
      </w:r>
    </w:p>
  </w:endnote>
  <w:endnote w:id="60">
    <w:p w:rsidR="002306B2" w:rsidRPr="001B462A" w:rsidRDefault="002306B2">
      <w:pPr>
        <w:pStyle w:val="EndnoteText"/>
        <w:rPr>
          <w:rFonts w:ascii="Times New Roman" w:hAnsi="Times New Roman" w:cs="Times New Roman"/>
        </w:rPr>
      </w:pPr>
      <w:r w:rsidRPr="001B462A">
        <w:rPr>
          <w:rStyle w:val="EndnoteReference"/>
          <w:rFonts w:ascii="Times New Roman" w:hAnsi="Times New Roman" w:cs="Times New Roman"/>
        </w:rPr>
        <w:endnoteRef/>
      </w:r>
      <w:r w:rsidRPr="001B462A">
        <w:rPr>
          <w:rFonts w:ascii="Times New Roman" w:hAnsi="Times New Roman" w:cs="Times New Roman"/>
        </w:rPr>
        <w:t xml:space="preserve"> Thompson, </w:t>
      </w:r>
      <w:r w:rsidRPr="001B462A">
        <w:rPr>
          <w:rFonts w:ascii="Times New Roman" w:hAnsi="Times New Roman" w:cs="Times New Roman"/>
          <w:i/>
        </w:rPr>
        <w:t>Lark Rise</w:t>
      </w:r>
      <w:r w:rsidRPr="001B462A">
        <w:rPr>
          <w:rFonts w:ascii="Times New Roman" w:hAnsi="Times New Roman" w:cs="Times New Roman"/>
        </w:rPr>
        <w:t>, p. 118.</w:t>
      </w:r>
    </w:p>
  </w:endnote>
  <w:endnote w:id="61">
    <w:p w:rsidR="002306B2" w:rsidRPr="00AC3363" w:rsidRDefault="002306B2">
      <w:pPr>
        <w:pStyle w:val="EndnoteText"/>
        <w:rPr>
          <w:rFonts w:ascii="Times New Roman" w:hAnsi="Times New Roman" w:cs="Times New Roman"/>
        </w:rPr>
      </w:pPr>
      <w:r w:rsidRPr="00AC3363">
        <w:rPr>
          <w:rStyle w:val="EndnoteReference"/>
          <w:rFonts w:ascii="Times New Roman" w:hAnsi="Times New Roman" w:cs="Times New Roman"/>
        </w:rPr>
        <w:endnoteRef/>
      </w:r>
      <w:r w:rsidRPr="00AC3363">
        <w:rPr>
          <w:rFonts w:ascii="Times New Roman" w:hAnsi="Times New Roman" w:cs="Times New Roman"/>
        </w:rPr>
        <w:t xml:space="preserve"> P</w:t>
      </w:r>
      <w:r>
        <w:rPr>
          <w:rFonts w:ascii="Times New Roman" w:hAnsi="Times New Roman" w:cs="Times New Roman"/>
        </w:rPr>
        <w:t>.</w:t>
      </w:r>
      <w:r w:rsidRPr="00AC3363">
        <w:rPr>
          <w:rFonts w:ascii="Times New Roman" w:hAnsi="Times New Roman" w:cs="Times New Roman"/>
        </w:rPr>
        <w:t xml:space="preserve"> Johnson, ‘Conspicuous consumption and working-class culture in late-Victorian and Edwardian Britain’, </w:t>
      </w:r>
      <w:r w:rsidRPr="00AC3363">
        <w:rPr>
          <w:rFonts w:ascii="Times New Roman" w:hAnsi="Times New Roman" w:cs="Times New Roman"/>
          <w:i/>
        </w:rPr>
        <w:t>Trans</w:t>
      </w:r>
      <w:r>
        <w:rPr>
          <w:rFonts w:ascii="Times New Roman" w:hAnsi="Times New Roman" w:cs="Times New Roman"/>
          <w:i/>
        </w:rPr>
        <w:t>.</w:t>
      </w:r>
      <w:r w:rsidRPr="00AC3363">
        <w:rPr>
          <w:rFonts w:ascii="Times New Roman" w:hAnsi="Times New Roman" w:cs="Times New Roman"/>
          <w:i/>
        </w:rPr>
        <w:t xml:space="preserve"> of the Royal Hist</w:t>
      </w:r>
      <w:r>
        <w:rPr>
          <w:rFonts w:ascii="Times New Roman" w:hAnsi="Times New Roman" w:cs="Times New Roman"/>
          <w:i/>
        </w:rPr>
        <w:t xml:space="preserve">. </w:t>
      </w:r>
      <w:r w:rsidRPr="00AC3363">
        <w:rPr>
          <w:rFonts w:ascii="Times New Roman" w:hAnsi="Times New Roman" w:cs="Times New Roman"/>
          <w:i/>
        </w:rPr>
        <w:t>Soc</w:t>
      </w:r>
      <w:r>
        <w:rPr>
          <w:rFonts w:ascii="Times New Roman" w:hAnsi="Times New Roman" w:cs="Times New Roman"/>
          <w:i/>
        </w:rPr>
        <w:t>.,</w:t>
      </w:r>
      <w:r w:rsidRPr="00AC3363">
        <w:rPr>
          <w:rFonts w:ascii="Times New Roman" w:hAnsi="Times New Roman" w:cs="Times New Roman"/>
        </w:rPr>
        <w:t xml:space="preserve"> 38 (1988), pp. 36, 40.</w:t>
      </w:r>
    </w:p>
  </w:endnote>
  <w:endnote w:id="62">
    <w:p w:rsidR="002306B2" w:rsidRPr="00566199" w:rsidRDefault="002306B2" w:rsidP="00F43C15">
      <w:pPr>
        <w:pStyle w:val="EndnoteText"/>
        <w:rPr>
          <w:rFonts w:ascii="Times New Roman" w:hAnsi="Times New Roman" w:cs="Times New Roman"/>
        </w:rPr>
      </w:pPr>
      <w:r w:rsidRPr="00566199">
        <w:rPr>
          <w:rStyle w:val="EndnoteReference"/>
          <w:rFonts w:ascii="Times New Roman" w:hAnsi="Times New Roman" w:cs="Times New Roman"/>
        </w:rPr>
        <w:endnoteRef/>
      </w:r>
      <w:r w:rsidRPr="00566199">
        <w:rPr>
          <w:rFonts w:ascii="Times New Roman" w:hAnsi="Times New Roman" w:cs="Times New Roman"/>
        </w:rPr>
        <w:t xml:space="preserve"> R</w:t>
      </w:r>
      <w:r>
        <w:rPr>
          <w:rFonts w:ascii="Times New Roman" w:hAnsi="Times New Roman" w:cs="Times New Roman"/>
        </w:rPr>
        <w:t>.</w:t>
      </w:r>
      <w:r w:rsidRPr="00566199">
        <w:rPr>
          <w:rFonts w:ascii="Times New Roman" w:hAnsi="Times New Roman" w:cs="Times New Roman"/>
        </w:rPr>
        <w:t xml:space="preserve"> Jefferies, </w:t>
      </w:r>
      <w:r w:rsidRPr="00566199">
        <w:rPr>
          <w:rFonts w:ascii="Times New Roman" w:hAnsi="Times New Roman" w:cs="Times New Roman"/>
          <w:i/>
        </w:rPr>
        <w:t xml:space="preserve">The </w:t>
      </w:r>
      <w:r>
        <w:rPr>
          <w:rFonts w:ascii="Times New Roman" w:hAnsi="Times New Roman" w:cs="Times New Roman"/>
          <w:i/>
        </w:rPr>
        <w:t>t</w:t>
      </w:r>
      <w:r w:rsidRPr="00566199">
        <w:rPr>
          <w:rFonts w:ascii="Times New Roman" w:hAnsi="Times New Roman" w:cs="Times New Roman"/>
          <w:i/>
        </w:rPr>
        <w:t xml:space="preserve">oilers of the </w:t>
      </w:r>
      <w:r>
        <w:rPr>
          <w:rFonts w:ascii="Times New Roman" w:hAnsi="Times New Roman" w:cs="Times New Roman"/>
          <w:i/>
        </w:rPr>
        <w:t>f</w:t>
      </w:r>
      <w:r w:rsidRPr="00566199">
        <w:rPr>
          <w:rFonts w:ascii="Times New Roman" w:hAnsi="Times New Roman" w:cs="Times New Roman"/>
          <w:i/>
        </w:rPr>
        <w:t>ield</w:t>
      </w:r>
      <w:r w:rsidRPr="00566199">
        <w:rPr>
          <w:rFonts w:ascii="Times New Roman" w:hAnsi="Times New Roman" w:cs="Times New Roman"/>
        </w:rPr>
        <w:t xml:space="preserve"> ([1892] 1981), p. 75.</w:t>
      </w:r>
    </w:p>
  </w:endnote>
  <w:endnote w:id="63">
    <w:p w:rsidR="002306B2" w:rsidRPr="00841B89" w:rsidRDefault="002306B2">
      <w:pPr>
        <w:pStyle w:val="EndnoteText"/>
        <w:rPr>
          <w:rFonts w:ascii="Times New Roman" w:hAnsi="Times New Roman" w:cs="Times New Roman"/>
        </w:rPr>
      </w:pPr>
      <w:r w:rsidRPr="00841B89">
        <w:rPr>
          <w:rStyle w:val="EndnoteReference"/>
          <w:rFonts w:ascii="Times New Roman" w:hAnsi="Times New Roman" w:cs="Times New Roman"/>
        </w:rPr>
        <w:endnoteRef/>
      </w:r>
      <w:r w:rsidRPr="00841B89">
        <w:rPr>
          <w:rFonts w:ascii="Times New Roman" w:hAnsi="Times New Roman" w:cs="Times New Roman"/>
        </w:rPr>
        <w:t xml:space="preserve"> In her poem ‘The </w:t>
      </w:r>
      <w:r>
        <w:rPr>
          <w:rFonts w:ascii="Times New Roman" w:hAnsi="Times New Roman" w:cs="Times New Roman"/>
        </w:rPr>
        <w:t>h</w:t>
      </w:r>
      <w:r w:rsidRPr="00841B89">
        <w:rPr>
          <w:rFonts w:ascii="Times New Roman" w:hAnsi="Times New Roman" w:cs="Times New Roman"/>
        </w:rPr>
        <w:t>omes of England’ (1827).</w:t>
      </w:r>
    </w:p>
  </w:endnote>
  <w:endnote w:id="64">
    <w:p w:rsidR="002306B2" w:rsidRPr="00341D4F" w:rsidRDefault="002306B2">
      <w:pPr>
        <w:pStyle w:val="EndnoteText"/>
        <w:rPr>
          <w:rFonts w:ascii="Times New Roman" w:hAnsi="Times New Roman" w:cs="Times New Roman"/>
        </w:rPr>
      </w:pPr>
      <w:r w:rsidRPr="00341D4F">
        <w:rPr>
          <w:rStyle w:val="EndnoteReference"/>
          <w:rFonts w:ascii="Times New Roman" w:hAnsi="Times New Roman" w:cs="Times New Roman"/>
        </w:rPr>
        <w:endnoteRef/>
      </w:r>
      <w:r w:rsidRPr="00341D4F">
        <w:rPr>
          <w:rFonts w:ascii="Times New Roman" w:hAnsi="Times New Roman" w:cs="Times New Roman"/>
        </w:rPr>
        <w:t xml:space="preserve"> The oldest boy, aged 9½, was working as a farm labourer.</w:t>
      </w:r>
    </w:p>
  </w:endnote>
  <w:endnote w:id="65">
    <w:p w:rsidR="002306B2" w:rsidRPr="00F02B59" w:rsidRDefault="002306B2">
      <w:pPr>
        <w:pStyle w:val="EndnoteText"/>
        <w:rPr>
          <w:rFonts w:ascii="Times New Roman" w:hAnsi="Times New Roman" w:cs="Times New Roman"/>
        </w:rPr>
      </w:pPr>
      <w:r w:rsidRPr="00F02B59">
        <w:rPr>
          <w:rStyle w:val="EndnoteReference"/>
          <w:rFonts w:ascii="Times New Roman" w:hAnsi="Times New Roman" w:cs="Times New Roman"/>
        </w:rPr>
        <w:endnoteRef/>
      </w:r>
      <w:r w:rsidRPr="00F02B59">
        <w:rPr>
          <w:rFonts w:ascii="Times New Roman" w:hAnsi="Times New Roman" w:cs="Times New Roman"/>
        </w:rPr>
        <w:t xml:space="preserve"> F</w:t>
      </w:r>
      <w:r>
        <w:rPr>
          <w:rFonts w:ascii="Times New Roman" w:hAnsi="Times New Roman" w:cs="Times New Roman"/>
        </w:rPr>
        <w:t>.</w:t>
      </w:r>
      <w:r w:rsidRPr="00F02B59">
        <w:rPr>
          <w:rFonts w:ascii="Times New Roman" w:hAnsi="Times New Roman" w:cs="Times New Roman"/>
        </w:rPr>
        <w:t xml:space="preserve"> G</w:t>
      </w:r>
      <w:r>
        <w:rPr>
          <w:rFonts w:ascii="Times New Roman" w:hAnsi="Times New Roman" w:cs="Times New Roman"/>
        </w:rPr>
        <w:t>.</w:t>
      </w:r>
      <w:r w:rsidRPr="00F02B59">
        <w:rPr>
          <w:rFonts w:ascii="Times New Roman" w:hAnsi="Times New Roman" w:cs="Times New Roman"/>
        </w:rPr>
        <w:t xml:space="preserve"> Heath, </w:t>
      </w:r>
      <w:r w:rsidRPr="00F02B59">
        <w:rPr>
          <w:rFonts w:ascii="Times New Roman" w:hAnsi="Times New Roman" w:cs="Times New Roman"/>
          <w:i/>
        </w:rPr>
        <w:t xml:space="preserve">The English </w:t>
      </w:r>
      <w:r>
        <w:rPr>
          <w:rFonts w:ascii="Times New Roman" w:hAnsi="Times New Roman" w:cs="Times New Roman"/>
          <w:i/>
        </w:rPr>
        <w:t>p</w:t>
      </w:r>
      <w:r w:rsidRPr="00F02B59">
        <w:rPr>
          <w:rFonts w:ascii="Times New Roman" w:hAnsi="Times New Roman" w:cs="Times New Roman"/>
          <w:i/>
        </w:rPr>
        <w:t>easantry</w:t>
      </w:r>
      <w:r w:rsidRPr="00F02B59">
        <w:rPr>
          <w:rFonts w:ascii="Times New Roman" w:hAnsi="Times New Roman" w:cs="Times New Roman"/>
        </w:rPr>
        <w:t xml:space="preserve"> (1874), pp. 105-9.</w:t>
      </w:r>
    </w:p>
  </w:endnote>
  <w:endnote w:id="66">
    <w:p w:rsidR="002306B2" w:rsidRPr="00A63F68" w:rsidRDefault="002306B2">
      <w:pPr>
        <w:pStyle w:val="EndnoteText"/>
        <w:rPr>
          <w:rFonts w:ascii="Times New Roman" w:hAnsi="Times New Roman" w:cs="Times New Roman"/>
        </w:rPr>
      </w:pPr>
      <w:r w:rsidRPr="00A63F68">
        <w:rPr>
          <w:rStyle w:val="EndnoteReference"/>
          <w:rFonts w:ascii="Times New Roman" w:hAnsi="Times New Roman" w:cs="Times New Roman"/>
        </w:rPr>
        <w:endnoteRef/>
      </w:r>
      <w:r w:rsidRPr="00A63F68">
        <w:rPr>
          <w:rFonts w:ascii="Times New Roman" w:hAnsi="Times New Roman" w:cs="Times New Roman"/>
        </w:rPr>
        <w:t xml:space="preserve"> F</w:t>
      </w:r>
      <w:r>
        <w:rPr>
          <w:rFonts w:ascii="Times New Roman" w:hAnsi="Times New Roman" w:cs="Times New Roman"/>
        </w:rPr>
        <w:t>.</w:t>
      </w:r>
      <w:r w:rsidRPr="00A63F68">
        <w:rPr>
          <w:rFonts w:ascii="Times New Roman" w:hAnsi="Times New Roman" w:cs="Times New Roman"/>
        </w:rPr>
        <w:t xml:space="preserve"> </w:t>
      </w:r>
      <w:r w:rsidRPr="00A63F68">
        <w:rPr>
          <w:rFonts w:ascii="Times New Roman" w:hAnsi="Times New Roman" w:cs="Times New Roman"/>
        </w:rPr>
        <w:t xml:space="preserve">E </w:t>
      </w:r>
      <w:r>
        <w:rPr>
          <w:rFonts w:ascii="Times New Roman" w:hAnsi="Times New Roman" w:cs="Times New Roman"/>
        </w:rPr>
        <w:t>.</w:t>
      </w:r>
      <w:r w:rsidRPr="00A63F68">
        <w:rPr>
          <w:rFonts w:ascii="Times New Roman" w:hAnsi="Times New Roman" w:cs="Times New Roman"/>
        </w:rPr>
        <w:t>Warwick (ed</w:t>
      </w:r>
      <w:r>
        <w:rPr>
          <w:rFonts w:ascii="Times New Roman" w:hAnsi="Times New Roman" w:cs="Times New Roman"/>
        </w:rPr>
        <w:t>.</w:t>
      </w:r>
      <w:r w:rsidRPr="00A63F68">
        <w:rPr>
          <w:rFonts w:ascii="Times New Roman" w:hAnsi="Times New Roman" w:cs="Times New Roman"/>
        </w:rPr>
        <w:t xml:space="preserve">), </w:t>
      </w:r>
      <w:r w:rsidRPr="00A63F68">
        <w:rPr>
          <w:rFonts w:ascii="Times New Roman" w:hAnsi="Times New Roman" w:cs="Times New Roman"/>
          <w:i/>
        </w:rPr>
        <w:t xml:space="preserve">Joseph Arch: </w:t>
      </w:r>
      <w:r>
        <w:rPr>
          <w:rFonts w:ascii="Times New Roman" w:hAnsi="Times New Roman" w:cs="Times New Roman"/>
          <w:i/>
        </w:rPr>
        <w:t>t</w:t>
      </w:r>
      <w:r w:rsidRPr="00A63F68">
        <w:rPr>
          <w:rFonts w:ascii="Times New Roman" w:hAnsi="Times New Roman" w:cs="Times New Roman"/>
          <w:i/>
        </w:rPr>
        <w:t xml:space="preserve">he </w:t>
      </w:r>
      <w:r>
        <w:rPr>
          <w:rFonts w:ascii="Times New Roman" w:hAnsi="Times New Roman" w:cs="Times New Roman"/>
          <w:i/>
        </w:rPr>
        <w:t>s</w:t>
      </w:r>
      <w:r w:rsidRPr="00A63F68">
        <w:rPr>
          <w:rFonts w:ascii="Times New Roman" w:hAnsi="Times New Roman" w:cs="Times New Roman"/>
          <w:i/>
        </w:rPr>
        <w:t xml:space="preserve">tory of </w:t>
      </w:r>
      <w:r>
        <w:rPr>
          <w:rFonts w:ascii="Times New Roman" w:hAnsi="Times New Roman" w:cs="Times New Roman"/>
          <w:i/>
        </w:rPr>
        <w:t>h</w:t>
      </w:r>
      <w:r w:rsidRPr="00A63F68">
        <w:rPr>
          <w:rFonts w:ascii="Times New Roman" w:hAnsi="Times New Roman" w:cs="Times New Roman"/>
          <w:i/>
        </w:rPr>
        <w:t xml:space="preserve">is </w:t>
      </w:r>
      <w:r>
        <w:rPr>
          <w:rFonts w:ascii="Times New Roman" w:hAnsi="Times New Roman" w:cs="Times New Roman"/>
          <w:i/>
        </w:rPr>
        <w:t>l</w:t>
      </w:r>
      <w:r w:rsidRPr="00A63F68">
        <w:rPr>
          <w:rFonts w:ascii="Times New Roman" w:hAnsi="Times New Roman" w:cs="Times New Roman"/>
          <w:i/>
        </w:rPr>
        <w:t xml:space="preserve">ife </w:t>
      </w:r>
      <w:r>
        <w:rPr>
          <w:rFonts w:ascii="Times New Roman" w:hAnsi="Times New Roman" w:cs="Times New Roman"/>
          <w:i/>
        </w:rPr>
        <w:t>t</w:t>
      </w:r>
      <w:r w:rsidRPr="00A63F68">
        <w:rPr>
          <w:rFonts w:ascii="Times New Roman" w:hAnsi="Times New Roman" w:cs="Times New Roman"/>
          <w:i/>
        </w:rPr>
        <w:t xml:space="preserve">old by </w:t>
      </w:r>
      <w:r>
        <w:rPr>
          <w:rFonts w:ascii="Times New Roman" w:hAnsi="Times New Roman" w:cs="Times New Roman"/>
          <w:i/>
        </w:rPr>
        <w:t>h</w:t>
      </w:r>
      <w:r w:rsidRPr="00A63F68">
        <w:rPr>
          <w:rFonts w:ascii="Times New Roman" w:hAnsi="Times New Roman" w:cs="Times New Roman"/>
          <w:i/>
        </w:rPr>
        <w:t>imself</w:t>
      </w:r>
      <w:r w:rsidRPr="00A63F68">
        <w:rPr>
          <w:rFonts w:ascii="Times New Roman" w:hAnsi="Times New Roman" w:cs="Times New Roman"/>
        </w:rPr>
        <w:t xml:space="preserve"> (1898), p. 44</w:t>
      </w:r>
      <w:r>
        <w:rPr>
          <w:rFonts w:ascii="Times New Roman" w:hAnsi="Times New Roman" w:cs="Times New Roman"/>
        </w:rPr>
        <w:t xml:space="preserve">; Jefferies, </w:t>
      </w:r>
      <w:r w:rsidRPr="00EE23A1">
        <w:rPr>
          <w:rFonts w:ascii="Times New Roman" w:hAnsi="Times New Roman" w:cs="Times New Roman"/>
          <w:i/>
        </w:rPr>
        <w:t xml:space="preserve">Toilers of the </w:t>
      </w:r>
      <w:r>
        <w:rPr>
          <w:rFonts w:ascii="Times New Roman" w:hAnsi="Times New Roman" w:cs="Times New Roman"/>
          <w:i/>
        </w:rPr>
        <w:t>f</w:t>
      </w:r>
      <w:r w:rsidRPr="00EE23A1">
        <w:rPr>
          <w:rFonts w:ascii="Times New Roman" w:hAnsi="Times New Roman" w:cs="Times New Roman"/>
          <w:i/>
        </w:rPr>
        <w:t>ield</w:t>
      </w:r>
      <w:r>
        <w:rPr>
          <w:rFonts w:ascii="Times New Roman" w:hAnsi="Times New Roman" w:cs="Times New Roman"/>
        </w:rPr>
        <w:t>, pp. 59, 69</w:t>
      </w:r>
      <w:r w:rsidRPr="00A63F68">
        <w:rPr>
          <w:rFonts w:ascii="Times New Roman" w:hAnsi="Times New Roman" w:cs="Times New Roman"/>
        </w:rPr>
        <w:t>.</w:t>
      </w:r>
    </w:p>
  </w:endnote>
  <w:endnote w:id="67">
    <w:p w:rsidR="002306B2" w:rsidRPr="007A3BBA" w:rsidRDefault="002306B2">
      <w:pPr>
        <w:pStyle w:val="EndnoteText"/>
        <w:rPr>
          <w:rFonts w:ascii="Times New Roman" w:hAnsi="Times New Roman" w:cs="Times New Roman"/>
        </w:rPr>
      </w:pPr>
      <w:r w:rsidRPr="007A3BBA">
        <w:rPr>
          <w:rStyle w:val="EndnoteReference"/>
          <w:rFonts w:ascii="Times New Roman" w:hAnsi="Times New Roman" w:cs="Times New Roman"/>
        </w:rPr>
        <w:endnoteRef/>
      </w:r>
      <w:r w:rsidRPr="007A3BBA">
        <w:rPr>
          <w:rFonts w:ascii="Times New Roman" w:hAnsi="Times New Roman" w:cs="Times New Roman"/>
        </w:rPr>
        <w:t xml:space="preserve"> </w:t>
      </w:r>
      <w:r w:rsidRPr="007A3BBA">
        <w:rPr>
          <w:rFonts w:ascii="Times New Roman" w:hAnsi="Times New Roman" w:cs="Times New Roman"/>
          <w:i/>
        </w:rPr>
        <w:t xml:space="preserve">The </w:t>
      </w:r>
      <w:r>
        <w:rPr>
          <w:rFonts w:ascii="Times New Roman" w:hAnsi="Times New Roman" w:cs="Times New Roman"/>
          <w:i/>
        </w:rPr>
        <w:t>f</w:t>
      </w:r>
      <w:r w:rsidRPr="007A3BBA">
        <w:rPr>
          <w:rFonts w:ascii="Times New Roman" w:hAnsi="Times New Roman" w:cs="Times New Roman"/>
          <w:i/>
        </w:rPr>
        <w:t xml:space="preserve">armer’s </w:t>
      </w:r>
      <w:r>
        <w:rPr>
          <w:rFonts w:ascii="Times New Roman" w:hAnsi="Times New Roman" w:cs="Times New Roman"/>
          <w:i/>
        </w:rPr>
        <w:t>m</w:t>
      </w:r>
      <w:r w:rsidRPr="007A3BBA">
        <w:rPr>
          <w:rFonts w:ascii="Times New Roman" w:hAnsi="Times New Roman" w:cs="Times New Roman"/>
          <w:i/>
        </w:rPr>
        <w:t>agazine</w:t>
      </w:r>
      <w:r w:rsidRPr="007A3BBA">
        <w:rPr>
          <w:rFonts w:ascii="Times New Roman" w:hAnsi="Times New Roman" w:cs="Times New Roman"/>
        </w:rPr>
        <w:t>, 5 (1836), pp. 23-4.</w:t>
      </w:r>
    </w:p>
  </w:endnote>
  <w:endnote w:id="68">
    <w:p w:rsidR="002306B2" w:rsidRPr="000135FF" w:rsidRDefault="002306B2" w:rsidP="000A23D3">
      <w:pPr>
        <w:pStyle w:val="EndnoteText"/>
        <w:rPr>
          <w:rFonts w:ascii="Times New Roman" w:hAnsi="Times New Roman" w:cs="Times New Roman"/>
        </w:rPr>
      </w:pPr>
      <w:r w:rsidRPr="000135FF">
        <w:rPr>
          <w:rStyle w:val="EndnoteReference"/>
          <w:rFonts w:ascii="Times New Roman" w:hAnsi="Times New Roman" w:cs="Times New Roman"/>
        </w:rPr>
        <w:endnoteRef/>
      </w:r>
      <w:r w:rsidRPr="000135FF">
        <w:rPr>
          <w:rFonts w:ascii="Times New Roman" w:hAnsi="Times New Roman" w:cs="Times New Roman"/>
        </w:rPr>
        <w:t xml:space="preserve"> </w:t>
      </w:r>
      <w:r w:rsidRPr="000135FF">
        <w:rPr>
          <w:rFonts w:ascii="Times New Roman" w:hAnsi="Times New Roman" w:cs="Times New Roman"/>
          <w:i/>
        </w:rPr>
        <w:t xml:space="preserve">Labourer’s </w:t>
      </w:r>
      <w:r>
        <w:rPr>
          <w:rFonts w:ascii="Times New Roman" w:hAnsi="Times New Roman" w:cs="Times New Roman"/>
          <w:i/>
        </w:rPr>
        <w:t>f</w:t>
      </w:r>
      <w:r w:rsidRPr="000135FF">
        <w:rPr>
          <w:rFonts w:ascii="Times New Roman" w:hAnsi="Times New Roman" w:cs="Times New Roman"/>
          <w:i/>
        </w:rPr>
        <w:t xml:space="preserve">riend </w:t>
      </w:r>
      <w:r>
        <w:rPr>
          <w:rFonts w:ascii="Times New Roman" w:hAnsi="Times New Roman" w:cs="Times New Roman"/>
          <w:i/>
        </w:rPr>
        <w:t>m</w:t>
      </w:r>
      <w:r w:rsidRPr="000135FF">
        <w:rPr>
          <w:rFonts w:ascii="Times New Roman" w:hAnsi="Times New Roman" w:cs="Times New Roman"/>
          <w:i/>
        </w:rPr>
        <w:t>agazine</w:t>
      </w:r>
      <w:r w:rsidRPr="000135FF">
        <w:rPr>
          <w:rFonts w:ascii="Times New Roman" w:hAnsi="Times New Roman" w:cs="Times New Roman"/>
        </w:rPr>
        <w:t>, 8 (1837), p. 25.</w:t>
      </w:r>
      <w:r>
        <w:rPr>
          <w:rFonts w:ascii="Times New Roman" w:hAnsi="Times New Roman" w:cs="Times New Roman"/>
        </w:rPr>
        <w:t xml:space="preserve">  </w:t>
      </w:r>
    </w:p>
  </w:endnote>
  <w:endnote w:id="69">
    <w:p w:rsidR="002306B2" w:rsidRPr="00031711" w:rsidRDefault="002306B2" w:rsidP="00ED6E77">
      <w:pPr>
        <w:pStyle w:val="EndnoteText"/>
        <w:rPr>
          <w:rFonts w:ascii="Times New Roman" w:hAnsi="Times New Roman" w:cs="Times New Roman"/>
        </w:rPr>
      </w:pPr>
      <w:r w:rsidRPr="00031711">
        <w:rPr>
          <w:rStyle w:val="EndnoteReference"/>
          <w:rFonts w:ascii="Times New Roman" w:hAnsi="Times New Roman" w:cs="Times New Roman"/>
        </w:rPr>
        <w:endnoteRef/>
      </w:r>
      <w:r w:rsidRPr="00031711">
        <w:rPr>
          <w:rFonts w:ascii="Times New Roman" w:hAnsi="Times New Roman" w:cs="Times New Roman"/>
        </w:rPr>
        <w:t xml:space="preserve"> For a discussion of the West Sussex Agricultural Association see M</w:t>
      </w:r>
      <w:r>
        <w:rPr>
          <w:rFonts w:ascii="Times New Roman" w:hAnsi="Times New Roman" w:cs="Times New Roman"/>
        </w:rPr>
        <w:t>.</w:t>
      </w:r>
      <w:r w:rsidRPr="00031711">
        <w:rPr>
          <w:rFonts w:ascii="Times New Roman" w:hAnsi="Times New Roman" w:cs="Times New Roman"/>
        </w:rPr>
        <w:t xml:space="preserve"> Walford, ‘Rewarding “The </w:t>
      </w:r>
      <w:proofErr w:type="spellStart"/>
      <w:r w:rsidRPr="00031711">
        <w:rPr>
          <w:rFonts w:ascii="Times New Roman" w:hAnsi="Times New Roman" w:cs="Times New Roman"/>
        </w:rPr>
        <w:t>Respectables</w:t>
      </w:r>
      <w:proofErr w:type="spellEnd"/>
      <w:r w:rsidRPr="00031711">
        <w:rPr>
          <w:rFonts w:ascii="Times New Roman" w:hAnsi="Times New Roman" w:cs="Times New Roman"/>
        </w:rPr>
        <w:t xml:space="preserve">” – </w:t>
      </w:r>
      <w:r>
        <w:rPr>
          <w:rFonts w:ascii="Times New Roman" w:hAnsi="Times New Roman" w:cs="Times New Roman"/>
        </w:rPr>
        <w:t>s</w:t>
      </w:r>
      <w:r w:rsidRPr="00031711">
        <w:rPr>
          <w:rFonts w:ascii="Times New Roman" w:hAnsi="Times New Roman" w:cs="Times New Roman"/>
        </w:rPr>
        <w:t xml:space="preserve">haping the </w:t>
      </w:r>
      <w:r>
        <w:rPr>
          <w:rFonts w:ascii="Times New Roman" w:hAnsi="Times New Roman" w:cs="Times New Roman"/>
        </w:rPr>
        <w:t>f</w:t>
      </w:r>
      <w:r w:rsidRPr="00031711">
        <w:rPr>
          <w:rFonts w:ascii="Times New Roman" w:hAnsi="Times New Roman" w:cs="Times New Roman"/>
        </w:rPr>
        <w:t>uture?: 19</w:t>
      </w:r>
      <w:r>
        <w:rPr>
          <w:rFonts w:ascii="Times New Roman" w:hAnsi="Times New Roman" w:cs="Times New Roman"/>
        </w:rPr>
        <w:t>th</w:t>
      </w:r>
      <w:r w:rsidRPr="00031711">
        <w:rPr>
          <w:rFonts w:ascii="Times New Roman" w:hAnsi="Times New Roman" w:cs="Times New Roman"/>
        </w:rPr>
        <w:t>-</w:t>
      </w:r>
      <w:r>
        <w:rPr>
          <w:rFonts w:ascii="Times New Roman" w:hAnsi="Times New Roman" w:cs="Times New Roman"/>
        </w:rPr>
        <w:t>c</w:t>
      </w:r>
      <w:r w:rsidRPr="00031711">
        <w:rPr>
          <w:rFonts w:ascii="Times New Roman" w:hAnsi="Times New Roman" w:cs="Times New Roman"/>
        </w:rPr>
        <w:t xml:space="preserve">entury </w:t>
      </w:r>
      <w:r>
        <w:rPr>
          <w:rFonts w:ascii="Times New Roman" w:hAnsi="Times New Roman" w:cs="Times New Roman"/>
        </w:rPr>
        <w:t>a</w:t>
      </w:r>
      <w:r w:rsidRPr="00031711">
        <w:rPr>
          <w:rFonts w:ascii="Times New Roman" w:hAnsi="Times New Roman" w:cs="Times New Roman"/>
        </w:rPr>
        <w:t xml:space="preserve">gricultural </w:t>
      </w:r>
      <w:r>
        <w:rPr>
          <w:rFonts w:ascii="Times New Roman" w:hAnsi="Times New Roman" w:cs="Times New Roman"/>
        </w:rPr>
        <w:t>a</w:t>
      </w:r>
      <w:r w:rsidRPr="00031711">
        <w:rPr>
          <w:rFonts w:ascii="Times New Roman" w:hAnsi="Times New Roman" w:cs="Times New Roman"/>
        </w:rPr>
        <w:t xml:space="preserve">ssociations in Hampshire and West Sussex’, </w:t>
      </w:r>
      <w:r w:rsidRPr="00031711">
        <w:rPr>
          <w:rFonts w:ascii="Times New Roman" w:hAnsi="Times New Roman" w:cs="Times New Roman"/>
          <w:i/>
        </w:rPr>
        <w:t>Hampshire Studies</w:t>
      </w:r>
      <w:r w:rsidRPr="00031711">
        <w:rPr>
          <w:rFonts w:ascii="Times New Roman" w:hAnsi="Times New Roman" w:cs="Times New Roman"/>
        </w:rPr>
        <w:t xml:space="preserve"> 65 (2010), pp. 202-23.</w:t>
      </w:r>
      <w:r>
        <w:rPr>
          <w:rFonts w:ascii="Times New Roman" w:hAnsi="Times New Roman" w:cs="Times New Roman"/>
        </w:rPr>
        <w:t xml:space="preserve">  The WSAA held its final meeting in 1864.  Walford attributes the decline of the Association to a lack support for it after the death of the 5</w:t>
      </w:r>
      <w:r w:rsidR="00783B9B">
        <w:rPr>
          <w:rFonts w:ascii="Times New Roman" w:hAnsi="Times New Roman" w:cs="Times New Roman"/>
        </w:rPr>
        <w:t>th</w:t>
      </w:r>
      <w:r>
        <w:rPr>
          <w:rFonts w:ascii="Times New Roman" w:hAnsi="Times New Roman" w:cs="Times New Roman"/>
        </w:rPr>
        <w:t xml:space="preserve"> Duke of Richmond in 1860 (Walford, ‘Rewarding “The </w:t>
      </w:r>
      <w:proofErr w:type="spellStart"/>
      <w:r>
        <w:rPr>
          <w:rFonts w:ascii="Times New Roman" w:hAnsi="Times New Roman" w:cs="Times New Roman"/>
        </w:rPr>
        <w:t>Respectables</w:t>
      </w:r>
      <w:proofErr w:type="spellEnd"/>
      <w:r>
        <w:rPr>
          <w:rFonts w:ascii="Times New Roman" w:hAnsi="Times New Roman" w:cs="Times New Roman"/>
        </w:rPr>
        <w:t xml:space="preserve">”’, p. 217); R. Wells, ‘Resistance to the New Poor Law in the rural south’, in J. Rule and R. Wells (eds.), </w:t>
      </w:r>
      <w:r w:rsidRPr="00AC3066">
        <w:rPr>
          <w:rFonts w:ascii="Times New Roman" w:hAnsi="Times New Roman" w:cs="Times New Roman"/>
          <w:i/>
        </w:rPr>
        <w:t xml:space="preserve">Crime, </w:t>
      </w:r>
      <w:r>
        <w:rPr>
          <w:rFonts w:ascii="Times New Roman" w:hAnsi="Times New Roman" w:cs="Times New Roman"/>
          <w:i/>
        </w:rPr>
        <w:t>p</w:t>
      </w:r>
      <w:r w:rsidRPr="00AC3066">
        <w:rPr>
          <w:rFonts w:ascii="Times New Roman" w:hAnsi="Times New Roman" w:cs="Times New Roman"/>
          <w:i/>
        </w:rPr>
        <w:t xml:space="preserve">rotest and </w:t>
      </w:r>
      <w:r>
        <w:rPr>
          <w:rFonts w:ascii="Times New Roman" w:hAnsi="Times New Roman" w:cs="Times New Roman"/>
          <w:i/>
        </w:rPr>
        <w:t>p</w:t>
      </w:r>
      <w:r w:rsidRPr="00AC3066">
        <w:rPr>
          <w:rFonts w:ascii="Times New Roman" w:hAnsi="Times New Roman" w:cs="Times New Roman"/>
          <w:i/>
        </w:rPr>
        <w:t xml:space="preserve">opular </w:t>
      </w:r>
      <w:r>
        <w:rPr>
          <w:rFonts w:ascii="Times New Roman" w:hAnsi="Times New Roman" w:cs="Times New Roman"/>
          <w:i/>
        </w:rPr>
        <w:t>p</w:t>
      </w:r>
      <w:r w:rsidRPr="00AC3066">
        <w:rPr>
          <w:rFonts w:ascii="Times New Roman" w:hAnsi="Times New Roman" w:cs="Times New Roman"/>
          <w:i/>
        </w:rPr>
        <w:t xml:space="preserve">olitics in </w:t>
      </w:r>
      <w:r>
        <w:rPr>
          <w:rFonts w:ascii="Times New Roman" w:hAnsi="Times New Roman" w:cs="Times New Roman"/>
          <w:i/>
        </w:rPr>
        <w:t>s</w:t>
      </w:r>
      <w:r w:rsidRPr="00AC3066">
        <w:rPr>
          <w:rFonts w:ascii="Times New Roman" w:hAnsi="Times New Roman" w:cs="Times New Roman"/>
          <w:i/>
        </w:rPr>
        <w:t>outhern England, 1740-1850</w:t>
      </w:r>
      <w:r>
        <w:rPr>
          <w:rFonts w:ascii="Times New Roman" w:hAnsi="Times New Roman" w:cs="Times New Roman"/>
        </w:rPr>
        <w:t xml:space="preserve"> (1997), pp. 91-126.</w:t>
      </w:r>
    </w:p>
  </w:endnote>
  <w:endnote w:id="70">
    <w:p w:rsidR="002306B2" w:rsidRPr="00CA43D1" w:rsidRDefault="002306B2">
      <w:pPr>
        <w:pStyle w:val="EndnoteText"/>
        <w:rPr>
          <w:rFonts w:ascii="Times New Roman" w:hAnsi="Times New Roman" w:cs="Times New Roman"/>
        </w:rPr>
      </w:pPr>
      <w:r w:rsidRPr="008E40D0">
        <w:rPr>
          <w:rStyle w:val="EndnoteReference"/>
          <w:rFonts w:ascii="Times New Roman" w:hAnsi="Times New Roman" w:cs="Times New Roman"/>
        </w:rPr>
        <w:endnoteRef/>
      </w:r>
      <w:r w:rsidRPr="008E40D0">
        <w:rPr>
          <w:rFonts w:ascii="Times New Roman" w:hAnsi="Times New Roman" w:cs="Times New Roman"/>
        </w:rPr>
        <w:t xml:space="preserve"> </w:t>
      </w:r>
      <w:r w:rsidRPr="008E40D0">
        <w:rPr>
          <w:rFonts w:ascii="Times New Roman" w:hAnsi="Times New Roman" w:cs="Times New Roman"/>
          <w:i/>
        </w:rPr>
        <w:t>Hampshire Telegraph</w:t>
      </w:r>
      <w:r>
        <w:rPr>
          <w:rFonts w:ascii="Times New Roman" w:hAnsi="Times New Roman" w:cs="Times New Roman"/>
          <w:i/>
        </w:rPr>
        <w:t xml:space="preserve"> and Sussex Chronicle,</w:t>
      </w:r>
      <w:r w:rsidRPr="008E40D0">
        <w:rPr>
          <w:rFonts w:ascii="Times New Roman" w:hAnsi="Times New Roman" w:cs="Times New Roman"/>
        </w:rPr>
        <w:t xml:space="preserve"> 1 February 1836</w:t>
      </w:r>
      <w:r>
        <w:rPr>
          <w:rFonts w:ascii="Times New Roman" w:hAnsi="Times New Roman" w:cs="Times New Roman"/>
        </w:rPr>
        <w:t>.</w:t>
      </w:r>
    </w:p>
  </w:endnote>
  <w:endnote w:id="71">
    <w:p w:rsidR="002306B2" w:rsidRPr="00A14622" w:rsidRDefault="002306B2" w:rsidP="00ED6E77">
      <w:pPr>
        <w:pStyle w:val="EndnoteText"/>
        <w:rPr>
          <w:rFonts w:ascii="Times New Roman" w:hAnsi="Times New Roman" w:cs="Times New Roman"/>
        </w:rPr>
      </w:pPr>
      <w:r w:rsidRPr="00A14622">
        <w:rPr>
          <w:rStyle w:val="EndnoteReference"/>
          <w:rFonts w:ascii="Times New Roman" w:hAnsi="Times New Roman" w:cs="Times New Roman"/>
        </w:rPr>
        <w:endnoteRef/>
      </w:r>
      <w:r w:rsidRPr="00A14622">
        <w:rPr>
          <w:rFonts w:ascii="Times New Roman" w:hAnsi="Times New Roman" w:cs="Times New Roman"/>
        </w:rPr>
        <w:t xml:space="preserve"> </w:t>
      </w:r>
      <w:r>
        <w:rPr>
          <w:rFonts w:ascii="Times New Roman" w:hAnsi="Times New Roman" w:cs="Times New Roman"/>
        </w:rPr>
        <w:t xml:space="preserve">WSRO, </w:t>
      </w:r>
      <w:r w:rsidRPr="00A14622">
        <w:rPr>
          <w:rFonts w:ascii="Times New Roman" w:hAnsi="Times New Roman" w:cs="Times New Roman"/>
        </w:rPr>
        <w:t>MP 1122.</w:t>
      </w:r>
    </w:p>
  </w:endnote>
  <w:endnote w:id="72">
    <w:p w:rsidR="002306B2" w:rsidRPr="008215A9" w:rsidRDefault="002306B2" w:rsidP="00ED6E77">
      <w:pPr>
        <w:pStyle w:val="EndnoteText"/>
        <w:rPr>
          <w:rFonts w:ascii="Times New Roman" w:hAnsi="Times New Roman" w:cs="Times New Roman"/>
        </w:rPr>
      </w:pPr>
      <w:r w:rsidRPr="008215A9">
        <w:rPr>
          <w:rStyle w:val="EndnoteReference"/>
          <w:rFonts w:ascii="Times New Roman" w:hAnsi="Times New Roman" w:cs="Times New Roman"/>
        </w:rPr>
        <w:endnoteRef/>
      </w:r>
      <w:r w:rsidRPr="008215A9">
        <w:rPr>
          <w:rFonts w:ascii="Times New Roman" w:hAnsi="Times New Roman" w:cs="Times New Roman"/>
        </w:rPr>
        <w:t xml:space="preserve"> WSRO</w:t>
      </w:r>
      <w:r>
        <w:rPr>
          <w:rFonts w:ascii="Times New Roman" w:hAnsi="Times New Roman" w:cs="Times New Roman"/>
        </w:rPr>
        <w:t>,</w:t>
      </w:r>
      <w:r w:rsidRPr="008215A9">
        <w:rPr>
          <w:rFonts w:ascii="Times New Roman" w:hAnsi="Times New Roman" w:cs="Times New Roman"/>
        </w:rPr>
        <w:t xml:space="preserve"> MP 5528.</w:t>
      </w:r>
    </w:p>
  </w:endnote>
  <w:endnote w:id="73">
    <w:p w:rsidR="002306B2" w:rsidRPr="00CA25C6" w:rsidRDefault="002306B2">
      <w:pPr>
        <w:pStyle w:val="EndnoteText"/>
        <w:rPr>
          <w:rFonts w:ascii="Times New Roman" w:hAnsi="Times New Roman" w:cs="Times New Roman"/>
        </w:rPr>
      </w:pPr>
      <w:r w:rsidRPr="00CA25C6">
        <w:rPr>
          <w:rStyle w:val="EndnoteReference"/>
          <w:rFonts w:ascii="Times New Roman" w:hAnsi="Times New Roman" w:cs="Times New Roman"/>
        </w:rPr>
        <w:endnoteRef/>
      </w:r>
      <w:r w:rsidRPr="00CA25C6">
        <w:rPr>
          <w:rFonts w:ascii="Times New Roman" w:hAnsi="Times New Roman" w:cs="Times New Roman"/>
        </w:rPr>
        <w:t xml:space="preserve"> Roberts, </w:t>
      </w:r>
      <w:r w:rsidRPr="00CA25C6">
        <w:rPr>
          <w:rFonts w:ascii="Times New Roman" w:hAnsi="Times New Roman" w:cs="Times New Roman"/>
          <w:i/>
        </w:rPr>
        <w:t>Paternalism</w:t>
      </w:r>
      <w:r w:rsidRPr="00CA25C6">
        <w:rPr>
          <w:rFonts w:ascii="Times New Roman" w:hAnsi="Times New Roman" w:cs="Times New Roman"/>
        </w:rPr>
        <w:t>, p. 114.</w:t>
      </w:r>
    </w:p>
  </w:endnote>
  <w:endnote w:id="74">
    <w:p w:rsidR="002306B2" w:rsidRPr="00794E99" w:rsidRDefault="002306B2">
      <w:pPr>
        <w:pStyle w:val="EndnoteText"/>
        <w:rPr>
          <w:rFonts w:ascii="Times New Roman" w:hAnsi="Times New Roman" w:cs="Times New Roman"/>
        </w:rPr>
      </w:pPr>
      <w:r w:rsidRPr="00794E99">
        <w:rPr>
          <w:rStyle w:val="EndnoteReference"/>
          <w:rFonts w:ascii="Times New Roman" w:hAnsi="Times New Roman" w:cs="Times New Roman"/>
        </w:rPr>
        <w:endnoteRef/>
      </w:r>
      <w:r w:rsidRPr="00794E99">
        <w:rPr>
          <w:rFonts w:ascii="Times New Roman" w:hAnsi="Times New Roman" w:cs="Times New Roman"/>
        </w:rPr>
        <w:t xml:space="preserve"> Wages in the Chichester district in 1848 were 12s</w:t>
      </w:r>
      <w:r>
        <w:rPr>
          <w:rFonts w:ascii="Times New Roman" w:hAnsi="Times New Roman" w:cs="Times New Roman"/>
        </w:rPr>
        <w:t>.</w:t>
      </w:r>
      <w:r w:rsidRPr="00794E99">
        <w:rPr>
          <w:rFonts w:ascii="Times New Roman" w:hAnsi="Times New Roman" w:cs="Times New Roman"/>
        </w:rPr>
        <w:t xml:space="preserve"> a week (</w:t>
      </w:r>
      <w:r>
        <w:rPr>
          <w:rFonts w:ascii="Times New Roman" w:hAnsi="Times New Roman" w:cs="Times New Roman"/>
        </w:rPr>
        <w:t xml:space="preserve">BPP, 1850, 1152, </w:t>
      </w:r>
      <w:r w:rsidRPr="00794E99">
        <w:rPr>
          <w:rFonts w:ascii="Times New Roman" w:hAnsi="Times New Roman" w:cs="Times New Roman"/>
          <w:i/>
        </w:rPr>
        <w:t>Settlement and Poor Removal: Reports to the Poor Law Board</w:t>
      </w:r>
      <w:r w:rsidRPr="00794E99">
        <w:rPr>
          <w:rFonts w:ascii="Times New Roman" w:hAnsi="Times New Roman" w:cs="Times New Roman"/>
        </w:rPr>
        <w:t>, p. 89.</w:t>
      </w:r>
    </w:p>
  </w:endnote>
  <w:endnote w:id="75">
    <w:p w:rsidR="002306B2" w:rsidRPr="00042BDA" w:rsidRDefault="002306B2">
      <w:pPr>
        <w:pStyle w:val="EndnoteText"/>
        <w:rPr>
          <w:rFonts w:ascii="Times New Roman" w:hAnsi="Times New Roman" w:cs="Times New Roman"/>
        </w:rPr>
      </w:pPr>
      <w:r w:rsidRPr="00042BDA">
        <w:rPr>
          <w:rStyle w:val="EndnoteReference"/>
          <w:rFonts w:ascii="Times New Roman" w:hAnsi="Times New Roman" w:cs="Times New Roman"/>
        </w:rPr>
        <w:endnoteRef/>
      </w:r>
      <w:r w:rsidRPr="00042BDA">
        <w:rPr>
          <w:rFonts w:ascii="Times New Roman" w:hAnsi="Times New Roman" w:cs="Times New Roman"/>
        </w:rPr>
        <w:t xml:space="preserve"> Guests at the dinner held in 1846 included the Earl of Chichester, the Bishop of Chichester and East Somerset </w:t>
      </w:r>
      <w:r>
        <w:rPr>
          <w:rFonts w:ascii="Times New Roman" w:hAnsi="Times New Roman" w:cs="Times New Roman"/>
        </w:rPr>
        <w:t xml:space="preserve">conservative </w:t>
      </w:r>
      <w:r w:rsidRPr="00042BDA">
        <w:rPr>
          <w:rFonts w:ascii="Times New Roman" w:hAnsi="Times New Roman" w:cs="Times New Roman"/>
        </w:rPr>
        <w:t xml:space="preserve">MP, </w:t>
      </w:r>
      <w:r>
        <w:rPr>
          <w:rFonts w:ascii="Times New Roman" w:hAnsi="Times New Roman" w:cs="Times New Roman"/>
        </w:rPr>
        <w:t>William</w:t>
      </w:r>
      <w:r w:rsidRPr="00042BDA">
        <w:rPr>
          <w:rFonts w:ascii="Times New Roman" w:hAnsi="Times New Roman" w:cs="Times New Roman"/>
        </w:rPr>
        <w:t xml:space="preserve"> Miles (Roberts, </w:t>
      </w:r>
      <w:r w:rsidRPr="00042BDA">
        <w:rPr>
          <w:rFonts w:ascii="Times New Roman" w:hAnsi="Times New Roman" w:cs="Times New Roman"/>
          <w:i/>
        </w:rPr>
        <w:t>Paternalism,</w:t>
      </w:r>
      <w:r w:rsidRPr="00042BDA">
        <w:rPr>
          <w:rFonts w:ascii="Times New Roman" w:hAnsi="Times New Roman" w:cs="Times New Roman"/>
        </w:rPr>
        <w:t xml:space="preserve"> p. 107).</w:t>
      </w:r>
    </w:p>
  </w:endnote>
  <w:endnote w:id="76">
    <w:p w:rsidR="002306B2" w:rsidRPr="00213688" w:rsidRDefault="002306B2" w:rsidP="00ED6E77">
      <w:pPr>
        <w:pStyle w:val="EndnoteText"/>
        <w:rPr>
          <w:rFonts w:ascii="Times New Roman" w:hAnsi="Times New Roman" w:cs="Times New Roman"/>
        </w:rPr>
      </w:pPr>
      <w:r w:rsidRPr="00213688">
        <w:rPr>
          <w:rStyle w:val="EndnoteReference"/>
          <w:rFonts w:ascii="Times New Roman" w:hAnsi="Times New Roman" w:cs="Times New Roman"/>
        </w:rPr>
        <w:endnoteRef/>
      </w:r>
      <w:r w:rsidRPr="00213688">
        <w:rPr>
          <w:rFonts w:ascii="Times New Roman" w:hAnsi="Times New Roman" w:cs="Times New Roman"/>
        </w:rPr>
        <w:t xml:space="preserve"> </w:t>
      </w:r>
      <w:r w:rsidRPr="00071CBE">
        <w:rPr>
          <w:rFonts w:ascii="Times New Roman" w:hAnsi="Times New Roman" w:cs="Times New Roman"/>
          <w:i/>
        </w:rPr>
        <w:t>Hampshire Telegraph and Sussex Chronicle</w:t>
      </w:r>
      <w:r>
        <w:rPr>
          <w:rFonts w:ascii="Times New Roman" w:hAnsi="Times New Roman" w:cs="Times New Roman"/>
        </w:rPr>
        <w:t xml:space="preserve">, 13 September 1841, cited in </w:t>
      </w:r>
      <w:r w:rsidRPr="00213688">
        <w:rPr>
          <w:rFonts w:ascii="Times New Roman" w:hAnsi="Times New Roman" w:cs="Times New Roman"/>
        </w:rPr>
        <w:t xml:space="preserve">Walford, ‘Rewarding “The </w:t>
      </w:r>
      <w:proofErr w:type="spellStart"/>
      <w:r w:rsidRPr="00213688">
        <w:rPr>
          <w:rFonts w:ascii="Times New Roman" w:hAnsi="Times New Roman" w:cs="Times New Roman"/>
        </w:rPr>
        <w:t>Respectables</w:t>
      </w:r>
      <w:proofErr w:type="spellEnd"/>
      <w:r w:rsidRPr="00213688">
        <w:rPr>
          <w:rFonts w:ascii="Times New Roman" w:hAnsi="Times New Roman" w:cs="Times New Roman"/>
        </w:rPr>
        <w:t>”’, p. 216.</w:t>
      </w:r>
    </w:p>
  </w:endnote>
  <w:endnote w:id="77">
    <w:p w:rsidR="002306B2" w:rsidRDefault="002306B2">
      <w:pPr>
        <w:pStyle w:val="EndnoteText"/>
      </w:pPr>
      <w:r w:rsidRPr="00042BDA">
        <w:rPr>
          <w:rStyle w:val="EndnoteReference"/>
          <w:rFonts w:ascii="Times New Roman" w:hAnsi="Times New Roman" w:cs="Times New Roman"/>
        </w:rPr>
        <w:endnoteRef/>
      </w:r>
      <w:r w:rsidRPr="00042BDA">
        <w:rPr>
          <w:rFonts w:ascii="Times New Roman" w:hAnsi="Times New Roman" w:cs="Times New Roman"/>
        </w:rPr>
        <w:t xml:space="preserve"> Roberts, </w:t>
      </w:r>
      <w:r w:rsidRPr="00042BDA">
        <w:rPr>
          <w:rFonts w:ascii="Times New Roman" w:hAnsi="Times New Roman" w:cs="Times New Roman"/>
          <w:i/>
        </w:rPr>
        <w:t>Paternalism</w:t>
      </w:r>
      <w:r w:rsidRPr="00042BDA">
        <w:rPr>
          <w:rFonts w:ascii="Times New Roman" w:hAnsi="Times New Roman" w:cs="Times New Roman"/>
        </w:rPr>
        <w:t>, pp. 107, 109</w:t>
      </w:r>
      <w:r>
        <w:t>.</w:t>
      </w:r>
    </w:p>
  </w:endnote>
  <w:endnote w:id="78">
    <w:p w:rsidR="002306B2" w:rsidRPr="008215A9" w:rsidRDefault="002306B2" w:rsidP="00ED6E77">
      <w:pPr>
        <w:pStyle w:val="EndnoteText"/>
        <w:rPr>
          <w:rFonts w:ascii="Times New Roman" w:hAnsi="Times New Roman" w:cs="Times New Roman"/>
        </w:rPr>
      </w:pPr>
      <w:r w:rsidRPr="008215A9">
        <w:rPr>
          <w:rStyle w:val="EndnoteReference"/>
          <w:rFonts w:ascii="Times New Roman" w:hAnsi="Times New Roman" w:cs="Times New Roman"/>
        </w:rPr>
        <w:endnoteRef/>
      </w:r>
      <w:r w:rsidRPr="008215A9">
        <w:rPr>
          <w:rFonts w:ascii="Times New Roman" w:hAnsi="Times New Roman" w:cs="Times New Roman"/>
        </w:rPr>
        <w:t xml:space="preserve"> </w:t>
      </w:r>
      <w:r>
        <w:rPr>
          <w:rFonts w:ascii="Times New Roman" w:hAnsi="Times New Roman" w:cs="Times New Roman"/>
        </w:rPr>
        <w:t>T</w:t>
      </w:r>
      <w:r w:rsidRPr="008215A9">
        <w:rPr>
          <w:rFonts w:ascii="Times New Roman" w:hAnsi="Times New Roman" w:cs="Times New Roman"/>
        </w:rPr>
        <w:t>hese have been collated and transcribed by Malcolm Walford (WSRO</w:t>
      </w:r>
      <w:r>
        <w:rPr>
          <w:rFonts w:ascii="Times New Roman" w:hAnsi="Times New Roman" w:cs="Times New Roman"/>
        </w:rPr>
        <w:t>,</w:t>
      </w:r>
      <w:r w:rsidRPr="008215A9">
        <w:rPr>
          <w:rFonts w:ascii="Times New Roman" w:hAnsi="Times New Roman" w:cs="Times New Roman"/>
        </w:rPr>
        <w:t xml:space="preserve"> MP 5528).</w:t>
      </w:r>
    </w:p>
  </w:endnote>
  <w:endnote w:id="79">
    <w:p w:rsidR="002306B2" w:rsidRPr="00F41713" w:rsidRDefault="002306B2" w:rsidP="00ED6E77">
      <w:pPr>
        <w:pStyle w:val="EndnoteText"/>
        <w:rPr>
          <w:rFonts w:ascii="Times New Roman" w:hAnsi="Times New Roman" w:cs="Times New Roman"/>
        </w:rPr>
      </w:pPr>
      <w:r w:rsidRPr="00F41713">
        <w:rPr>
          <w:rStyle w:val="EndnoteReference"/>
          <w:rFonts w:ascii="Times New Roman" w:hAnsi="Times New Roman" w:cs="Times New Roman"/>
        </w:rPr>
        <w:endnoteRef/>
      </w:r>
      <w:r w:rsidRPr="00F41713">
        <w:rPr>
          <w:rFonts w:ascii="Times New Roman" w:hAnsi="Times New Roman" w:cs="Times New Roman"/>
        </w:rPr>
        <w:t xml:space="preserve"> In 1863 a new eligibility criterion was introduced which precluded entrants who had won £6 in this class in previous years.</w:t>
      </w:r>
    </w:p>
  </w:endnote>
  <w:endnote w:id="80">
    <w:p w:rsidR="002306B2" w:rsidRPr="00EB2030" w:rsidRDefault="002306B2">
      <w:pPr>
        <w:pStyle w:val="EndnoteText"/>
        <w:rPr>
          <w:rFonts w:ascii="Times New Roman" w:hAnsi="Times New Roman" w:cs="Times New Roman"/>
        </w:rPr>
      </w:pPr>
      <w:r w:rsidRPr="00EB2030">
        <w:rPr>
          <w:rStyle w:val="EndnoteReference"/>
          <w:rFonts w:ascii="Times New Roman" w:hAnsi="Times New Roman" w:cs="Times New Roman"/>
        </w:rPr>
        <w:endnoteRef/>
      </w:r>
      <w:r w:rsidRPr="00EB2030">
        <w:rPr>
          <w:rFonts w:ascii="Times New Roman" w:hAnsi="Times New Roman" w:cs="Times New Roman"/>
        </w:rPr>
        <w:t xml:space="preserve"> </w:t>
      </w:r>
      <w:r>
        <w:rPr>
          <w:rFonts w:ascii="Times New Roman" w:hAnsi="Times New Roman" w:cs="Times New Roman"/>
        </w:rPr>
        <w:t>TNA, HO107/1652, p. 25, no. 108.</w:t>
      </w:r>
    </w:p>
  </w:endnote>
  <w:endnote w:id="81">
    <w:p w:rsidR="002306B2" w:rsidRPr="00FA4EEB" w:rsidRDefault="002306B2" w:rsidP="00ED6E77">
      <w:pPr>
        <w:pStyle w:val="EndnoteText"/>
        <w:rPr>
          <w:rFonts w:ascii="Times New Roman" w:hAnsi="Times New Roman" w:cs="Times New Roman"/>
        </w:rPr>
      </w:pPr>
      <w:r w:rsidRPr="00FA4EEB">
        <w:rPr>
          <w:rStyle w:val="EndnoteReference"/>
          <w:rFonts w:ascii="Times New Roman" w:hAnsi="Times New Roman" w:cs="Times New Roman"/>
        </w:rPr>
        <w:endnoteRef/>
      </w:r>
      <w:r w:rsidRPr="00FA4EEB">
        <w:rPr>
          <w:rFonts w:ascii="Times New Roman" w:hAnsi="Times New Roman" w:cs="Times New Roman"/>
        </w:rPr>
        <w:t xml:space="preserve"> </w:t>
      </w:r>
      <w:r>
        <w:rPr>
          <w:rFonts w:ascii="Times New Roman" w:hAnsi="Times New Roman" w:cs="Times New Roman"/>
        </w:rPr>
        <w:t>BPP, 1867-8, 4068</w:t>
      </w:r>
      <w:r w:rsidRPr="00FA4EEB">
        <w:rPr>
          <w:rFonts w:ascii="Times New Roman" w:hAnsi="Times New Roman" w:cs="Times New Roman"/>
        </w:rPr>
        <w:t>, Appendix 2, p. 92.</w:t>
      </w:r>
      <w:r>
        <w:rPr>
          <w:rFonts w:ascii="Times New Roman" w:hAnsi="Times New Roman" w:cs="Times New Roman"/>
        </w:rPr>
        <w:t xml:space="preserve">  Rents ranged from £2 12s. to £6 10s. per annum, the latter being beyond the means of an agricultural labourer.</w:t>
      </w:r>
    </w:p>
  </w:endnote>
  <w:endnote w:id="82">
    <w:p w:rsidR="002306B2" w:rsidRPr="00327222" w:rsidRDefault="002306B2" w:rsidP="00ED6E77">
      <w:pPr>
        <w:pStyle w:val="EndnoteText"/>
        <w:rPr>
          <w:rFonts w:ascii="Times New Roman" w:hAnsi="Times New Roman" w:cs="Times New Roman"/>
        </w:rPr>
      </w:pPr>
      <w:r w:rsidRPr="00327222">
        <w:rPr>
          <w:rStyle w:val="EndnoteReference"/>
          <w:rFonts w:ascii="Times New Roman" w:hAnsi="Times New Roman" w:cs="Times New Roman"/>
        </w:rPr>
        <w:endnoteRef/>
      </w:r>
      <w:r w:rsidRPr="00327222">
        <w:rPr>
          <w:rFonts w:ascii="Times New Roman" w:hAnsi="Times New Roman" w:cs="Times New Roman"/>
        </w:rPr>
        <w:t xml:space="preserve"> WSRO</w:t>
      </w:r>
      <w:r>
        <w:rPr>
          <w:rFonts w:ascii="Times New Roman" w:hAnsi="Times New Roman" w:cs="Times New Roman"/>
        </w:rPr>
        <w:t>,</w:t>
      </w:r>
      <w:r w:rsidRPr="00327222">
        <w:rPr>
          <w:rFonts w:ascii="Times New Roman" w:hAnsi="Times New Roman" w:cs="Times New Roman"/>
        </w:rPr>
        <w:t xml:space="preserve"> TD W147.</w:t>
      </w:r>
    </w:p>
  </w:endnote>
  <w:endnote w:id="83">
    <w:p w:rsidR="002306B2" w:rsidRPr="00BB581F" w:rsidRDefault="002306B2">
      <w:pPr>
        <w:pStyle w:val="EndnoteText"/>
        <w:rPr>
          <w:rFonts w:ascii="Times New Roman" w:hAnsi="Times New Roman" w:cs="Times New Roman"/>
        </w:rPr>
      </w:pPr>
      <w:r w:rsidRPr="00BB581F">
        <w:rPr>
          <w:rStyle w:val="EndnoteReference"/>
          <w:rFonts w:ascii="Times New Roman" w:hAnsi="Times New Roman" w:cs="Times New Roman"/>
        </w:rPr>
        <w:endnoteRef/>
      </w:r>
      <w:r w:rsidRPr="00BB581F">
        <w:rPr>
          <w:rFonts w:ascii="Times New Roman" w:hAnsi="Times New Roman" w:cs="Times New Roman"/>
        </w:rPr>
        <w:t xml:space="preserve"> For the background to the nineteenth-century horticultural show see B</w:t>
      </w:r>
      <w:r>
        <w:rPr>
          <w:rFonts w:ascii="Times New Roman" w:hAnsi="Times New Roman" w:cs="Times New Roman"/>
        </w:rPr>
        <w:t>.</w:t>
      </w:r>
      <w:r w:rsidRPr="00BB581F">
        <w:rPr>
          <w:rFonts w:ascii="Times New Roman" w:hAnsi="Times New Roman" w:cs="Times New Roman"/>
        </w:rPr>
        <w:t xml:space="preserve"> Elliott, ‘Flower shows in nineteenth-century Britain’, </w:t>
      </w:r>
      <w:r w:rsidRPr="00BB581F">
        <w:rPr>
          <w:rFonts w:ascii="Times New Roman" w:hAnsi="Times New Roman" w:cs="Times New Roman"/>
          <w:i/>
        </w:rPr>
        <w:t>Garden History</w:t>
      </w:r>
      <w:r w:rsidRPr="00BB581F">
        <w:rPr>
          <w:rFonts w:ascii="Times New Roman" w:hAnsi="Times New Roman" w:cs="Times New Roman"/>
        </w:rPr>
        <w:t xml:space="preserve"> 29:2 (2001), pp. 171-184.</w:t>
      </w:r>
    </w:p>
  </w:endnote>
  <w:endnote w:id="84">
    <w:p w:rsidR="002306B2" w:rsidRPr="008D7DA3" w:rsidRDefault="002306B2" w:rsidP="00ED6E77">
      <w:pPr>
        <w:pStyle w:val="EndnoteText"/>
        <w:rPr>
          <w:rFonts w:ascii="Times New Roman" w:hAnsi="Times New Roman" w:cs="Times New Roman"/>
        </w:rPr>
      </w:pPr>
      <w:r w:rsidRPr="008D7DA3">
        <w:rPr>
          <w:rStyle w:val="EndnoteReference"/>
          <w:rFonts w:ascii="Times New Roman" w:hAnsi="Times New Roman" w:cs="Times New Roman"/>
        </w:rPr>
        <w:endnoteRef/>
      </w:r>
      <w:r w:rsidRPr="008D7DA3">
        <w:rPr>
          <w:rFonts w:ascii="Times New Roman" w:hAnsi="Times New Roman" w:cs="Times New Roman"/>
        </w:rPr>
        <w:t xml:space="preserve"> The first minute book covers the period 1831-1845 (ESRO</w:t>
      </w:r>
      <w:r>
        <w:rPr>
          <w:rFonts w:ascii="Times New Roman" w:hAnsi="Times New Roman" w:cs="Times New Roman"/>
        </w:rPr>
        <w:t>,</w:t>
      </w:r>
      <w:r w:rsidRPr="008D7DA3">
        <w:rPr>
          <w:rFonts w:ascii="Times New Roman" w:hAnsi="Times New Roman" w:cs="Times New Roman"/>
        </w:rPr>
        <w:t xml:space="preserve"> </w:t>
      </w:r>
      <w:r>
        <w:rPr>
          <w:rFonts w:ascii="Times New Roman" w:hAnsi="Times New Roman" w:cs="Times New Roman"/>
        </w:rPr>
        <w:t xml:space="preserve">ACC </w:t>
      </w:r>
      <w:r w:rsidRPr="008D7DA3">
        <w:rPr>
          <w:rFonts w:ascii="Times New Roman" w:hAnsi="Times New Roman" w:cs="Times New Roman"/>
        </w:rPr>
        <w:t>11108/4/1/1)</w:t>
      </w:r>
      <w:r>
        <w:rPr>
          <w:rFonts w:ascii="Times New Roman" w:hAnsi="Times New Roman" w:cs="Times New Roman"/>
        </w:rPr>
        <w:t xml:space="preserve">.  For the history of the Ditchling Horticultural Society see R. Morley, </w:t>
      </w:r>
      <w:r w:rsidRPr="002509DA">
        <w:rPr>
          <w:rFonts w:ascii="Times New Roman" w:hAnsi="Times New Roman" w:cs="Times New Roman"/>
          <w:i/>
        </w:rPr>
        <w:t xml:space="preserve">Red </w:t>
      </w:r>
      <w:r>
        <w:rPr>
          <w:rFonts w:ascii="Times New Roman" w:hAnsi="Times New Roman" w:cs="Times New Roman"/>
          <w:i/>
        </w:rPr>
        <w:t>r</w:t>
      </w:r>
      <w:r w:rsidRPr="002509DA">
        <w:rPr>
          <w:rFonts w:ascii="Times New Roman" w:hAnsi="Times New Roman" w:cs="Times New Roman"/>
          <w:i/>
        </w:rPr>
        <w:t xml:space="preserve">oughs and </w:t>
      </w:r>
      <w:r>
        <w:rPr>
          <w:rFonts w:ascii="Times New Roman" w:hAnsi="Times New Roman" w:cs="Times New Roman"/>
          <w:i/>
        </w:rPr>
        <w:t>c</w:t>
      </w:r>
      <w:r w:rsidRPr="002509DA">
        <w:rPr>
          <w:rFonts w:ascii="Times New Roman" w:hAnsi="Times New Roman" w:cs="Times New Roman"/>
          <w:i/>
        </w:rPr>
        <w:t xml:space="preserve">opper </w:t>
      </w:r>
      <w:r>
        <w:rPr>
          <w:rFonts w:ascii="Times New Roman" w:hAnsi="Times New Roman" w:cs="Times New Roman"/>
          <w:i/>
        </w:rPr>
        <w:t>k</w:t>
      </w:r>
      <w:r w:rsidRPr="002509DA">
        <w:rPr>
          <w:rFonts w:ascii="Times New Roman" w:hAnsi="Times New Roman" w:cs="Times New Roman"/>
          <w:i/>
        </w:rPr>
        <w:t xml:space="preserve">ettles: </w:t>
      </w:r>
      <w:r>
        <w:rPr>
          <w:rFonts w:ascii="Times New Roman" w:hAnsi="Times New Roman" w:cs="Times New Roman"/>
          <w:i/>
        </w:rPr>
        <w:t>a</w:t>
      </w:r>
      <w:r w:rsidRPr="002509DA">
        <w:rPr>
          <w:rFonts w:ascii="Times New Roman" w:hAnsi="Times New Roman" w:cs="Times New Roman"/>
          <w:i/>
        </w:rPr>
        <w:t xml:space="preserve"> </w:t>
      </w:r>
      <w:r>
        <w:rPr>
          <w:rFonts w:ascii="Times New Roman" w:hAnsi="Times New Roman" w:cs="Times New Roman"/>
          <w:i/>
        </w:rPr>
        <w:t>h</w:t>
      </w:r>
      <w:r w:rsidRPr="002509DA">
        <w:rPr>
          <w:rFonts w:ascii="Times New Roman" w:hAnsi="Times New Roman" w:cs="Times New Roman"/>
          <w:i/>
        </w:rPr>
        <w:t xml:space="preserve">istory of the Ditchling Horticultural Society </w:t>
      </w:r>
      <w:r>
        <w:rPr>
          <w:rFonts w:ascii="Times New Roman" w:hAnsi="Times New Roman" w:cs="Times New Roman"/>
        </w:rPr>
        <w:t>(1990).</w:t>
      </w:r>
    </w:p>
  </w:endnote>
  <w:endnote w:id="85">
    <w:p w:rsidR="002306B2" w:rsidRPr="002509DA" w:rsidRDefault="002306B2" w:rsidP="00ED6E77">
      <w:pPr>
        <w:pStyle w:val="EndnoteText"/>
        <w:rPr>
          <w:rFonts w:ascii="Times New Roman" w:hAnsi="Times New Roman" w:cs="Times New Roman"/>
        </w:rPr>
      </w:pPr>
      <w:r w:rsidRPr="002509DA">
        <w:rPr>
          <w:rStyle w:val="EndnoteReference"/>
          <w:rFonts w:ascii="Times New Roman" w:hAnsi="Times New Roman" w:cs="Times New Roman"/>
        </w:rPr>
        <w:endnoteRef/>
      </w:r>
      <w:r w:rsidRPr="002509DA">
        <w:rPr>
          <w:rFonts w:ascii="Times New Roman" w:hAnsi="Times New Roman" w:cs="Times New Roman"/>
        </w:rPr>
        <w:t xml:space="preserve"> Morley, </w:t>
      </w:r>
      <w:r w:rsidRPr="002509DA">
        <w:rPr>
          <w:rFonts w:ascii="Times New Roman" w:hAnsi="Times New Roman" w:cs="Times New Roman"/>
          <w:i/>
        </w:rPr>
        <w:t xml:space="preserve">Red </w:t>
      </w:r>
      <w:r>
        <w:rPr>
          <w:rFonts w:ascii="Times New Roman" w:hAnsi="Times New Roman" w:cs="Times New Roman"/>
          <w:i/>
        </w:rPr>
        <w:t>r</w:t>
      </w:r>
      <w:r w:rsidRPr="002509DA">
        <w:rPr>
          <w:rFonts w:ascii="Times New Roman" w:hAnsi="Times New Roman" w:cs="Times New Roman"/>
          <w:i/>
        </w:rPr>
        <w:t>oughs</w:t>
      </w:r>
      <w:r w:rsidRPr="002509DA">
        <w:rPr>
          <w:rFonts w:ascii="Times New Roman" w:hAnsi="Times New Roman" w:cs="Times New Roman"/>
        </w:rPr>
        <w:t xml:space="preserve">, p. 12. </w:t>
      </w:r>
    </w:p>
  </w:endnote>
  <w:endnote w:id="86">
    <w:p w:rsidR="002306B2" w:rsidRPr="00FC2780" w:rsidRDefault="002306B2" w:rsidP="00ED6E77">
      <w:pPr>
        <w:pStyle w:val="EndnoteText"/>
        <w:rPr>
          <w:rFonts w:ascii="Times New Roman" w:hAnsi="Times New Roman" w:cs="Times New Roman"/>
        </w:rPr>
      </w:pPr>
      <w:r w:rsidRPr="00FC2780">
        <w:rPr>
          <w:rStyle w:val="EndnoteReference"/>
          <w:rFonts w:ascii="Times New Roman" w:hAnsi="Times New Roman" w:cs="Times New Roman"/>
        </w:rPr>
        <w:endnoteRef/>
      </w:r>
      <w:r w:rsidRPr="00FC2780">
        <w:rPr>
          <w:rFonts w:ascii="Times New Roman" w:hAnsi="Times New Roman" w:cs="Times New Roman"/>
        </w:rPr>
        <w:t xml:space="preserve"> </w:t>
      </w:r>
      <w:r w:rsidRPr="00FC2780">
        <w:rPr>
          <w:rFonts w:ascii="Times New Roman" w:hAnsi="Times New Roman" w:cs="Times New Roman"/>
          <w:i/>
        </w:rPr>
        <w:t>Sussex Weekly Advertiser</w:t>
      </w:r>
      <w:r w:rsidRPr="00FC2780">
        <w:rPr>
          <w:rFonts w:ascii="Times New Roman" w:hAnsi="Times New Roman" w:cs="Times New Roman"/>
        </w:rPr>
        <w:t xml:space="preserve">, 14 July 1834 (cited in Morley, </w:t>
      </w:r>
      <w:r w:rsidRPr="00FC2780">
        <w:rPr>
          <w:rFonts w:ascii="Times New Roman" w:hAnsi="Times New Roman" w:cs="Times New Roman"/>
          <w:i/>
        </w:rPr>
        <w:t xml:space="preserve">Red </w:t>
      </w:r>
      <w:r>
        <w:rPr>
          <w:rFonts w:ascii="Times New Roman" w:hAnsi="Times New Roman" w:cs="Times New Roman"/>
          <w:i/>
        </w:rPr>
        <w:t>r</w:t>
      </w:r>
      <w:r w:rsidRPr="00FC2780">
        <w:rPr>
          <w:rFonts w:ascii="Times New Roman" w:hAnsi="Times New Roman" w:cs="Times New Roman"/>
          <w:i/>
        </w:rPr>
        <w:t>oughs</w:t>
      </w:r>
      <w:r w:rsidRPr="00FC2780">
        <w:rPr>
          <w:rFonts w:ascii="Times New Roman" w:hAnsi="Times New Roman" w:cs="Times New Roman"/>
        </w:rPr>
        <w:t>, p. 20).</w:t>
      </w:r>
    </w:p>
  </w:endnote>
  <w:endnote w:id="87">
    <w:p w:rsidR="002306B2" w:rsidRPr="00FC2780" w:rsidRDefault="002306B2" w:rsidP="00ED6E77">
      <w:pPr>
        <w:pStyle w:val="EndnoteText"/>
        <w:rPr>
          <w:rFonts w:ascii="Times New Roman" w:hAnsi="Times New Roman" w:cs="Times New Roman"/>
        </w:rPr>
      </w:pPr>
      <w:r w:rsidRPr="00FC2780">
        <w:rPr>
          <w:rStyle w:val="EndnoteReference"/>
          <w:rFonts w:ascii="Times New Roman" w:hAnsi="Times New Roman" w:cs="Times New Roman"/>
        </w:rPr>
        <w:endnoteRef/>
      </w:r>
      <w:r w:rsidRPr="00FC2780">
        <w:rPr>
          <w:rFonts w:ascii="Times New Roman" w:hAnsi="Times New Roman" w:cs="Times New Roman"/>
        </w:rPr>
        <w:t xml:space="preserve"> ESRO</w:t>
      </w:r>
      <w:r>
        <w:rPr>
          <w:rFonts w:ascii="Times New Roman" w:hAnsi="Times New Roman" w:cs="Times New Roman"/>
        </w:rPr>
        <w:t>,</w:t>
      </w:r>
      <w:r w:rsidRPr="00FC2780">
        <w:rPr>
          <w:rFonts w:ascii="Times New Roman" w:hAnsi="Times New Roman" w:cs="Times New Roman"/>
        </w:rPr>
        <w:t xml:space="preserve"> ACC 11108/4/4/2</w:t>
      </w:r>
      <w:r>
        <w:rPr>
          <w:rFonts w:ascii="Times New Roman" w:hAnsi="Times New Roman" w:cs="Times New Roman"/>
        </w:rPr>
        <w:t>.</w:t>
      </w:r>
    </w:p>
  </w:endnote>
  <w:endnote w:id="88">
    <w:p w:rsidR="002306B2" w:rsidRPr="008D7DA3" w:rsidRDefault="002306B2" w:rsidP="00ED6E77">
      <w:pPr>
        <w:pStyle w:val="EndnoteText"/>
        <w:rPr>
          <w:rFonts w:ascii="Times New Roman" w:hAnsi="Times New Roman" w:cs="Times New Roman"/>
        </w:rPr>
      </w:pPr>
      <w:r w:rsidRPr="008D7DA3">
        <w:rPr>
          <w:rStyle w:val="EndnoteReference"/>
          <w:rFonts w:ascii="Times New Roman" w:hAnsi="Times New Roman" w:cs="Times New Roman"/>
        </w:rPr>
        <w:endnoteRef/>
      </w:r>
      <w:r w:rsidRPr="008D7DA3">
        <w:rPr>
          <w:rFonts w:ascii="Times New Roman" w:hAnsi="Times New Roman" w:cs="Times New Roman"/>
        </w:rPr>
        <w:t xml:space="preserve"> ESRO</w:t>
      </w:r>
      <w:r>
        <w:rPr>
          <w:rFonts w:ascii="Times New Roman" w:hAnsi="Times New Roman" w:cs="Times New Roman"/>
        </w:rPr>
        <w:t>,</w:t>
      </w:r>
      <w:r w:rsidRPr="008D7DA3">
        <w:rPr>
          <w:rFonts w:ascii="Times New Roman" w:hAnsi="Times New Roman" w:cs="Times New Roman"/>
        </w:rPr>
        <w:t xml:space="preserve"> ACC 11108/4/1/1.</w:t>
      </w:r>
    </w:p>
  </w:endnote>
  <w:endnote w:id="89">
    <w:p w:rsidR="002306B2" w:rsidRPr="00701667" w:rsidRDefault="002306B2" w:rsidP="00ED6E77">
      <w:pPr>
        <w:pStyle w:val="EndnoteText"/>
        <w:rPr>
          <w:rFonts w:ascii="Times New Roman" w:hAnsi="Times New Roman" w:cs="Times New Roman"/>
        </w:rPr>
      </w:pPr>
      <w:r w:rsidRPr="00701667">
        <w:rPr>
          <w:rStyle w:val="EndnoteReference"/>
          <w:rFonts w:ascii="Times New Roman" w:hAnsi="Times New Roman" w:cs="Times New Roman"/>
        </w:rPr>
        <w:endnoteRef/>
      </w:r>
      <w:r w:rsidRPr="00701667">
        <w:rPr>
          <w:rFonts w:ascii="Times New Roman" w:hAnsi="Times New Roman" w:cs="Times New Roman"/>
        </w:rPr>
        <w:t xml:space="preserve"> ESRO</w:t>
      </w:r>
      <w:r>
        <w:rPr>
          <w:rFonts w:ascii="Times New Roman" w:hAnsi="Times New Roman" w:cs="Times New Roman"/>
        </w:rPr>
        <w:t>,</w:t>
      </w:r>
      <w:r w:rsidRPr="00701667">
        <w:rPr>
          <w:rFonts w:ascii="Times New Roman" w:hAnsi="Times New Roman" w:cs="Times New Roman"/>
        </w:rPr>
        <w:t xml:space="preserve"> ACC 11108/4/10/1.</w:t>
      </w:r>
    </w:p>
  </w:endnote>
  <w:endnote w:id="90">
    <w:p w:rsidR="002306B2" w:rsidRPr="00D45E4B" w:rsidRDefault="002306B2" w:rsidP="00ED6E77">
      <w:pPr>
        <w:pStyle w:val="EndnoteText"/>
        <w:rPr>
          <w:rFonts w:ascii="Times New Roman" w:hAnsi="Times New Roman" w:cs="Times New Roman"/>
        </w:rPr>
      </w:pPr>
      <w:r w:rsidRPr="00D45E4B">
        <w:rPr>
          <w:rStyle w:val="EndnoteReference"/>
          <w:rFonts w:ascii="Times New Roman" w:hAnsi="Times New Roman" w:cs="Times New Roman"/>
        </w:rPr>
        <w:endnoteRef/>
      </w:r>
      <w:r w:rsidRPr="00D45E4B">
        <w:rPr>
          <w:rFonts w:ascii="Times New Roman" w:hAnsi="Times New Roman" w:cs="Times New Roman"/>
        </w:rPr>
        <w:t xml:space="preserve"> Cited in Morley, </w:t>
      </w:r>
      <w:r w:rsidRPr="00D45E4B">
        <w:rPr>
          <w:rFonts w:ascii="Times New Roman" w:hAnsi="Times New Roman" w:cs="Times New Roman"/>
          <w:i/>
        </w:rPr>
        <w:t xml:space="preserve">Red </w:t>
      </w:r>
      <w:r>
        <w:rPr>
          <w:rFonts w:ascii="Times New Roman" w:hAnsi="Times New Roman" w:cs="Times New Roman"/>
          <w:i/>
        </w:rPr>
        <w:t>r</w:t>
      </w:r>
      <w:r w:rsidRPr="00D45E4B">
        <w:rPr>
          <w:rFonts w:ascii="Times New Roman" w:hAnsi="Times New Roman" w:cs="Times New Roman"/>
          <w:i/>
        </w:rPr>
        <w:t>oughs</w:t>
      </w:r>
      <w:r w:rsidRPr="00D45E4B">
        <w:rPr>
          <w:rFonts w:ascii="Times New Roman" w:hAnsi="Times New Roman" w:cs="Times New Roman"/>
        </w:rPr>
        <w:t>, p. 25.</w:t>
      </w:r>
    </w:p>
  </w:endnote>
  <w:endnote w:id="91">
    <w:p w:rsidR="002306B2" w:rsidRPr="008F32F3" w:rsidRDefault="002306B2" w:rsidP="00ED6E77">
      <w:pPr>
        <w:pStyle w:val="EndnoteText"/>
        <w:rPr>
          <w:rFonts w:ascii="Times New Roman" w:hAnsi="Times New Roman" w:cs="Times New Roman"/>
        </w:rPr>
      </w:pPr>
      <w:r w:rsidRPr="008F32F3">
        <w:rPr>
          <w:rStyle w:val="EndnoteReference"/>
          <w:rFonts w:ascii="Times New Roman" w:hAnsi="Times New Roman" w:cs="Times New Roman"/>
        </w:rPr>
        <w:endnoteRef/>
      </w:r>
      <w:r w:rsidRPr="008F32F3">
        <w:rPr>
          <w:rFonts w:ascii="Times New Roman" w:hAnsi="Times New Roman" w:cs="Times New Roman"/>
        </w:rPr>
        <w:t xml:space="preserve"> ESRO</w:t>
      </w:r>
      <w:r>
        <w:rPr>
          <w:rFonts w:ascii="Times New Roman" w:hAnsi="Times New Roman" w:cs="Times New Roman"/>
        </w:rPr>
        <w:t>,</w:t>
      </w:r>
      <w:r w:rsidRPr="008F32F3">
        <w:rPr>
          <w:rFonts w:ascii="Times New Roman" w:hAnsi="Times New Roman" w:cs="Times New Roman"/>
        </w:rPr>
        <w:t xml:space="preserve"> </w:t>
      </w:r>
      <w:r w:rsidR="00601272">
        <w:rPr>
          <w:rFonts w:ascii="Times New Roman" w:hAnsi="Times New Roman" w:cs="Times New Roman"/>
        </w:rPr>
        <w:t xml:space="preserve">ACC </w:t>
      </w:r>
      <w:bookmarkStart w:id="0" w:name="_GoBack"/>
      <w:bookmarkEnd w:id="0"/>
      <w:r w:rsidRPr="008F32F3">
        <w:rPr>
          <w:rFonts w:ascii="Times New Roman" w:hAnsi="Times New Roman" w:cs="Times New Roman"/>
        </w:rPr>
        <w:t>11108/4/3.</w:t>
      </w:r>
      <w:r>
        <w:rPr>
          <w:rFonts w:ascii="Times New Roman" w:hAnsi="Times New Roman" w:cs="Times New Roman"/>
        </w:rPr>
        <w:t xml:space="preserve">  In 1848 an agricultural labourer in Ditchling would have received 11s. 6d. a week as a standing wage (BPP, 1850, 1152, p. 89).</w:t>
      </w:r>
    </w:p>
  </w:endnote>
  <w:endnote w:id="92">
    <w:p w:rsidR="002306B2" w:rsidRPr="00C322E4" w:rsidRDefault="002306B2">
      <w:pPr>
        <w:pStyle w:val="EndnoteText"/>
        <w:rPr>
          <w:rFonts w:ascii="Times New Roman" w:hAnsi="Times New Roman" w:cs="Times New Roman"/>
        </w:rPr>
      </w:pPr>
      <w:r w:rsidRPr="00C322E4">
        <w:rPr>
          <w:rStyle w:val="EndnoteReference"/>
          <w:rFonts w:ascii="Times New Roman" w:hAnsi="Times New Roman" w:cs="Times New Roman"/>
        </w:rPr>
        <w:endnoteRef/>
      </w:r>
      <w:r w:rsidRPr="00C322E4">
        <w:rPr>
          <w:rFonts w:ascii="Times New Roman" w:hAnsi="Times New Roman" w:cs="Times New Roman"/>
        </w:rPr>
        <w:t xml:space="preserve"> A</w:t>
      </w:r>
      <w:r>
        <w:rPr>
          <w:rFonts w:ascii="Times New Roman" w:hAnsi="Times New Roman" w:cs="Times New Roman"/>
        </w:rPr>
        <w:t>.</w:t>
      </w:r>
      <w:r w:rsidRPr="00C322E4">
        <w:rPr>
          <w:rFonts w:ascii="Times New Roman" w:hAnsi="Times New Roman" w:cs="Times New Roman"/>
        </w:rPr>
        <w:t xml:space="preserve"> Anderson, ‘Victorian high society and social duty: the promotion of “recreative learning and voluntary teaching”’, </w:t>
      </w:r>
      <w:r w:rsidRPr="0094270A">
        <w:rPr>
          <w:rFonts w:ascii="Times New Roman" w:hAnsi="Times New Roman" w:cs="Times New Roman"/>
          <w:i/>
        </w:rPr>
        <w:t>History and Education</w:t>
      </w:r>
      <w:r w:rsidRPr="00C322E4">
        <w:rPr>
          <w:rFonts w:ascii="Times New Roman" w:hAnsi="Times New Roman" w:cs="Times New Roman"/>
        </w:rPr>
        <w:t xml:space="preserve"> 31:4 (2002), pp. 311-34.</w:t>
      </w:r>
    </w:p>
  </w:endnote>
  <w:endnote w:id="93">
    <w:p w:rsidR="002306B2" w:rsidRPr="00244F14" w:rsidRDefault="002306B2" w:rsidP="00ED6E77">
      <w:pPr>
        <w:pStyle w:val="EndnoteText"/>
        <w:rPr>
          <w:rFonts w:ascii="Times New Roman" w:hAnsi="Times New Roman" w:cs="Times New Roman"/>
        </w:rPr>
      </w:pPr>
      <w:r w:rsidRPr="00244F14">
        <w:rPr>
          <w:rStyle w:val="EndnoteReference"/>
          <w:rFonts w:ascii="Times New Roman" w:hAnsi="Times New Roman" w:cs="Times New Roman"/>
        </w:rPr>
        <w:endnoteRef/>
      </w:r>
      <w:r w:rsidRPr="00244F14">
        <w:rPr>
          <w:rFonts w:ascii="Times New Roman" w:hAnsi="Times New Roman" w:cs="Times New Roman"/>
        </w:rPr>
        <w:t xml:space="preserve"> </w:t>
      </w:r>
      <w:r w:rsidRPr="00244F14">
        <w:rPr>
          <w:rFonts w:ascii="Times New Roman" w:hAnsi="Times New Roman" w:cs="Times New Roman"/>
          <w:i/>
        </w:rPr>
        <w:t>The Horsham Advertiser</w:t>
      </w:r>
      <w:r w:rsidRPr="00244F14">
        <w:rPr>
          <w:rFonts w:ascii="Times New Roman" w:hAnsi="Times New Roman" w:cs="Times New Roman"/>
        </w:rPr>
        <w:t>, 27 September 1884.</w:t>
      </w:r>
    </w:p>
  </w:endnote>
  <w:endnote w:id="94">
    <w:p w:rsidR="002306B2" w:rsidRPr="004378BD" w:rsidRDefault="002306B2" w:rsidP="005D5C7A">
      <w:pPr>
        <w:pStyle w:val="EndnoteText"/>
        <w:rPr>
          <w:rFonts w:ascii="Times New Roman" w:hAnsi="Times New Roman" w:cs="Times New Roman"/>
        </w:rPr>
      </w:pPr>
      <w:r w:rsidRPr="004378BD">
        <w:rPr>
          <w:rStyle w:val="EndnoteReference"/>
          <w:rFonts w:ascii="Times New Roman" w:hAnsi="Times New Roman" w:cs="Times New Roman"/>
        </w:rPr>
        <w:endnoteRef/>
      </w:r>
      <w:r w:rsidRPr="004378BD">
        <w:rPr>
          <w:rFonts w:ascii="Times New Roman" w:hAnsi="Times New Roman" w:cs="Times New Roman"/>
        </w:rPr>
        <w:t xml:space="preserve"> </w:t>
      </w:r>
      <w:r w:rsidRPr="004378BD">
        <w:rPr>
          <w:rFonts w:ascii="Times New Roman" w:hAnsi="Times New Roman" w:cs="Times New Roman"/>
          <w:i/>
        </w:rPr>
        <w:t>The Horsham Advertiser</w:t>
      </w:r>
      <w:r w:rsidRPr="004378BD">
        <w:rPr>
          <w:rFonts w:ascii="Times New Roman" w:hAnsi="Times New Roman" w:cs="Times New Roman"/>
        </w:rPr>
        <w:t>, 27 September 1884.</w:t>
      </w:r>
      <w:r>
        <w:rPr>
          <w:rFonts w:ascii="Times New Roman" w:hAnsi="Times New Roman" w:cs="Times New Roman"/>
        </w:rPr>
        <w:t xml:space="preserve">  </w:t>
      </w:r>
      <w:proofErr w:type="spellStart"/>
      <w:r>
        <w:rPr>
          <w:rFonts w:ascii="Times New Roman" w:hAnsi="Times New Roman" w:cs="Times New Roman"/>
        </w:rPr>
        <w:t>Barttelot</w:t>
      </w:r>
      <w:proofErr w:type="spellEnd"/>
      <w:r>
        <w:rPr>
          <w:rFonts w:ascii="Times New Roman" w:hAnsi="Times New Roman" w:cs="Times New Roman"/>
        </w:rPr>
        <w:t xml:space="preserve"> stood with the leader of the Conservative party, Sir Stafford Northcote, in opposing the passage of the Reform Bill.  I would like to thank Robin Eagles and Philip Salmon of the History of Parliament Trust for providing me with information about </w:t>
      </w:r>
      <w:proofErr w:type="spellStart"/>
      <w:r>
        <w:rPr>
          <w:rFonts w:ascii="Times New Roman" w:hAnsi="Times New Roman" w:cs="Times New Roman"/>
        </w:rPr>
        <w:t>Barttelot’s</w:t>
      </w:r>
      <w:proofErr w:type="spellEnd"/>
      <w:r>
        <w:rPr>
          <w:rFonts w:ascii="Times New Roman" w:hAnsi="Times New Roman" w:cs="Times New Roman"/>
        </w:rPr>
        <w:t xml:space="preserve"> voting patterns during the passage of the bill.</w:t>
      </w:r>
    </w:p>
  </w:endnote>
  <w:endnote w:id="95">
    <w:p w:rsidR="002306B2" w:rsidRPr="005418BC" w:rsidRDefault="002306B2" w:rsidP="00ED6E77">
      <w:pPr>
        <w:pStyle w:val="EndnoteText"/>
        <w:rPr>
          <w:rFonts w:ascii="Times New Roman" w:hAnsi="Times New Roman" w:cs="Times New Roman"/>
        </w:rPr>
      </w:pPr>
      <w:r w:rsidRPr="005418BC">
        <w:rPr>
          <w:rStyle w:val="EndnoteReference"/>
          <w:rFonts w:ascii="Times New Roman" w:hAnsi="Times New Roman" w:cs="Times New Roman"/>
        </w:rPr>
        <w:endnoteRef/>
      </w:r>
      <w:r w:rsidRPr="005418BC">
        <w:rPr>
          <w:rFonts w:ascii="Times New Roman" w:hAnsi="Times New Roman" w:cs="Times New Roman"/>
        </w:rPr>
        <w:t xml:space="preserve"> B</w:t>
      </w:r>
      <w:r>
        <w:rPr>
          <w:rFonts w:ascii="Times New Roman" w:hAnsi="Times New Roman" w:cs="Times New Roman"/>
        </w:rPr>
        <w:t>.</w:t>
      </w:r>
      <w:r w:rsidRPr="005418BC">
        <w:rPr>
          <w:rFonts w:ascii="Times New Roman" w:hAnsi="Times New Roman" w:cs="Times New Roman"/>
        </w:rPr>
        <w:t xml:space="preserve"> </w:t>
      </w:r>
      <w:proofErr w:type="spellStart"/>
      <w:r w:rsidRPr="005418BC">
        <w:rPr>
          <w:rFonts w:ascii="Times New Roman" w:hAnsi="Times New Roman" w:cs="Times New Roman"/>
        </w:rPr>
        <w:t>Bushaway</w:t>
      </w:r>
      <w:proofErr w:type="spellEnd"/>
      <w:r w:rsidRPr="005418BC">
        <w:rPr>
          <w:rFonts w:ascii="Times New Roman" w:hAnsi="Times New Roman" w:cs="Times New Roman"/>
        </w:rPr>
        <w:t xml:space="preserve">, </w:t>
      </w:r>
      <w:r w:rsidRPr="005418BC">
        <w:rPr>
          <w:rFonts w:ascii="Times New Roman" w:hAnsi="Times New Roman" w:cs="Times New Roman"/>
          <w:i/>
        </w:rPr>
        <w:t xml:space="preserve">By </w:t>
      </w:r>
      <w:r>
        <w:rPr>
          <w:rFonts w:ascii="Times New Roman" w:hAnsi="Times New Roman" w:cs="Times New Roman"/>
          <w:i/>
        </w:rPr>
        <w:t>r</w:t>
      </w:r>
      <w:r w:rsidRPr="005418BC">
        <w:rPr>
          <w:rFonts w:ascii="Times New Roman" w:hAnsi="Times New Roman" w:cs="Times New Roman"/>
          <w:i/>
        </w:rPr>
        <w:t xml:space="preserve">ite: </w:t>
      </w:r>
      <w:r>
        <w:rPr>
          <w:rFonts w:ascii="Times New Roman" w:hAnsi="Times New Roman" w:cs="Times New Roman"/>
          <w:i/>
        </w:rPr>
        <w:t>c</w:t>
      </w:r>
      <w:r w:rsidRPr="005418BC">
        <w:rPr>
          <w:rFonts w:ascii="Times New Roman" w:hAnsi="Times New Roman" w:cs="Times New Roman"/>
          <w:i/>
        </w:rPr>
        <w:t xml:space="preserve">ustom, </w:t>
      </w:r>
      <w:r>
        <w:rPr>
          <w:rFonts w:ascii="Times New Roman" w:hAnsi="Times New Roman" w:cs="Times New Roman"/>
          <w:i/>
        </w:rPr>
        <w:t>c</w:t>
      </w:r>
      <w:r w:rsidRPr="005418BC">
        <w:rPr>
          <w:rFonts w:ascii="Times New Roman" w:hAnsi="Times New Roman" w:cs="Times New Roman"/>
          <w:i/>
        </w:rPr>
        <w:t xml:space="preserve">eremony and </w:t>
      </w:r>
      <w:r>
        <w:rPr>
          <w:rFonts w:ascii="Times New Roman" w:hAnsi="Times New Roman" w:cs="Times New Roman"/>
          <w:i/>
        </w:rPr>
        <w:t>c</w:t>
      </w:r>
      <w:r w:rsidRPr="005418BC">
        <w:rPr>
          <w:rFonts w:ascii="Times New Roman" w:hAnsi="Times New Roman" w:cs="Times New Roman"/>
          <w:i/>
        </w:rPr>
        <w:t>ommunity in England 1700-1880</w:t>
      </w:r>
      <w:r w:rsidRPr="005418BC">
        <w:rPr>
          <w:rFonts w:ascii="Times New Roman" w:hAnsi="Times New Roman" w:cs="Times New Roman"/>
        </w:rPr>
        <w:t xml:space="preserve"> (</w:t>
      </w:r>
      <w:r>
        <w:rPr>
          <w:rFonts w:ascii="Times New Roman" w:hAnsi="Times New Roman" w:cs="Times New Roman"/>
        </w:rPr>
        <w:t>1</w:t>
      </w:r>
      <w:r w:rsidRPr="005418BC">
        <w:rPr>
          <w:rFonts w:ascii="Times New Roman" w:hAnsi="Times New Roman" w:cs="Times New Roman"/>
        </w:rPr>
        <w:t>982), pp. 238-27</w:t>
      </w:r>
      <w:r>
        <w:rPr>
          <w:rFonts w:ascii="Times New Roman" w:hAnsi="Times New Roman" w:cs="Times New Roman"/>
        </w:rPr>
        <w:t>9</w:t>
      </w:r>
      <w:r w:rsidRPr="005418BC">
        <w:rPr>
          <w:rFonts w:ascii="Times New Roman" w:hAnsi="Times New Roman" w:cs="Times New Roman"/>
        </w:rPr>
        <w:t>.</w:t>
      </w:r>
      <w:r>
        <w:rPr>
          <w:rFonts w:ascii="Times New Roman" w:hAnsi="Times New Roman" w:cs="Times New Roman"/>
        </w:rPr>
        <w:t xml:space="preserve">  </w:t>
      </w:r>
    </w:p>
  </w:endnote>
  <w:endnote w:id="96">
    <w:p w:rsidR="002306B2" w:rsidRPr="00E36F6B" w:rsidRDefault="002306B2" w:rsidP="00ED6E77">
      <w:pPr>
        <w:pStyle w:val="EndnoteText"/>
        <w:rPr>
          <w:rFonts w:ascii="Times New Roman" w:hAnsi="Times New Roman" w:cs="Times New Roman"/>
        </w:rPr>
      </w:pPr>
      <w:r w:rsidRPr="00E36F6B">
        <w:rPr>
          <w:rStyle w:val="EndnoteReference"/>
          <w:rFonts w:ascii="Times New Roman" w:hAnsi="Times New Roman" w:cs="Times New Roman"/>
        </w:rPr>
        <w:endnoteRef/>
      </w:r>
      <w:r w:rsidRPr="00E36F6B">
        <w:rPr>
          <w:rFonts w:ascii="Times New Roman" w:hAnsi="Times New Roman" w:cs="Times New Roman"/>
        </w:rPr>
        <w:t xml:space="preserve"> Cited in </w:t>
      </w:r>
      <w:r w:rsidR="00783B9B">
        <w:rPr>
          <w:rFonts w:ascii="Times New Roman" w:hAnsi="Times New Roman" w:cs="Times New Roman"/>
        </w:rPr>
        <w:t>W</w:t>
      </w:r>
      <w:r w:rsidRPr="00E36F6B">
        <w:rPr>
          <w:rFonts w:ascii="Times New Roman" w:hAnsi="Times New Roman" w:cs="Times New Roman"/>
        </w:rPr>
        <w:t xml:space="preserve">illes, </w:t>
      </w:r>
      <w:r w:rsidRPr="00E36F6B">
        <w:rPr>
          <w:rFonts w:ascii="Times New Roman" w:hAnsi="Times New Roman" w:cs="Times New Roman"/>
          <w:i/>
        </w:rPr>
        <w:t xml:space="preserve">Gardens of the British </w:t>
      </w:r>
      <w:r w:rsidR="00783B9B">
        <w:rPr>
          <w:rFonts w:ascii="Times New Roman" w:hAnsi="Times New Roman" w:cs="Times New Roman"/>
          <w:i/>
        </w:rPr>
        <w:t>w</w:t>
      </w:r>
      <w:r w:rsidRPr="00E36F6B">
        <w:rPr>
          <w:rFonts w:ascii="Times New Roman" w:hAnsi="Times New Roman" w:cs="Times New Roman"/>
          <w:i/>
        </w:rPr>
        <w:t xml:space="preserve">orking </w:t>
      </w:r>
      <w:r w:rsidR="00783B9B">
        <w:rPr>
          <w:rFonts w:ascii="Times New Roman" w:hAnsi="Times New Roman" w:cs="Times New Roman"/>
          <w:i/>
        </w:rPr>
        <w:t>c</w:t>
      </w:r>
      <w:r w:rsidRPr="00E36F6B">
        <w:rPr>
          <w:rFonts w:ascii="Times New Roman" w:hAnsi="Times New Roman" w:cs="Times New Roman"/>
          <w:i/>
        </w:rPr>
        <w:t>lass</w:t>
      </w:r>
      <w:r w:rsidRPr="00E36F6B">
        <w:rPr>
          <w:rFonts w:ascii="Times New Roman" w:hAnsi="Times New Roman" w:cs="Times New Roman"/>
        </w:rPr>
        <w:t>, p. 238.</w:t>
      </w:r>
    </w:p>
  </w:endnote>
  <w:endnote w:id="97">
    <w:p w:rsidR="002306B2" w:rsidRDefault="002306B2" w:rsidP="00ED6E77">
      <w:pPr>
        <w:pStyle w:val="EndnoteText"/>
      </w:pPr>
      <w:r w:rsidRPr="00E3488A">
        <w:rPr>
          <w:rStyle w:val="EndnoteReference"/>
          <w:rFonts w:ascii="Times New Roman" w:hAnsi="Times New Roman" w:cs="Times New Roman"/>
        </w:rPr>
        <w:endnoteRef/>
      </w:r>
      <w:r w:rsidRPr="00E3488A">
        <w:rPr>
          <w:rFonts w:ascii="Times New Roman" w:hAnsi="Times New Roman" w:cs="Times New Roman"/>
        </w:rPr>
        <w:t xml:space="preserve"> ESRO</w:t>
      </w:r>
      <w:r>
        <w:rPr>
          <w:rFonts w:ascii="Times New Roman" w:hAnsi="Times New Roman" w:cs="Times New Roman"/>
        </w:rPr>
        <w:t>,</w:t>
      </w:r>
      <w:r w:rsidRPr="00E3488A">
        <w:rPr>
          <w:rFonts w:ascii="Times New Roman" w:hAnsi="Times New Roman" w:cs="Times New Roman"/>
        </w:rPr>
        <w:t xml:space="preserve"> ACC 11108/4/10/5</w:t>
      </w:r>
      <w:r>
        <w:t xml:space="preserve">.  </w:t>
      </w:r>
    </w:p>
  </w:endnote>
  <w:endnote w:id="98">
    <w:p w:rsidR="002306B2" w:rsidRPr="00293340" w:rsidRDefault="002306B2" w:rsidP="00ED6E77">
      <w:pPr>
        <w:pStyle w:val="EndnoteText"/>
        <w:rPr>
          <w:rFonts w:ascii="Times New Roman" w:hAnsi="Times New Roman" w:cs="Times New Roman"/>
        </w:rPr>
      </w:pPr>
      <w:r w:rsidRPr="00293340">
        <w:rPr>
          <w:rStyle w:val="EndnoteReference"/>
          <w:rFonts w:ascii="Times New Roman" w:hAnsi="Times New Roman" w:cs="Times New Roman"/>
        </w:rPr>
        <w:endnoteRef/>
      </w:r>
      <w:r w:rsidRPr="00293340">
        <w:rPr>
          <w:rFonts w:ascii="Times New Roman" w:hAnsi="Times New Roman" w:cs="Times New Roman"/>
        </w:rPr>
        <w:t xml:space="preserve"> </w:t>
      </w:r>
      <w:r w:rsidRPr="006E2603">
        <w:rPr>
          <w:rFonts w:ascii="Times New Roman" w:hAnsi="Times New Roman" w:cs="Times New Roman"/>
          <w:i/>
        </w:rPr>
        <w:t>Horsham Advertiser</w:t>
      </w:r>
      <w:r>
        <w:rPr>
          <w:rFonts w:ascii="Times New Roman" w:hAnsi="Times New Roman" w:cs="Times New Roman"/>
        </w:rPr>
        <w:t>, 27 September 1884;</w:t>
      </w:r>
      <w:r w:rsidRPr="006E2603">
        <w:rPr>
          <w:rFonts w:ascii="Times New Roman" w:hAnsi="Times New Roman" w:cs="Times New Roman"/>
        </w:rPr>
        <w:t xml:space="preserve"> </w:t>
      </w:r>
      <w:r w:rsidRPr="00293340">
        <w:rPr>
          <w:rFonts w:ascii="Times New Roman" w:hAnsi="Times New Roman" w:cs="Times New Roman"/>
        </w:rPr>
        <w:t>S</w:t>
      </w:r>
      <w:r>
        <w:rPr>
          <w:rFonts w:ascii="Times New Roman" w:hAnsi="Times New Roman" w:cs="Times New Roman"/>
        </w:rPr>
        <w:t xml:space="preserve">urrey </w:t>
      </w:r>
      <w:r w:rsidRPr="00293340">
        <w:rPr>
          <w:rFonts w:ascii="Times New Roman" w:hAnsi="Times New Roman" w:cs="Times New Roman"/>
        </w:rPr>
        <w:t>H</w:t>
      </w:r>
      <w:r>
        <w:rPr>
          <w:rFonts w:ascii="Times New Roman" w:hAnsi="Times New Roman" w:cs="Times New Roman"/>
        </w:rPr>
        <w:t xml:space="preserve">istory </w:t>
      </w:r>
      <w:r w:rsidRPr="00293340">
        <w:rPr>
          <w:rFonts w:ascii="Times New Roman" w:hAnsi="Times New Roman" w:cs="Times New Roman"/>
        </w:rPr>
        <w:t>C</w:t>
      </w:r>
      <w:r>
        <w:rPr>
          <w:rFonts w:ascii="Times New Roman" w:hAnsi="Times New Roman" w:cs="Times New Roman"/>
        </w:rPr>
        <w:t>entre [hereafter SHC],</w:t>
      </w:r>
      <w:r w:rsidRPr="00293340">
        <w:rPr>
          <w:rFonts w:ascii="Times New Roman" w:hAnsi="Times New Roman" w:cs="Times New Roman"/>
        </w:rPr>
        <w:t xml:space="preserve"> 5420/2/1.</w:t>
      </w:r>
    </w:p>
  </w:endnote>
  <w:endnote w:id="99">
    <w:p w:rsidR="007D16B0" w:rsidRPr="00662A78" w:rsidRDefault="007D16B0">
      <w:pPr>
        <w:pStyle w:val="EndnoteText"/>
        <w:rPr>
          <w:rFonts w:ascii="Times New Roman" w:hAnsi="Times New Roman" w:cs="Times New Roman"/>
        </w:rPr>
      </w:pPr>
      <w:r w:rsidRPr="00662A78">
        <w:rPr>
          <w:rStyle w:val="EndnoteReference"/>
          <w:rFonts w:ascii="Times New Roman" w:hAnsi="Times New Roman" w:cs="Times New Roman"/>
        </w:rPr>
        <w:endnoteRef/>
      </w:r>
      <w:r w:rsidRPr="00662A78">
        <w:rPr>
          <w:rFonts w:ascii="Times New Roman" w:hAnsi="Times New Roman" w:cs="Times New Roman"/>
        </w:rPr>
        <w:t xml:space="preserve"> </w:t>
      </w:r>
      <w:r w:rsidR="00662A78" w:rsidRPr="00662A78">
        <w:rPr>
          <w:rFonts w:ascii="Times New Roman" w:hAnsi="Times New Roman" w:cs="Times New Roman"/>
        </w:rPr>
        <w:t xml:space="preserve">Thompson, </w:t>
      </w:r>
      <w:r w:rsidR="00662A78" w:rsidRPr="00662A78">
        <w:rPr>
          <w:rFonts w:ascii="Times New Roman" w:hAnsi="Times New Roman" w:cs="Times New Roman"/>
          <w:i/>
        </w:rPr>
        <w:t>Lark Rise</w:t>
      </w:r>
      <w:r w:rsidR="00662A78" w:rsidRPr="00662A78">
        <w:rPr>
          <w:rFonts w:ascii="Times New Roman" w:hAnsi="Times New Roman" w:cs="Times New Roman"/>
        </w:rPr>
        <w:t xml:space="preserve">, pp. 114-5.  </w:t>
      </w:r>
      <w:proofErr w:type="spellStart"/>
      <w:r w:rsidR="00662A78" w:rsidRPr="00662A78">
        <w:rPr>
          <w:rFonts w:ascii="Times New Roman" w:hAnsi="Times New Roman" w:cs="Times New Roman"/>
        </w:rPr>
        <w:t>Burchardt</w:t>
      </w:r>
      <w:proofErr w:type="spellEnd"/>
      <w:r w:rsidR="00662A78" w:rsidRPr="00662A78">
        <w:rPr>
          <w:rFonts w:ascii="Times New Roman" w:hAnsi="Times New Roman" w:cs="Times New Roman"/>
        </w:rPr>
        <w:t xml:space="preserve"> has noted that by the late nineteenth century allotments were largely the preserve of men (</w:t>
      </w:r>
      <w:proofErr w:type="spellStart"/>
      <w:r w:rsidR="00662A78" w:rsidRPr="00662A78">
        <w:rPr>
          <w:rFonts w:ascii="Times New Roman" w:hAnsi="Times New Roman" w:cs="Times New Roman"/>
        </w:rPr>
        <w:t>Burchardt</w:t>
      </w:r>
      <w:proofErr w:type="spellEnd"/>
      <w:r w:rsidR="00662A78" w:rsidRPr="00662A78">
        <w:rPr>
          <w:rFonts w:ascii="Times New Roman" w:hAnsi="Times New Roman" w:cs="Times New Roman"/>
        </w:rPr>
        <w:t xml:space="preserve">, </w:t>
      </w:r>
      <w:r w:rsidR="00662A78" w:rsidRPr="00662A78">
        <w:rPr>
          <w:rFonts w:ascii="Times New Roman" w:hAnsi="Times New Roman" w:cs="Times New Roman"/>
          <w:i/>
        </w:rPr>
        <w:t>Allotment movement</w:t>
      </w:r>
      <w:r w:rsidR="00662A78" w:rsidRPr="00662A78">
        <w:rPr>
          <w:rFonts w:ascii="Times New Roman" w:hAnsi="Times New Roman" w:cs="Times New Roman"/>
        </w:rPr>
        <w:t xml:space="preserve">, p. 170).  For a discussion of the gendered division of garden labour see Sayer, </w:t>
      </w:r>
      <w:r w:rsidR="00662A78" w:rsidRPr="00662A78">
        <w:rPr>
          <w:rFonts w:ascii="Times New Roman" w:hAnsi="Times New Roman" w:cs="Times New Roman"/>
          <w:i/>
        </w:rPr>
        <w:t>Country cottages</w:t>
      </w:r>
      <w:r w:rsidR="00662A78" w:rsidRPr="00662A78">
        <w:rPr>
          <w:rFonts w:ascii="Times New Roman" w:hAnsi="Times New Roman" w:cs="Times New Roman"/>
        </w:rPr>
        <w:t>, pp. 99-101.</w:t>
      </w:r>
    </w:p>
  </w:endnote>
  <w:endnote w:id="100">
    <w:p w:rsidR="002306B2" w:rsidRPr="00791A6B" w:rsidRDefault="002306B2">
      <w:pPr>
        <w:pStyle w:val="EndnoteText"/>
        <w:rPr>
          <w:rFonts w:ascii="Times New Roman" w:hAnsi="Times New Roman" w:cs="Times New Roman"/>
        </w:rPr>
      </w:pPr>
      <w:r w:rsidRPr="00791A6B">
        <w:rPr>
          <w:rStyle w:val="EndnoteReference"/>
          <w:rFonts w:ascii="Times New Roman" w:hAnsi="Times New Roman" w:cs="Times New Roman"/>
        </w:rPr>
        <w:endnoteRef/>
      </w:r>
      <w:r w:rsidRPr="00791A6B">
        <w:rPr>
          <w:rFonts w:ascii="Times New Roman" w:hAnsi="Times New Roman" w:cs="Times New Roman"/>
        </w:rPr>
        <w:t xml:space="preserve"> The Technical Instruction Act of 1889 allowed local authorities to levy rates to fund technical and manual education.</w:t>
      </w:r>
      <w:r>
        <w:rPr>
          <w:rFonts w:ascii="Times New Roman" w:hAnsi="Times New Roman" w:cs="Times New Roman"/>
        </w:rPr>
        <w:t xml:space="preserve">  For a brief discussion of the implementation of Act in rural areas see R. </w:t>
      </w:r>
      <w:proofErr w:type="spellStart"/>
      <w:r>
        <w:rPr>
          <w:rFonts w:ascii="Times New Roman" w:hAnsi="Times New Roman" w:cs="Times New Roman"/>
        </w:rPr>
        <w:t>Sellman</w:t>
      </w:r>
      <w:proofErr w:type="spellEnd"/>
      <w:r>
        <w:rPr>
          <w:rFonts w:ascii="Times New Roman" w:hAnsi="Times New Roman" w:cs="Times New Roman"/>
        </w:rPr>
        <w:t xml:space="preserve">, ‘The country school’ in G. E. </w:t>
      </w:r>
      <w:proofErr w:type="spellStart"/>
      <w:r>
        <w:rPr>
          <w:rFonts w:ascii="Times New Roman" w:hAnsi="Times New Roman" w:cs="Times New Roman"/>
        </w:rPr>
        <w:t>Mingay</w:t>
      </w:r>
      <w:proofErr w:type="spellEnd"/>
      <w:r>
        <w:rPr>
          <w:rFonts w:ascii="Times New Roman" w:hAnsi="Times New Roman" w:cs="Times New Roman"/>
        </w:rPr>
        <w:t xml:space="preserve"> (ed.), </w:t>
      </w:r>
      <w:r w:rsidRPr="00791A6B">
        <w:rPr>
          <w:rFonts w:ascii="Times New Roman" w:hAnsi="Times New Roman" w:cs="Times New Roman"/>
          <w:i/>
        </w:rPr>
        <w:t xml:space="preserve">The Victorian </w:t>
      </w:r>
      <w:r>
        <w:rPr>
          <w:rFonts w:ascii="Times New Roman" w:hAnsi="Times New Roman" w:cs="Times New Roman"/>
          <w:i/>
        </w:rPr>
        <w:t>c</w:t>
      </w:r>
      <w:r w:rsidRPr="00791A6B">
        <w:rPr>
          <w:rFonts w:ascii="Times New Roman" w:hAnsi="Times New Roman" w:cs="Times New Roman"/>
          <w:i/>
        </w:rPr>
        <w:t>ountryside</w:t>
      </w:r>
      <w:r>
        <w:rPr>
          <w:rFonts w:ascii="Times New Roman" w:hAnsi="Times New Roman" w:cs="Times New Roman"/>
        </w:rPr>
        <w:t xml:space="preserve"> 2 (1981), p. 551.</w:t>
      </w:r>
    </w:p>
  </w:endnote>
  <w:endnote w:id="101">
    <w:p w:rsidR="002306B2" w:rsidRPr="007568E2" w:rsidRDefault="002306B2" w:rsidP="00ED6E77">
      <w:pPr>
        <w:pStyle w:val="EndnoteText"/>
        <w:rPr>
          <w:rFonts w:ascii="Times New Roman" w:hAnsi="Times New Roman" w:cs="Times New Roman"/>
        </w:rPr>
      </w:pPr>
      <w:r w:rsidRPr="007568E2">
        <w:rPr>
          <w:rStyle w:val="EndnoteReference"/>
          <w:rFonts w:ascii="Times New Roman" w:hAnsi="Times New Roman" w:cs="Times New Roman"/>
        </w:rPr>
        <w:endnoteRef/>
      </w:r>
      <w:r w:rsidRPr="007568E2">
        <w:rPr>
          <w:rFonts w:ascii="Times New Roman" w:hAnsi="Times New Roman" w:cs="Times New Roman"/>
        </w:rPr>
        <w:t xml:space="preserve"> WSRO</w:t>
      </w:r>
      <w:r>
        <w:rPr>
          <w:rFonts w:ascii="Times New Roman" w:hAnsi="Times New Roman" w:cs="Times New Roman"/>
        </w:rPr>
        <w:t>,</w:t>
      </w:r>
      <w:r w:rsidRPr="007568E2">
        <w:rPr>
          <w:rFonts w:ascii="Times New Roman" w:hAnsi="Times New Roman" w:cs="Times New Roman"/>
        </w:rPr>
        <w:t xml:space="preserve"> Par 86/7/19.</w:t>
      </w:r>
    </w:p>
  </w:endnote>
  <w:endnote w:id="102">
    <w:p w:rsidR="002306B2" w:rsidRPr="00E546BD" w:rsidRDefault="002306B2" w:rsidP="00ED6E77">
      <w:pPr>
        <w:pStyle w:val="EndnoteText"/>
        <w:rPr>
          <w:rFonts w:ascii="Times New Roman" w:hAnsi="Times New Roman" w:cs="Times New Roman"/>
        </w:rPr>
      </w:pPr>
      <w:r w:rsidRPr="00E546BD">
        <w:rPr>
          <w:rStyle w:val="EndnoteReference"/>
          <w:rFonts w:ascii="Times New Roman" w:hAnsi="Times New Roman" w:cs="Times New Roman"/>
        </w:rPr>
        <w:endnoteRef/>
      </w:r>
      <w:r w:rsidRPr="00E546BD">
        <w:rPr>
          <w:rFonts w:ascii="Times New Roman" w:hAnsi="Times New Roman" w:cs="Times New Roman"/>
        </w:rPr>
        <w:t xml:space="preserve"> SHC</w:t>
      </w:r>
      <w:r>
        <w:rPr>
          <w:rFonts w:ascii="Times New Roman" w:hAnsi="Times New Roman" w:cs="Times New Roman"/>
        </w:rPr>
        <w:t>,</w:t>
      </w:r>
      <w:r w:rsidRPr="00E546BD">
        <w:rPr>
          <w:rFonts w:ascii="Times New Roman" w:hAnsi="Times New Roman" w:cs="Times New Roman"/>
        </w:rPr>
        <w:t xml:space="preserve"> 5420/2/1.</w:t>
      </w:r>
    </w:p>
  </w:endnote>
  <w:endnote w:id="103">
    <w:p w:rsidR="001E5811" w:rsidRPr="001E5811" w:rsidRDefault="001E5811">
      <w:pPr>
        <w:pStyle w:val="EndnoteText"/>
        <w:rPr>
          <w:rFonts w:ascii="Times New Roman" w:hAnsi="Times New Roman" w:cs="Times New Roman"/>
        </w:rPr>
      </w:pPr>
      <w:r w:rsidRPr="001E5811">
        <w:rPr>
          <w:rStyle w:val="EndnoteReference"/>
          <w:rFonts w:ascii="Times New Roman" w:hAnsi="Times New Roman" w:cs="Times New Roman"/>
        </w:rPr>
        <w:endnoteRef/>
      </w:r>
      <w:r w:rsidRPr="001E5811">
        <w:rPr>
          <w:rFonts w:ascii="Times New Roman" w:hAnsi="Times New Roman" w:cs="Times New Roman"/>
        </w:rPr>
        <w:t xml:space="preserve"> George Sturt (writing as George Bourne), </w:t>
      </w:r>
      <w:r w:rsidRPr="001E5811">
        <w:rPr>
          <w:rFonts w:ascii="Times New Roman" w:hAnsi="Times New Roman" w:cs="Times New Roman"/>
          <w:i/>
        </w:rPr>
        <w:t xml:space="preserve">Memoirs of a Surrey </w:t>
      </w:r>
      <w:r w:rsidR="00177896">
        <w:rPr>
          <w:rFonts w:ascii="Times New Roman" w:hAnsi="Times New Roman" w:cs="Times New Roman"/>
          <w:i/>
        </w:rPr>
        <w:t>l</w:t>
      </w:r>
      <w:r w:rsidRPr="001E5811">
        <w:rPr>
          <w:rFonts w:ascii="Times New Roman" w:hAnsi="Times New Roman" w:cs="Times New Roman"/>
          <w:i/>
        </w:rPr>
        <w:t>abourer</w:t>
      </w:r>
      <w:r>
        <w:rPr>
          <w:rFonts w:ascii="Times New Roman" w:hAnsi="Times New Roman" w:cs="Times New Roman"/>
          <w:i/>
        </w:rPr>
        <w:t xml:space="preserve"> </w:t>
      </w:r>
      <w:r>
        <w:rPr>
          <w:rFonts w:ascii="Times New Roman" w:hAnsi="Times New Roman" w:cs="Times New Roman"/>
        </w:rPr>
        <w:t>(</w:t>
      </w:r>
      <w:r w:rsidR="00937F58">
        <w:rPr>
          <w:rFonts w:ascii="Times New Roman" w:hAnsi="Times New Roman" w:cs="Times New Roman"/>
        </w:rPr>
        <w:t>[1907], 1930)</w:t>
      </w:r>
      <w:r w:rsidRPr="001E5811">
        <w:rPr>
          <w:rFonts w:ascii="Times New Roman" w:hAnsi="Times New Roman" w:cs="Times New Roman"/>
        </w:rPr>
        <w:t>, pp. 11-13.</w:t>
      </w:r>
    </w:p>
  </w:endnote>
  <w:endnote w:id="104">
    <w:p w:rsidR="002306B2" w:rsidRPr="00A63F68" w:rsidRDefault="002306B2">
      <w:pPr>
        <w:pStyle w:val="EndnoteText"/>
        <w:rPr>
          <w:rFonts w:ascii="Times New Roman" w:hAnsi="Times New Roman" w:cs="Times New Roman"/>
        </w:rPr>
      </w:pPr>
      <w:r w:rsidRPr="00A63F68">
        <w:rPr>
          <w:rStyle w:val="EndnoteReference"/>
          <w:rFonts w:ascii="Times New Roman" w:hAnsi="Times New Roman" w:cs="Times New Roman"/>
        </w:rPr>
        <w:endnoteRef/>
      </w:r>
      <w:r w:rsidRPr="00A63F68">
        <w:rPr>
          <w:rFonts w:ascii="Times New Roman" w:hAnsi="Times New Roman" w:cs="Times New Roman"/>
        </w:rPr>
        <w:t xml:space="preserve"> Warwick (ed</w:t>
      </w:r>
      <w:r>
        <w:rPr>
          <w:rFonts w:ascii="Times New Roman" w:hAnsi="Times New Roman" w:cs="Times New Roman"/>
        </w:rPr>
        <w:t>.</w:t>
      </w:r>
      <w:r w:rsidRPr="00A63F68">
        <w:rPr>
          <w:rFonts w:ascii="Times New Roman" w:hAnsi="Times New Roman" w:cs="Times New Roman"/>
        </w:rPr>
        <w:t xml:space="preserve">), </w:t>
      </w:r>
      <w:r w:rsidRPr="00A63F68">
        <w:rPr>
          <w:rFonts w:ascii="Times New Roman" w:hAnsi="Times New Roman" w:cs="Times New Roman"/>
          <w:i/>
        </w:rPr>
        <w:t>Joseph Arch</w:t>
      </w:r>
      <w:r w:rsidRPr="00A63F68">
        <w:rPr>
          <w:rFonts w:ascii="Times New Roman" w:hAnsi="Times New Roman" w:cs="Times New Roman"/>
        </w:rPr>
        <w:t xml:space="preserve">, p. 57.  </w:t>
      </w:r>
    </w:p>
  </w:endnote>
  <w:endnote w:id="105">
    <w:p w:rsidR="002306B2" w:rsidRPr="00FB5951" w:rsidRDefault="002306B2">
      <w:pPr>
        <w:pStyle w:val="EndnoteText"/>
        <w:rPr>
          <w:rFonts w:ascii="Times New Roman" w:hAnsi="Times New Roman" w:cs="Times New Roman"/>
        </w:rPr>
      </w:pPr>
      <w:r w:rsidRPr="00FB5951">
        <w:rPr>
          <w:rStyle w:val="EndnoteReference"/>
          <w:rFonts w:ascii="Times New Roman" w:hAnsi="Times New Roman" w:cs="Times New Roman"/>
        </w:rPr>
        <w:endnoteRef/>
      </w:r>
      <w:r w:rsidRPr="00FB5951">
        <w:rPr>
          <w:rFonts w:ascii="Times New Roman" w:hAnsi="Times New Roman" w:cs="Times New Roman"/>
        </w:rPr>
        <w:t xml:space="preserve"> Arch was a hedger and ditcher.  He also worked as a sel</w:t>
      </w:r>
      <w:r>
        <w:rPr>
          <w:rFonts w:ascii="Times New Roman" w:hAnsi="Times New Roman" w:cs="Times New Roman"/>
        </w:rPr>
        <w:t xml:space="preserve">f-employed roofer and carpenter – see A. Howkins, ‘Arch, Joseph (1826-1919)’, </w:t>
      </w:r>
      <w:r w:rsidRPr="007378F2">
        <w:rPr>
          <w:rFonts w:ascii="Times New Roman" w:hAnsi="Times New Roman" w:cs="Times New Roman"/>
          <w:i/>
        </w:rPr>
        <w:t>Oxford Dictionary of National Biography</w:t>
      </w:r>
      <w:r>
        <w:rPr>
          <w:rFonts w:ascii="Times New Roman" w:hAnsi="Times New Roman" w:cs="Times New Roman"/>
        </w:rPr>
        <w:t>, Oxford University Press, 2018 [https://doi.org/10/1093/ref:odnb/30433, accessed 2 October 2018].</w:t>
      </w:r>
    </w:p>
  </w:endnote>
  <w:endnote w:id="106">
    <w:p w:rsidR="002306B2" w:rsidRPr="000C45C6" w:rsidRDefault="002306B2" w:rsidP="005C4F40">
      <w:pPr>
        <w:pStyle w:val="EndnoteText"/>
        <w:rPr>
          <w:rFonts w:ascii="Times New Roman" w:hAnsi="Times New Roman" w:cs="Times New Roman"/>
        </w:rPr>
      </w:pPr>
      <w:r w:rsidRPr="000C45C6">
        <w:rPr>
          <w:rStyle w:val="EndnoteReference"/>
          <w:rFonts w:ascii="Times New Roman" w:hAnsi="Times New Roman" w:cs="Times New Roman"/>
        </w:rPr>
        <w:endnoteRef/>
      </w:r>
      <w:r w:rsidRPr="000C45C6">
        <w:rPr>
          <w:rFonts w:ascii="Times New Roman" w:hAnsi="Times New Roman" w:cs="Times New Roman"/>
        </w:rPr>
        <w:t xml:space="preserve"> </w:t>
      </w:r>
      <w:r>
        <w:rPr>
          <w:rFonts w:ascii="Times New Roman" w:hAnsi="Times New Roman" w:cs="Times New Roman"/>
        </w:rPr>
        <w:t>BPP, 1884-5, C.4402</w:t>
      </w:r>
      <w:r w:rsidRPr="000C45C6">
        <w:rPr>
          <w:rFonts w:ascii="Times New Roman" w:hAnsi="Times New Roman" w:cs="Times New Roman"/>
        </w:rPr>
        <w:t>, p</w:t>
      </w:r>
      <w:r>
        <w:rPr>
          <w:rFonts w:ascii="Times New Roman" w:hAnsi="Times New Roman" w:cs="Times New Roman"/>
        </w:rPr>
        <w:t>p</w:t>
      </w:r>
      <w:r w:rsidRPr="000C45C6">
        <w:rPr>
          <w:rFonts w:ascii="Times New Roman" w:hAnsi="Times New Roman" w:cs="Times New Roman"/>
        </w:rPr>
        <w:t>. 551</w:t>
      </w:r>
      <w:r>
        <w:rPr>
          <w:rFonts w:ascii="Times New Roman" w:hAnsi="Times New Roman" w:cs="Times New Roman"/>
        </w:rPr>
        <w:t>, 556</w:t>
      </w:r>
      <w:r w:rsidRPr="000C45C6">
        <w:rPr>
          <w:rFonts w:ascii="Times New Roman" w:hAnsi="Times New Roman" w:cs="Times New Roman"/>
        </w:rPr>
        <w:t>.</w:t>
      </w:r>
      <w:r>
        <w:rPr>
          <w:rFonts w:ascii="Times New Roman" w:hAnsi="Times New Roman" w:cs="Times New Roman"/>
        </w:rPr>
        <w:t xml:space="preserve">  Simmons established the Kent and Sussex Labourers’ Union in 1872 and was its general secretary until 1887.</w:t>
      </w:r>
    </w:p>
  </w:endnote>
  <w:endnote w:id="107">
    <w:p w:rsidR="00177896" w:rsidRPr="00177896" w:rsidRDefault="00177896">
      <w:pPr>
        <w:pStyle w:val="EndnoteText"/>
        <w:rPr>
          <w:rFonts w:ascii="Times New Roman" w:hAnsi="Times New Roman" w:cs="Times New Roman"/>
        </w:rPr>
      </w:pPr>
      <w:r w:rsidRPr="00177896">
        <w:rPr>
          <w:rStyle w:val="EndnoteReference"/>
          <w:rFonts w:ascii="Times New Roman" w:hAnsi="Times New Roman" w:cs="Times New Roman"/>
        </w:rPr>
        <w:endnoteRef/>
      </w:r>
      <w:r w:rsidRPr="00177896">
        <w:rPr>
          <w:rFonts w:ascii="Times New Roman" w:hAnsi="Times New Roman" w:cs="Times New Roman"/>
        </w:rPr>
        <w:t xml:space="preserve"> Sturt, </w:t>
      </w:r>
      <w:r w:rsidRPr="00177896">
        <w:rPr>
          <w:rFonts w:ascii="Times New Roman" w:hAnsi="Times New Roman" w:cs="Times New Roman"/>
          <w:i/>
        </w:rPr>
        <w:t>Memoirs of a Surrey labourer</w:t>
      </w:r>
      <w:r w:rsidRPr="00177896">
        <w:rPr>
          <w:rFonts w:ascii="Times New Roman" w:hAnsi="Times New Roman" w:cs="Times New Roman"/>
        </w:rPr>
        <w:t>, pp. 134-142.</w:t>
      </w:r>
    </w:p>
  </w:endnote>
  <w:endnote w:id="108">
    <w:p w:rsidR="002306B2" w:rsidRPr="00BA3FC7" w:rsidRDefault="002306B2">
      <w:pPr>
        <w:pStyle w:val="EndnoteText"/>
        <w:rPr>
          <w:rFonts w:ascii="Times New Roman" w:hAnsi="Times New Roman" w:cs="Times New Roman"/>
        </w:rPr>
      </w:pPr>
      <w:r w:rsidRPr="00BA3FC7">
        <w:rPr>
          <w:rStyle w:val="EndnoteReference"/>
          <w:rFonts w:ascii="Times New Roman" w:hAnsi="Times New Roman" w:cs="Times New Roman"/>
        </w:rPr>
        <w:endnoteRef/>
      </w:r>
      <w:r w:rsidRPr="00BA3FC7">
        <w:rPr>
          <w:rFonts w:ascii="Times New Roman" w:hAnsi="Times New Roman" w:cs="Times New Roman"/>
        </w:rPr>
        <w:t xml:space="preserve"> J</w:t>
      </w:r>
      <w:r>
        <w:rPr>
          <w:rFonts w:ascii="Times New Roman" w:hAnsi="Times New Roman" w:cs="Times New Roman"/>
        </w:rPr>
        <w:t>.</w:t>
      </w:r>
      <w:r w:rsidRPr="00BA3FC7">
        <w:rPr>
          <w:rFonts w:ascii="Times New Roman" w:hAnsi="Times New Roman" w:cs="Times New Roman"/>
        </w:rPr>
        <w:t xml:space="preserve"> Nye, </w:t>
      </w:r>
      <w:r w:rsidRPr="00BA3FC7">
        <w:rPr>
          <w:rFonts w:ascii="Times New Roman" w:hAnsi="Times New Roman" w:cs="Times New Roman"/>
          <w:i/>
        </w:rPr>
        <w:t xml:space="preserve">A </w:t>
      </w:r>
      <w:r>
        <w:rPr>
          <w:rFonts w:ascii="Times New Roman" w:hAnsi="Times New Roman" w:cs="Times New Roman"/>
          <w:i/>
        </w:rPr>
        <w:t>s</w:t>
      </w:r>
      <w:r w:rsidRPr="00BA3FC7">
        <w:rPr>
          <w:rFonts w:ascii="Times New Roman" w:hAnsi="Times New Roman" w:cs="Times New Roman"/>
          <w:i/>
        </w:rPr>
        <w:t xml:space="preserve">mall </w:t>
      </w:r>
      <w:r>
        <w:rPr>
          <w:rFonts w:ascii="Times New Roman" w:hAnsi="Times New Roman" w:cs="Times New Roman"/>
          <w:i/>
        </w:rPr>
        <w:t>a</w:t>
      </w:r>
      <w:r w:rsidRPr="00BA3FC7">
        <w:rPr>
          <w:rFonts w:ascii="Times New Roman" w:hAnsi="Times New Roman" w:cs="Times New Roman"/>
          <w:i/>
        </w:rPr>
        <w:t xml:space="preserve">ccount of my </w:t>
      </w:r>
      <w:r>
        <w:rPr>
          <w:rFonts w:ascii="Times New Roman" w:hAnsi="Times New Roman" w:cs="Times New Roman"/>
          <w:i/>
        </w:rPr>
        <w:t>t</w:t>
      </w:r>
      <w:r w:rsidRPr="00BA3FC7">
        <w:rPr>
          <w:rFonts w:ascii="Times New Roman" w:hAnsi="Times New Roman" w:cs="Times New Roman"/>
          <w:i/>
        </w:rPr>
        <w:t xml:space="preserve">ravels </w:t>
      </w:r>
      <w:r>
        <w:rPr>
          <w:rFonts w:ascii="Times New Roman" w:hAnsi="Times New Roman" w:cs="Times New Roman"/>
          <w:i/>
        </w:rPr>
        <w:t>t</w:t>
      </w:r>
      <w:r w:rsidRPr="00BA3FC7">
        <w:rPr>
          <w:rFonts w:ascii="Times New Roman" w:hAnsi="Times New Roman" w:cs="Times New Roman"/>
          <w:i/>
        </w:rPr>
        <w:t xml:space="preserve">hrough the </w:t>
      </w:r>
      <w:r>
        <w:rPr>
          <w:rFonts w:ascii="Times New Roman" w:hAnsi="Times New Roman" w:cs="Times New Roman"/>
          <w:i/>
        </w:rPr>
        <w:t>w</w:t>
      </w:r>
      <w:r w:rsidRPr="00BA3FC7">
        <w:rPr>
          <w:rFonts w:ascii="Times New Roman" w:hAnsi="Times New Roman" w:cs="Times New Roman"/>
          <w:i/>
        </w:rPr>
        <w:t>ilderness</w:t>
      </w:r>
      <w:r w:rsidRPr="00BA3FC7">
        <w:rPr>
          <w:rFonts w:ascii="Times New Roman" w:hAnsi="Times New Roman" w:cs="Times New Roman"/>
        </w:rPr>
        <w:t xml:space="preserve"> ed. V</w:t>
      </w:r>
      <w:r>
        <w:rPr>
          <w:rFonts w:ascii="Times New Roman" w:hAnsi="Times New Roman" w:cs="Times New Roman"/>
        </w:rPr>
        <w:t>.</w:t>
      </w:r>
      <w:r w:rsidRPr="00BA3FC7">
        <w:rPr>
          <w:rFonts w:ascii="Times New Roman" w:hAnsi="Times New Roman" w:cs="Times New Roman"/>
        </w:rPr>
        <w:t xml:space="preserve"> Gammon (1981), p. 31.</w:t>
      </w:r>
      <w:r>
        <w:rPr>
          <w:rFonts w:ascii="Times New Roman" w:hAnsi="Times New Roman" w:cs="Times New Roman"/>
        </w:rPr>
        <w:t xml:space="preserve">  Hodson was one of the overseers of the parish of Kingston where Nye was then living.  He was trying to get Nye and his family removed to the parish of St Anne’s in Lewes.   </w:t>
      </w:r>
    </w:p>
  </w:endnote>
  <w:endnote w:id="109">
    <w:p w:rsidR="002306B2" w:rsidRPr="000E7D4D" w:rsidRDefault="002306B2">
      <w:pPr>
        <w:pStyle w:val="EndnoteText"/>
        <w:rPr>
          <w:rFonts w:ascii="Times New Roman" w:hAnsi="Times New Roman" w:cs="Times New Roman"/>
        </w:rPr>
      </w:pPr>
      <w:r w:rsidRPr="000E7D4D">
        <w:rPr>
          <w:rStyle w:val="EndnoteReference"/>
          <w:rFonts w:ascii="Times New Roman" w:hAnsi="Times New Roman" w:cs="Times New Roman"/>
        </w:rPr>
        <w:endnoteRef/>
      </w:r>
      <w:r w:rsidRPr="000E7D4D">
        <w:rPr>
          <w:rFonts w:ascii="Times New Roman" w:hAnsi="Times New Roman" w:cs="Times New Roman"/>
        </w:rPr>
        <w:t xml:space="preserve"> Fisher Unwin, </w:t>
      </w:r>
      <w:r w:rsidRPr="000E7D4D">
        <w:rPr>
          <w:rFonts w:ascii="Times New Roman" w:hAnsi="Times New Roman" w:cs="Times New Roman"/>
          <w:i/>
        </w:rPr>
        <w:t xml:space="preserve">The </w:t>
      </w:r>
      <w:r>
        <w:rPr>
          <w:rFonts w:ascii="Times New Roman" w:hAnsi="Times New Roman" w:cs="Times New Roman"/>
          <w:i/>
        </w:rPr>
        <w:t>h</w:t>
      </w:r>
      <w:r w:rsidRPr="000E7D4D">
        <w:rPr>
          <w:rFonts w:ascii="Times New Roman" w:hAnsi="Times New Roman" w:cs="Times New Roman"/>
          <w:i/>
        </w:rPr>
        <w:t xml:space="preserve">ungry </w:t>
      </w:r>
      <w:r>
        <w:rPr>
          <w:rFonts w:ascii="Times New Roman" w:hAnsi="Times New Roman" w:cs="Times New Roman"/>
          <w:i/>
        </w:rPr>
        <w:t>f</w:t>
      </w:r>
      <w:r w:rsidRPr="000E7D4D">
        <w:rPr>
          <w:rFonts w:ascii="Times New Roman" w:hAnsi="Times New Roman" w:cs="Times New Roman"/>
          <w:i/>
        </w:rPr>
        <w:t>orties</w:t>
      </w:r>
      <w:r w:rsidRPr="000E7D4D">
        <w:rPr>
          <w:rFonts w:ascii="Times New Roman" w:hAnsi="Times New Roman" w:cs="Times New Roman"/>
        </w:rPr>
        <w:t>, p. 25.</w:t>
      </w:r>
    </w:p>
  </w:endnote>
  <w:endnote w:id="110">
    <w:p w:rsidR="002306B2" w:rsidRPr="005C2B46" w:rsidRDefault="002306B2">
      <w:pPr>
        <w:pStyle w:val="EndnoteText"/>
        <w:rPr>
          <w:rFonts w:ascii="Times New Roman" w:hAnsi="Times New Roman" w:cs="Times New Roman"/>
        </w:rPr>
      </w:pPr>
      <w:r w:rsidRPr="005C2B46">
        <w:rPr>
          <w:rStyle w:val="EndnoteReference"/>
          <w:rFonts w:ascii="Times New Roman" w:hAnsi="Times New Roman" w:cs="Times New Roman"/>
        </w:rPr>
        <w:endnoteRef/>
      </w:r>
      <w:r w:rsidRPr="005C2B46">
        <w:rPr>
          <w:rFonts w:ascii="Times New Roman" w:hAnsi="Times New Roman" w:cs="Times New Roman"/>
        </w:rPr>
        <w:t xml:space="preserve"> </w:t>
      </w:r>
      <w:r w:rsidRPr="00B378D2">
        <w:rPr>
          <w:rFonts w:ascii="Times New Roman" w:hAnsi="Times New Roman" w:cs="Times New Roman"/>
          <w:i/>
        </w:rPr>
        <w:t>Ibid</w:t>
      </w:r>
      <w:r>
        <w:rPr>
          <w:rFonts w:ascii="Times New Roman" w:hAnsi="Times New Roman" w:cs="Times New Roman"/>
          <w:i/>
        </w:rPr>
        <w:t>.</w:t>
      </w:r>
      <w:r>
        <w:rPr>
          <w:rFonts w:ascii="Times New Roman" w:hAnsi="Times New Roman" w:cs="Times New Roman"/>
        </w:rPr>
        <w:t>,</w:t>
      </w:r>
      <w:r w:rsidRPr="005C2B46">
        <w:rPr>
          <w:rFonts w:ascii="Times New Roman" w:hAnsi="Times New Roman" w:cs="Times New Roman"/>
        </w:rPr>
        <w:t xml:space="preserve"> p. 24.</w:t>
      </w:r>
    </w:p>
  </w:endnote>
  <w:endnote w:id="111">
    <w:p w:rsidR="002306B2" w:rsidRPr="008F7CFB" w:rsidRDefault="002306B2">
      <w:pPr>
        <w:pStyle w:val="EndnoteText"/>
        <w:rPr>
          <w:rFonts w:ascii="Times New Roman" w:hAnsi="Times New Roman" w:cs="Times New Roman"/>
        </w:rPr>
      </w:pPr>
      <w:r w:rsidRPr="008F7CFB">
        <w:rPr>
          <w:rStyle w:val="EndnoteReference"/>
          <w:rFonts w:ascii="Times New Roman" w:hAnsi="Times New Roman" w:cs="Times New Roman"/>
        </w:rPr>
        <w:endnoteRef/>
      </w:r>
      <w:r w:rsidRPr="008F7CFB">
        <w:rPr>
          <w:rFonts w:ascii="Times New Roman" w:hAnsi="Times New Roman" w:cs="Times New Roman"/>
        </w:rPr>
        <w:t xml:space="preserve"> </w:t>
      </w:r>
      <w:r>
        <w:rPr>
          <w:rFonts w:ascii="Times New Roman" w:hAnsi="Times New Roman" w:cs="Times New Roman"/>
        </w:rPr>
        <w:t xml:space="preserve">BPP, 1893-4, C.6894-I, </w:t>
      </w:r>
      <w:r w:rsidRPr="002A391D">
        <w:rPr>
          <w:rFonts w:ascii="Times New Roman" w:hAnsi="Times New Roman" w:cs="Times New Roman"/>
          <w:i/>
        </w:rPr>
        <w:t>Reports by Mr William E. Bear</w:t>
      </w:r>
      <w:r>
        <w:rPr>
          <w:rFonts w:ascii="Times New Roman" w:hAnsi="Times New Roman" w:cs="Times New Roman"/>
        </w:rPr>
        <w:t xml:space="preserve">, </w:t>
      </w:r>
      <w:r w:rsidRPr="008F7CFB">
        <w:rPr>
          <w:rFonts w:ascii="Times New Roman" w:hAnsi="Times New Roman" w:cs="Times New Roman"/>
        </w:rPr>
        <w:t>pp. 9-10.</w:t>
      </w:r>
    </w:p>
  </w:endnote>
  <w:endnote w:id="112">
    <w:p w:rsidR="002306B2" w:rsidRPr="00CC34CF" w:rsidRDefault="002306B2" w:rsidP="008F7CFB">
      <w:pPr>
        <w:pStyle w:val="EndnoteText"/>
        <w:rPr>
          <w:rFonts w:ascii="Times New Roman" w:hAnsi="Times New Roman" w:cs="Times New Roman"/>
        </w:rPr>
      </w:pPr>
      <w:r w:rsidRPr="00CC34CF">
        <w:rPr>
          <w:rStyle w:val="EndnoteReference"/>
          <w:rFonts w:ascii="Times New Roman" w:hAnsi="Times New Roman" w:cs="Times New Roman"/>
        </w:rPr>
        <w:endnoteRef/>
      </w:r>
      <w:r w:rsidRPr="00CC34CF">
        <w:rPr>
          <w:rFonts w:ascii="Times New Roman" w:hAnsi="Times New Roman" w:cs="Times New Roman"/>
        </w:rPr>
        <w:t xml:space="preserve"> </w:t>
      </w:r>
      <w:r>
        <w:rPr>
          <w:rFonts w:ascii="Times New Roman" w:hAnsi="Times New Roman" w:cs="Times New Roman"/>
        </w:rPr>
        <w:t>BPP, 1850, 1152</w:t>
      </w:r>
      <w:r w:rsidRPr="00CC34CF">
        <w:rPr>
          <w:rFonts w:ascii="Times New Roman" w:hAnsi="Times New Roman" w:cs="Times New Roman"/>
        </w:rPr>
        <w:t>, pp. 81, 89.</w:t>
      </w:r>
    </w:p>
  </w:endnote>
  <w:endnote w:id="113">
    <w:p w:rsidR="002306B2" w:rsidRPr="00624FBA" w:rsidRDefault="002306B2">
      <w:pPr>
        <w:pStyle w:val="EndnoteText"/>
        <w:rPr>
          <w:rFonts w:ascii="Times New Roman" w:hAnsi="Times New Roman" w:cs="Times New Roman"/>
        </w:rPr>
      </w:pPr>
      <w:r w:rsidRPr="00624FBA">
        <w:rPr>
          <w:rStyle w:val="EndnoteReference"/>
          <w:rFonts w:ascii="Times New Roman" w:hAnsi="Times New Roman" w:cs="Times New Roman"/>
        </w:rPr>
        <w:endnoteRef/>
      </w:r>
      <w:r w:rsidRPr="00624FBA">
        <w:rPr>
          <w:rFonts w:ascii="Times New Roman" w:hAnsi="Times New Roman" w:cs="Times New Roman"/>
        </w:rPr>
        <w:t xml:space="preserve"> Rowntree and Kendall, </w:t>
      </w:r>
      <w:r w:rsidRPr="007C7971">
        <w:rPr>
          <w:rFonts w:ascii="Times New Roman" w:hAnsi="Times New Roman" w:cs="Times New Roman"/>
          <w:i/>
        </w:rPr>
        <w:t xml:space="preserve">How the </w:t>
      </w:r>
      <w:r>
        <w:rPr>
          <w:rFonts w:ascii="Times New Roman" w:hAnsi="Times New Roman" w:cs="Times New Roman"/>
          <w:i/>
        </w:rPr>
        <w:t>l</w:t>
      </w:r>
      <w:r w:rsidRPr="007C7971">
        <w:rPr>
          <w:rFonts w:ascii="Times New Roman" w:hAnsi="Times New Roman" w:cs="Times New Roman"/>
          <w:i/>
        </w:rPr>
        <w:t xml:space="preserve">abourer </w:t>
      </w:r>
      <w:r>
        <w:rPr>
          <w:rFonts w:ascii="Times New Roman" w:hAnsi="Times New Roman" w:cs="Times New Roman"/>
          <w:i/>
        </w:rPr>
        <w:t>l</w:t>
      </w:r>
      <w:r w:rsidRPr="007C7971">
        <w:rPr>
          <w:rFonts w:ascii="Times New Roman" w:hAnsi="Times New Roman" w:cs="Times New Roman"/>
          <w:i/>
        </w:rPr>
        <w:t>ives</w:t>
      </w:r>
      <w:r w:rsidRPr="00624FBA">
        <w:rPr>
          <w:rFonts w:ascii="Times New Roman" w:hAnsi="Times New Roman" w:cs="Times New Roman"/>
        </w:rPr>
        <w:t>, p. 74.</w:t>
      </w:r>
    </w:p>
  </w:endnote>
  <w:endnote w:id="114">
    <w:p w:rsidR="002306B2" w:rsidRPr="00794D93" w:rsidRDefault="002306B2">
      <w:pPr>
        <w:pStyle w:val="EndnoteText"/>
        <w:rPr>
          <w:rFonts w:ascii="Times New Roman" w:hAnsi="Times New Roman" w:cs="Times New Roman"/>
        </w:rPr>
      </w:pPr>
      <w:r w:rsidRPr="00794D93">
        <w:rPr>
          <w:rStyle w:val="EndnoteReference"/>
          <w:rFonts w:ascii="Times New Roman" w:hAnsi="Times New Roman" w:cs="Times New Roman"/>
        </w:rPr>
        <w:endnoteRef/>
      </w:r>
      <w:r w:rsidRPr="00794D93">
        <w:rPr>
          <w:rFonts w:ascii="Times New Roman" w:hAnsi="Times New Roman" w:cs="Times New Roman"/>
        </w:rPr>
        <w:t xml:space="preserve"> The rules of the Rotherfield Allotment Gardens (established in 1844) stipulated that ‘no work may be done in the allotments on the Sabbath on any pretence whatever’ (ESRO</w:t>
      </w:r>
      <w:r>
        <w:rPr>
          <w:rFonts w:ascii="Times New Roman" w:hAnsi="Times New Roman" w:cs="Times New Roman"/>
        </w:rPr>
        <w:t>,</w:t>
      </w:r>
      <w:r w:rsidRPr="00794D93">
        <w:rPr>
          <w:rFonts w:ascii="Times New Roman" w:hAnsi="Times New Roman" w:cs="Times New Roman"/>
        </w:rPr>
        <w:t xml:space="preserve"> PAR 465/16/1).</w:t>
      </w:r>
    </w:p>
  </w:endnote>
  <w:endnote w:id="115">
    <w:p w:rsidR="002306B2" w:rsidRPr="00F9047F" w:rsidRDefault="002306B2">
      <w:pPr>
        <w:pStyle w:val="EndnoteText"/>
        <w:rPr>
          <w:rFonts w:ascii="Times New Roman" w:hAnsi="Times New Roman" w:cs="Times New Roman"/>
        </w:rPr>
      </w:pPr>
      <w:r w:rsidRPr="00F9047F">
        <w:rPr>
          <w:rStyle w:val="EndnoteReference"/>
          <w:rFonts w:ascii="Times New Roman" w:hAnsi="Times New Roman" w:cs="Times New Roman"/>
        </w:rPr>
        <w:endnoteRef/>
      </w:r>
      <w:r w:rsidRPr="00F9047F">
        <w:rPr>
          <w:rFonts w:ascii="Times New Roman" w:hAnsi="Times New Roman" w:cs="Times New Roman"/>
        </w:rPr>
        <w:t xml:space="preserve"> Rowntree and Kendall, </w:t>
      </w:r>
      <w:r w:rsidRPr="00F9047F">
        <w:rPr>
          <w:rFonts w:ascii="Times New Roman" w:hAnsi="Times New Roman" w:cs="Times New Roman"/>
          <w:i/>
        </w:rPr>
        <w:t xml:space="preserve">How the </w:t>
      </w:r>
      <w:r>
        <w:rPr>
          <w:rFonts w:ascii="Times New Roman" w:hAnsi="Times New Roman" w:cs="Times New Roman"/>
          <w:i/>
        </w:rPr>
        <w:t>l</w:t>
      </w:r>
      <w:r w:rsidRPr="00F9047F">
        <w:rPr>
          <w:rFonts w:ascii="Times New Roman" w:hAnsi="Times New Roman" w:cs="Times New Roman"/>
          <w:i/>
        </w:rPr>
        <w:t xml:space="preserve">abourer </w:t>
      </w:r>
      <w:r>
        <w:rPr>
          <w:rFonts w:ascii="Times New Roman" w:hAnsi="Times New Roman" w:cs="Times New Roman"/>
          <w:i/>
        </w:rPr>
        <w:t>l</w:t>
      </w:r>
      <w:r w:rsidRPr="00F9047F">
        <w:rPr>
          <w:rFonts w:ascii="Times New Roman" w:hAnsi="Times New Roman" w:cs="Times New Roman"/>
          <w:i/>
        </w:rPr>
        <w:t>ives</w:t>
      </w:r>
      <w:r w:rsidRPr="00F9047F">
        <w:rPr>
          <w:rFonts w:ascii="Times New Roman" w:hAnsi="Times New Roman" w:cs="Times New Roman"/>
        </w:rPr>
        <w:t>, p. 55.</w:t>
      </w:r>
    </w:p>
  </w:endnote>
  <w:endnote w:id="116">
    <w:p w:rsidR="002306B2" w:rsidRPr="00345C6D" w:rsidRDefault="002306B2">
      <w:pPr>
        <w:pStyle w:val="EndnoteText"/>
        <w:rPr>
          <w:rFonts w:ascii="Times New Roman" w:hAnsi="Times New Roman" w:cs="Times New Roman"/>
        </w:rPr>
      </w:pPr>
      <w:r w:rsidRPr="00345C6D">
        <w:rPr>
          <w:rStyle w:val="EndnoteReference"/>
          <w:rFonts w:ascii="Times New Roman" w:hAnsi="Times New Roman" w:cs="Times New Roman"/>
        </w:rPr>
        <w:endnoteRef/>
      </w:r>
      <w:r w:rsidRPr="00345C6D">
        <w:rPr>
          <w:rFonts w:ascii="Times New Roman" w:hAnsi="Times New Roman" w:cs="Times New Roman"/>
        </w:rPr>
        <w:t xml:space="preserve"> Thompson, </w:t>
      </w:r>
      <w:r w:rsidRPr="00345C6D">
        <w:rPr>
          <w:rFonts w:ascii="Times New Roman" w:hAnsi="Times New Roman" w:cs="Times New Roman"/>
          <w:i/>
        </w:rPr>
        <w:t>Lark Rise</w:t>
      </w:r>
      <w:r w:rsidRPr="00345C6D">
        <w:rPr>
          <w:rFonts w:ascii="Times New Roman" w:hAnsi="Times New Roman" w:cs="Times New Roman"/>
        </w:rPr>
        <w:t>, p. 22.</w:t>
      </w:r>
    </w:p>
  </w:endnote>
  <w:endnote w:id="117">
    <w:p w:rsidR="002306B2" w:rsidRPr="00BB3E32" w:rsidRDefault="002306B2">
      <w:pPr>
        <w:pStyle w:val="EndnoteText"/>
        <w:rPr>
          <w:rFonts w:ascii="Times New Roman" w:hAnsi="Times New Roman" w:cs="Times New Roman"/>
        </w:rPr>
      </w:pPr>
      <w:r w:rsidRPr="00BB3E32">
        <w:rPr>
          <w:rStyle w:val="EndnoteReference"/>
          <w:rFonts w:ascii="Times New Roman" w:hAnsi="Times New Roman" w:cs="Times New Roman"/>
        </w:rPr>
        <w:endnoteRef/>
      </w:r>
      <w:r w:rsidRPr="00BB3E32">
        <w:rPr>
          <w:rFonts w:ascii="Times New Roman" w:hAnsi="Times New Roman" w:cs="Times New Roman"/>
        </w:rPr>
        <w:t xml:space="preserve"> Rowntree and Kendall, </w:t>
      </w:r>
      <w:r w:rsidRPr="00BB3E32">
        <w:rPr>
          <w:rFonts w:ascii="Times New Roman" w:hAnsi="Times New Roman" w:cs="Times New Roman"/>
          <w:i/>
        </w:rPr>
        <w:t xml:space="preserve">How the </w:t>
      </w:r>
      <w:r>
        <w:rPr>
          <w:rFonts w:ascii="Times New Roman" w:hAnsi="Times New Roman" w:cs="Times New Roman"/>
          <w:i/>
        </w:rPr>
        <w:t>l</w:t>
      </w:r>
      <w:r w:rsidRPr="00BB3E32">
        <w:rPr>
          <w:rFonts w:ascii="Times New Roman" w:hAnsi="Times New Roman" w:cs="Times New Roman"/>
          <w:i/>
        </w:rPr>
        <w:t xml:space="preserve">abourer </w:t>
      </w:r>
      <w:r>
        <w:rPr>
          <w:rFonts w:ascii="Times New Roman" w:hAnsi="Times New Roman" w:cs="Times New Roman"/>
          <w:i/>
        </w:rPr>
        <w:t>l</w:t>
      </w:r>
      <w:r w:rsidRPr="00BB3E32">
        <w:rPr>
          <w:rFonts w:ascii="Times New Roman" w:hAnsi="Times New Roman" w:cs="Times New Roman"/>
          <w:i/>
        </w:rPr>
        <w:t>ives</w:t>
      </w:r>
      <w:r w:rsidRPr="00BB3E32">
        <w:rPr>
          <w:rFonts w:ascii="Times New Roman" w:hAnsi="Times New Roman" w:cs="Times New Roman"/>
        </w:rPr>
        <w:t>, p. 330.</w:t>
      </w:r>
    </w:p>
  </w:endnote>
  <w:endnote w:id="118">
    <w:p w:rsidR="002306B2" w:rsidRPr="00197FB2" w:rsidRDefault="002306B2">
      <w:pPr>
        <w:pStyle w:val="EndnoteText"/>
        <w:rPr>
          <w:rFonts w:ascii="Times New Roman" w:hAnsi="Times New Roman" w:cs="Times New Roman"/>
        </w:rPr>
      </w:pPr>
      <w:r w:rsidRPr="00197FB2">
        <w:rPr>
          <w:rStyle w:val="EndnoteReference"/>
          <w:rFonts w:ascii="Times New Roman" w:hAnsi="Times New Roman" w:cs="Times New Roman"/>
        </w:rPr>
        <w:endnoteRef/>
      </w:r>
      <w:r w:rsidRPr="00197FB2">
        <w:rPr>
          <w:rFonts w:ascii="Times New Roman" w:hAnsi="Times New Roman" w:cs="Times New Roman"/>
        </w:rPr>
        <w:t xml:space="preserve"> </w:t>
      </w:r>
      <w:proofErr w:type="spellStart"/>
      <w:r w:rsidRPr="00197FB2">
        <w:rPr>
          <w:rFonts w:ascii="Times New Roman" w:hAnsi="Times New Roman" w:cs="Times New Roman"/>
        </w:rPr>
        <w:t>Burchardt</w:t>
      </w:r>
      <w:proofErr w:type="spellEnd"/>
      <w:r w:rsidRPr="00197FB2">
        <w:rPr>
          <w:rFonts w:ascii="Times New Roman" w:hAnsi="Times New Roman" w:cs="Times New Roman"/>
        </w:rPr>
        <w:t xml:space="preserve">, </w:t>
      </w:r>
      <w:r w:rsidRPr="00197FB2">
        <w:rPr>
          <w:rFonts w:ascii="Times New Roman" w:hAnsi="Times New Roman" w:cs="Times New Roman"/>
          <w:i/>
        </w:rPr>
        <w:t xml:space="preserve">Allotment </w:t>
      </w:r>
      <w:r>
        <w:rPr>
          <w:rFonts w:ascii="Times New Roman" w:hAnsi="Times New Roman" w:cs="Times New Roman"/>
          <w:i/>
        </w:rPr>
        <w:t>m</w:t>
      </w:r>
      <w:r w:rsidRPr="00197FB2">
        <w:rPr>
          <w:rFonts w:ascii="Times New Roman" w:hAnsi="Times New Roman" w:cs="Times New Roman"/>
          <w:i/>
        </w:rPr>
        <w:t>ovement</w:t>
      </w:r>
      <w:r w:rsidRPr="00197FB2">
        <w:rPr>
          <w:rFonts w:ascii="Times New Roman" w:hAnsi="Times New Roman" w:cs="Times New Roman"/>
        </w:rPr>
        <w:t>, p. 4.</w:t>
      </w:r>
    </w:p>
  </w:endnote>
  <w:endnote w:id="119">
    <w:p w:rsidR="002306B2" w:rsidRPr="007F4357" w:rsidRDefault="002306B2">
      <w:pPr>
        <w:pStyle w:val="EndnoteText"/>
        <w:rPr>
          <w:rFonts w:ascii="Times New Roman" w:hAnsi="Times New Roman" w:cs="Times New Roman"/>
        </w:rPr>
      </w:pPr>
      <w:r w:rsidRPr="007F4357">
        <w:rPr>
          <w:rStyle w:val="EndnoteReference"/>
          <w:rFonts w:ascii="Times New Roman" w:hAnsi="Times New Roman" w:cs="Times New Roman"/>
        </w:rPr>
        <w:endnoteRef/>
      </w:r>
      <w:r w:rsidRPr="007F4357">
        <w:rPr>
          <w:rFonts w:ascii="Times New Roman" w:hAnsi="Times New Roman" w:cs="Times New Roman"/>
        </w:rPr>
        <w:t xml:space="preserve"> Rowntree and Kendall, </w:t>
      </w:r>
      <w:r w:rsidRPr="007F4357">
        <w:rPr>
          <w:rFonts w:ascii="Times New Roman" w:hAnsi="Times New Roman" w:cs="Times New Roman"/>
          <w:i/>
        </w:rPr>
        <w:t xml:space="preserve">How the </w:t>
      </w:r>
      <w:r>
        <w:rPr>
          <w:rFonts w:ascii="Times New Roman" w:hAnsi="Times New Roman" w:cs="Times New Roman"/>
          <w:i/>
        </w:rPr>
        <w:t>l</w:t>
      </w:r>
      <w:r w:rsidRPr="007F4357">
        <w:rPr>
          <w:rFonts w:ascii="Times New Roman" w:hAnsi="Times New Roman" w:cs="Times New Roman"/>
          <w:i/>
        </w:rPr>
        <w:t xml:space="preserve">abourer </w:t>
      </w:r>
      <w:r>
        <w:rPr>
          <w:rFonts w:ascii="Times New Roman" w:hAnsi="Times New Roman" w:cs="Times New Roman"/>
          <w:i/>
        </w:rPr>
        <w:t>l</w:t>
      </w:r>
      <w:r w:rsidRPr="007F4357">
        <w:rPr>
          <w:rFonts w:ascii="Times New Roman" w:hAnsi="Times New Roman" w:cs="Times New Roman"/>
          <w:i/>
        </w:rPr>
        <w:t>ives</w:t>
      </w:r>
      <w:r w:rsidRPr="007F4357">
        <w:rPr>
          <w:rFonts w:ascii="Times New Roman" w:hAnsi="Times New Roman" w:cs="Times New Roman"/>
        </w:rPr>
        <w:t>, p. 74.</w:t>
      </w:r>
    </w:p>
  </w:endnote>
  <w:endnote w:id="120">
    <w:p w:rsidR="002306B2" w:rsidRPr="00045A14" w:rsidRDefault="002306B2">
      <w:pPr>
        <w:pStyle w:val="EndnoteText"/>
        <w:rPr>
          <w:rFonts w:ascii="Times New Roman" w:hAnsi="Times New Roman" w:cs="Times New Roman"/>
        </w:rPr>
      </w:pPr>
      <w:r w:rsidRPr="00045A14">
        <w:rPr>
          <w:rStyle w:val="EndnoteReference"/>
          <w:rFonts w:ascii="Times New Roman" w:hAnsi="Times New Roman" w:cs="Times New Roman"/>
        </w:rPr>
        <w:endnoteRef/>
      </w:r>
      <w:r w:rsidRPr="00045A14">
        <w:rPr>
          <w:rFonts w:ascii="Times New Roman" w:hAnsi="Times New Roman" w:cs="Times New Roman"/>
        </w:rPr>
        <w:t xml:space="preserve"> See for example BPP</w:t>
      </w:r>
      <w:r>
        <w:rPr>
          <w:rFonts w:ascii="Times New Roman" w:hAnsi="Times New Roman" w:cs="Times New Roman"/>
        </w:rPr>
        <w:t>, 1884-5,</w:t>
      </w:r>
      <w:r w:rsidRPr="00045A14">
        <w:rPr>
          <w:rFonts w:ascii="Times New Roman" w:hAnsi="Times New Roman" w:cs="Times New Roman"/>
        </w:rPr>
        <w:t xml:space="preserve"> C4402</w:t>
      </w:r>
      <w:r>
        <w:rPr>
          <w:rFonts w:ascii="Times New Roman" w:hAnsi="Times New Roman" w:cs="Times New Roman"/>
        </w:rPr>
        <w:t xml:space="preserve">, especially pp. 533-557; </w:t>
      </w:r>
      <w:r w:rsidRPr="00045A14">
        <w:rPr>
          <w:rFonts w:ascii="Times New Roman" w:hAnsi="Times New Roman" w:cs="Times New Roman"/>
          <w:i/>
        </w:rPr>
        <w:t xml:space="preserve">The Cottage Question: </w:t>
      </w:r>
      <w:r>
        <w:rPr>
          <w:rFonts w:ascii="Times New Roman" w:hAnsi="Times New Roman" w:cs="Times New Roman"/>
          <w:i/>
        </w:rPr>
        <w:t xml:space="preserve">1 </w:t>
      </w:r>
      <w:r w:rsidRPr="00045A14">
        <w:rPr>
          <w:rFonts w:ascii="Times New Roman" w:hAnsi="Times New Roman" w:cs="Times New Roman"/>
          <w:i/>
        </w:rPr>
        <w:t xml:space="preserve">Evidence Showing the Need of Reform </w:t>
      </w:r>
      <w:r w:rsidRPr="007870EE">
        <w:rPr>
          <w:rFonts w:ascii="Times New Roman" w:hAnsi="Times New Roman" w:cs="Times New Roman"/>
        </w:rPr>
        <w:t>(</w:t>
      </w:r>
      <w:r w:rsidRPr="004470F1">
        <w:rPr>
          <w:rFonts w:ascii="Times New Roman" w:hAnsi="Times New Roman" w:cs="Times New Roman"/>
        </w:rPr>
        <w:t>The Land Law Reform Association</w:t>
      </w:r>
      <w:r>
        <w:rPr>
          <w:rFonts w:ascii="Times New Roman" w:hAnsi="Times New Roman" w:cs="Times New Roman"/>
        </w:rPr>
        <w:t>, 1897).</w:t>
      </w:r>
    </w:p>
  </w:endnote>
  <w:endnote w:id="121">
    <w:p w:rsidR="002306B2" w:rsidRPr="00FB4657" w:rsidRDefault="002306B2">
      <w:pPr>
        <w:pStyle w:val="EndnoteText"/>
      </w:pPr>
      <w:r w:rsidRPr="002A391D">
        <w:rPr>
          <w:rStyle w:val="EndnoteReference"/>
          <w:rFonts w:ascii="Times New Roman" w:hAnsi="Times New Roman" w:cs="Times New Roman"/>
        </w:rPr>
        <w:endnoteRef/>
      </w:r>
      <w:r w:rsidRPr="002A391D">
        <w:rPr>
          <w:rFonts w:ascii="Times New Roman" w:hAnsi="Times New Roman" w:cs="Times New Roman"/>
        </w:rPr>
        <w:t xml:space="preserve"> BPP, 1884-5, C</w:t>
      </w:r>
      <w:r>
        <w:rPr>
          <w:rFonts w:ascii="Times New Roman" w:hAnsi="Times New Roman" w:cs="Times New Roman"/>
        </w:rPr>
        <w:t>.</w:t>
      </w:r>
      <w:r w:rsidRPr="002A391D">
        <w:rPr>
          <w:rFonts w:ascii="Times New Roman" w:hAnsi="Times New Roman" w:cs="Times New Roman"/>
        </w:rPr>
        <w:t>4402</w:t>
      </w:r>
      <w:r>
        <w:t>,</w:t>
      </w:r>
      <w:r>
        <w:rPr>
          <w:rFonts w:ascii="Times New Roman" w:hAnsi="Times New Roman" w:cs="Times New Roman"/>
        </w:rPr>
        <w:t xml:space="preserve"> p. 42.</w:t>
      </w:r>
    </w:p>
  </w:endnote>
  <w:endnote w:id="122">
    <w:p w:rsidR="002306B2" w:rsidRPr="003648B4" w:rsidRDefault="002306B2">
      <w:pPr>
        <w:pStyle w:val="EndnoteText"/>
        <w:rPr>
          <w:rFonts w:ascii="Times New Roman" w:hAnsi="Times New Roman" w:cs="Times New Roman"/>
        </w:rPr>
      </w:pPr>
      <w:r w:rsidRPr="003648B4">
        <w:rPr>
          <w:rStyle w:val="EndnoteReference"/>
          <w:rFonts w:ascii="Times New Roman" w:hAnsi="Times New Roman" w:cs="Times New Roman"/>
        </w:rPr>
        <w:endnoteRef/>
      </w:r>
      <w:r w:rsidRPr="003648B4">
        <w:rPr>
          <w:rFonts w:ascii="Times New Roman" w:hAnsi="Times New Roman" w:cs="Times New Roman"/>
        </w:rPr>
        <w:t xml:space="preserve"> Rowntree and Kendall, </w:t>
      </w:r>
      <w:r w:rsidRPr="003648B4">
        <w:rPr>
          <w:rFonts w:ascii="Times New Roman" w:hAnsi="Times New Roman" w:cs="Times New Roman"/>
          <w:i/>
        </w:rPr>
        <w:t xml:space="preserve">How the </w:t>
      </w:r>
      <w:r>
        <w:rPr>
          <w:rFonts w:ascii="Times New Roman" w:hAnsi="Times New Roman" w:cs="Times New Roman"/>
          <w:i/>
        </w:rPr>
        <w:t>l</w:t>
      </w:r>
      <w:r w:rsidRPr="003648B4">
        <w:rPr>
          <w:rFonts w:ascii="Times New Roman" w:hAnsi="Times New Roman" w:cs="Times New Roman"/>
          <w:i/>
        </w:rPr>
        <w:t xml:space="preserve">abourer </w:t>
      </w:r>
      <w:r>
        <w:rPr>
          <w:rFonts w:ascii="Times New Roman" w:hAnsi="Times New Roman" w:cs="Times New Roman"/>
          <w:i/>
        </w:rPr>
        <w:t>l</w:t>
      </w:r>
      <w:r w:rsidRPr="003648B4">
        <w:rPr>
          <w:rFonts w:ascii="Times New Roman" w:hAnsi="Times New Roman" w:cs="Times New Roman"/>
          <w:i/>
        </w:rPr>
        <w:t>ives</w:t>
      </w:r>
      <w:r w:rsidRPr="003648B4">
        <w:rPr>
          <w:rFonts w:ascii="Times New Roman" w:hAnsi="Times New Roman" w:cs="Times New Roman"/>
        </w:rPr>
        <w:t>, p. 38.</w:t>
      </w:r>
    </w:p>
  </w:endnote>
  <w:endnote w:id="123">
    <w:p w:rsidR="002306B2" w:rsidRPr="00CF707C" w:rsidRDefault="002306B2">
      <w:pPr>
        <w:pStyle w:val="EndnoteText"/>
        <w:rPr>
          <w:rFonts w:ascii="Times New Roman" w:hAnsi="Times New Roman" w:cs="Times New Roman"/>
        </w:rPr>
      </w:pPr>
      <w:r w:rsidRPr="00CF707C">
        <w:rPr>
          <w:rStyle w:val="EndnoteReference"/>
          <w:rFonts w:ascii="Times New Roman" w:hAnsi="Times New Roman" w:cs="Times New Roman"/>
        </w:rPr>
        <w:endnoteRef/>
      </w:r>
      <w:r w:rsidRPr="00CF707C">
        <w:rPr>
          <w:rFonts w:ascii="Times New Roman" w:hAnsi="Times New Roman" w:cs="Times New Roman"/>
        </w:rPr>
        <w:t xml:space="preserve"> </w:t>
      </w:r>
      <w:r w:rsidRPr="00025251">
        <w:rPr>
          <w:rFonts w:ascii="Times New Roman" w:hAnsi="Times New Roman" w:cs="Times New Roman"/>
          <w:i/>
        </w:rPr>
        <w:t>Ibid</w:t>
      </w:r>
      <w:r>
        <w:rPr>
          <w:rFonts w:ascii="Times New Roman" w:hAnsi="Times New Roman" w:cs="Times New Roman"/>
        </w:rPr>
        <w:t>.,</w:t>
      </w:r>
      <w:r w:rsidRPr="00CF707C">
        <w:rPr>
          <w:rFonts w:ascii="Times New Roman" w:hAnsi="Times New Roman" w:cs="Times New Roman"/>
        </w:rPr>
        <w:t xml:space="preserve"> p. 50</w:t>
      </w:r>
      <w:r>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130185"/>
      <w:docPartObj>
        <w:docPartGallery w:val="Page Numbers (Bottom of Page)"/>
        <w:docPartUnique/>
      </w:docPartObj>
    </w:sdtPr>
    <w:sdtEndPr>
      <w:rPr>
        <w:rFonts w:ascii="Times New Roman" w:hAnsi="Times New Roman" w:cs="Times New Roman"/>
        <w:noProof/>
      </w:rPr>
    </w:sdtEndPr>
    <w:sdtContent>
      <w:p w:rsidR="002306B2" w:rsidRPr="006940D5" w:rsidRDefault="002306B2">
        <w:pPr>
          <w:pStyle w:val="Footer"/>
          <w:jc w:val="center"/>
          <w:rPr>
            <w:rFonts w:ascii="Times New Roman" w:hAnsi="Times New Roman" w:cs="Times New Roman"/>
          </w:rPr>
        </w:pPr>
        <w:r w:rsidRPr="006940D5">
          <w:rPr>
            <w:rFonts w:ascii="Times New Roman" w:hAnsi="Times New Roman" w:cs="Times New Roman"/>
          </w:rPr>
          <w:fldChar w:fldCharType="begin"/>
        </w:r>
        <w:r w:rsidRPr="006940D5">
          <w:rPr>
            <w:rFonts w:ascii="Times New Roman" w:hAnsi="Times New Roman" w:cs="Times New Roman"/>
          </w:rPr>
          <w:instrText xml:space="preserve"> PAGE   \* MERGEFORMAT </w:instrText>
        </w:r>
        <w:r w:rsidRPr="006940D5">
          <w:rPr>
            <w:rFonts w:ascii="Times New Roman" w:hAnsi="Times New Roman" w:cs="Times New Roman"/>
          </w:rPr>
          <w:fldChar w:fldCharType="separate"/>
        </w:r>
        <w:r w:rsidR="00825D97">
          <w:rPr>
            <w:rFonts w:ascii="Times New Roman" w:hAnsi="Times New Roman" w:cs="Times New Roman"/>
            <w:noProof/>
          </w:rPr>
          <w:t>22</w:t>
        </w:r>
        <w:r w:rsidRPr="006940D5">
          <w:rPr>
            <w:rFonts w:ascii="Times New Roman" w:hAnsi="Times New Roman" w:cs="Times New Roman"/>
            <w:noProof/>
          </w:rPr>
          <w:fldChar w:fldCharType="end"/>
        </w:r>
      </w:p>
    </w:sdtContent>
  </w:sdt>
  <w:p w:rsidR="002306B2" w:rsidRDefault="00230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C0C" w:rsidRDefault="00252C0C" w:rsidP="001D0C99">
      <w:pPr>
        <w:spacing w:after="0" w:line="240" w:lineRule="auto"/>
      </w:pPr>
      <w:r>
        <w:separator/>
      </w:r>
    </w:p>
  </w:footnote>
  <w:footnote w:type="continuationSeparator" w:id="0">
    <w:p w:rsidR="00252C0C" w:rsidRDefault="00252C0C" w:rsidP="001D0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6B2" w:rsidRDefault="002306B2">
    <w:pPr>
      <w:pStyle w:val="Header"/>
      <w:rPr>
        <w:rFonts w:ascii="Times New Roman" w:hAnsi="Times New Roman" w:cs="Times New Roman"/>
        <w:b/>
      </w:rPr>
    </w:pPr>
    <w:r w:rsidRPr="004F3787">
      <w:rPr>
        <w:rFonts w:ascii="Times New Roman" w:hAnsi="Times New Roman" w:cs="Times New Roman"/>
        <w:b/>
      </w:rPr>
      <w:t>‘A garden to every cottage’: cottage gardens and the nineteenth-century agricultural labourer</w:t>
    </w:r>
  </w:p>
  <w:p w:rsidR="00810662" w:rsidRPr="004F3787" w:rsidRDefault="00810662">
    <w:pPr>
      <w:pStyle w:val="Header"/>
      <w:rPr>
        <w:rFonts w:ascii="Times New Roman" w:hAnsi="Times New Roman" w:cs="Times New Roman"/>
        <w:b/>
      </w:rPr>
    </w:pPr>
    <w:r>
      <w:rPr>
        <w:rFonts w:ascii="Times New Roman" w:hAnsi="Times New Roman" w:cs="Times New Roman"/>
        <w:b/>
      </w:rPr>
      <w:t>Danae Tankard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63B35"/>
    <w:multiLevelType w:val="hybridMultilevel"/>
    <w:tmpl w:val="1340D3E4"/>
    <w:lvl w:ilvl="0" w:tplc="E30C0116">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E416A"/>
    <w:multiLevelType w:val="hybridMultilevel"/>
    <w:tmpl w:val="73C4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20BA6"/>
    <w:multiLevelType w:val="hybridMultilevel"/>
    <w:tmpl w:val="F976A86E"/>
    <w:lvl w:ilvl="0" w:tplc="A934CAEA">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E7E09"/>
    <w:multiLevelType w:val="hybridMultilevel"/>
    <w:tmpl w:val="692E86FC"/>
    <w:lvl w:ilvl="0" w:tplc="FA0C2C22">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99"/>
    <w:rsid w:val="00001A04"/>
    <w:rsid w:val="000024A3"/>
    <w:rsid w:val="00006743"/>
    <w:rsid w:val="00007BB2"/>
    <w:rsid w:val="000135FF"/>
    <w:rsid w:val="00014995"/>
    <w:rsid w:val="00014C3A"/>
    <w:rsid w:val="00015BED"/>
    <w:rsid w:val="00017134"/>
    <w:rsid w:val="000237EF"/>
    <w:rsid w:val="00023B6E"/>
    <w:rsid w:val="00025251"/>
    <w:rsid w:val="00026426"/>
    <w:rsid w:val="00026865"/>
    <w:rsid w:val="00030FAE"/>
    <w:rsid w:val="00031711"/>
    <w:rsid w:val="000331F3"/>
    <w:rsid w:val="00037BC5"/>
    <w:rsid w:val="00037EFA"/>
    <w:rsid w:val="00042BDA"/>
    <w:rsid w:val="000442CD"/>
    <w:rsid w:val="000448AD"/>
    <w:rsid w:val="00045A14"/>
    <w:rsid w:val="000470A0"/>
    <w:rsid w:val="00052F91"/>
    <w:rsid w:val="0005347F"/>
    <w:rsid w:val="000558F2"/>
    <w:rsid w:val="000608C9"/>
    <w:rsid w:val="0006333F"/>
    <w:rsid w:val="00065953"/>
    <w:rsid w:val="00071CBE"/>
    <w:rsid w:val="00071DE8"/>
    <w:rsid w:val="00072A1A"/>
    <w:rsid w:val="00073086"/>
    <w:rsid w:val="00076AB8"/>
    <w:rsid w:val="00081089"/>
    <w:rsid w:val="00084184"/>
    <w:rsid w:val="00087C3B"/>
    <w:rsid w:val="00095C11"/>
    <w:rsid w:val="000A2366"/>
    <w:rsid w:val="000A23D3"/>
    <w:rsid w:val="000A34F1"/>
    <w:rsid w:val="000A7CCD"/>
    <w:rsid w:val="000B025B"/>
    <w:rsid w:val="000B1216"/>
    <w:rsid w:val="000B1ECA"/>
    <w:rsid w:val="000B3396"/>
    <w:rsid w:val="000B3DDB"/>
    <w:rsid w:val="000B7A8E"/>
    <w:rsid w:val="000C45C6"/>
    <w:rsid w:val="000D235F"/>
    <w:rsid w:val="000D4525"/>
    <w:rsid w:val="000D6E1D"/>
    <w:rsid w:val="000E0489"/>
    <w:rsid w:val="000E51FE"/>
    <w:rsid w:val="000E7D3D"/>
    <w:rsid w:val="000E7D4D"/>
    <w:rsid w:val="000F3C2F"/>
    <w:rsid w:val="000F734E"/>
    <w:rsid w:val="001024FD"/>
    <w:rsid w:val="0012134C"/>
    <w:rsid w:val="00121F5D"/>
    <w:rsid w:val="0012332F"/>
    <w:rsid w:val="0012425A"/>
    <w:rsid w:val="001249E5"/>
    <w:rsid w:val="00131A56"/>
    <w:rsid w:val="00131BD5"/>
    <w:rsid w:val="00133E6D"/>
    <w:rsid w:val="00136C09"/>
    <w:rsid w:val="00142C2C"/>
    <w:rsid w:val="00142EF5"/>
    <w:rsid w:val="00147992"/>
    <w:rsid w:val="001513AC"/>
    <w:rsid w:val="00155A1C"/>
    <w:rsid w:val="00156550"/>
    <w:rsid w:val="00157F2A"/>
    <w:rsid w:val="00161082"/>
    <w:rsid w:val="001711BE"/>
    <w:rsid w:val="001742A7"/>
    <w:rsid w:val="001755D3"/>
    <w:rsid w:val="001760A8"/>
    <w:rsid w:val="00177896"/>
    <w:rsid w:val="001877A4"/>
    <w:rsid w:val="001928CD"/>
    <w:rsid w:val="00193FB3"/>
    <w:rsid w:val="00194613"/>
    <w:rsid w:val="00195E2C"/>
    <w:rsid w:val="001973B2"/>
    <w:rsid w:val="00197FB2"/>
    <w:rsid w:val="001A52FF"/>
    <w:rsid w:val="001B13B8"/>
    <w:rsid w:val="001B462A"/>
    <w:rsid w:val="001C2346"/>
    <w:rsid w:val="001C4B7D"/>
    <w:rsid w:val="001C56BA"/>
    <w:rsid w:val="001C599F"/>
    <w:rsid w:val="001C7D10"/>
    <w:rsid w:val="001C7D82"/>
    <w:rsid w:val="001D0C99"/>
    <w:rsid w:val="001D105E"/>
    <w:rsid w:val="001D1BA9"/>
    <w:rsid w:val="001D2859"/>
    <w:rsid w:val="001D2F0F"/>
    <w:rsid w:val="001D5613"/>
    <w:rsid w:val="001E245D"/>
    <w:rsid w:val="001E5811"/>
    <w:rsid w:val="001E6288"/>
    <w:rsid w:val="001E6317"/>
    <w:rsid w:val="001E6936"/>
    <w:rsid w:val="001F03C9"/>
    <w:rsid w:val="001F462B"/>
    <w:rsid w:val="00204044"/>
    <w:rsid w:val="002056E0"/>
    <w:rsid w:val="00210966"/>
    <w:rsid w:val="00213688"/>
    <w:rsid w:val="002255D8"/>
    <w:rsid w:val="0022736F"/>
    <w:rsid w:val="0022771E"/>
    <w:rsid w:val="00230587"/>
    <w:rsid w:val="002306B2"/>
    <w:rsid w:val="00234332"/>
    <w:rsid w:val="002415E1"/>
    <w:rsid w:val="00244F14"/>
    <w:rsid w:val="00244FB7"/>
    <w:rsid w:val="00246BB8"/>
    <w:rsid w:val="002509DA"/>
    <w:rsid w:val="00252B8E"/>
    <w:rsid w:val="00252C0C"/>
    <w:rsid w:val="00256C75"/>
    <w:rsid w:val="002625BC"/>
    <w:rsid w:val="00262A97"/>
    <w:rsid w:val="00264186"/>
    <w:rsid w:val="0027214C"/>
    <w:rsid w:val="002809D3"/>
    <w:rsid w:val="00284879"/>
    <w:rsid w:val="0028528B"/>
    <w:rsid w:val="002858E3"/>
    <w:rsid w:val="0029216A"/>
    <w:rsid w:val="00293340"/>
    <w:rsid w:val="002944B1"/>
    <w:rsid w:val="002A1120"/>
    <w:rsid w:val="002A391D"/>
    <w:rsid w:val="002A513F"/>
    <w:rsid w:val="002A6B52"/>
    <w:rsid w:val="002A7ADC"/>
    <w:rsid w:val="002A7D82"/>
    <w:rsid w:val="002B4E1D"/>
    <w:rsid w:val="002B5A4E"/>
    <w:rsid w:val="002B7DD8"/>
    <w:rsid w:val="002C1B3F"/>
    <w:rsid w:val="002C1CAA"/>
    <w:rsid w:val="002C3A0D"/>
    <w:rsid w:val="002C5E53"/>
    <w:rsid w:val="002D099F"/>
    <w:rsid w:val="002D4392"/>
    <w:rsid w:val="002D5B77"/>
    <w:rsid w:val="002D5DF3"/>
    <w:rsid w:val="002D6645"/>
    <w:rsid w:val="002D6F36"/>
    <w:rsid w:val="002E2A85"/>
    <w:rsid w:val="002E3E89"/>
    <w:rsid w:val="002E7055"/>
    <w:rsid w:val="002E75E6"/>
    <w:rsid w:val="002F0A31"/>
    <w:rsid w:val="00301B61"/>
    <w:rsid w:val="00303C5C"/>
    <w:rsid w:val="00311F5A"/>
    <w:rsid w:val="00313CA0"/>
    <w:rsid w:val="00317F73"/>
    <w:rsid w:val="00320783"/>
    <w:rsid w:val="00327222"/>
    <w:rsid w:val="00327545"/>
    <w:rsid w:val="003314EA"/>
    <w:rsid w:val="003325A1"/>
    <w:rsid w:val="00333023"/>
    <w:rsid w:val="0033307E"/>
    <w:rsid w:val="003349A1"/>
    <w:rsid w:val="00341D4F"/>
    <w:rsid w:val="00342349"/>
    <w:rsid w:val="00345C6D"/>
    <w:rsid w:val="003468C4"/>
    <w:rsid w:val="0035058D"/>
    <w:rsid w:val="0035059B"/>
    <w:rsid w:val="003539AB"/>
    <w:rsid w:val="0036118C"/>
    <w:rsid w:val="003648B4"/>
    <w:rsid w:val="00366AEE"/>
    <w:rsid w:val="00370486"/>
    <w:rsid w:val="00375022"/>
    <w:rsid w:val="00376FC4"/>
    <w:rsid w:val="00377BED"/>
    <w:rsid w:val="00380015"/>
    <w:rsid w:val="0038342B"/>
    <w:rsid w:val="00383CC5"/>
    <w:rsid w:val="00383D4B"/>
    <w:rsid w:val="003852DF"/>
    <w:rsid w:val="0038738D"/>
    <w:rsid w:val="003876B6"/>
    <w:rsid w:val="00393B3C"/>
    <w:rsid w:val="003952D7"/>
    <w:rsid w:val="00396D2C"/>
    <w:rsid w:val="003A26EA"/>
    <w:rsid w:val="003A4BA9"/>
    <w:rsid w:val="003B0F3B"/>
    <w:rsid w:val="003B2AA4"/>
    <w:rsid w:val="003B5370"/>
    <w:rsid w:val="003B5C5B"/>
    <w:rsid w:val="003C03D8"/>
    <w:rsid w:val="003C0A41"/>
    <w:rsid w:val="003C490C"/>
    <w:rsid w:val="003C6405"/>
    <w:rsid w:val="003C6FCF"/>
    <w:rsid w:val="003D2169"/>
    <w:rsid w:val="003D69D9"/>
    <w:rsid w:val="003E03B6"/>
    <w:rsid w:val="003E16EB"/>
    <w:rsid w:val="003F0FA1"/>
    <w:rsid w:val="003F368B"/>
    <w:rsid w:val="003F3BD2"/>
    <w:rsid w:val="003F6ED0"/>
    <w:rsid w:val="003F73B6"/>
    <w:rsid w:val="004000CC"/>
    <w:rsid w:val="00404E18"/>
    <w:rsid w:val="00411A1A"/>
    <w:rsid w:val="004147BB"/>
    <w:rsid w:val="004161A4"/>
    <w:rsid w:val="00416C06"/>
    <w:rsid w:val="00416CD1"/>
    <w:rsid w:val="00420A3E"/>
    <w:rsid w:val="004229FD"/>
    <w:rsid w:val="004230A6"/>
    <w:rsid w:val="004243A9"/>
    <w:rsid w:val="00424FE7"/>
    <w:rsid w:val="0043760F"/>
    <w:rsid w:val="004378BD"/>
    <w:rsid w:val="00440117"/>
    <w:rsid w:val="004470F1"/>
    <w:rsid w:val="00455098"/>
    <w:rsid w:val="00456815"/>
    <w:rsid w:val="004600B1"/>
    <w:rsid w:val="00465228"/>
    <w:rsid w:val="00466339"/>
    <w:rsid w:val="00466837"/>
    <w:rsid w:val="00470F68"/>
    <w:rsid w:val="004711D8"/>
    <w:rsid w:val="00472E73"/>
    <w:rsid w:val="004738F4"/>
    <w:rsid w:val="00481CA4"/>
    <w:rsid w:val="004838A8"/>
    <w:rsid w:val="00485792"/>
    <w:rsid w:val="00492A2D"/>
    <w:rsid w:val="0049335E"/>
    <w:rsid w:val="00497DC0"/>
    <w:rsid w:val="004A0503"/>
    <w:rsid w:val="004A2A03"/>
    <w:rsid w:val="004A3FEB"/>
    <w:rsid w:val="004A607A"/>
    <w:rsid w:val="004B0A55"/>
    <w:rsid w:val="004B216E"/>
    <w:rsid w:val="004B4EC1"/>
    <w:rsid w:val="004B74D8"/>
    <w:rsid w:val="004D1F39"/>
    <w:rsid w:val="004D752C"/>
    <w:rsid w:val="004E0A4D"/>
    <w:rsid w:val="004E7ACA"/>
    <w:rsid w:val="004F3787"/>
    <w:rsid w:val="004F3FA7"/>
    <w:rsid w:val="004F5A53"/>
    <w:rsid w:val="004F754B"/>
    <w:rsid w:val="00500A1D"/>
    <w:rsid w:val="00500AFF"/>
    <w:rsid w:val="005010DD"/>
    <w:rsid w:val="005011EE"/>
    <w:rsid w:val="00515A2C"/>
    <w:rsid w:val="00517C88"/>
    <w:rsid w:val="005207EE"/>
    <w:rsid w:val="00521751"/>
    <w:rsid w:val="005246EC"/>
    <w:rsid w:val="0052532E"/>
    <w:rsid w:val="00532977"/>
    <w:rsid w:val="00536101"/>
    <w:rsid w:val="005418BC"/>
    <w:rsid w:val="00547AE1"/>
    <w:rsid w:val="005518C8"/>
    <w:rsid w:val="00552002"/>
    <w:rsid w:val="0055317C"/>
    <w:rsid w:val="00553D7C"/>
    <w:rsid w:val="00553F73"/>
    <w:rsid w:val="005542D0"/>
    <w:rsid w:val="00554F24"/>
    <w:rsid w:val="00555D54"/>
    <w:rsid w:val="00566199"/>
    <w:rsid w:val="0056744E"/>
    <w:rsid w:val="00575AF4"/>
    <w:rsid w:val="00576B5D"/>
    <w:rsid w:val="00581401"/>
    <w:rsid w:val="00590AAE"/>
    <w:rsid w:val="0059450B"/>
    <w:rsid w:val="00594605"/>
    <w:rsid w:val="005977B1"/>
    <w:rsid w:val="005A015B"/>
    <w:rsid w:val="005A23AD"/>
    <w:rsid w:val="005A4113"/>
    <w:rsid w:val="005A506C"/>
    <w:rsid w:val="005B0F52"/>
    <w:rsid w:val="005B40AA"/>
    <w:rsid w:val="005B7A4B"/>
    <w:rsid w:val="005C027D"/>
    <w:rsid w:val="005C0EBD"/>
    <w:rsid w:val="005C2A28"/>
    <w:rsid w:val="005C2B46"/>
    <w:rsid w:val="005C3389"/>
    <w:rsid w:val="005C4AEE"/>
    <w:rsid w:val="005C4F40"/>
    <w:rsid w:val="005C585E"/>
    <w:rsid w:val="005C78D5"/>
    <w:rsid w:val="005D08BC"/>
    <w:rsid w:val="005D2F67"/>
    <w:rsid w:val="005D5C7A"/>
    <w:rsid w:val="005E1A37"/>
    <w:rsid w:val="005E1DC0"/>
    <w:rsid w:val="005E360B"/>
    <w:rsid w:val="005E7625"/>
    <w:rsid w:val="005F3FB7"/>
    <w:rsid w:val="00601272"/>
    <w:rsid w:val="006014EF"/>
    <w:rsid w:val="00607954"/>
    <w:rsid w:val="00607C67"/>
    <w:rsid w:val="006111D6"/>
    <w:rsid w:val="0062063B"/>
    <w:rsid w:val="0062081E"/>
    <w:rsid w:val="00620BDB"/>
    <w:rsid w:val="006210D2"/>
    <w:rsid w:val="006229C2"/>
    <w:rsid w:val="00624FBA"/>
    <w:rsid w:val="00631C0F"/>
    <w:rsid w:val="0063226A"/>
    <w:rsid w:val="00632A62"/>
    <w:rsid w:val="006331F0"/>
    <w:rsid w:val="00633F9D"/>
    <w:rsid w:val="0063711E"/>
    <w:rsid w:val="00637FEC"/>
    <w:rsid w:val="00641294"/>
    <w:rsid w:val="0064192E"/>
    <w:rsid w:val="0064199E"/>
    <w:rsid w:val="006462EC"/>
    <w:rsid w:val="00647E95"/>
    <w:rsid w:val="00652868"/>
    <w:rsid w:val="00656BB1"/>
    <w:rsid w:val="00662A78"/>
    <w:rsid w:val="00662E42"/>
    <w:rsid w:val="006636D9"/>
    <w:rsid w:val="00664B6E"/>
    <w:rsid w:val="00670127"/>
    <w:rsid w:val="006773A1"/>
    <w:rsid w:val="00684E84"/>
    <w:rsid w:val="006906F3"/>
    <w:rsid w:val="00693BB1"/>
    <w:rsid w:val="006940D5"/>
    <w:rsid w:val="006946A4"/>
    <w:rsid w:val="00695356"/>
    <w:rsid w:val="006A35DD"/>
    <w:rsid w:val="006A591D"/>
    <w:rsid w:val="006B2392"/>
    <w:rsid w:val="006B29D3"/>
    <w:rsid w:val="006B6BF7"/>
    <w:rsid w:val="006B7227"/>
    <w:rsid w:val="006B78F5"/>
    <w:rsid w:val="006B7B14"/>
    <w:rsid w:val="006C0D14"/>
    <w:rsid w:val="006C1CCB"/>
    <w:rsid w:val="006C7CDA"/>
    <w:rsid w:val="006D2C8D"/>
    <w:rsid w:val="006D5DC9"/>
    <w:rsid w:val="006E04F6"/>
    <w:rsid w:val="006E0735"/>
    <w:rsid w:val="006E2603"/>
    <w:rsid w:val="006E3D72"/>
    <w:rsid w:val="006E5605"/>
    <w:rsid w:val="006E5619"/>
    <w:rsid w:val="006E567F"/>
    <w:rsid w:val="006E6341"/>
    <w:rsid w:val="006F03AB"/>
    <w:rsid w:val="00701667"/>
    <w:rsid w:val="007036D0"/>
    <w:rsid w:val="00704563"/>
    <w:rsid w:val="00705409"/>
    <w:rsid w:val="00705612"/>
    <w:rsid w:val="00706BE1"/>
    <w:rsid w:val="00707EBA"/>
    <w:rsid w:val="007120BF"/>
    <w:rsid w:val="00721501"/>
    <w:rsid w:val="00725591"/>
    <w:rsid w:val="00726D8B"/>
    <w:rsid w:val="00727F8C"/>
    <w:rsid w:val="00732045"/>
    <w:rsid w:val="00733E5F"/>
    <w:rsid w:val="00733EBA"/>
    <w:rsid w:val="007378F2"/>
    <w:rsid w:val="0074131D"/>
    <w:rsid w:val="00741D40"/>
    <w:rsid w:val="00741D91"/>
    <w:rsid w:val="00743489"/>
    <w:rsid w:val="00746C9B"/>
    <w:rsid w:val="00747E45"/>
    <w:rsid w:val="00751007"/>
    <w:rsid w:val="00751511"/>
    <w:rsid w:val="00751F85"/>
    <w:rsid w:val="00753540"/>
    <w:rsid w:val="007547D3"/>
    <w:rsid w:val="00756629"/>
    <w:rsid w:val="007568E2"/>
    <w:rsid w:val="00762350"/>
    <w:rsid w:val="0076266D"/>
    <w:rsid w:val="0076347B"/>
    <w:rsid w:val="007718BE"/>
    <w:rsid w:val="00777E45"/>
    <w:rsid w:val="007819A5"/>
    <w:rsid w:val="00781A25"/>
    <w:rsid w:val="00783B9B"/>
    <w:rsid w:val="00784288"/>
    <w:rsid w:val="007856A7"/>
    <w:rsid w:val="00786603"/>
    <w:rsid w:val="007870EE"/>
    <w:rsid w:val="00791A6B"/>
    <w:rsid w:val="007946E6"/>
    <w:rsid w:val="00794D93"/>
    <w:rsid w:val="00794E99"/>
    <w:rsid w:val="007958F4"/>
    <w:rsid w:val="00797824"/>
    <w:rsid w:val="007A1EA0"/>
    <w:rsid w:val="007A36B1"/>
    <w:rsid w:val="007A3BBA"/>
    <w:rsid w:val="007A5685"/>
    <w:rsid w:val="007B0803"/>
    <w:rsid w:val="007B38E2"/>
    <w:rsid w:val="007B5509"/>
    <w:rsid w:val="007C4801"/>
    <w:rsid w:val="007C6BBA"/>
    <w:rsid w:val="007C7404"/>
    <w:rsid w:val="007C7971"/>
    <w:rsid w:val="007C7C74"/>
    <w:rsid w:val="007D16B0"/>
    <w:rsid w:val="007D29A4"/>
    <w:rsid w:val="007D47CD"/>
    <w:rsid w:val="007D695E"/>
    <w:rsid w:val="007D7724"/>
    <w:rsid w:val="007E07FC"/>
    <w:rsid w:val="007E5400"/>
    <w:rsid w:val="007E618E"/>
    <w:rsid w:val="007E7D6B"/>
    <w:rsid w:val="007E7EE0"/>
    <w:rsid w:val="007F4357"/>
    <w:rsid w:val="007F478D"/>
    <w:rsid w:val="008032DF"/>
    <w:rsid w:val="00803A8C"/>
    <w:rsid w:val="008061FE"/>
    <w:rsid w:val="00810662"/>
    <w:rsid w:val="00810DA7"/>
    <w:rsid w:val="00816318"/>
    <w:rsid w:val="008169FA"/>
    <w:rsid w:val="00816C8F"/>
    <w:rsid w:val="00817085"/>
    <w:rsid w:val="00817797"/>
    <w:rsid w:val="00821531"/>
    <w:rsid w:val="008215A9"/>
    <w:rsid w:val="008233A6"/>
    <w:rsid w:val="00825D97"/>
    <w:rsid w:val="008309C6"/>
    <w:rsid w:val="008333BF"/>
    <w:rsid w:val="00834607"/>
    <w:rsid w:val="00836F71"/>
    <w:rsid w:val="00837C31"/>
    <w:rsid w:val="00841B89"/>
    <w:rsid w:val="00843198"/>
    <w:rsid w:val="00844D66"/>
    <w:rsid w:val="0084505C"/>
    <w:rsid w:val="0084530B"/>
    <w:rsid w:val="0084558E"/>
    <w:rsid w:val="00846CB7"/>
    <w:rsid w:val="00850272"/>
    <w:rsid w:val="00851CAC"/>
    <w:rsid w:val="00857377"/>
    <w:rsid w:val="0086183F"/>
    <w:rsid w:val="00863C47"/>
    <w:rsid w:val="00864595"/>
    <w:rsid w:val="00864722"/>
    <w:rsid w:val="00865A7A"/>
    <w:rsid w:val="00874D96"/>
    <w:rsid w:val="008810D0"/>
    <w:rsid w:val="00881F87"/>
    <w:rsid w:val="00882F1B"/>
    <w:rsid w:val="00884485"/>
    <w:rsid w:val="00884FE7"/>
    <w:rsid w:val="008A003A"/>
    <w:rsid w:val="008A34B0"/>
    <w:rsid w:val="008B5043"/>
    <w:rsid w:val="008B5228"/>
    <w:rsid w:val="008B738F"/>
    <w:rsid w:val="008B791F"/>
    <w:rsid w:val="008C51B4"/>
    <w:rsid w:val="008C65CB"/>
    <w:rsid w:val="008C6889"/>
    <w:rsid w:val="008C76E4"/>
    <w:rsid w:val="008D0B58"/>
    <w:rsid w:val="008D0BE7"/>
    <w:rsid w:val="008D0FC0"/>
    <w:rsid w:val="008D1ACC"/>
    <w:rsid w:val="008D4B10"/>
    <w:rsid w:val="008D7DA3"/>
    <w:rsid w:val="008E3370"/>
    <w:rsid w:val="008E40D0"/>
    <w:rsid w:val="008E429B"/>
    <w:rsid w:val="008E45B9"/>
    <w:rsid w:val="008E6A52"/>
    <w:rsid w:val="008E7A8C"/>
    <w:rsid w:val="008F1FDB"/>
    <w:rsid w:val="008F27D1"/>
    <w:rsid w:val="008F7CFB"/>
    <w:rsid w:val="00900522"/>
    <w:rsid w:val="00900E72"/>
    <w:rsid w:val="009030B7"/>
    <w:rsid w:val="0091177E"/>
    <w:rsid w:val="00913079"/>
    <w:rsid w:val="009165A7"/>
    <w:rsid w:val="00924081"/>
    <w:rsid w:val="0092537A"/>
    <w:rsid w:val="0093107D"/>
    <w:rsid w:val="00931BA0"/>
    <w:rsid w:val="00931D0C"/>
    <w:rsid w:val="0093391A"/>
    <w:rsid w:val="00933C5C"/>
    <w:rsid w:val="009352DE"/>
    <w:rsid w:val="00935B00"/>
    <w:rsid w:val="009373B0"/>
    <w:rsid w:val="00937F58"/>
    <w:rsid w:val="009422E6"/>
    <w:rsid w:val="0094270A"/>
    <w:rsid w:val="00943993"/>
    <w:rsid w:val="00944F75"/>
    <w:rsid w:val="0094707B"/>
    <w:rsid w:val="00953261"/>
    <w:rsid w:val="00955759"/>
    <w:rsid w:val="00956119"/>
    <w:rsid w:val="009605A6"/>
    <w:rsid w:val="00960902"/>
    <w:rsid w:val="0096166A"/>
    <w:rsid w:val="009618BB"/>
    <w:rsid w:val="00964AA6"/>
    <w:rsid w:val="00965CB8"/>
    <w:rsid w:val="009664DD"/>
    <w:rsid w:val="00966F67"/>
    <w:rsid w:val="00970130"/>
    <w:rsid w:val="00975AB2"/>
    <w:rsid w:val="0098013B"/>
    <w:rsid w:val="00983F9D"/>
    <w:rsid w:val="009848FD"/>
    <w:rsid w:val="00990617"/>
    <w:rsid w:val="00991DD0"/>
    <w:rsid w:val="00992966"/>
    <w:rsid w:val="00993E72"/>
    <w:rsid w:val="00997BC3"/>
    <w:rsid w:val="009A340B"/>
    <w:rsid w:val="009A3ECA"/>
    <w:rsid w:val="009A4537"/>
    <w:rsid w:val="009A70AF"/>
    <w:rsid w:val="009B2310"/>
    <w:rsid w:val="009B28C9"/>
    <w:rsid w:val="009B31F0"/>
    <w:rsid w:val="009B4118"/>
    <w:rsid w:val="009B42EF"/>
    <w:rsid w:val="009B553C"/>
    <w:rsid w:val="009B6272"/>
    <w:rsid w:val="009B709F"/>
    <w:rsid w:val="009C0EBE"/>
    <w:rsid w:val="009C2059"/>
    <w:rsid w:val="009C34D8"/>
    <w:rsid w:val="009C3DB1"/>
    <w:rsid w:val="009C5E57"/>
    <w:rsid w:val="009C653E"/>
    <w:rsid w:val="009D26F4"/>
    <w:rsid w:val="009D4294"/>
    <w:rsid w:val="009D6C2D"/>
    <w:rsid w:val="009E47AB"/>
    <w:rsid w:val="009E4F15"/>
    <w:rsid w:val="009E6014"/>
    <w:rsid w:val="009F10A3"/>
    <w:rsid w:val="009F4672"/>
    <w:rsid w:val="009F680C"/>
    <w:rsid w:val="009F7594"/>
    <w:rsid w:val="00A02264"/>
    <w:rsid w:val="00A037EA"/>
    <w:rsid w:val="00A10D27"/>
    <w:rsid w:val="00A1414D"/>
    <w:rsid w:val="00A14622"/>
    <w:rsid w:val="00A14BB6"/>
    <w:rsid w:val="00A15BDE"/>
    <w:rsid w:val="00A26285"/>
    <w:rsid w:val="00A27AD1"/>
    <w:rsid w:val="00A309E2"/>
    <w:rsid w:val="00A3517A"/>
    <w:rsid w:val="00A35485"/>
    <w:rsid w:val="00A35DBB"/>
    <w:rsid w:val="00A4352B"/>
    <w:rsid w:val="00A44F0B"/>
    <w:rsid w:val="00A453E4"/>
    <w:rsid w:val="00A46D5D"/>
    <w:rsid w:val="00A47AA8"/>
    <w:rsid w:val="00A56F7B"/>
    <w:rsid w:val="00A5764B"/>
    <w:rsid w:val="00A57F90"/>
    <w:rsid w:val="00A60989"/>
    <w:rsid w:val="00A60E1D"/>
    <w:rsid w:val="00A628A8"/>
    <w:rsid w:val="00A630EB"/>
    <w:rsid w:val="00A63F68"/>
    <w:rsid w:val="00A6492F"/>
    <w:rsid w:val="00A6797D"/>
    <w:rsid w:val="00A7001E"/>
    <w:rsid w:val="00A7088F"/>
    <w:rsid w:val="00A71122"/>
    <w:rsid w:val="00A7131F"/>
    <w:rsid w:val="00A75D8D"/>
    <w:rsid w:val="00A769E1"/>
    <w:rsid w:val="00A77424"/>
    <w:rsid w:val="00A778D8"/>
    <w:rsid w:val="00A8183F"/>
    <w:rsid w:val="00A85B4B"/>
    <w:rsid w:val="00A9502C"/>
    <w:rsid w:val="00AA0440"/>
    <w:rsid w:val="00AA09A9"/>
    <w:rsid w:val="00AA09E0"/>
    <w:rsid w:val="00AA29C6"/>
    <w:rsid w:val="00AA2B01"/>
    <w:rsid w:val="00AA326A"/>
    <w:rsid w:val="00AB3962"/>
    <w:rsid w:val="00AB6DA2"/>
    <w:rsid w:val="00AC3066"/>
    <w:rsid w:val="00AC3363"/>
    <w:rsid w:val="00AC4C45"/>
    <w:rsid w:val="00AC6AAC"/>
    <w:rsid w:val="00AC6D0C"/>
    <w:rsid w:val="00AD0A0A"/>
    <w:rsid w:val="00AD134C"/>
    <w:rsid w:val="00AD1498"/>
    <w:rsid w:val="00AD33CE"/>
    <w:rsid w:val="00AD5388"/>
    <w:rsid w:val="00AE0C15"/>
    <w:rsid w:val="00AE13CD"/>
    <w:rsid w:val="00AE3075"/>
    <w:rsid w:val="00AE4AC6"/>
    <w:rsid w:val="00AE79B8"/>
    <w:rsid w:val="00AF4179"/>
    <w:rsid w:val="00AF51C2"/>
    <w:rsid w:val="00B05601"/>
    <w:rsid w:val="00B07A5D"/>
    <w:rsid w:val="00B21EBD"/>
    <w:rsid w:val="00B25CD1"/>
    <w:rsid w:val="00B27830"/>
    <w:rsid w:val="00B27C08"/>
    <w:rsid w:val="00B35C40"/>
    <w:rsid w:val="00B378D2"/>
    <w:rsid w:val="00B44136"/>
    <w:rsid w:val="00B54BF3"/>
    <w:rsid w:val="00B54EDD"/>
    <w:rsid w:val="00B5764B"/>
    <w:rsid w:val="00B63A17"/>
    <w:rsid w:val="00B64185"/>
    <w:rsid w:val="00B65CBD"/>
    <w:rsid w:val="00B742E2"/>
    <w:rsid w:val="00B82AAE"/>
    <w:rsid w:val="00B832DE"/>
    <w:rsid w:val="00B856E2"/>
    <w:rsid w:val="00B87BAD"/>
    <w:rsid w:val="00B90120"/>
    <w:rsid w:val="00B957A0"/>
    <w:rsid w:val="00BA3DD0"/>
    <w:rsid w:val="00BA3FC7"/>
    <w:rsid w:val="00BA45EA"/>
    <w:rsid w:val="00BA5882"/>
    <w:rsid w:val="00BA740B"/>
    <w:rsid w:val="00BB02FD"/>
    <w:rsid w:val="00BB0F34"/>
    <w:rsid w:val="00BB3E32"/>
    <w:rsid w:val="00BB581F"/>
    <w:rsid w:val="00BB71A6"/>
    <w:rsid w:val="00BC2773"/>
    <w:rsid w:val="00BC2EC8"/>
    <w:rsid w:val="00BC402D"/>
    <w:rsid w:val="00BC48FB"/>
    <w:rsid w:val="00BC4FAF"/>
    <w:rsid w:val="00BC62B7"/>
    <w:rsid w:val="00BC686A"/>
    <w:rsid w:val="00BC68DF"/>
    <w:rsid w:val="00BC77AA"/>
    <w:rsid w:val="00BD37B7"/>
    <w:rsid w:val="00BD6655"/>
    <w:rsid w:val="00BD6A62"/>
    <w:rsid w:val="00BE14E9"/>
    <w:rsid w:val="00BF0A08"/>
    <w:rsid w:val="00BF4FF2"/>
    <w:rsid w:val="00BF5DCF"/>
    <w:rsid w:val="00C032EC"/>
    <w:rsid w:val="00C063FF"/>
    <w:rsid w:val="00C078A5"/>
    <w:rsid w:val="00C1221A"/>
    <w:rsid w:val="00C1345F"/>
    <w:rsid w:val="00C16D04"/>
    <w:rsid w:val="00C21040"/>
    <w:rsid w:val="00C227CD"/>
    <w:rsid w:val="00C23C28"/>
    <w:rsid w:val="00C26532"/>
    <w:rsid w:val="00C30E87"/>
    <w:rsid w:val="00C322E4"/>
    <w:rsid w:val="00C35054"/>
    <w:rsid w:val="00C372D6"/>
    <w:rsid w:val="00C37CA2"/>
    <w:rsid w:val="00C457E4"/>
    <w:rsid w:val="00C45838"/>
    <w:rsid w:val="00C5452C"/>
    <w:rsid w:val="00C60CC8"/>
    <w:rsid w:val="00C70F64"/>
    <w:rsid w:val="00C723F2"/>
    <w:rsid w:val="00C724B2"/>
    <w:rsid w:val="00C72CB7"/>
    <w:rsid w:val="00C749A6"/>
    <w:rsid w:val="00C811C0"/>
    <w:rsid w:val="00C821E9"/>
    <w:rsid w:val="00C82CEE"/>
    <w:rsid w:val="00C90629"/>
    <w:rsid w:val="00C91883"/>
    <w:rsid w:val="00C96B96"/>
    <w:rsid w:val="00CA25C6"/>
    <w:rsid w:val="00CA39C6"/>
    <w:rsid w:val="00CA43D1"/>
    <w:rsid w:val="00CA4EA6"/>
    <w:rsid w:val="00CA5D04"/>
    <w:rsid w:val="00CA74D2"/>
    <w:rsid w:val="00CB56D9"/>
    <w:rsid w:val="00CB790D"/>
    <w:rsid w:val="00CC34CF"/>
    <w:rsid w:val="00CC3E67"/>
    <w:rsid w:val="00CD1412"/>
    <w:rsid w:val="00CD39E0"/>
    <w:rsid w:val="00CD54DC"/>
    <w:rsid w:val="00CD63AE"/>
    <w:rsid w:val="00CE4337"/>
    <w:rsid w:val="00CE57C5"/>
    <w:rsid w:val="00CF0663"/>
    <w:rsid w:val="00CF34DB"/>
    <w:rsid w:val="00CF4719"/>
    <w:rsid w:val="00CF5AFA"/>
    <w:rsid w:val="00CF60F0"/>
    <w:rsid w:val="00CF6ED1"/>
    <w:rsid w:val="00CF707C"/>
    <w:rsid w:val="00D04E94"/>
    <w:rsid w:val="00D05021"/>
    <w:rsid w:val="00D1186B"/>
    <w:rsid w:val="00D15961"/>
    <w:rsid w:val="00D1634E"/>
    <w:rsid w:val="00D21C69"/>
    <w:rsid w:val="00D237CC"/>
    <w:rsid w:val="00D239B5"/>
    <w:rsid w:val="00D253F9"/>
    <w:rsid w:val="00D259C9"/>
    <w:rsid w:val="00D30CA6"/>
    <w:rsid w:val="00D324D9"/>
    <w:rsid w:val="00D32755"/>
    <w:rsid w:val="00D34CA8"/>
    <w:rsid w:val="00D36CCF"/>
    <w:rsid w:val="00D4510D"/>
    <w:rsid w:val="00D457F8"/>
    <w:rsid w:val="00D45E4B"/>
    <w:rsid w:val="00D50851"/>
    <w:rsid w:val="00D54016"/>
    <w:rsid w:val="00D628DE"/>
    <w:rsid w:val="00D64CAD"/>
    <w:rsid w:val="00D66680"/>
    <w:rsid w:val="00D70AC9"/>
    <w:rsid w:val="00D744FB"/>
    <w:rsid w:val="00D7633E"/>
    <w:rsid w:val="00D832F7"/>
    <w:rsid w:val="00D8379E"/>
    <w:rsid w:val="00D8441C"/>
    <w:rsid w:val="00D862DB"/>
    <w:rsid w:val="00D87C54"/>
    <w:rsid w:val="00D87D7D"/>
    <w:rsid w:val="00D957D6"/>
    <w:rsid w:val="00DA3D26"/>
    <w:rsid w:val="00DA42FE"/>
    <w:rsid w:val="00DA47BB"/>
    <w:rsid w:val="00DA7D97"/>
    <w:rsid w:val="00DB3258"/>
    <w:rsid w:val="00DB3D58"/>
    <w:rsid w:val="00DB51BD"/>
    <w:rsid w:val="00DB59D8"/>
    <w:rsid w:val="00DB7DCB"/>
    <w:rsid w:val="00DC1E58"/>
    <w:rsid w:val="00DC394D"/>
    <w:rsid w:val="00DC4370"/>
    <w:rsid w:val="00DC60F0"/>
    <w:rsid w:val="00DC6A0D"/>
    <w:rsid w:val="00DD69D4"/>
    <w:rsid w:val="00DE6EAE"/>
    <w:rsid w:val="00DE7454"/>
    <w:rsid w:val="00DF21FB"/>
    <w:rsid w:val="00DF5E61"/>
    <w:rsid w:val="00DF746F"/>
    <w:rsid w:val="00E068E9"/>
    <w:rsid w:val="00E1606D"/>
    <w:rsid w:val="00E20564"/>
    <w:rsid w:val="00E21C95"/>
    <w:rsid w:val="00E2204D"/>
    <w:rsid w:val="00E22833"/>
    <w:rsid w:val="00E23E3E"/>
    <w:rsid w:val="00E31036"/>
    <w:rsid w:val="00E33148"/>
    <w:rsid w:val="00E346AC"/>
    <w:rsid w:val="00E3488A"/>
    <w:rsid w:val="00E36BC6"/>
    <w:rsid w:val="00E36F6B"/>
    <w:rsid w:val="00E3745B"/>
    <w:rsid w:val="00E37A6A"/>
    <w:rsid w:val="00E41A91"/>
    <w:rsid w:val="00E46A0F"/>
    <w:rsid w:val="00E47DFC"/>
    <w:rsid w:val="00E50644"/>
    <w:rsid w:val="00E51103"/>
    <w:rsid w:val="00E51278"/>
    <w:rsid w:val="00E51ECB"/>
    <w:rsid w:val="00E546BD"/>
    <w:rsid w:val="00E555C7"/>
    <w:rsid w:val="00E57B04"/>
    <w:rsid w:val="00E61990"/>
    <w:rsid w:val="00E63A41"/>
    <w:rsid w:val="00E670DE"/>
    <w:rsid w:val="00E71263"/>
    <w:rsid w:val="00E7240A"/>
    <w:rsid w:val="00E72EFB"/>
    <w:rsid w:val="00E751F0"/>
    <w:rsid w:val="00E75A74"/>
    <w:rsid w:val="00E777D8"/>
    <w:rsid w:val="00E81CA8"/>
    <w:rsid w:val="00E901AE"/>
    <w:rsid w:val="00E90536"/>
    <w:rsid w:val="00E913FA"/>
    <w:rsid w:val="00E94EB0"/>
    <w:rsid w:val="00EA1359"/>
    <w:rsid w:val="00EB2030"/>
    <w:rsid w:val="00EB26DD"/>
    <w:rsid w:val="00EB3483"/>
    <w:rsid w:val="00EB4BAA"/>
    <w:rsid w:val="00EC1284"/>
    <w:rsid w:val="00EC4562"/>
    <w:rsid w:val="00ED6E77"/>
    <w:rsid w:val="00ED6E81"/>
    <w:rsid w:val="00EE23A1"/>
    <w:rsid w:val="00EE31E5"/>
    <w:rsid w:val="00EE4212"/>
    <w:rsid w:val="00EE4A96"/>
    <w:rsid w:val="00EE4F50"/>
    <w:rsid w:val="00EE5C5E"/>
    <w:rsid w:val="00EF1805"/>
    <w:rsid w:val="00EF2C5B"/>
    <w:rsid w:val="00EF5476"/>
    <w:rsid w:val="00F02B59"/>
    <w:rsid w:val="00F0687E"/>
    <w:rsid w:val="00F06C7F"/>
    <w:rsid w:val="00F12E96"/>
    <w:rsid w:val="00F17A2B"/>
    <w:rsid w:val="00F205F6"/>
    <w:rsid w:val="00F22264"/>
    <w:rsid w:val="00F232FC"/>
    <w:rsid w:val="00F23553"/>
    <w:rsid w:val="00F23643"/>
    <w:rsid w:val="00F23826"/>
    <w:rsid w:val="00F255EC"/>
    <w:rsid w:val="00F26A0E"/>
    <w:rsid w:val="00F278B5"/>
    <w:rsid w:val="00F30258"/>
    <w:rsid w:val="00F305DE"/>
    <w:rsid w:val="00F352DD"/>
    <w:rsid w:val="00F361F1"/>
    <w:rsid w:val="00F36B88"/>
    <w:rsid w:val="00F373DA"/>
    <w:rsid w:val="00F37E23"/>
    <w:rsid w:val="00F41713"/>
    <w:rsid w:val="00F43C15"/>
    <w:rsid w:val="00F4444B"/>
    <w:rsid w:val="00F51958"/>
    <w:rsid w:val="00F53C1A"/>
    <w:rsid w:val="00F556AE"/>
    <w:rsid w:val="00F55B43"/>
    <w:rsid w:val="00F572DB"/>
    <w:rsid w:val="00F57921"/>
    <w:rsid w:val="00F64266"/>
    <w:rsid w:val="00F650ED"/>
    <w:rsid w:val="00F655ED"/>
    <w:rsid w:val="00F6755F"/>
    <w:rsid w:val="00F722F4"/>
    <w:rsid w:val="00F7234E"/>
    <w:rsid w:val="00F72AC9"/>
    <w:rsid w:val="00F75C47"/>
    <w:rsid w:val="00F83086"/>
    <w:rsid w:val="00F9047F"/>
    <w:rsid w:val="00F90791"/>
    <w:rsid w:val="00F90815"/>
    <w:rsid w:val="00F93C42"/>
    <w:rsid w:val="00FA03D9"/>
    <w:rsid w:val="00FA3F4C"/>
    <w:rsid w:val="00FA4EEB"/>
    <w:rsid w:val="00FA7927"/>
    <w:rsid w:val="00FB303E"/>
    <w:rsid w:val="00FB3EF9"/>
    <w:rsid w:val="00FB4657"/>
    <w:rsid w:val="00FB5951"/>
    <w:rsid w:val="00FC023C"/>
    <w:rsid w:val="00FC117D"/>
    <w:rsid w:val="00FC2780"/>
    <w:rsid w:val="00FC3F5A"/>
    <w:rsid w:val="00FC4314"/>
    <w:rsid w:val="00FC451B"/>
    <w:rsid w:val="00FC4B81"/>
    <w:rsid w:val="00FC5463"/>
    <w:rsid w:val="00FC5B10"/>
    <w:rsid w:val="00FD490F"/>
    <w:rsid w:val="00FD745B"/>
    <w:rsid w:val="00FD752D"/>
    <w:rsid w:val="00FE2DCD"/>
    <w:rsid w:val="00FE436C"/>
    <w:rsid w:val="00FE6DD9"/>
    <w:rsid w:val="00FF02A6"/>
    <w:rsid w:val="00FF0DAF"/>
    <w:rsid w:val="00FF1845"/>
    <w:rsid w:val="00FF661D"/>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ED2A"/>
  <w15:chartTrackingRefBased/>
  <w15:docId w15:val="{65143BF5-BB36-4F3A-AE00-6A139BD1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C99"/>
  </w:style>
  <w:style w:type="paragraph" w:styleId="Footer">
    <w:name w:val="footer"/>
    <w:basedOn w:val="Normal"/>
    <w:link w:val="FooterChar"/>
    <w:uiPriority w:val="99"/>
    <w:unhideWhenUsed/>
    <w:rsid w:val="001D0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C99"/>
  </w:style>
  <w:style w:type="paragraph" w:styleId="FootnoteText">
    <w:name w:val="footnote text"/>
    <w:basedOn w:val="Normal"/>
    <w:link w:val="FootnoteTextChar"/>
    <w:uiPriority w:val="99"/>
    <w:semiHidden/>
    <w:unhideWhenUsed/>
    <w:rsid w:val="003F6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ED0"/>
    <w:rPr>
      <w:sz w:val="20"/>
      <w:szCs w:val="20"/>
    </w:rPr>
  </w:style>
  <w:style w:type="character" w:styleId="FootnoteReference">
    <w:name w:val="footnote reference"/>
    <w:basedOn w:val="DefaultParagraphFont"/>
    <w:uiPriority w:val="99"/>
    <w:semiHidden/>
    <w:unhideWhenUsed/>
    <w:rsid w:val="003F6ED0"/>
    <w:rPr>
      <w:vertAlign w:val="superscript"/>
    </w:rPr>
  </w:style>
  <w:style w:type="paragraph" w:styleId="ListParagraph">
    <w:name w:val="List Paragraph"/>
    <w:basedOn w:val="Normal"/>
    <w:uiPriority w:val="34"/>
    <w:qFormat/>
    <w:rsid w:val="001877A4"/>
    <w:pPr>
      <w:ind w:left="720"/>
      <w:contextualSpacing/>
    </w:pPr>
  </w:style>
  <w:style w:type="table" w:styleId="TableGrid">
    <w:name w:val="Table Grid"/>
    <w:basedOn w:val="TableNormal"/>
    <w:uiPriority w:val="39"/>
    <w:rsid w:val="00A6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51F85"/>
  </w:style>
  <w:style w:type="paragraph" w:styleId="EndnoteText">
    <w:name w:val="endnote text"/>
    <w:basedOn w:val="Normal"/>
    <w:link w:val="EndnoteTextChar"/>
    <w:uiPriority w:val="99"/>
    <w:semiHidden/>
    <w:unhideWhenUsed/>
    <w:rsid w:val="00D118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186B"/>
    <w:rPr>
      <w:sz w:val="20"/>
      <w:szCs w:val="20"/>
    </w:rPr>
  </w:style>
  <w:style w:type="character" w:styleId="EndnoteReference">
    <w:name w:val="endnote reference"/>
    <w:basedOn w:val="DefaultParagraphFont"/>
    <w:uiPriority w:val="99"/>
    <w:semiHidden/>
    <w:unhideWhenUsed/>
    <w:rsid w:val="00D1186B"/>
    <w:rPr>
      <w:vertAlign w:val="superscript"/>
    </w:rPr>
  </w:style>
  <w:style w:type="character" w:styleId="Hyperlink">
    <w:name w:val="Hyperlink"/>
    <w:basedOn w:val="DefaultParagraphFont"/>
    <w:uiPriority w:val="99"/>
    <w:unhideWhenUsed/>
    <w:rsid w:val="00DF746F"/>
    <w:rPr>
      <w:color w:val="0563C1" w:themeColor="hyperlink"/>
      <w:u w:val="single"/>
    </w:rPr>
  </w:style>
  <w:style w:type="character" w:styleId="UnresolvedMention">
    <w:name w:val="Unresolved Mention"/>
    <w:basedOn w:val="DefaultParagraphFont"/>
    <w:uiPriority w:val="99"/>
    <w:semiHidden/>
    <w:unhideWhenUsed/>
    <w:rsid w:val="00DF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6FF8-7705-4DD3-97AB-33D2C18C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8148</Words>
  <Characters>46444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Danae Tankard</cp:lastModifiedBy>
  <cp:revision>3</cp:revision>
  <dcterms:created xsi:type="dcterms:W3CDTF">2019-10-22T12:38:00Z</dcterms:created>
  <dcterms:modified xsi:type="dcterms:W3CDTF">2019-10-22T12:45:00Z</dcterms:modified>
</cp:coreProperties>
</file>