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5A6EB" w14:textId="77777777" w:rsidR="00105855" w:rsidRDefault="00105855" w:rsidP="00105855">
      <w:pPr>
        <w:widowControl/>
        <w:spacing w:after="0" w:line="480" w:lineRule="auto"/>
        <w:rPr>
          <w:rFonts w:ascii="Times New Roman" w:hAnsi="Times New Roman"/>
          <w:color w:val="auto"/>
          <w:szCs w:val="64"/>
          <w:lang w:val="en-GB"/>
        </w:rPr>
      </w:pPr>
      <w:bookmarkStart w:id="0" w:name="_GoBack"/>
      <w:bookmarkEnd w:id="0"/>
      <w:r>
        <w:rPr>
          <w:rFonts w:ascii="Times New Roman" w:hAnsi="Times New Roman"/>
          <w:color w:val="auto"/>
          <w:szCs w:val="64"/>
          <w:lang w:val="en-GB"/>
        </w:rPr>
        <w:t>S</w:t>
      </w:r>
      <w:r w:rsidRPr="001C2E2D">
        <w:rPr>
          <w:rFonts w:ascii="Times New Roman" w:hAnsi="Times New Roman"/>
          <w:color w:val="auto"/>
          <w:szCs w:val="64"/>
          <w:lang w:val="en-GB"/>
        </w:rPr>
        <w:t xml:space="preserve">killed </w:t>
      </w:r>
      <w:r>
        <w:rPr>
          <w:rFonts w:ascii="Times New Roman" w:hAnsi="Times New Roman"/>
          <w:color w:val="auto"/>
          <w:szCs w:val="64"/>
          <w:lang w:val="en-GB"/>
        </w:rPr>
        <w:t>anticipation is underpinned by the use of</w:t>
      </w:r>
      <w:r w:rsidRPr="001C2E2D">
        <w:rPr>
          <w:rFonts w:ascii="Times New Roman" w:hAnsi="Times New Roman"/>
          <w:color w:val="auto"/>
          <w:szCs w:val="64"/>
          <w:lang w:val="en-GB"/>
        </w:rPr>
        <w:t xml:space="preserve"> </w:t>
      </w:r>
      <w:r>
        <w:rPr>
          <w:rFonts w:ascii="Times New Roman" w:hAnsi="Times New Roman"/>
          <w:color w:val="auto"/>
          <w:szCs w:val="64"/>
          <w:lang w:val="en-GB"/>
        </w:rPr>
        <w:t>k</w:t>
      </w:r>
      <w:r w:rsidRPr="001C2E2D">
        <w:rPr>
          <w:rFonts w:ascii="Times New Roman" w:hAnsi="Times New Roman"/>
          <w:color w:val="auto"/>
          <w:szCs w:val="64"/>
          <w:lang w:val="en-GB"/>
        </w:rPr>
        <w:t xml:space="preserve">inematic and contextual information. However, few researchers have examined what happens when contextual information suggests an outcome that is different from the event that occurs. We predicted that when contextual information </w:t>
      </w:r>
      <w:r w:rsidR="00937A43">
        <w:rPr>
          <w:rFonts w:ascii="Times New Roman" w:hAnsi="Times New Roman"/>
          <w:color w:val="auto"/>
          <w:szCs w:val="64"/>
          <w:lang w:val="en-GB"/>
        </w:rPr>
        <w:t>i</w:t>
      </w:r>
      <w:r w:rsidRPr="001C2E2D">
        <w:rPr>
          <w:rFonts w:ascii="Times New Roman" w:hAnsi="Times New Roman"/>
          <w:color w:val="auto"/>
          <w:szCs w:val="64"/>
          <w:lang w:val="en-GB"/>
        </w:rPr>
        <w:t xml:space="preserve">s </w:t>
      </w:r>
      <w:r w:rsidRPr="001C2E2D">
        <w:rPr>
          <w:rFonts w:ascii="Times New Roman" w:hAnsi="Times New Roman"/>
          <w:i/>
          <w:color w:val="auto"/>
          <w:szCs w:val="64"/>
          <w:lang w:val="en-GB"/>
        </w:rPr>
        <w:t xml:space="preserve">congruent </w:t>
      </w:r>
      <w:r w:rsidRPr="001C2E2D">
        <w:rPr>
          <w:rFonts w:ascii="Times New Roman" w:hAnsi="Times New Roman"/>
          <w:color w:val="auto"/>
          <w:szCs w:val="64"/>
          <w:lang w:val="en-GB"/>
        </w:rPr>
        <w:t xml:space="preserve">with the </w:t>
      </w:r>
      <w:r>
        <w:rPr>
          <w:rFonts w:ascii="Times New Roman" w:hAnsi="Times New Roman"/>
          <w:color w:val="auto"/>
          <w:szCs w:val="64"/>
          <w:lang w:val="en-GB"/>
        </w:rPr>
        <w:t xml:space="preserve">eventual </w:t>
      </w:r>
      <w:r w:rsidRPr="001C2E2D">
        <w:rPr>
          <w:rFonts w:ascii="Times New Roman" w:hAnsi="Times New Roman"/>
          <w:color w:val="auto"/>
          <w:szCs w:val="64"/>
          <w:lang w:val="en-GB"/>
        </w:rPr>
        <w:t xml:space="preserve">outcome then anticipation </w:t>
      </w:r>
      <w:r>
        <w:rPr>
          <w:rFonts w:ascii="Times New Roman" w:hAnsi="Times New Roman"/>
          <w:color w:val="auto"/>
          <w:szCs w:val="64"/>
          <w:lang w:val="en-GB"/>
        </w:rPr>
        <w:t>would be</w:t>
      </w:r>
      <w:r w:rsidRPr="001C2E2D">
        <w:rPr>
          <w:rFonts w:ascii="Times New Roman" w:hAnsi="Times New Roman"/>
          <w:color w:val="auto"/>
          <w:szCs w:val="64"/>
          <w:lang w:val="en-GB"/>
        </w:rPr>
        <w:t xml:space="preserve"> facilitated, particularly in skilled performers. In contrast, when context</w:t>
      </w:r>
      <w:r>
        <w:rPr>
          <w:rFonts w:ascii="Times New Roman" w:hAnsi="Times New Roman"/>
          <w:color w:val="auto"/>
          <w:szCs w:val="64"/>
          <w:lang w:val="en-GB"/>
        </w:rPr>
        <w:t>ual information</w:t>
      </w:r>
      <w:r w:rsidRPr="001C2E2D">
        <w:rPr>
          <w:rFonts w:ascii="Times New Roman" w:hAnsi="Times New Roman"/>
          <w:color w:val="auto"/>
          <w:szCs w:val="64"/>
          <w:lang w:val="en-GB"/>
        </w:rPr>
        <w:t xml:space="preserve"> </w:t>
      </w:r>
      <w:r w:rsidR="00937A43">
        <w:rPr>
          <w:rFonts w:ascii="Times New Roman" w:hAnsi="Times New Roman"/>
          <w:color w:val="auto"/>
          <w:szCs w:val="64"/>
          <w:lang w:val="en-GB"/>
        </w:rPr>
        <w:t>i</w:t>
      </w:r>
      <w:r w:rsidRPr="001C2E2D">
        <w:rPr>
          <w:rFonts w:ascii="Times New Roman" w:hAnsi="Times New Roman"/>
          <w:color w:val="auto"/>
          <w:szCs w:val="64"/>
          <w:lang w:val="en-GB"/>
        </w:rPr>
        <w:t xml:space="preserve">s </w:t>
      </w:r>
      <w:r w:rsidRPr="001C2E2D">
        <w:rPr>
          <w:rFonts w:ascii="Times New Roman" w:hAnsi="Times New Roman"/>
          <w:i/>
          <w:color w:val="auto"/>
          <w:szCs w:val="64"/>
          <w:lang w:val="en-GB"/>
        </w:rPr>
        <w:t>incongruent</w:t>
      </w:r>
      <w:r w:rsidRPr="001C2E2D">
        <w:rPr>
          <w:rFonts w:ascii="Times New Roman" w:hAnsi="Times New Roman"/>
          <w:color w:val="auto"/>
          <w:szCs w:val="64"/>
          <w:lang w:val="en-GB"/>
        </w:rPr>
        <w:t xml:space="preserve"> </w:t>
      </w:r>
      <w:r>
        <w:rPr>
          <w:rFonts w:ascii="Times New Roman" w:hAnsi="Times New Roman"/>
          <w:color w:val="auto"/>
          <w:szCs w:val="64"/>
          <w:lang w:val="en-GB"/>
        </w:rPr>
        <w:t>with</w:t>
      </w:r>
      <w:r w:rsidRPr="001C2E2D">
        <w:rPr>
          <w:rFonts w:ascii="Times New Roman" w:hAnsi="Times New Roman"/>
          <w:color w:val="auto"/>
          <w:szCs w:val="64"/>
          <w:lang w:val="en-GB"/>
        </w:rPr>
        <w:t xml:space="preserve"> the</w:t>
      </w:r>
      <w:r>
        <w:rPr>
          <w:rFonts w:ascii="Times New Roman" w:hAnsi="Times New Roman"/>
          <w:color w:val="auto"/>
          <w:szCs w:val="64"/>
          <w:lang w:val="en-GB"/>
        </w:rPr>
        <w:t xml:space="preserve"> following</w:t>
      </w:r>
      <w:r w:rsidRPr="001C2E2D">
        <w:rPr>
          <w:rFonts w:ascii="Times New Roman" w:hAnsi="Times New Roman"/>
          <w:color w:val="auto"/>
          <w:szCs w:val="64"/>
          <w:lang w:val="en-GB"/>
        </w:rPr>
        <w:t xml:space="preserve"> event</w:t>
      </w:r>
      <w:r>
        <w:rPr>
          <w:rFonts w:ascii="Times New Roman" w:hAnsi="Times New Roman"/>
          <w:color w:val="auto"/>
          <w:szCs w:val="64"/>
          <w:lang w:val="en-GB"/>
        </w:rPr>
        <w:t>,</w:t>
      </w:r>
      <w:r w:rsidRPr="001C2E2D">
        <w:rPr>
          <w:rFonts w:ascii="Times New Roman" w:hAnsi="Times New Roman"/>
          <w:color w:val="auto"/>
          <w:szCs w:val="64"/>
          <w:lang w:val="en-GB"/>
        </w:rPr>
        <w:t xml:space="preserve"> </w:t>
      </w:r>
      <w:r>
        <w:rPr>
          <w:rFonts w:ascii="Times New Roman" w:hAnsi="Times New Roman"/>
          <w:color w:val="auto"/>
          <w:szCs w:val="64"/>
          <w:lang w:val="en-GB"/>
        </w:rPr>
        <w:t>we hypothesised this lead</w:t>
      </w:r>
      <w:r w:rsidR="00937A43">
        <w:rPr>
          <w:rFonts w:ascii="Times New Roman" w:hAnsi="Times New Roman"/>
          <w:color w:val="auto"/>
          <w:szCs w:val="64"/>
          <w:lang w:val="en-GB"/>
        </w:rPr>
        <w:t>s</w:t>
      </w:r>
      <w:r>
        <w:rPr>
          <w:rFonts w:ascii="Times New Roman" w:hAnsi="Times New Roman"/>
          <w:color w:val="auto"/>
          <w:szCs w:val="64"/>
          <w:lang w:val="en-GB"/>
        </w:rPr>
        <w:t xml:space="preserve"> to a</w:t>
      </w:r>
      <w:r w:rsidRPr="001C2E2D">
        <w:rPr>
          <w:rFonts w:ascii="Times New Roman" w:hAnsi="Times New Roman"/>
          <w:color w:val="auto"/>
          <w:szCs w:val="64"/>
          <w:lang w:val="en-GB"/>
        </w:rPr>
        <w:t xml:space="preserve"> confirmation bias on kinematic information</w:t>
      </w:r>
      <w:r>
        <w:rPr>
          <w:rFonts w:ascii="Times New Roman" w:hAnsi="Times New Roman"/>
          <w:color w:val="auto"/>
          <w:szCs w:val="64"/>
          <w:lang w:val="en-GB"/>
        </w:rPr>
        <w:t xml:space="preserve"> and result</w:t>
      </w:r>
      <w:r w:rsidR="00DD405D">
        <w:rPr>
          <w:rFonts w:ascii="Times New Roman" w:hAnsi="Times New Roman"/>
          <w:color w:val="auto"/>
          <w:szCs w:val="64"/>
          <w:lang w:val="en-GB"/>
        </w:rPr>
        <w:t>s</w:t>
      </w:r>
      <w:r>
        <w:rPr>
          <w:rFonts w:ascii="Times New Roman" w:hAnsi="Times New Roman"/>
          <w:color w:val="auto"/>
          <w:szCs w:val="64"/>
          <w:lang w:val="en-GB"/>
        </w:rPr>
        <w:t xml:space="preserve"> in</w:t>
      </w:r>
      <w:r w:rsidRPr="001C2E2D">
        <w:rPr>
          <w:rFonts w:ascii="Times New Roman" w:hAnsi="Times New Roman"/>
          <w:color w:val="auto"/>
          <w:szCs w:val="64"/>
          <w:lang w:val="en-GB"/>
        </w:rPr>
        <w:t xml:space="preserve"> </w:t>
      </w:r>
      <w:r>
        <w:rPr>
          <w:rFonts w:ascii="Times New Roman" w:hAnsi="Times New Roman"/>
          <w:color w:val="auto"/>
          <w:szCs w:val="64"/>
          <w:lang w:val="en-GB"/>
        </w:rPr>
        <w:t xml:space="preserve">decreased </w:t>
      </w:r>
      <w:r w:rsidRPr="001C2E2D">
        <w:rPr>
          <w:rFonts w:ascii="Times New Roman" w:hAnsi="Times New Roman"/>
          <w:color w:val="auto"/>
          <w:szCs w:val="64"/>
          <w:lang w:val="en-GB"/>
        </w:rPr>
        <w:t xml:space="preserve">anticipation accuracy. </w:t>
      </w:r>
      <w:r>
        <w:rPr>
          <w:rFonts w:ascii="Times New Roman" w:hAnsi="Times New Roman"/>
          <w:color w:val="auto"/>
          <w:szCs w:val="64"/>
          <w:lang w:val="en-GB"/>
        </w:rPr>
        <w:t>We expected t</w:t>
      </w:r>
      <w:r w:rsidRPr="001C2E2D">
        <w:rPr>
          <w:rFonts w:ascii="Times New Roman" w:hAnsi="Times New Roman"/>
          <w:color w:val="auto"/>
          <w:szCs w:val="64"/>
          <w:lang w:val="en-GB"/>
        </w:rPr>
        <w:t>h</w:t>
      </w:r>
      <w:r w:rsidR="00937A43">
        <w:rPr>
          <w:rFonts w:ascii="Times New Roman" w:hAnsi="Times New Roman"/>
          <w:color w:val="auto"/>
          <w:szCs w:val="64"/>
          <w:lang w:val="en-GB"/>
        </w:rPr>
        <w:t>e</w:t>
      </w:r>
      <w:r w:rsidRPr="001C2E2D">
        <w:rPr>
          <w:rFonts w:ascii="Times New Roman" w:hAnsi="Times New Roman"/>
          <w:color w:val="auto"/>
          <w:szCs w:val="64"/>
          <w:lang w:val="en-GB"/>
        </w:rPr>
        <w:t xml:space="preserve"> effect to be larger in skilled performers who are more able to utili</w:t>
      </w:r>
      <w:r w:rsidR="00937A43">
        <w:rPr>
          <w:rFonts w:ascii="Times New Roman" w:hAnsi="Times New Roman"/>
          <w:color w:val="auto"/>
          <w:szCs w:val="64"/>
          <w:lang w:val="en-GB"/>
        </w:rPr>
        <w:t>z</w:t>
      </w:r>
      <w:r w:rsidRPr="001C2E2D">
        <w:rPr>
          <w:rFonts w:ascii="Times New Roman" w:hAnsi="Times New Roman"/>
          <w:color w:val="auto"/>
          <w:szCs w:val="64"/>
          <w:lang w:val="en-GB"/>
        </w:rPr>
        <w:t xml:space="preserve">e context. </w:t>
      </w:r>
      <w:r w:rsidR="00937A43">
        <w:rPr>
          <w:rFonts w:ascii="Times New Roman" w:hAnsi="Times New Roman"/>
          <w:color w:val="auto"/>
          <w:szCs w:val="64"/>
          <w:lang w:val="en-GB"/>
        </w:rPr>
        <w:t xml:space="preserve">Altogether, </w:t>
      </w:r>
      <w:r w:rsidRPr="001C2E2D">
        <w:rPr>
          <w:rFonts w:ascii="Times New Roman" w:hAnsi="Times New Roman"/>
          <w:color w:val="auto"/>
          <w:szCs w:val="64"/>
          <w:lang w:val="en-GB"/>
        </w:rPr>
        <w:t>18 skilled and 18 less-skilled cricket batters anticipated deliveries from bowlers using a temporally occluded video-based task. A consistent level of contextual information was presented across all trials, however, by manipulating event outcome</w:t>
      </w:r>
      <w:r>
        <w:rPr>
          <w:rFonts w:ascii="Times New Roman" w:hAnsi="Times New Roman"/>
          <w:color w:val="auto"/>
          <w:szCs w:val="64"/>
          <w:lang w:val="en-GB"/>
        </w:rPr>
        <w:t>,</w:t>
      </w:r>
      <w:r w:rsidRPr="001C2E2D">
        <w:rPr>
          <w:rFonts w:ascii="Times New Roman" w:hAnsi="Times New Roman"/>
          <w:color w:val="auto"/>
          <w:szCs w:val="64"/>
          <w:lang w:val="en-GB"/>
        </w:rPr>
        <w:t xml:space="preserve"> we created conditions whereby contextual information and event outcome were either congruent or incongruent</w:t>
      </w:r>
      <w:r>
        <w:rPr>
          <w:rFonts w:ascii="Times New Roman" w:hAnsi="Times New Roman"/>
          <w:color w:val="auto"/>
          <w:szCs w:val="64"/>
          <w:lang w:val="en-GB"/>
        </w:rPr>
        <w:t xml:space="preserve"> with one another</w:t>
      </w:r>
      <w:r w:rsidRPr="001C2E2D">
        <w:rPr>
          <w:rFonts w:ascii="Times New Roman" w:hAnsi="Times New Roman"/>
          <w:color w:val="auto"/>
          <w:szCs w:val="64"/>
          <w:lang w:val="en-GB"/>
        </w:rPr>
        <w:t>. There was a significant skill by condition interaction (p &lt; 0.05). The skilled group anticipated significantly more accurately than the less-skilled group on the congruent trials</w:t>
      </w:r>
      <w:r>
        <w:rPr>
          <w:rFonts w:ascii="Times New Roman" w:hAnsi="Times New Roman"/>
          <w:color w:val="auto"/>
          <w:szCs w:val="64"/>
          <w:lang w:val="en-GB"/>
        </w:rPr>
        <w:t>. B</w:t>
      </w:r>
      <w:r w:rsidRPr="001C2E2D">
        <w:rPr>
          <w:rFonts w:ascii="Times New Roman" w:hAnsi="Times New Roman"/>
          <w:color w:val="auto"/>
          <w:szCs w:val="64"/>
          <w:lang w:val="en-GB"/>
        </w:rPr>
        <w:t>oth groups anticipated less accurately on incongruent trials</w:t>
      </w:r>
      <w:r>
        <w:rPr>
          <w:rFonts w:ascii="Times New Roman" w:hAnsi="Times New Roman"/>
          <w:color w:val="auto"/>
          <w:szCs w:val="64"/>
          <w:lang w:val="en-GB"/>
        </w:rPr>
        <w:t xml:space="preserve"> but</w:t>
      </w:r>
      <w:r w:rsidRPr="001C2E2D">
        <w:rPr>
          <w:rFonts w:ascii="Times New Roman" w:hAnsi="Times New Roman"/>
          <w:color w:val="auto"/>
          <w:szCs w:val="64"/>
          <w:lang w:val="en-GB"/>
        </w:rPr>
        <w:t xml:space="preserve"> </w:t>
      </w:r>
      <w:r>
        <w:rPr>
          <w:rFonts w:ascii="Times New Roman" w:hAnsi="Times New Roman"/>
          <w:color w:val="auto"/>
          <w:szCs w:val="64"/>
          <w:lang w:val="en-GB"/>
        </w:rPr>
        <w:t>t</w:t>
      </w:r>
      <w:r w:rsidRPr="001C2E2D">
        <w:rPr>
          <w:rFonts w:ascii="Times New Roman" w:hAnsi="Times New Roman"/>
          <w:color w:val="auto"/>
          <w:szCs w:val="64"/>
          <w:lang w:val="en-GB"/>
        </w:rPr>
        <w:t>he skilled participants were more negatively affected than the less-skilled</w:t>
      </w:r>
      <w:r>
        <w:rPr>
          <w:rFonts w:ascii="Times New Roman" w:hAnsi="Times New Roman"/>
          <w:color w:val="auto"/>
          <w:szCs w:val="64"/>
          <w:lang w:val="en-GB"/>
        </w:rPr>
        <w:t xml:space="preserve"> group</w:t>
      </w:r>
      <w:r w:rsidR="00086EA6">
        <w:rPr>
          <w:rFonts w:ascii="Times New Roman" w:hAnsi="Times New Roman"/>
          <w:color w:val="auto"/>
          <w:szCs w:val="64"/>
          <w:lang w:val="en-GB"/>
        </w:rPr>
        <w:t>.</w:t>
      </w:r>
      <w:r w:rsidRPr="001C2E2D">
        <w:rPr>
          <w:rFonts w:ascii="Times New Roman" w:hAnsi="Times New Roman"/>
          <w:b/>
          <w:color w:val="auto"/>
          <w:szCs w:val="64"/>
          <w:lang w:val="en-GB"/>
        </w:rPr>
        <w:t xml:space="preserve"> </w:t>
      </w:r>
      <w:r w:rsidRPr="001C2E2D">
        <w:rPr>
          <w:rFonts w:ascii="Times New Roman" w:hAnsi="Times New Roman"/>
          <w:color w:val="auto"/>
          <w:szCs w:val="64"/>
          <w:lang w:val="en-GB"/>
        </w:rPr>
        <w:t>When event outcome is incongruent with the contextual information that precedes it, the ability of skilled performers to antici</w:t>
      </w:r>
      <w:r>
        <w:rPr>
          <w:rFonts w:ascii="Times New Roman" w:hAnsi="Times New Roman"/>
          <w:color w:val="auto"/>
          <w:szCs w:val="64"/>
          <w:lang w:val="en-GB"/>
        </w:rPr>
        <w:t>pate is negatively affected. S</w:t>
      </w:r>
      <w:r w:rsidRPr="001C2E2D">
        <w:rPr>
          <w:rFonts w:ascii="Times New Roman" w:hAnsi="Times New Roman"/>
          <w:color w:val="auto"/>
          <w:szCs w:val="64"/>
          <w:lang w:val="en-GB"/>
        </w:rPr>
        <w:t>killed performers place greater emphasis on contextual information</w:t>
      </w:r>
      <w:r>
        <w:rPr>
          <w:rFonts w:ascii="Times New Roman" w:hAnsi="Times New Roman"/>
          <w:color w:val="auto"/>
          <w:szCs w:val="64"/>
          <w:lang w:val="en-GB"/>
        </w:rPr>
        <w:t xml:space="preserve"> and</w:t>
      </w:r>
      <w:r w:rsidRPr="001C2E2D">
        <w:rPr>
          <w:rFonts w:ascii="Times New Roman" w:hAnsi="Times New Roman"/>
          <w:color w:val="auto"/>
          <w:szCs w:val="64"/>
          <w:lang w:val="en-GB"/>
        </w:rPr>
        <w:t xml:space="preserve"> </w:t>
      </w:r>
      <w:r>
        <w:rPr>
          <w:rFonts w:ascii="Times New Roman" w:hAnsi="Times New Roman"/>
          <w:color w:val="auto"/>
          <w:szCs w:val="64"/>
          <w:lang w:val="en-GB"/>
        </w:rPr>
        <w:t>c</w:t>
      </w:r>
      <w:r w:rsidRPr="001C2E2D">
        <w:rPr>
          <w:rFonts w:ascii="Times New Roman" w:hAnsi="Times New Roman"/>
          <w:color w:val="auto"/>
          <w:szCs w:val="64"/>
          <w:lang w:val="en-GB"/>
        </w:rPr>
        <w:t>onfirmation bias potentially</w:t>
      </w:r>
      <w:r>
        <w:rPr>
          <w:rFonts w:ascii="Times New Roman" w:hAnsi="Times New Roman"/>
          <w:color w:val="auto"/>
          <w:szCs w:val="64"/>
          <w:lang w:val="en-GB"/>
        </w:rPr>
        <w:t xml:space="preserve"> negates</w:t>
      </w:r>
      <w:r w:rsidRPr="001C2E2D">
        <w:rPr>
          <w:rFonts w:ascii="Times New Roman" w:hAnsi="Times New Roman"/>
          <w:color w:val="auto"/>
          <w:szCs w:val="64"/>
          <w:lang w:val="en-GB"/>
        </w:rPr>
        <w:t xml:space="preserve"> the use of the kinematic </w:t>
      </w:r>
      <w:r>
        <w:rPr>
          <w:rFonts w:ascii="Times New Roman" w:hAnsi="Times New Roman"/>
          <w:color w:val="auto"/>
          <w:szCs w:val="64"/>
          <w:lang w:val="en-GB"/>
        </w:rPr>
        <w:t>information that</w:t>
      </w:r>
      <w:r w:rsidRPr="001C2E2D">
        <w:rPr>
          <w:rFonts w:ascii="Times New Roman" w:hAnsi="Times New Roman"/>
          <w:color w:val="auto"/>
          <w:szCs w:val="64"/>
          <w:lang w:val="en-GB"/>
        </w:rPr>
        <w:t xml:space="preserve"> emerges later. </w:t>
      </w:r>
      <w:r w:rsidR="00937A43">
        <w:rPr>
          <w:rFonts w:ascii="Times New Roman" w:hAnsi="Times New Roman"/>
          <w:color w:val="auto"/>
          <w:szCs w:val="64"/>
          <w:lang w:val="en-GB"/>
        </w:rPr>
        <w:t xml:space="preserve">Findings </w:t>
      </w:r>
      <w:r w:rsidR="00FD5B6E">
        <w:rPr>
          <w:rFonts w:ascii="Times New Roman" w:hAnsi="Times New Roman"/>
          <w:color w:val="auto"/>
          <w:szCs w:val="64"/>
          <w:lang w:val="en-GB"/>
        </w:rPr>
        <w:t xml:space="preserve">enhance understanding of anticipation and suggest that all sources of </w:t>
      </w:r>
      <w:r w:rsidR="001436F7">
        <w:rPr>
          <w:rFonts w:ascii="Times New Roman" w:hAnsi="Times New Roman"/>
          <w:color w:val="auto"/>
          <w:szCs w:val="64"/>
          <w:lang w:val="en-GB"/>
        </w:rPr>
        <w:t xml:space="preserve">contextual and kinematic </w:t>
      </w:r>
      <w:r w:rsidR="00FD5B6E">
        <w:rPr>
          <w:rFonts w:ascii="Times New Roman" w:hAnsi="Times New Roman"/>
          <w:color w:val="auto"/>
          <w:szCs w:val="64"/>
          <w:lang w:val="en-GB"/>
        </w:rPr>
        <w:t xml:space="preserve">information should be included in training environments. </w:t>
      </w:r>
    </w:p>
    <w:p w14:paraId="54014776" w14:textId="77777777" w:rsidR="008A2B39" w:rsidRDefault="00D36A76"/>
    <w:sectPr w:rsidR="008A2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Williams">
    <w15:presenceInfo w15:providerId="AD" w15:userId="S-1-5-21-1599696121-1964574698-334091239-408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55"/>
    <w:rsid w:val="00086EA6"/>
    <w:rsid w:val="00105855"/>
    <w:rsid w:val="00134418"/>
    <w:rsid w:val="001436F7"/>
    <w:rsid w:val="00937A43"/>
    <w:rsid w:val="00937B70"/>
    <w:rsid w:val="009B2206"/>
    <w:rsid w:val="00A420C8"/>
    <w:rsid w:val="00D36A76"/>
    <w:rsid w:val="00DD405D"/>
    <w:rsid w:val="00FD5B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BE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855"/>
    <w:pPr>
      <w:widowControl w:val="0"/>
      <w:spacing w:after="200" w:line="276" w:lineRule="auto"/>
    </w:pPr>
    <w:rPr>
      <w:rFonts w:ascii="Calibri" w:eastAsia="Calibri" w:hAnsi="Calibri" w:cs="Time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A7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A76"/>
    <w:rPr>
      <w:rFonts w:ascii="Lucida Grande" w:eastAsia="Calibri" w:hAnsi="Lucida Grande" w:cs="Lucida Grande"/>
      <w:color w:val="000000"/>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855"/>
    <w:pPr>
      <w:widowControl w:val="0"/>
      <w:spacing w:after="200" w:line="276" w:lineRule="auto"/>
    </w:pPr>
    <w:rPr>
      <w:rFonts w:ascii="Calibri" w:eastAsia="Calibri" w:hAnsi="Calibri" w:cs="Time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A7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A76"/>
    <w:rPr>
      <w:rFonts w:ascii="Lucida Grande" w:eastAsia="Calibri" w:hAnsi="Lucida Grande" w:cs="Lucida Grande"/>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Runswick</dc:creator>
  <cp:lastModifiedBy>Ollie Runswick</cp:lastModifiedBy>
  <cp:revision>3</cp:revision>
  <dcterms:created xsi:type="dcterms:W3CDTF">2018-01-12T15:23:00Z</dcterms:created>
  <dcterms:modified xsi:type="dcterms:W3CDTF">2018-01-12T15:31:00Z</dcterms:modified>
</cp:coreProperties>
</file>