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B5" w:rsidRPr="00B165A4" w:rsidRDefault="00A80D97" w:rsidP="00B165A4">
      <w:pPr>
        <w:spacing w:after="0" w:line="480" w:lineRule="auto"/>
        <w:rPr>
          <w:rFonts w:ascii="Arial" w:hAnsi="Arial" w:cs="Arial"/>
          <w:b/>
          <w:sz w:val="24"/>
          <w:szCs w:val="24"/>
        </w:rPr>
      </w:pPr>
      <w:r w:rsidRPr="00B165A4">
        <w:rPr>
          <w:rFonts w:ascii="Arial" w:hAnsi="Arial" w:cs="Arial"/>
          <w:b/>
          <w:sz w:val="24"/>
          <w:szCs w:val="24"/>
        </w:rPr>
        <w:t xml:space="preserve">Title: </w:t>
      </w:r>
      <w:r w:rsidR="006E0A3D" w:rsidRPr="00B165A4">
        <w:rPr>
          <w:rFonts w:ascii="Arial" w:hAnsi="Arial" w:cs="Arial"/>
          <w:b/>
          <w:sz w:val="24"/>
          <w:szCs w:val="24"/>
        </w:rPr>
        <w:t>T</w:t>
      </w:r>
      <w:r w:rsidR="002C65F0" w:rsidRPr="00B165A4">
        <w:rPr>
          <w:rFonts w:ascii="Arial" w:hAnsi="Arial" w:cs="Arial"/>
          <w:b/>
          <w:sz w:val="24"/>
          <w:szCs w:val="24"/>
        </w:rPr>
        <w:t xml:space="preserve">he role of </w:t>
      </w:r>
      <w:r w:rsidR="006E0A3D" w:rsidRPr="00B165A4">
        <w:rPr>
          <w:rFonts w:ascii="Arial" w:hAnsi="Arial" w:cs="Arial"/>
          <w:b/>
          <w:sz w:val="24"/>
          <w:szCs w:val="24"/>
        </w:rPr>
        <w:t>peer</w:t>
      </w:r>
      <w:r w:rsidR="00E15717" w:rsidRPr="00B165A4">
        <w:rPr>
          <w:rFonts w:ascii="Arial" w:hAnsi="Arial" w:cs="Arial"/>
          <w:b/>
          <w:sz w:val="24"/>
          <w:szCs w:val="24"/>
        </w:rPr>
        <w:t xml:space="preserve"> </w:t>
      </w:r>
      <w:r w:rsidR="006E0A3D" w:rsidRPr="00B165A4">
        <w:rPr>
          <w:rFonts w:ascii="Arial" w:hAnsi="Arial" w:cs="Arial"/>
          <w:b/>
          <w:sz w:val="24"/>
          <w:szCs w:val="24"/>
        </w:rPr>
        <w:t xml:space="preserve">physical </w:t>
      </w:r>
      <w:r w:rsidR="00E15717" w:rsidRPr="00B165A4">
        <w:rPr>
          <w:rFonts w:ascii="Arial" w:hAnsi="Arial" w:cs="Arial"/>
          <w:b/>
          <w:sz w:val="24"/>
          <w:szCs w:val="24"/>
        </w:rPr>
        <w:t>activity champions in the workplace</w:t>
      </w:r>
      <w:r w:rsidR="006E0A3D" w:rsidRPr="00B165A4">
        <w:rPr>
          <w:rFonts w:ascii="Arial" w:hAnsi="Arial" w:cs="Arial"/>
          <w:b/>
          <w:sz w:val="24"/>
          <w:szCs w:val="24"/>
        </w:rPr>
        <w:t>: a qualitative study</w:t>
      </w:r>
    </w:p>
    <w:p w:rsidR="00B34847" w:rsidRDefault="00B34847" w:rsidP="00B165A4">
      <w:pPr>
        <w:spacing w:after="0" w:line="480" w:lineRule="auto"/>
        <w:rPr>
          <w:rFonts w:ascii="Arial" w:hAnsi="Arial" w:cs="Arial"/>
          <w:b/>
          <w:sz w:val="24"/>
          <w:szCs w:val="24"/>
        </w:rPr>
      </w:pPr>
    </w:p>
    <w:p w:rsidR="00B34847" w:rsidRDefault="00B34847" w:rsidP="00B165A4">
      <w:pPr>
        <w:spacing w:after="0" w:line="480" w:lineRule="auto"/>
        <w:rPr>
          <w:rFonts w:ascii="Arial" w:hAnsi="Arial" w:cs="Arial"/>
          <w:b/>
          <w:sz w:val="24"/>
          <w:szCs w:val="24"/>
        </w:rPr>
      </w:pPr>
    </w:p>
    <w:p w:rsidR="00AA4AB5" w:rsidRPr="00B165A4" w:rsidRDefault="00AA4AB5" w:rsidP="00B165A4">
      <w:pPr>
        <w:spacing w:after="0" w:line="480" w:lineRule="auto"/>
        <w:rPr>
          <w:rFonts w:ascii="Arial" w:hAnsi="Arial" w:cs="Arial"/>
          <w:b/>
          <w:sz w:val="24"/>
          <w:szCs w:val="24"/>
        </w:rPr>
      </w:pPr>
      <w:r w:rsidRPr="00B165A4">
        <w:rPr>
          <w:rFonts w:ascii="Arial" w:hAnsi="Arial" w:cs="Arial"/>
          <w:b/>
          <w:sz w:val="24"/>
          <w:szCs w:val="24"/>
        </w:rPr>
        <w:t>Abstract</w:t>
      </w:r>
    </w:p>
    <w:p w:rsidR="001407DD" w:rsidRDefault="001407DD" w:rsidP="00CA44F3">
      <w:pPr>
        <w:spacing w:after="0" w:line="480" w:lineRule="auto"/>
        <w:rPr>
          <w:rFonts w:ascii="Arial" w:hAnsi="Arial" w:cs="Arial"/>
          <w:sz w:val="24"/>
          <w:szCs w:val="24"/>
        </w:rPr>
      </w:pPr>
      <w:r w:rsidRPr="001407DD">
        <w:rPr>
          <w:rFonts w:ascii="Arial" w:hAnsi="Arial" w:cs="Arial"/>
          <w:b/>
          <w:sz w:val="24"/>
          <w:szCs w:val="24"/>
        </w:rPr>
        <w:t>Aims:</w:t>
      </w:r>
      <w:r>
        <w:rPr>
          <w:rFonts w:ascii="Arial" w:hAnsi="Arial" w:cs="Arial"/>
          <w:sz w:val="24"/>
          <w:szCs w:val="24"/>
        </w:rPr>
        <w:t xml:space="preserve"> </w:t>
      </w:r>
      <w:r w:rsidR="006E0A3D" w:rsidRPr="00B165A4">
        <w:rPr>
          <w:rFonts w:ascii="Arial" w:hAnsi="Arial" w:cs="Arial"/>
          <w:sz w:val="24"/>
          <w:szCs w:val="24"/>
        </w:rPr>
        <w:t>Peer h</w:t>
      </w:r>
      <w:r w:rsidR="007E2967" w:rsidRPr="00B165A4">
        <w:rPr>
          <w:rFonts w:ascii="Arial" w:hAnsi="Arial" w:cs="Arial"/>
          <w:sz w:val="24"/>
          <w:szCs w:val="24"/>
        </w:rPr>
        <w:t>ea</w:t>
      </w:r>
      <w:r w:rsidR="00FE600F" w:rsidRPr="00B165A4">
        <w:rPr>
          <w:rFonts w:ascii="Arial" w:hAnsi="Arial" w:cs="Arial"/>
          <w:sz w:val="24"/>
          <w:szCs w:val="24"/>
        </w:rPr>
        <w:t xml:space="preserve">lth champions </w:t>
      </w:r>
      <w:r w:rsidR="00D516F1">
        <w:rPr>
          <w:rFonts w:ascii="Arial" w:hAnsi="Arial" w:cs="Arial"/>
          <w:sz w:val="24"/>
          <w:szCs w:val="24"/>
        </w:rPr>
        <w:t>have been</w:t>
      </w:r>
      <w:r w:rsidR="007E2967" w:rsidRPr="00B165A4">
        <w:rPr>
          <w:rFonts w:ascii="Arial" w:hAnsi="Arial" w:cs="Arial"/>
          <w:sz w:val="24"/>
          <w:szCs w:val="24"/>
        </w:rPr>
        <w:t xml:space="preserve"> suggested as an important component of multilevel workplace interventions to promote healthy behaviours such as physical activity.  There is accumulating quantitative evid</w:t>
      </w:r>
      <w:r w:rsidR="00BC627F" w:rsidRPr="00B165A4">
        <w:rPr>
          <w:rFonts w:ascii="Arial" w:hAnsi="Arial" w:cs="Arial"/>
          <w:sz w:val="24"/>
          <w:szCs w:val="24"/>
        </w:rPr>
        <w:t xml:space="preserve">ence of their effectiveness but as yet little exploration of why and how champions influence </w:t>
      </w:r>
      <w:r w:rsidR="00A318F9">
        <w:rPr>
          <w:rFonts w:ascii="Arial" w:hAnsi="Arial" w:cs="Arial"/>
          <w:sz w:val="24"/>
          <w:szCs w:val="24"/>
        </w:rPr>
        <w:t>peer</w:t>
      </w:r>
      <w:r w:rsidR="00A318F9" w:rsidRPr="00A318F9">
        <w:rPr>
          <w:rFonts w:ascii="Arial" w:hAnsi="Arial" w:cs="Arial"/>
          <w:sz w:val="24"/>
          <w:szCs w:val="24"/>
        </w:rPr>
        <w:t xml:space="preserve"> </w:t>
      </w:r>
      <w:r w:rsidR="00A318F9" w:rsidRPr="00B165A4">
        <w:rPr>
          <w:rFonts w:ascii="Arial" w:hAnsi="Arial" w:cs="Arial"/>
          <w:sz w:val="24"/>
          <w:szCs w:val="24"/>
        </w:rPr>
        <w:t>behaviour</w:t>
      </w:r>
      <w:r w:rsidR="00BC627F" w:rsidRPr="00B165A4">
        <w:rPr>
          <w:rFonts w:ascii="Arial" w:hAnsi="Arial" w:cs="Arial"/>
          <w:sz w:val="24"/>
          <w:szCs w:val="24"/>
        </w:rPr>
        <w:t xml:space="preserve">. The current study explores the role of </w:t>
      </w:r>
      <w:r w:rsidR="006E0A3D" w:rsidRPr="00B165A4">
        <w:rPr>
          <w:rFonts w:ascii="Arial" w:hAnsi="Arial" w:cs="Arial"/>
          <w:sz w:val="24"/>
          <w:szCs w:val="24"/>
        </w:rPr>
        <w:t xml:space="preserve">peer </w:t>
      </w:r>
      <w:r w:rsidR="00BC627F" w:rsidRPr="00B165A4">
        <w:rPr>
          <w:rFonts w:ascii="Arial" w:hAnsi="Arial" w:cs="Arial"/>
          <w:sz w:val="24"/>
          <w:szCs w:val="24"/>
        </w:rPr>
        <w:t>physical activity champions</w:t>
      </w:r>
      <w:r w:rsidR="006E0A3D" w:rsidRPr="00B165A4">
        <w:rPr>
          <w:rFonts w:ascii="Arial" w:hAnsi="Arial" w:cs="Arial"/>
          <w:sz w:val="24"/>
          <w:szCs w:val="24"/>
        </w:rPr>
        <w:t xml:space="preserve"> (PPACs)</w:t>
      </w:r>
      <w:r w:rsidR="00BC627F" w:rsidRPr="00B165A4">
        <w:rPr>
          <w:rFonts w:ascii="Arial" w:hAnsi="Arial" w:cs="Arial"/>
          <w:sz w:val="24"/>
          <w:szCs w:val="24"/>
        </w:rPr>
        <w:t xml:space="preserve"> in influencing colleagues’ physical activity behaviour f</w:t>
      </w:r>
      <w:r w:rsidR="00037E77" w:rsidRPr="00B165A4">
        <w:rPr>
          <w:rFonts w:ascii="Arial" w:hAnsi="Arial" w:cs="Arial"/>
          <w:sz w:val="24"/>
          <w:szCs w:val="24"/>
        </w:rPr>
        <w:t>rom the perspectives of both</w:t>
      </w:r>
      <w:r w:rsidR="00BC627F" w:rsidRPr="00B165A4">
        <w:rPr>
          <w:rFonts w:ascii="Arial" w:hAnsi="Arial" w:cs="Arial"/>
          <w:sz w:val="24"/>
          <w:szCs w:val="24"/>
        </w:rPr>
        <w:t xml:space="preserve"> champions and colleagues. </w:t>
      </w:r>
    </w:p>
    <w:p w:rsidR="001407DD" w:rsidRDefault="001407DD" w:rsidP="00CA44F3">
      <w:pPr>
        <w:spacing w:after="0" w:line="480" w:lineRule="auto"/>
        <w:rPr>
          <w:rFonts w:ascii="Arial" w:hAnsi="Arial" w:cs="Arial"/>
          <w:sz w:val="24"/>
          <w:szCs w:val="24"/>
        </w:rPr>
      </w:pPr>
      <w:r w:rsidRPr="001407DD">
        <w:rPr>
          <w:rFonts w:ascii="Arial" w:hAnsi="Arial" w:cs="Arial"/>
          <w:b/>
          <w:sz w:val="24"/>
          <w:szCs w:val="24"/>
        </w:rPr>
        <w:t>Method</w:t>
      </w:r>
      <w:r>
        <w:rPr>
          <w:rFonts w:ascii="Arial" w:hAnsi="Arial" w:cs="Arial"/>
          <w:b/>
          <w:sz w:val="24"/>
          <w:szCs w:val="24"/>
        </w:rPr>
        <w:t>s</w:t>
      </w:r>
      <w:r w:rsidRPr="001407DD">
        <w:rPr>
          <w:rFonts w:ascii="Arial" w:hAnsi="Arial" w:cs="Arial"/>
          <w:b/>
          <w:sz w:val="24"/>
          <w:szCs w:val="24"/>
        </w:rPr>
        <w:t xml:space="preserve">: </w:t>
      </w:r>
      <w:r w:rsidR="00BC627F" w:rsidRPr="00B165A4">
        <w:rPr>
          <w:rFonts w:ascii="Arial" w:hAnsi="Arial" w:cs="Arial"/>
          <w:sz w:val="24"/>
          <w:szCs w:val="24"/>
        </w:rPr>
        <w:t>Seven months after the introduction of a workplace physical activity programme</w:t>
      </w:r>
      <w:r w:rsidR="00AF14C3">
        <w:rPr>
          <w:rFonts w:ascii="Arial" w:hAnsi="Arial" w:cs="Arial"/>
          <w:sz w:val="24"/>
          <w:szCs w:val="24"/>
        </w:rPr>
        <w:t xml:space="preserve"> in 17 </w:t>
      </w:r>
      <w:r w:rsidR="00A61601">
        <w:rPr>
          <w:rFonts w:ascii="Arial" w:hAnsi="Arial" w:cs="Arial"/>
          <w:sz w:val="24"/>
          <w:szCs w:val="24"/>
        </w:rPr>
        <w:t>small and medium sized enterpris</w:t>
      </w:r>
      <w:r w:rsidR="00AF14C3">
        <w:rPr>
          <w:rFonts w:ascii="Arial" w:hAnsi="Arial" w:cs="Arial"/>
          <w:sz w:val="24"/>
          <w:szCs w:val="24"/>
        </w:rPr>
        <w:t xml:space="preserve">es (SMEs) </w:t>
      </w:r>
      <w:r w:rsidR="00D13EF8" w:rsidRPr="00B165A4">
        <w:rPr>
          <w:rFonts w:ascii="Arial" w:hAnsi="Arial" w:cs="Arial"/>
          <w:sz w:val="24"/>
          <w:szCs w:val="24"/>
        </w:rPr>
        <w:t xml:space="preserve">two </w:t>
      </w:r>
      <w:r w:rsidR="00BC627F" w:rsidRPr="00B165A4">
        <w:rPr>
          <w:rFonts w:ascii="Arial" w:hAnsi="Arial" w:cs="Arial"/>
          <w:sz w:val="24"/>
          <w:szCs w:val="24"/>
        </w:rPr>
        <w:t>focus groups were held with P</w:t>
      </w:r>
      <w:r w:rsidR="006E0A3D" w:rsidRPr="00B165A4">
        <w:rPr>
          <w:rFonts w:ascii="Arial" w:hAnsi="Arial" w:cs="Arial"/>
          <w:sz w:val="24"/>
          <w:szCs w:val="24"/>
        </w:rPr>
        <w:t>P</w:t>
      </w:r>
      <w:r w:rsidR="00BC627F" w:rsidRPr="00B165A4">
        <w:rPr>
          <w:rFonts w:ascii="Arial" w:hAnsi="Arial" w:cs="Arial"/>
          <w:sz w:val="24"/>
          <w:szCs w:val="24"/>
        </w:rPr>
        <w:t xml:space="preserve">ACs and </w:t>
      </w:r>
      <w:r w:rsidR="00D13EF8" w:rsidRPr="00B165A4">
        <w:rPr>
          <w:rFonts w:ascii="Arial" w:hAnsi="Arial" w:cs="Arial"/>
          <w:sz w:val="24"/>
          <w:szCs w:val="24"/>
        </w:rPr>
        <w:t xml:space="preserve">four with programme </w:t>
      </w:r>
      <w:r w:rsidR="00FE600F" w:rsidRPr="00B165A4">
        <w:rPr>
          <w:rFonts w:ascii="Arial" w:hAnsi="Arial" w:cs="Arial"/>
          <w:sz w:val="24"/>
          <w:szCs w:val="24"/>
        </w:rPr>
        <w:t>participants</w:t>
      </w:r>
      <w:r w:rsidR="00BC627F" w:rsidRPr="00B165A4">
        <w:rPr>
          <w:rFonts w:ascii="Arial" w:hAnsi="Arial" w:cs="Arial"/>
          <w:sz w:val="24"/>
          <w:szCs w:val="24"/>
        </w:rPr>
        <w:t xml:space="preserve">. Data were analysed using inductive thematic </w:t>
      </w:r>
      <w:bookmarkStart w:id="0" w:name="_GoBack"/>
      <w:bookmarkEnd w:id="0"/>
      <w:r w:rsidR="00BC627F" w:rsidRPr="00B165A4">
        <w:rPr>
          <w:rFonts w:ascii="Arial" w:hAnsi="Arial" w:cs="Arial"/>
          <w:sz w:val="24"/>
          <w:szCs w:val="24"/>
        </w:rPr>
        <w:t>analysis</w:t>
      </w:r>
      <w:r w:rsidR="00922EDD">
        <w:rPr>
          <w:rFonts w:ascii="Arial" w:hAnsi="Arial" w:cs="Arial"/>
          <w:sz w:val="24"/>
          <w:szCs w:val="24"/>
        </w:rPr>
        <w:t xml:space="preserve">. </w:t>
      </w:r>
    </w:p>
    <w:p w:rsidR="001407DD" w:rsidRDefault="001407DD" w:rsidP="00CA44F3">
      <w:pPr>
        <w:spacing w:after="0" w:line="480" w:lineRule="auto"/>
        <w:rPr>
          <w:rFonts w:ascii="Arial" w:hAnsi="Arial" w:cs="Arial"/>
          <w:sz w:val="24"/>
          <w:szCs w:val="24"/>
        </w:rPr>
      </w:pPr>
      <w:r w:rsidRPr="001407DD">
        <w:rPr>
          <w:rFonts w:ascii="Arial" w:hAnsi="Arial" w:cs="Arial"/>
          <w:b/>
          <w:sz w:val="24"/>
          <w:szCs w:val="24"/>
        </w:rPr>
        <w:t>Results:</w:t>
      </w:r>
      <w:r>
        <w:rPr>
          <w:rFonts w:ascii="Arial" w:hAnsi="Arial" w:cs="Arial"/>
          <w:sz w:val="24"/>
          <w:szCs w:val="24"/>
        </w:rPr>
        <w:t xml:space="preserve"> </w:t>
      </w:r>
      <w:r w:rsidR="00922EDD">
        <w:rPr>
          <w:rFonts w:ascii="Arial" w:hAnsi="Arial" w:cs="Arial"/>
          <w:sz w:val="24"/>
          <w:szCs w:val="24"/>
        </w:rPr>
        <w:t xml:space="preserve">Three overarching themes </w:t>
      </w:r>
      <w:r w:rsidR="004421A4">
        <w:rPr>
          <w:rFonts w:ascii="Arial" w:hAnsi="Arial" w:cs="Arial"/>
          <w:sz w:val="24"/>
          <w:szCs w:val="24"/>
        </w:rPr>
        <w:t>were developed</w:t>
      </w:r>
      <w:r w:rsidR="00922EDD">
        <w:rPr>
          <w:rFonts w:ascii="Arial" w:hAnsi="Arial" w:cs="Arial"/>
          <w:sz w:val="24"/>
          <w:szCs w:val="24"/>
        </w:rPr>
        <w:t xml:space="preserve">: how PPACs encourage physical activity; valuable PPAC characteristics; and sustaining motivation for </w:t>
      </w:r>
      <w:proofErr w:type="gramStart"/>
      <w:r w:rsidR="00922EDD">
        <w:rPr>
          <w:rFonts w:ascii="Arial" w:hAnsi="Arial" w:cs="Arial"/>
          <w:sz w:val="24"/>
          <w:szCs w:val="24"/>
        </w:rPr>
        <w:t>the</w:t>
      </w:r>
      <w:proofErr w:type="gramEnd"/>
      <w:r w:rsidR="00922EDD">
        <w:rPr>
          <w:rFonts w:ascii="Arial" w:hAnsi="Arial" w:cs="Arial"/>
          <w:sz w:val="24"/>
          <w:szCs w:val="24"/>
        </w:rPr>
        <w:t xml:space="preserve"> PPAC role</w:t>
      </w:r>
      <w:r w:rsidR="00BC627F" w:rsidRPr="00B165A4">
        <w:rPr>
          <w:rFonts w:ascii="Arial" w:hAnsi="Arial" w:cs="Arial"/>
          <w:sz w:val="24"/>
          <w:szCs w:val="24"/>
        </w:rPr>
        <w:t xml:space="preserve">. </w:t>
      </w:r>
      <w:r w:rsidR="00922EDD">
        <w:rPr>
          <w:rFonts w:ascii="Arial" w:hAnsi="Arial" w:cs="Arial"/>
          <w:sz w:val="24"/>
          <w:szCs w:val="24"/>
        </w:rPr>
        <w:t>B</w:t>
      </w:r>
      <w:r w:rsidR="00446765" w:rsidRPr="00B165A4">
        <w:rPr>
          <w:rFonts w:ascii="Arial" w:hAnsi="Arial" w:cs="Arial"/>
          <w:sz w:val="24"/>
          <w:szCs w:val="24"/>
        </w:rPr>
        <w:t xml:space="preserve">oth direct encouragement from PPACs and facilitation of wider </w:t>
      </w:r>
      <w:r>
        <w:rPr>
          <w:rFonts w:ascii="Arial" w:hAnsi="Arial" w:cs="Arial"/>
          <w:sz w:val="24"/>
          <w:szCs w:val="24"/>
        </w:rPr>
        <w:t xml:space="preserve">physical activity supportive </w:t>
      </w:r>
      <w:r w:rsidR="00446765" w:rsidRPr="00B165A4">
        <w:rPr>
          <w:rFonts w:ascii="Arial" w:hAnsi="Arial" w:cs="Arial"/>
          <w:sz w:val="24"/>
          <w:szCs w:val="24"/>
        </w:rPr>
        <w:t xml:space="preserve">social </w:t>
      </w:r>
      <w:r w:rsidR="000F5C84" w:rsidRPr="00B165A4">
        <w:rPr>
          <w:rFonts w:ascii="Arial" w:hAnsi="Arial" w:cs="Arial"/>
          <w:sz w:val="24"/>
          <w:szCs w:val="24"/>
        </w:rPr>
        <w:t xml:space="preserve">networks </w:t>
      </w:r>
      <w:r w:rsidR="00036745" w:rsidRPr="00B165A4">
        <w:rPr>
          <w:rFonts w:ascii="Arial" w:hAnsi="Arial" w:cs="Arial"/>
          <w:sz w:val="24"/>
          <w:szCs w:val="24"/>
        </w:rPr>
        <w:t>within the workplace</w:t>
      </w:r>
      <w:r w:rsidR="00036745">
        <w:rPr>
          <w:rFonts w:ascii="Arial" w:hAnsi="Arial" w:cs="Arial"/>
          <w:sz w:val="24"/>
          <w:szCs w:val="24"/>
        </w:rPr>
        <w:t xml:space="preserve"> </w:t>
      </w:r>
      <w:r w:rsidR="00922EDD">
        <w:rPr>
          <w:rFonts w:ascii="Arial" w:hAnsi="Arial" w:cs="Arial"/>
          <w:sz w:val="24"/>
          <w:szCs w:val="24"/>
        </w:rPr>
        <w:t>encouraged behaviour change</w:t>
      </w:r>
      <w:r w:rsidR="00446765" w:rsidRPr="00B165A4">
        <w:rPr>
          <w:rFonts w:ascii="Arial" w:hAnsi="Arial" w:cs="Arial"/>
          <w:sz w:val="24"/>
          <w:szCs w:val="24"/>
        </w:rPr>
        <w:t xml:space="preserve">. Physical activity behaviour change is a delicate subject and it was important that PPACs provided enthusiastic and persistent encouragement without seeming judgemental. </w:t>
      </w:r>
      <w:r w:rsidR="003066CD">
        <w:rPr>
          <w:rFonts w:ascii="Arial" w:hAnsi="Arial" w:cs="Arial"/>
          <w:sz w:val="24"/>
          <w:szCs w:val="24"/>
        </w:rPr>
        <w:t>Being a physical activity role model was also a valuable characteristic.</w:t>
      </w:r>
      <w:r w:rsidR="001C1C1D">
        <w:rPr>
          <w:rFonts w:ascii="Arial" w:hAnsi="Arial" w:cs="Arial"/>
          <w:sz w:val="24"/>
          <w:szCs w:val="24"/>
        </w:rPr>
        <w:t xml:space="preserve"> </w:t>
      </w:r>
      <w:r w:rsidR="00446765" w:rsidRPr="00B165A4">
        <w:rPr>
          <w:rFonts w:ascii="Arial" w:hAnsi="Arial" w:cs="Arial"/>
          <w:sz w:val="24"/>
          <w:szCs w:val="24"/>
        </w:rPr>
        <w:t xml:space="preserve">The PPACs </w:t>
      </w:r>
      <w:r w:rsidR="004464AF" w:rsidRPr="00B165A4">
        <w:rPr>
          <w:rFonts w:ascii="Arial" w:hAnsi="Arial" w:cs="Arial"/>
          <w:sz w:val="24"/>
          <w:szCs w:val="24"/>
        </w:rPr>
        <w:t xml:space="preserve">found it satisfying to see </w:t>
      </w:r>
      <w:r w:rsidR="004464AF" w:rsidRPr="00B165A4">
        <w:rPr>
          <w:rFonts w:ascii="Arial" w:hAnsi="Arial" w:cs="Arial"/>
          <w:sz w:val="24"/>
          <w:szCs w:val="24"/>
        </w:rPr>
        <w:lastRenderedPageBreak/>
        <w:t xml:space="preserve">positive changes in their colleagues who had become more active. However, </w:t>
      </w:r>
      <w:r w:rsidR="001C1C1D">
        <w:rPr>
          <w:rFonts w:ascii="Arial" w:hAnsi="Arial" w:cs="Arial"/>
          <w:sz w:val="24"/>
          <w:szCs w:val="24"/>
        </w:rPr>
        <w:t>c</w:t>
      </w:r>
      <w:r w:rsidR="003066CD" w:rsidRPr="00B165A4">
        <w:rPr>
          <w:rFonts w:ascii="Arial" w:hAnsi="Arial" w:cs="Arial"/>
          <w:sz w:val="24"/>
          <w:szCs w:val="24"/>
        </w:rPr>
        <w:t xml:space="preserve">olleagues often did not engage in suggested activities </w:t>
      </w:r>
      <w:r w:rsidR="00CA44F3" w:rsidRPr="00B165A4">
        <w:rPr>
          <w:rFonts w:ascii="Arial" w:hAnsi="Arial" w:cs="Arial"/>
          <w:sz w:val="24"/>
          <w:szCs w:val="24"/>
        </w:rPr>
        <w:t xml:space="preserve">and PPACs </w:t>
      </w:r>
      <w:r w:rsidR="00792743">
        <w:rPr>
          <w:rFonts w:ascii="Arial" w:hAnsi="Arial" w:cs="Arial"/>
          <w:sz w:val="24"/>
          <w:szCs w:val="24"/>
        </w:rPr>
        <w:t>required</w:t>
      </w:r>
      <w:r w:rsidR="00CA44F3" w:rsidRPr="00B165A4">
        <w:rPr>
          <w:rFonts w:ascii="Arial" w:hAnsi="Arial" w:cs="Arial"/>
          <w:sz w:val="24"/>
          <w:szCs w:val="24"/>
        </w:rPr>
        <w:t xml:space="preserve"> resilien</w:t>
      </w:r>
      <w:r w:rsidR="00792743">
        <w:rPr>
          <w:rFonts w:ascii="Arial" w:hAnsi="Arial" w:cs="Arial"/>
          <w:sz w:val="24"/>
          <w:szCs w:val="24"/>
        </w:rPr>
        <w:t xml:space="preserve">ce </w:t>
      </w:r>
      <w:r w:rsidR="00CA44F3" w:rsidRPr="00B165A4">
        <w:rPr>
          <w:rFonts w:ascii="Arial" w:hAnsi="Arial" w:cs="Arial"/>
          <w:sz w:val="24"/>
          <w:szCs w:val="24"/>
        </w:rPr>
        <w:t>to maintain personal motivation</w:t>
      </w:r>
      <w:r w:rsidR="00CA44F3">
        <w:rPr>
          <w:rFonts w:ascii="Arial" w:hAnsi="Arial" w:cs="Arial"/>
          <w:sz w:val="24"/>
          <w:szCs w:val="24"/>
        </w:rPr>
        <w:t xml:space="preserve"> for the role </w:t>
      </w:r>
      <w:r w:rsidR="00792743">
        <w:rPr>
          <w:rFonts w:ascii="Arial" w:hAnsi="Arial" w:cs="Arial"/>
          <w:sz w:val="24"/>
          <w:szCs w:val="24"/>
        </w:rPr>
        <w:t>despite</w:t>
      </w:r>
      <w:r w:rsidR="00CA44F3">
        <w:rPr>
          <w:rFonts w:ascii="Arial" w:hAnsi="Arial" w:cs="Arial"/>
          <w:sz w:val="24"/>
          <w:szCs w:val="24"/>
        </w:rPr>
        <w:t xml:space="preserve"> this.  </w:t>
      </w:r>
    </w:p>
    <w:p w:rsidR="00AF14C3" w:rsidRDefault="001407DD" w:rsidP="00AF14C3">
      <w:pPr>
        <w:spacing w:after="0" w:line="480" w:lineRule="auto"/>
        <w:rPr>
          <w:rFonts w:ascii="Arial" w:hAnsi="Arial" w:cs="Arial"/>
          <w:sz w:val="24"/>
          <w:szCs w:val="24"/>
        </w:rPr>
      </w:pPr>
      <w:r w:rsidRPr="001407DD">
        <w:rPr>
          <w:rFonts w:ascii="Arial" w:hAnsi="Arial" w:cs="Arial"/>
          <w:b/>
          <w:sz w:val="24"/>
          <w:szCs w:val="24"/>
        </w:rPr>
        <w:t>Conclusion</w:t>
      </w:r>
      <w:r>
        <w:rPr>
          <w:rFonts w:ascii="Arial" w:hAnsi="Arial" w:cs="Arial"/>
          <w:b/>
          <w:sz w:val="24"/>
          <w:szCs w:val="24"/>
        </w:rPr>
        <w:t>s</w:t>
      </w:r>
      <w:r w:rsidRPr="001407DD">
        <w:rPr>
          <w:rFonts w:ascii="Arial" w:hAnsi="Arial" w:cs="Arial"/>
          <w:b/>
          <w:sz w:val="24"/>
          <w:szCs w:val="24"/>
        </w:rPr>
        <w:t>:</w:t>
      </w:r>
      <w:r>
        <w:rPr>
          <w:rFonts w:ascii="Arial" w:hAnsi="Arial" w:cs="Arial"/>
          <w:sz w:val="24"/>
          <w:szCs w:val="24"/>
        </w:rPr>
        <w:t xml:space="preserve"> </w:t>
      </w:r>
      <w:r w:rsidR="00956102">
        <w:rPr>
          <w:rFonts w:ascii="Arial" w:hAnsi="Arial" w:cs="Arial"/>
          <w:sz w:val="24"/>
          <w:szCs w:val="24"/>
        </w:rPr>
        <w:t>I</w:t>
      </w:r>
      <w:r w:rsidR="00AD1177">
        <w:rPr>
          <w:rFonts w:ascii="Arial" w:hAnsi="Arial" w:cs="Arial"/>
          <w:sz w:val="24"/>
          <w:szCs w:val="24"/>
        </w:rPr>
        <w:t>ncorporat</w:t>
      </w:r>
      <w:r w:rsidR="00956102">
        <w:rPr>
          <w:rFonts w:ascii="Arial" w:hAnsi="Arial" w:cs="Arial"/>
          <w:sz w:val="24"/>
          <w:szCs w:val="24"/>
        </w:rPr>
        <w:t>ing</w:t>
      </w:r>
      <w:r w:rsidR="00AD1177">
        <w:rPr>
          <w:rFonts w:ascii="Arial" w:hAnsi="Arial" w:cs="Arial"/>
          <w:sz w:val="24"/>
          <w:szCs w:val="24"/>
        </w:rPr>
        <w:t xml:space="preserve"> PPACs into SME based physical activity interventions</w:t>
      </w:r>
      <w:r w:rsidR="00956102">
        <w:rPr>
          <w:rFonts w:ascii="Arial" w:hAnsi="Arial" w:cs="Arial"/>
          <w:sz w:val="24"/>
          <w:szCs w:val="24"/>
        </w:rPr>
        <w:t xml:space="preserve"> is </w:t>
      </w:r>
      <w:r w:rsidR="00FE0E73">
        <w:rPr>
          <w:rFonts w:ascii="Arial" w:hAnsi="Arial" w:cs="Arial"/>
          <w:sz w:val="24"/>
          <w:szCs w:val="24"/>
        </w:rPr>
        <w:t>acceptable</w:t>
      </w:r>
      <w:r w:rsidR="003F17B4">
        <w:rPr>
          <w:rFonts w:ascii="Arial" w:hAnsi="Arial" w:cs="Arial"/>
          <w:sz w:val="24"/>
          <w:szCs w:val="24"/>
        </w:rPr>
        <w:t xml:space="preserve"> to employees</w:t>
      </w:r>
      <w:r w:rsidR="00AD1177">
        <w:rPr>
          <w:rFonts w:ascii="Arial" w:hAnsi="Arial" w:cs="Arial"/>
          <w:sz w:val="24"/>
          <w:szCs w:val="24"/>
        </w:rPr>
        <w:t xml:space="preserve">. </w:t>
      </w:r>
      <w:r w:rsidR="00532161">
        <w:rPr>
          <w:rFonts w:ascii="Arial" w:hAnsi="Arial" w:cs="Arial"/>
          <w:sz w:val="24"/>
          <w:szCs w:val="24"/>
        </w:rPr>
        <w:t>I</w:t>
      </w:r>
      <w:r w:rsidR="00AF14C3">
        <w:rPr>
          <w:rFonts w:ascii="Arial" w:hAnsi="Arial" w:cs="Arial"/>
          <w:sz w:val="24"/>
          <w:szCs w:val="24"/>
        </w:rPr>
        <w:t>t is recommended that PPAC training includes suggestions for facilitating social connections between colleagues. Sensitivity is required when initiating and engaging in conversations with colleagues about increasing their physical activity</w:t>
      </w:r>
      <w:r w:rsidR="00E57C7A">
        <w:rPr>
          <w:rFonts w:ascii="Arial" w:hAnsi="Arial" w:cs="Arial"/>
          <w:sz w:val="24"/>
          <w:szCs w:val="24"/>
        </w:rPr>
        <w:t>. P</w:t>
      </w:r>
      <w:r w:rsidR="00AF14C3">
        <w:rPr>
          <w:rFonts w:ascii="Arial" w:hAnsi="Arial" w:cs="Arial"/>
          <w:sz w:val="24"/>
          <w:szCs w:val="24"/>
        </w:rPr>
        <w:t xml:space="preserve">rogrammes </w:t>
      </w:r>
      <w:r w:rsidR="00E57C7A">
        <w:rPr>
          <w:rFonts w:ascii="Arial" w:hAnsi="Arial" w:cs="Arial"/>
          <w:sz w:val="24"/>
          <w:szCs w:val="24"/>
        </w:rPr>
        <w:t xml:space="preserve">should </w:t>
      </w:r>
      <w:r w:rsidR="00AF14C3" w:rsidRPr="00B165A4">
        <w:rPr>
          <w:rFonts w:ascii="Arial" w:hAnsi="Arial" w:cs="Arial"/>
          <w:sz w:val="24"/>
          <w:szCs w:val="24"/>
        </w:rPr>
        <w:t xml:space="preserve">ensure </w:t>
      </w:r>
      <w:r w:rsidR="00AF14C3">
        <w:rPr>
          <w:rFonts w:ascii="Arial" w:hAnsi="Arial" w:cs="Arial"/>
          <w:sz w:val="24"/>
          <w:szCs w:val="24"/>
        </w:rPr>
        <w:t>PPACs</w:t>
      </w:r>
      <w:r w:rsidR="00AF14C3" w:rsidRPr="00B165A4">
        <w:rPr>
          <w:rFonts w:ascii="Arial" w:hAnsi="Arial" w:cs="Arial"/>
          <w:sz w:val="24"/>
          <w:szCs w:val="24"/>
        </w:rPr>
        <w:t xml:space="preserve"> </w:t>
      </w:r>
      <w:r w:rsidR="00E57C7A">
        <w:rPr>
          <w:rFonts w:ascii="Arial" w:hAnsi="Arial" w:cs="Arial"/>
          <w:sz w:val="24"/>
          <w:szCs w:val="24"/>
        </w:rPr>
        <w:t xml:space="preserve">themselves </w:t>
      </w:r>
      <w:r w:rsidR="00AF14C3" w:rsidRPr="00B165A4">
        <w:rPr>
          <w:rFonts w:ascii="Arial" w:hAnsi="Arial" w:cs="Arial"/>
          <w:sz w:val="24"/>
          <w:szCs w:val="24"/>
        </w:rPr>
        <w:t xml:space="preserve">are provided with </w:t>
      </w:r>
      <w:r w:rsidR="00AF14C3">
        <w:rPr>
          <w:rFonts w:ascii="Arial" w:hAnsi="Arial" w:cs="Arial"/>
          <w:sz w:val="24"/>
          <w:szCs w:val="24"/>
        </w:rPr>
        <w:t xml:space="preserve">social </w:t>
      </w:r>
      <w:r w:rsidR="00AF14C3" w:rsidRPr="00B165A4">
        <w:rPr>
          <w:rFonts w:ascii="Arial" w:hAnsi="Arial" w:cs="Arial"/>
          <w:sz w:val="24"/>
          <w:szCs w:val="24"/>
        </w:rPr>
        <w:t>support</w:t>
      </w:r>
      <w:r w:rsidR="00AF14C3">
        <w:rPr>
          <w:rFonts w:ascii="Arial" w:hAnsi="Arial" w:cs="Arial"/>
          <w:sz w:val="24"/>
          <w:szCs w:val="24"/>
        </w:rPr>
        <w:t>,</w:t>
      </w:r>
      <w:r w:rsidR="00AF14C3" w:rsidRPr="00B165A4">
        <w:rPr>
          <w:rFonts w:ascii="Arial" w:hAnsi="Arial" w:cs="Arial"/>
          <w:sz w:val="24"/>
          <w:szCs w:val="24"/>
        </w:rPr>
        <w:t xml:space="preserve"> especially from others in the same role</w:t>
      </w:r>
      <w:r w:rsidR="00E57C7A">
        <w:rPr>
          <w:rFonts w:ascii="Arial" w:hAnsi="Arial" w:cs="Arial"/>
          <w:sz w:val="24"/>
          <w:szCs w:val="24"/>
        </w:rPr>
        <w:t>, to help sustain motivation</w:t>
      </w:r>
      <w:r w:rsidR="00800365">
        <w:rPr>
          <w:rFonts w:ascii="Arial" w:hAnsi="Arial" w:cs="Arial"/>
          <w:sz w:val="24"/>
          <w:szCs w:val="24"/>
        </w:rPr>
        <w:t xml:space="preserve"> for their role</w:t>
      </w:r>
      <w:r w:rsidR="00E57C7A">
        <w:rPr>
          <w:rFonts w:ascii="Arial" w:hAnsi="Arial" w:cs="Arial"/>
          <w:sz w:val="24"/>
          <w:szCs w:val="24"/>
        </w:rPr>
        <w:t xml:space="preserve">. These findings will be useful to health-promotion professionals developing workplace health programmes. </w:t>
      </w:r>
    </w:p>
    <w:p w:rsidR="00AF14C3" w:rsidRDefault="00AF14C3" w:rsidP="00CA44F3">
      <w:pPr>
        <w:spacing w:after="0" w:line="480" w:lineRule="auto"/>
        <w:rPr>
          <w:rFonts w:ascii="Arial" w:hAnsi="Arial" w:cs="Arial"/>
          <w:sz w:val="24"/>
          <w:szCs w:val="24"/>
        </w:rPr>
      </w:pPr>
    </w:p>
    <w:p w:rsidR="007D7256" w:rsidRDefault="007D7256" w:rsidP="00CA44F3">
      <w:pPr>
        <w:spacing w:after="0" w:line="480" w:lineRule="auto"/>
        <w:rPr>
          <w:rFonts w:ascii="Arial" w:hAnsi="Arial" w:cs="Arial"/>
          <w:sz w:val="24"/>
          <w:szCs w:val="24"/>
        </w:rPr>
      </w:pPr>
    </w:p>
    <w:p w:rsidR="007D7256" w:rsidRDefault="007D7256" w:rsidP="00CA44F3">
      <w:pPr>
        <w:spacing w:after="0" w:line="480" w:lineRule="auto"/>
        <w:rPr>
          <w:rFonts w:ascii="Arial" w:hAnsi="Arial" w:cs="Arial"/>
          <w:sz w:val="24"/>
          <w:szCs w:val="24"/>
        </w:rPr>
      </w:pPr>
    </w:p>
    <w:p w:rsidR="003A089B" w:rsidRPr="003A089B" w:rsidRDefault="003A089B" w:rsidP="00B165A4">
      <w:pPr>
        <w:spacing w:after="0" w:line="480" w:lineRule="auto"/>
        <w:rPr>
          <w:rFonts w:ascii="Arial" w:hAnsi="Arial" w:cs="Arial"/>
          <w:b/>
          <w:sz w:val="24"/>
          <w:szCs w:val="24"/>
        </w:rPr>
      </w:pPr>
      <w:r w:rsidRPr="003A089B">
        <w:rPr>
          <w:rFonts w:ascii="Arial" w:hAnsi="Arial" w:cs="Arial"/>
          <w:b/>
          <w:sz w:val="24"/>
          <w:szCs w:val="24"/>
        </w:rPr>
        <w:t>Key Words</w:t>
      </w:r>
    </w:p>
    <w:p w:rsidR="007D7256" w:rsidRDefault="003A089B" w:rsidP="00AD1177">
      <w:pPr>
        <w:spacing w:after="0" w:line="480" w:lineRule="auto"/>
        <w:rPr>
          <w:rFonts w:ascii="Arial" w:hAnsi="Arial" w:cs="Arial"/>
          <w:sz w:val="24"/>
          <w:szCs w:val="24"/>
        </w:rPr>
      </w:pPr>
      <w:r>
        <w:rPr>
          <w:rFonts w:ascii="Arial" w:hAnsi="Arial" w:cs="Arial"/>
          <w:sz w:val="24"/>
          <w:szCs w:val="24"/>
        </w:rPr>
        <w:t>Workplace, physical activity, peer health champion, intervention, social support</w:t>
      </w:r>
    </w:p>
    <w:p w:rsidR="002F1656" w:rsidRDefault="002F1656" w:rsidP="00AD1177">
      <w:pPr>
        <w:spacing w:after="0" w:line="480" w:lineRule="auto"/>
        <w:rPr>
          <w:rFonts w:ascii="Arial" w:hAnsi="Arial" w:cs="Arial"/>
          <w:b/>
          <w:sz w:val="24"/>
          <w:szCs w:val="24"/>
        </w:rPr>
      </w:pPr>
      <w:r>
        <w:rPr>
          <w:rFonts w:ascii="Arial" w:hAnsi="Arial" w:cs="Arial"/>
          <w:b/>
          <w:sz w:val="24"/>
          <w:szCs w:val="24"/>
        </w:rPr>
        <w:br w:type="page"/>
      </w:r>
    </w:p>
    <w:p w:rsidR="00AA4AB5" w:rsidRPr="00B165A4" w:rsidRDefault="00AA4AB5" w:rsidP="00B165A4">
      <w:pPr>
        <w:spacing w:after="0" w:line="480" w:lineRule="auto"/>
        <w:rPr>
          <w:rFonts w:ascii="Arial" w:hAnsi="Arial" w:cs="Arial"/>
          <w:b/>
          <w:sz w:val="24"/>
          <w:szCs w:val="24"/>
        </w:rPr>
      </w:pPr>
      <w:r w:rsidRPr="00B165A4">
        <w:rPr>
          <w:rFonts w:ascii="Arial" w:hAnsi="Arial" w:cs="Arial"/>
          <w:b/>
          <w:sz w:val="24"/>
          <w:szCs w:val="24"/>
        </w:rPr>
        <w:lastRenderedPageBreak/>
        <w:t>Introduction</w:t>
      </w:r>
    </w:p>
    <w:p w:rsidR="001500DA" w:rsidRPr="00B165A4" w:rsidRDefault="003B13E8" w:rsidP="00B165A4">
      <w:pPr>
        <w:autoSpaceDE w:val="0"/>
        <w:autoSpaceDN w:val="0"/>
        <w:adjustRightInd w:val="0"/>
        <w:spacing w:after="0" w:line="480" w:lineRule="auto"/>
        <w:rPr>
          <w:rFonts w:ascii="Arial" w:hAnsi="Arial" w:cs="Arial"/>
          <w:sz w:val="24"/>
          <w:szCs w:val="24"/>
        </w:rPr>
      </w:pPr>
      <w:r w:rsidRPr="00B165A4">
        <w:rPr>
          <w:rFonts w:ascii="Arial" w:hAnsi="Arial" w:cs="Arial"/>
          <w:sz w:val="24"/>
          <w:szCs w:val="24"/>
        </w:rPr>
        <w:t>Despite</w:t>
      </w:r>
      <w:r w:rsidR="00E80CD1" w:rsidRPr="00B165A4">
        <w:rPr>
          <w:rFonts w:ascii="Arial" w:hAnsi="Arial" w:cs="Arial"/>
          <w:sz w:val="24"/>
          <w:szCs w:val="24"/>
        </w:rPr>
        <w:t xml:space="preserve"> </w:t>
      </w:r>
      <w:r w:rsidR="00E66574" w:rsidRPr="00B165A4">
        <w:rPr>
          <w:rFonts w:ascii="Arial" w:hAnsi="Arial" w:cs="Arial"/>
          <w:sz w:val="24"/>
          <w:szCs w:val="24"/>
        </w:rPr>
        <w:t>compelling</w:t>
      </w:r>
      <w:r w:rsidR="00E80CD1" w:rsidRPr="00B165A4">
        <w:rPr>
          <w:rFonts w:ascii="Arial" w:hAnsi="Arial" w:cs="Arial"/>
          <w:sz w:val="24"/>
          <w:szCs w:val="24"/>
        </w:rPr>
        <w:t xml:space="preserve"> evidence about the health benefits of physical activity</w:t>
      </w:r>
      <w:r w:rsidR="00C43E6B" w:rsidRPr="00B165A4">
        <w:rPr>
          <w:rFonts w:ascii="Arial" w:hAnsi="Arial" w:cs="Arial"/>
          <w:sz w:val="24"/>
          <w:szCs w:val="24"/>
        </w:rPr>
        <w:t xml:space="preserve"> (PA)</w:t>
      </w:r>
      <w:r w:rsidR="00E80CD1" w:rsidRPr="00B165A4">
        <w:rPr>
          <w:rFonts w:ascii="Arial" w:hAnsi="Arial" w:cs="Arial"/>
          <w:sz w:val="24"/>
          <w:szCs w:val="24"/>
        </w:rPr>
        <w:t xml:space="preserve"> </w:t>
      </w:r>
      <w:r w:rsidR="00A17B18" w:rsidRPr="00B165A4">
        <w:rPr>
          <w:rFonts w:ascii="Arial" w:hAnsi="Arial" w:cs="Arial"/>
          <w:sz w:val="24"/>
          <w:szCs w:val="24"/>
        </w:rPr>
        <w:fldChar w:fldCharType="begin"/>
      </w:r>
      <w:r w:rsidR="001407DD">
        <w:rPr>
          <w:rFonts w:ascii="Arial" w:hAnsi="Arial" w:cs="Arial"/>
          <w:sz w:val="24"/>
          <w:szCs w:val="24"/>
        </w:rPr>
        <w:instrText xml:space="preserve"> ADDIN EN.CITE &lt;EndNote&gt;&lt;Cite&gt;&lt;Author&gt;World Health Organization&lt;/Author&gt;&lt;Year&gt;2010&lt;/Year&gt;&lt;RecNum&gt;354&lt;/RecNum&gt;&lt;DisplayText&gt;(1)&lt;/DisplayText&gt;&lt;record&gt;&lt;rec-number&gt;354&lt;/rec-number&gt;&lt;foreign-keys&gt;&lt;key app="EN" db-id="0t2252dsdfreenezwr7vdszk0wpzstwpww0e"&gt;354&lt;/key&gt;&lt;/foreign-keys&gt;&lt;ref-type name="Report"&gt;27&lt;/ref-type&gt;&lt;contributors&gt;&lt;authors&gt;&lt;author&gt;World Health Organization,&lt;/author&gt;&lt;/authors&gt;&lt;/contributors&gt;&lt;titles&gt;&lt;title&gt;Global recommendations on physical activity for health&lt;/title&gt;&lt;/titles&gt;&lt;dates&gt;&lt;year&gt;2010&lt;/year&gt;&lt;/dates&gt;&lt;pub-location&gt;Geneva&lt;/pub-location&gt;&lt;publisher&gt;World Health Organisation&lt;/publisher&gt;&lt;urls&gt;&lt;related-urls&gt;&lt;url&gt;http://whqlibdoc.who.int/publications/2010/9789241599979_eng.pdf&lt;/url&gt;&lt;/related-urls&gt;&lt;/urls&gt;&lt;/record&gt;&lt;/Cite&gt;&lt;/EndNote&gt;</w:instrText>
      </w:r>
      <w:r w:rsidR="00A17B18" w:rsidRPr="00B165A4">
        <w:rPr>
          <w:rFonts w:ascii="Arial" w:hAnsi="Arial" w:cs="Arial"/>
          <w:sz w:val="24"/>
          <w:szCs w:val="24"/>
        </w:rPr>
        <w:fldChar w:fldCharType="separate"/>
      </w:r>
      <w:r w:rsidR="001407DD">
        <w:rPr>
          <w:rFonts w:ascii="Arial" w:hAnsi="Arial" w:cs="Arial"/>
          <w:noProof/>
          <w:sz w:val="24"/>
          <w:szCs w:val="24"/>
        </w:rPr>
        <w:t>(</w:t>
      </w:r>
      <w:hyperlink w:anchor="_ENREF_1" w:tooltip="World Health Organization, 2010 #354" w:history="1">
        <w:r w:rsidR="001A4B20">
          <w:rPr>
            <w:rFonts w:ascii="Arial" w:hAnsi="Arial" w:cs="Arial"/>
            <w:noProof/>
            <w:sz w:val="24"/>
            <w:szCs w:val="24"/>
          </w:rPr>
          <w:t>1</w:t>
        </w:r>
      </w:hyperlink>
      <w:r w:rsidR="001407DD">
        <w:rPr>
          <w:rFonts w:ascii="Arial" w:hAnsi="Arial" w:cs="Arial"/>
          <w:noProof/>
          <w:sz w:val="24"/>
          <w:szCs w:val="24"/>
        </w:rPr>
        <w:t>)</w:t>
      </w:r>
      <w:r w:rsidR="00A17B18" w:rsidRPr="00B165A4">
        <w:rPr>
          <w:rFonts w:ascii="Arial" w:hAnsi="Arial" w:cs="Arial"/>
          <w:sz w:val="24"/>
          <w:szCs w:val="24"/>
        </w:rPr>
        <w:fldChar w:fldCharType="end"/>
      </w:r>
      <w:r w:rsidR="00BB63C2" w:rsidRPr="00B165A4">
        <w:rPr>
          <w:rFonts w:ascii="Arial" w:hAnsi="Arial" w:cs="Arial"/>
          <w:sz w:val="24"/>
          <w:szCs w:val="24"/>
        </w:rPr>
        <w:t>,</w:t>
      </w:r>
      <w:r w:rsidRPr="00B165A4">
        <w:rPr>
          <w:rFonts w:ascii="Arial" w:hAnsi="Arial" w:cs="Arial"/>
          <w:sz w:val="24"/>
          <w:szCs w:val="24"/>
        </w:rPr>
        <w:t xml:space="preserve"> </w:t>
      </w:r>
      <w:r w:rsidR="002E0A16" w:rsidRPr="00B165A4">
        <w:rPr>
          <w:rFonts w:ascii="Arial" w:hAnsi="Arial" w:cs="Arial"/>
          <w:sz w:val="24"/>
          <w:szCs w:val="24"/>
        </w:rPr>
        <w:t xml:space="preserve">data suggest that 31% of the world’s population </w:t>
      </w:r>
      <w:r w:rsidR="00383987" w:rsidRPr="00B165A4">
        <w:rPr>
          <w:rFonts w:ascii="Arial" w:hAnsi="Arial" w:cs="Arial"/>
          <w:sz w:val="24"/>
          <w:szCs w:val="24"/>
        </w:rPr>
        <w:t>are</w:t>
      </w:r>
      <w:r w:rsidR="002E0A16" w:rsidRPr="00B165A4">
        <w:rPr>
          <w:rFonts w:ascii="Arial" w:hAnsi="Arial" w:cs="Arial"/>
          <w:sz w:val="24"/>
          <w:szCs w:val="24"/>
        </w:rPr>
        <w:t xml:space="preserve"> not meeting the minimum </w:t>
      </w:r>
      <w:r w:rsidR="00E66574" w:rsidRPr="00B165A4">
        <w:rPr>
          <w:rFonts w:ascii="Arial" w:hAnsi="Arial" w:cs="Arial"/>
          <w:sz w:val="24"/>
          <w:szCs w:val="24"/>
        </w:rPr>
        <w:t xml:space="preserve">PA </w:t>
      </w:r>
      <w:r w:rsidR="002E0A16" w:rsidRPr="00B165A4">
        <w:rPr>
          <w:rFonts w:ascii="Arial" w:hAnsi="Arial" w:cs="Arial"/>
          <w:sz w:val="24"/>
          <w:szCs w:val="24"/>
        </w:rPr>
        <w:t>recommendations</w:t>
      </w:r>
      <w:r w:rsidR="00A559CF" w:rsidRPr="00B165A4">
        <w:rPr>
          <w:rFonts w:ascii="Arial" w:hAnsi="Arial" w:cs="Arial"/>
          <w:sz w:val="24"/>
          <w:szCs w:val="24"/>
        </w:rPr>
        <w:t xml:space="preserve"> </w:t>
      </w:r>
      <w:r w:rsidR="00A17B18" w:rsidRPr="00B165A4">
        <w:rPr>
          <w:rFonts w:ascii="Arial" w:hAnsi="Arial" w:cs="Arial"/>
          <w:sz w:val="24"/>
          <w:szCs w:val="24"/>
        </w:rPr>
        <w:fldChar w:fldCharType="begin"/>
      </w:r>
      <w:r w:rsidR="001407DD">
        <w:rPr>
          <w:rFonts w:ascii="Arial" w:hAnsi="Arial" w:cs="Arial"/>
          <w:sz w:val="24"/>
          <w:szCs w:val="24"/>
        </w:rPr>
        <w:instrText xml:space="preserve"> ADDIN EN.CITE &lt;EndNote&gt;&lt;Cite&gt;&lt;Author&gt;Hallal&lt;/Author&gt;&lt;Year&gt;2012&lt;/Year&gt;&lt;RecNum&gt;1685&lt;/RecNum&gt;&lt;DisplayText&gt;(2)&lt;/DisplayText&gt;&lt;record&gt;&lt;rec-number&gt;1685&lt;/rec-number&gt;&lt;foreign-keys&gt;&lt;key app="EN" db-id="0t2252dsdfreenezwr7vdszk0wpzstwpww0e"&gt;1685&lt;/key&gt;&lt;/foreign-keys&gt;&lt;ref-type name="Journal Article"&gt;17&lt;/ref-type&gt;&lt;contributors&gt;&lt;authors&gt;&lt;author&gt;Hallal, P. C.&lt;/author&gt;&lt;author&gt;Andersen, L. B.&lt;/author&gt;&lt;author&gt;Bull, F. C.&lt;/author&gt;&lt;author&gt;Guthold, R.&lt;/author&gt;&lt;author&gt;Haskell, W.&lt;/author&gt;&lt;author&gt;Ekelund, U.&lt;/author&gt;&lt;author&gt;Lancet Physical Activity Series Working, Group&lt;/author&gt;&lt;/authors&gt;&lt;/contributors&gt;&lt;auth-address&gt;Universidade Federal de Pelotas, Brazil. prchallal@gmail.com&lt;/auth-address&gt;&lt;titles&gt;&lt;title&gt;Global physical activity levels: surveillance progress, pitfalls, and prospects&lt;/title&gt;&lt;secondary-title&gt;Lancet&lt;/secondary-title&gt;&lt;alt-title&gt;Lancet&lt;/alt-title&gt;&lt;/titles&gt;&lt;periodical&gt;&lt;full-title&gt;Lancet&lt;/full-title&gt;&lt;abbr-1&gt;Lancet&lt;/abbr-1&gt;&lt;/periodical&gt;&lt;alt-periodical&gt;&lt;full-title&gt;Lancet&lt;/full-title&gt;&lt;abbr-1&gt;Lancet&lt;/abbr-1&gt;&lt;/alt-periodical&gt;&lt;pages&gt;247-57&lt;/pages&gt;&lt;volume&gt;380&lt;/volume&gt;&lt;number&gt;9838&lt;/number&gt;&lt;keywords&gt;&lt;keyword&gt;Adolescent&lt;/keyword&gt;&lt;keyword&gt;Adult&lt;/keyword&gt;&lt;keyword&gt;Developed Countries&lt;/keyword&gt;&lt;keyword&gt;Developing Countries&lt;/keyword&gt;&lt;keyword&gt;*Exercise&lt;/keyword&gt;&lt;keyword&gt;Female&lt;/keyword&gt;&lt;keyword&gt;Health Behavior&lt;/keyword&gt;&lt;keyword&gt;Humans&lt;/keyword&gt;&lt;keyword&gt;Male&lt;/keyword&gt;&lt;keyword&gt;Middle Aged&lt;/keyword&gt;&lt;keyword&gt;*Motor Activity&lt;/keyword&gt;&lt;keyword&gt;Population Surveillance&lt;/keyword&gt;&lt;keyword&gt;Risk Factors&lt;/keyword&gt;&lt;keyword&gt;Self Report&lt;/keyword&gt;&lt;keyword&gt;Socioeconomic Factors&lt;/keyword&gt;&lt;keyword&gt;World Health/*statistics &amp;amp; numerical data&lt;/keyword&gt;&lt;keyword&gt;Young Adult&lt;/keyword&gt;&lt;/keywords&gt;&lt;dates&gt;&lt;year&gt;2012&lt;/year&gt;&lt;pub-dates&gt;&lt;date&gt;Jul 21&lt;/date&gt;&lt;/pub-dates&gt;&lt;/dates&gt;&lt;isbn&gt;1474-547X (Electronic)&amp;#xD;0140-6736 (Linking)&lt;/isbn&gt;&lt;accession-num&gt;22818937&lt;/accession-num&gt;&lt;urls&gt;&lt;related-urls&gt;&lt;url&gt;http://www.ncbi.nlm.nih.gov/pubmed/22818937&lt;/url&gt;&lt;/related-urls&gt;&lt;/urls&gt;&lt;electronic-resource-num&gt;10.1016/S0140-6736(12)60646-1&lt;/electronic-resource-num&gt;&lt;/record&gt;&lt;/Cite&gt;&lt;/EndNote&gt;</w:instrText>
      </w:r>
      <w:r w:rsidR="00A17B18" w:rsidRPr="00B165A4">
        <w:rPr>
          <w:rFonts w:ascii="Arial" w:hAnsi="Arial" w:cs="Arial"/>
          <w:sz w:val="24"/>
          <w:szCs w:val="24"/>
        </w:rPr>
        <w:fldChar w:fldCharType="separate"/>
      </w:r>
      <w:r w:rsidR="001407DD">
        <w:rPr>
          <w:rFonts w:ascii="Arial" w:hAnsi="Arial" w:cs="Arial"/>
          <w:noProof/>
          <w:sz w:val="24"/>
          <w:szCs w:val="24"/>
        </w:rPr>
        <w:t>(</w:t>
      </w:r>
      <w:hyperlink w:anchor="_ENREF_2" w:tooltip="Hallal, 2012 #1685" w:history="1">
        <w:r w:rsidR="001A4B20">
          <w:rPr>
            <w:rFonts w:ascii="Arial" w:hAnsi="Arial" w:cs="Arial"/>
            <w:noProof/>
            <w:sz w:val="24"/>
            <w:szCs w:val="24"/>
          </w:rPr>
          <w:t>2</w:t>
        </w:r>
      </w:hyperlink>
      <w:r w:rsidR="001407DD">
        <w:rPr>
          <w:rFonts w:ascii="Arial" w:hAnsi="Arial" w:cs="Arial"/>
          <w:noProof/>
          <w:sz w:val="24"/>
          <w:szCs w:val="24"/>
        </w:rPr>
        <w:t>)</w:t>
      </w:r>
      <w:r w:rsidR="00A17B18" w:rsidRPr="00B165A4">
        <w:rPr>
          <w:rFonts w:ascii="Arial" w:hAnsi="Arial" w:cs="Arial"/>
          <w:sz w:val="24"/>
          <w:szCs w:val="24"/>
        </w:rPr>
        <w:fldChar w:fldCharType="end"/>
      </w:r>
      <w:r w:rsidR="001500DA" w:rsidRPr="00B165A4">
        <w:rPr>
          <w:rFonts w:ascii="Arial" w:hAnsi="Arial" w:cs="Arial"/>
          <w:sz w:val="24"/>
          <w:szCs w:val="24"/>
        </w:rPr>
        <w:t>. Increas</w:t>
      </w:r>
      <w:r w:rsidR="00A22BD8" w:rsidRPr="00B165A4">
        <w:rPr>
          <w:rFonts w:ascii="Arial" w:hAnsi="Arial" w:cs="Arial"/>
          <w:sz w:val="24"/>
          <w:szCs w:val="24"/>
        </w:rPr>
        <w:t xml:space="preserve">ing </w:t>
      </w:r>
      <w:r w:rsidR="00C43E6B" w:rsidRPr="00B165A4">
        <w:rPr>
          <w:rFonts w:ascii="Arial" w:hAnsi="Arial" w:cs="Arial"/>
          <w:sz w:val="24"/>
          <w:szCs w:val="24"/>
        </w:rPr>
        <w:t>PA</w:t>
      </w:r>
      <w:r w:rsidR="00A22BD8" w:rsidRPr="00B165A4">
        <w:rPr>
          <w:rFonts w:ascii="Arial" w:hAnsi="Arial" w:cs="Arial"/>
          <w:sz w:val="24"/>
          <w:szCs w:val="24"/>
        </w:rPr>
        <w:t xml:space="preserve"> levels </w:t>
      </w:r>
      <w:r w:rsidR="001500DA" w:rsidRPr="00B165A4">
        <w:rPr>
          <w:rFonts w:ascii="Arial" w:hAnsi="Arial" w:cs="Arial"/>
          <w:sz w:val="24"/>
          <w:szCs w:val="24"/>
        </w:rPr>
        <w:t xml:space="preserve">is </w:t>
      </w:r>
      <w:r w:rsidR="002E0A16" w:rsidRPr="00B165A4">
        <w:rPr>
          <w:rFonts w:ascii="Arial" w:hAnsi="Arial" w:cs="Arial"/>
          <w:sz w:val="24"/>
          <w:szCs w:val="24"/>
        </w:rPr>
        <w:t xml:space="preserve">thus </w:t>
      </w:r>
      <w:r w:rsidR="001500DA" w:rsidRPr="00B165A4">
        <w:rPr>
          <w:rFonts w:ascii="Arial" w:hAnsi="Arial" w:cs="Arial"/>
          <w:sz w:val="24"/>
          <w:szCs w:val="24"/>
        </w:rPr>
        <w:t xml:space="preserve">an important </w:t>
      </w:r>
      <w:r w:rsidR="00335B09" w:rsidRPr="00B165A4">
        <w:rPr>
          <w:rFonts w:ascii="Arial" w:hAnsi="Arial" w:cs="Arial"/>
          <w:sz w:val="24"/>
          <w:szCs w:val="24"/>
        </w:rPr>
        <w:t xml:space="preserve">element </w:t>
      </w:r>
      <w:r w:rsidR="001500DA" w:rsidRPr="00B165A4">
        <w:rPr>
          <w:rFonts w:ascii="Arial" w:hAnsi="Arial" w:cs="Arial"/>
          <w:sz w:val="24"/>
          <w:szCs w:val="24"/>
        </w:rPr>
        <w:t>of public health policy</w:t>
      </w:r>
      <w:r w:rsidR="00D13EF8" w:rsidRPr="00B165A4">
        <w:rPr>
          <w:rFonts w:ascii="Arial" w:hAnsi="Arial" w:cs="Arial"/>
          <w:sz w:val="24"/>
          <w:szCs w:val="24"/>
        </w:rPr>
        <w:t xml:space="preserve"> in the UK </w:t>
      </w:r>
      <w:r w:rsidR="00A17B18" w:rsidRPr="00B165A4">
        <w:rPr>
          <w:rFonts w:ascii="Arial" w:hAnsi="Arial" w:cs="Arial"/>
          <w:sz w:val="24"/>
          <w:szCs w:val="24"/>
        </w:rPr>
        <w:fldChar w:fldCharType="begin"/>
      </w:r>
      <w:r w:rsidR="001407DD">
        <w:rPr>
          <w:rFonts w:ascii="Arial" w:hAnsi="Arial" w:cs="Arial"/>
          <w:sz w:val="24"/>
          <w:szCs w:val="24"/>
        </w:rPr>
        <w:instrText xml:space="preserve"> ADDIN EN.CITE &lt;EndNote&gt;&lt;Cite&gt;&lt;Author&gt;Cabinet Office&lt;/Author&gt;&lt;Year&gt;2014&lt;/Year&gt;&lt;RecNum&gt;1686&lt;/RecNum&gt;&lt;DisplayText&gt;(3)&lt;/DisplayText&gt;&lt;record&gt;&lt;rec-number&gt;1686&lt;/rec-number&gt;&lt;foreign-keys&gt;&lt;key app="EN" db-id="0t2252dsdfreenezwr7vdszk0wpzstwpww0e"&gt;1686&lt;/key&gt;&lt;/foreign-keys&gt;&lt;ref-type name="Report"&gt;27&lt;/ref-type&gt;&lt;contributors&gt;&lt;authors&gt;&lt;author&gt;Cabinet Office,&lt;/author&gt;&lt;/authors&gt;&lt;tertiary-authors&gt;&lt;author&gt;Cabinet Office&lt;/author&gt;&lt;/tertiary-authors&gt;&lt;/contributors&gt;&lt;titles&gt;&lt;title&gt;Moving More, Living More. The Physical Activity  Olympic and Paralympic Legacy for the Nation.&lt;/title&gt;&lt;/titles&gt;&lt;dates&gt;&lt;year&gt;2014&lt;/year&gt;&lt;/dates&gt;&lt;pub-location&gt;London&lt;/pub-location&gt;&lt;urls&gt;&lt;/urls&gt;&lt;/record&gt;&lt;/Cite&gt;&lt;/EndNote&gt;</w:instrText>
      </w:r>
      <w:r w:rsidR="00A17B18" w:rsidRPr="00B165A4">
        <w:rPr>
          <w:rFonts w:ascii="Arial" w:hAnsi="Arial" w:cs="Arial"/>
          <w:sz w:val="24"/>
          <w:szCs w:val="24"/>
        </w:rPr>
        <w:fldChar w:fldCharType="separate"/>
      </w:r>
      <w:r w:rsidR="001407DD">
        <w:rPr>
          <w:rFonts w:ascii="Arial" w:hAnsi="Arial" w:cs="Arial"/>
          <w:noProof/>
          <w:sz w:val="24"/>
          <w:szCs w:val="24"/>
        </w:rPr>
        <w:t>(</w:t>
      </w:r>
      <w:hyperlink w:anchor="_ENREF_3" w:tooltip="Cabinet Office, 2014 #1686" w:history="1">
        <w:r w:rsidR="001A4B20">
          <w:rPr>
            <w:rFonts w:ascii="Arial" w:hAnsi="Arial" w:cs="Arial"/>
            <w:noProof/>
            <w:sz w:val="24"/>
            <w:szCs w:val="24"/>
          </w:rPr>
          <w:t>3</w:t>
        </w:r>
      </w:hyperlink>
      <w:r w:rsidR="001407DD">
        <w:rPr>
          <w:rFonts w:ascii="Arial" w:hAnsi="Arial" w:cs="Arial"/>
          <w:noProof/>
          <w:sz w:val="24"/>
          <w:szCs w:val="24"/>
        </w:rPr>
        <w:t>)</w:t>
      </w:r>
      <w:r w:rsidR="00A17B18" w:rsidRPr="00B165A4">
        <w:rPr>
          <w:rFonts w:ascii="Arial" w:hAnsi="Arial" w:cs="Arial"/>
          <w:sz w:val="24"/>
          <w:szCs w:val="24"/>
        </w:rPr>
        <w:fldChar w:fldCharType="end"/>
      </w:r>
      <w:r w:rsidR="00D13EF8" w:rsidRPr="00B165A4">
        <w:rPr>
          <w:rFonts w:ascii="Arial" w:hAnsi="Arial" w:cs="Arial"/>
          <w:sz w:val="24"/>
          <w:szCs w:val="24"/>
        </w:rPr>
        <w:t xml:space="preserve"> and internationally</w:t>
      </w:r>
      <w:r w:rsidR="004036FB" w:rsidRPr="00B165A4">
        <w:rPr>
          <w:rFonts w:ascii="Arial" w:hAnsi="Arial" w:cs="Arial"/>
          <w:sz w:val="24"/>
          <w:szCs w:val="24"/>
        </w:rPr>
        <w:t xml:space="preserve"> </w:t>
      </w:r>
      <w:r w:rsidR="00A17B18" w:rsidRPr="00B165A4">
        <w:rPr>
          <w:rFonts w:ascii="Arial" w:hAnsi="Arial" w:cs="Arial"/>
          <w:sz w:val="24"/>
          <w:szCs w:val="24"/>
        </w:rPr>
        <w:fldChar w:fldCharType="begin"/>
      </w:r>
      <w:r w:rsidR="001407DD">
        <w:rPr>
          <w:rFonts w:ascii="Arial" w:hAnsi="Arial" w:cs="Arial"/>
          <w:sz w:val="24"/>
          <w:szCs w:val="24"/>
        </w:rPr>
        <w:instrText xml:space="preserve"> ADDIN EN.CITE &lt;EndNote&gt;&lt;Cite&gt;&lt;Author&gt;World Health Organisation&lt;/Author&gt;&lt;Year&gt;2004&lt;/Year&gt;&lt;RecNum&gt;139&lt;/RecNum&gt;&lt;DisplayText&gt;(4)&lt;/DisplayText&gt;&lt;record&gt;&lt;rec-number&gt;139&lt;/rec-number&gt;&lt;foreign-keys&gt;&lt;key app="EN" db-id="0t2252dsdfreenezwr7vdszk0wpzstwpww0e"&gt;139&lt;/key&gt;&lt;/foreign-keys&gt;&lt;ref-type name="Report"&gt;27&lt;/ref-type&gt;&lt;contributors&gt;&lt;authors&gt;&lt;author&gt;World Health Organisation, &lt;/author&gt;&lt;/authors&gt;&lt;tertiary-authors&gt;&lt;author&gt;World Health Organisation,&lt;/author&gt;&lt;/tertiary-authors&gt;&lt;/contributors&gt;&lt;titles&gt;&lt;title&gt;Global strategy on diet, physical activity and health&lt;/title&gt;&lt;/titles&gt;&lt;dates&gt;&lt;year&gt;2004&lt;/year&gt;&lt;/dates&gt;&lt;pub-location&gt;Geneva&lt;/pub-location&gt;&lt;publisher&gt;World Health Organisation&lt;/publisher&gt;&lt;urls&gt;&lt;related-urls&gt;&lt;url&gt;http://www.who.int/dietphysicalactivity/strategy/eb11344/en/index.html&lt;/url&gt;&lt;/related-urls&gt;&lt;/urls&gt;&lt;/record&gt;&lt;/Cite&gt;&lt;/EndNote&gt;</w:instrText>
      </w:r>
      <w:r w:rsidR="00A17B18" w:rsidRPr="00B165A4">
        <w:rPr>
          <w:rFonts w:ascii="Arial" w:hAnsi="Arial" w:cs="Arial"/>
          <w:sz w:val="24"/>
          <w:szCs w:val="24"/>
        </w:rPr>
        <w:fldChar w:fldCharType="separate"/>
      </w:r>
      <w:r w:rsidR="001407DD">
        <w:rPr>
          <w:rFonts w:ascii="Arial" w:hAnsi="Arial" w:cs="Arial"/>
          <w:noProof/>
          <w:sz w:val="24"/>
          <w:szCs w:val="24"/>
        </w:rPr>
        <w:t>(</w:t>
      </w:r>
      <w:hyperlink w:anchor="_ENREF_4" w:tooltip="World Health Organisation, 2004 #139" w:history="1">
        <w:r w:rsidR="001A4B20">
          <w:rPr>
            <w:rFonts w:ascii="Arial" w:hAnsi="Arial" w:cs="Arial"/>
            <w:noProof/>
            <w:sz w:val="24"/>
            <w:szCs w:val="24"/>
          </w:rPr>
          <w:t>4</w:t>
        </w:r>
      </w:hyperlink>
      <w:r w:rsidR="001407DD">
        <w:rPr>
          <w:rFonts w:ascii="Arial" w:hAnsi="Arial" w:cs="Arial"/>
          <w:noProof/>
          <w:sz w:val="24"/>
          <w:szCs w:val="24"/>
        </w:rPr>
        <w:t>)</w:t>
      </w:r>
      <w:r w:rsidR="00A17B18" w:rsidRPr="00B165A4">
        <w:rPr>
          <w:rFonts w:ascii="Arial" w:hAnsi="Arial" w:cs="Arial"/>
          <w:sz w:val="24"/>
          <w:szCs w:val="24"/>
        </w:rPr>
        <w:fldChar w:fldCharType="end"/>
      </w:r>
      <w:r w:rsidR="001500DA" w:rsidRPr="00B165A4">
        <w:rPr>
          <w:rFonts w:ascii="Arial" w:hAnsi="Arial" w:cs="Arial"/>
          <w:sz w:val="24"/>
          <w:szCs w:val="24"/>
        </w:rPr>
        <w:t>.</w:t>
      </w:r>
      <w:r w:rsidR="00A22BD8" w:rsidRPr="00B165A4">
        <w:rPr>
          <w:rFonts w:ascii="Arial" w:hAnsi="Arial" w:cs="Arial"/>
          <w:sz w:val="24"/>
          <w:szCs w:val="24"/>
        </w:rPr>
        <w:t xml:space="preserve"> The greatest improvements in health status are seen when individuals with the lowest </w:t>
      </w:r>
      <w:r w:rsidR="00C43E6B" w:rsidRPr="00B165A4">
        <w:rPr>
          <w:rFonts w:ascii="Arial" w:hAnsi="Arial" w:cs="Arial"/>
          <w:sz w:val="24"/>
          <w:szCs w:val="24"/>
        </w:rPr>
        <w:t>PA</w:t>
      </w:r>
      <w:r w:rsidR="00A22BD8" w:rsidRPr="00B165A4">
        <w:rPr>
          <w:rFonts w:ascii="Arial" w:hAnsi="Arial" w:cs="Arial"/>
          <w:sz w:val="24"/>
          <w:szCs w:val="24"/>
        </w:rPr>
        <w:t xml:space="preserve"> levels become active </w:t>
      </w:r>
      <w:r w:rsidR="00A17B18" w:rsidRPr="00B165A4">
        <w:rPr>
          <w:rFonts w:ascii="Arial" w:hAnsi="Arial" w:cs="Arial"/>
          <w:sz w:val="24"/>
          <w:szCs w:val="24"/>
        </w:rPr>
        <w:fldChar w:fldCharType="begin"/>
      </w:r>
      <w:r w:rsidR="001407DD">
        <w:rPr>
          <w:rFonts w:ascii="Arial" w:hAnsi="Arial" w:cs="Arial"/>
          <w:sz w:val="24"/>
          <w:szCs w:val="24"/>
        </w:rPr>
        <w:instrText xml:space="preserve"> ADDIN EN.CITE &lt;EndNote&gt;&lt;Cite&gt;&lt;Author&gt;Department of Health&lt;/Author&gt;&lt;Year&gt;2011&lt;/Year&gt;&lt;RecNum&gt;329&lt;/RecNum&gt;&lt;DisplayText&gt;(5)&lt;/DisplayText&gt;&lt;record&gt;&lt;rec-number&gt;329&lt;/rec-number&gt;&lt;foreign-keys&gt;&lt;key app="EN" db-id="0t2252dsdfreenezwr7vdszk0wpzstwpww0e"&gt;329&lt;/key&gt;&lt;/foreign-keys&gt;&lt;ref-type name="Report"&gt;27&lt;/ref-type&gt;&lt;contributors&gt;&lt;authors&gt;&lt;author&gt;Department of Health, Physical Activity, Health Improvement and Protection,&lt;/author&gt;&lt;/authors&gt;&lt;/contributors&gt;&lt;titles&gt;&lt;title&gt;Start Active, Stay Active: A report on physical activity from the four home countries’ Chief Medical Officers&lt;/title&gt;&lt;/titles&gt;&lt;dates&gt;&lt;year&gt;2011&lt;/year&gt;&lt;/dates&gt;&lt;pub-location&gt;London&lt;/pub-location&gt;&lt;publisher&gt;Department of Health&lt;/publisher&gt;&lt;urls&gt;&lt;/urls&gt;&lt;/record&gt;&lt;/Cite&gt;&lt;/EndNote&gt;</w:instrText>
      </w:r>
      <w:r w:rsidR="00A17B18" w:rsidRPr="00B165A4">
        <w:rPr>
          <w:rFonts w:ascii="Arial" w:hAnsi="Arial" w:cs="Arial"/>
          <w:sz w:val="24"/>
          <w:szCs w:val="24"/>
        </w:rPr>
        <w:fldChar w:fldCharType="separate"/>
      </w:r>
      <w:r w:rsidR="001407DD">
        <w:rPr>
          <w:rFonts w:ascii="Arial" w:hAnsi="Arial" w:cs="Arial"/>
          <w:noProof/>
          <w:sz w:val="24"/>
          <w:szCs w:val="24"/>
        </w:rPr>
        <w:t>(</w:t>
      </w:r>
      <w:hyperlink w:anchor="_ENREF_5" w:tooltip="Department of Health, 2011 #329" w:history="1">
        <w:r w:rsidR="001A4B20">
          <w:rPr>
            <w:rFonts w:ascii="Arial" w:hAnsi="Arial" w:cs="Arial"/>
            <w:noProof/>
            <w:sz w:val="24"/>
            <w:szCs w:val="24"/>
          </w:rPr>
          <w:t>5</w:t>
        </w:r>
      </w:hyperlink>
      <w:r w:rsidR="001407DD">
        <w:rPr>
          <w:rFonts w:ascii="Arial" w:hAnsi="Arial" w:cs="Arial"/>
          <w:noProof/>
          <w:sz w:val="24"/>
          <w:szCs w:val="24"/>
        </w:rPr>
        <w:t>)</w:t>
      </w:r>
      <w:r w:rsidR="00A17B18" w:rsidRPr="00B165A4">
        <w:rPr>
          <w:rFonts w:ascii="Arial" w:hAnsi="Arial" w:cs="Arial"/>
          <w:sz w:val="24"/>
          <w:szCs w:val="24"/>
        </w:rPr>
        <w:fldChar w:fldCharType="end"/>
      </w:r>
      <w:r w:rsidR="00A22BD8" w:rsidRPr="00B165A4">
        <w:rPr>
          <w:rFonts w:ascii="Arial" w:hAnsi="Arial" w:cs="Arial"/>
          <w:sz w:val="24"/>
          <w:szCs w:val="24"/>
        </w:rPr>
        <w:t>.</w:t>
      </w:r>
    </w:p>
    <w:p w:rsidR="001500DA" w:rsidRPr="00B165A4" w:rsidRDefault="001500DA" w:rsidP="00B165A4">
      <w:pPr>
        <w:autoSpaceDE w:val="0"/>
        <w:autoSpaceDN w:val="0"/>
        <w:adjustRightInd w:val="0"/>
        <w:spacing w:after="0" w:line="480" w:lineRule="auto"/>
        <w:rPr>
          <w:rFonts w:ascii="Arial" w:hAnsi="Arial" w:cs="Arial"/>
          <w:sz w:val="24"/>
          <w:szCs w:val="24"/>
        </w:rPr>
      </w:pPr>
    </w:p>
    <w:p w:rsidR="00CB0277" w:rsidRPr="00B165A4" w:rsidRDefault="0078116C" w:rsidP="00B165A4">
      <w:pPr>
        <w:autoSpaceDE w:val="0"/>
        <w:autoSpaceDN w:val="0"/>
        <w:adjustRightInd w:val="0"/>
        <w:spacing w:after="0" w:line="480" w:lineRule="auto"/>
        <w:rPr>
          <w:rFonts w:ascii="Arial" w:hAnsi="Arial" w:cs="Arial"/>
          <w:sz w:val="24"/>
          <w:szCs w:val="24"/>
        </w:rPr>
      </w:pPr>
      <w:r w:rsidRPr="00B165A4">
        <w:rPr>
          <w:rFonts w:ascii="Arial" w:hAnsi="Arial" w:cs="Arial"/>
          <w:sz w:val="24"/>
          <w:szCs w:val="24"/>
        </w:rPr>
        <w:t>The w</w:t>
      </w:r>
      <w:r w:rsidR="00AC0AD4" w:rsidRPr="00B165A4">
        <w:rPr>
          <w:rFonts w:ascii="Arial" w:hAnsi="Arial" w:cs="Arial"/>
          <w:sz w:val="24"/>
          <w:szCs w:val="24"/>
        </w:rPr>
        <w:t>ork</w:t>
      </w:r>
      <w:r w:rsidR="0049068A" w:rsidRPr="00B165A4">
        <w:rPr>
          <w:rFonts w:ascii="Arial" w:hAnsi="Arial" w:cs="Arial"/>
          <w:sz w:val="24"/>
          <w:szCs w:val="24"/>
        </w:rPr>
        <w:t>place</w:t>
      </w:r>
      <w:r w:rsidRPr="00B165A4">
        <w:rPr>
          <w:rFonts w:ascii="Arial" w:hAnsi="Arial" w:cs="Arial"/>
          <w:sz w:val="24"/>
          <w:szCs w:val="24"/>
        </w:rPr>
        <w:t xml:space="preserve"> provides a useful setting for promoting </w:t>
      </w:r>
      <w:r w:rsidR="00C43E6B" w:rsidRPr="00B165A4">
        <w:rPr>
          <w:rFonts w:ascii="Arial" w:hAnsi="Arial" w:cs="Arial"/>
          <w:sz w:val="24"/>
          <w:szCs w:val="24"/>
        </w:rPr>
        <w:t>PA</w:t>
      </w:r>
      <w:r w:rsidRPr="00B165A4">
        <w:rPr>
          <w:rFonts w:ascii="Arial" w:hAnsi="Arial" w:cs="Arial"/>
          <w:sz w:val="24"/>
          <w:szCs w:val="24"/>
        </w:rPr>
        <w:t xml:space="preserve"> as </w:t>
      </w:r>
      <w:r w:rsidR="00312152" w:rsidRPr="00B165A4">
        <w:rPr>
          <w:rFonts w:ascii="Arial" w:hAnsi="Arial" w:cs="Arial"/>
          <w:sz w:val="24"/>
          <w:szCs w:val="24"/>
        </w:rPr>
        <w:t xml:space="preserve">there is </w:t>
      </w:r>
      <w:r w:rsidR="00AC0AD4" w:rsidRPr="00B165A4">
        <w:rPr>
          <w:rFonts w:ascii="Arial" w:hAnsi="Arial" w:cs="Arial"/>
          <w:sz w:val="24"/>
          <w:szCs w:val="24"/>
        </w:rPr>
        <w:t>the potential to reach a broad and captive audience</w:t>
      </w:r>
      <w:r w:rsidR="005C1257" w:rsidRPr="00B165A4">
        <w:rPr>
          <w:rFonts w:ascii="Arial" w:hAnsi="Arial" w:cs="Arial"/>
          <w:sz w:val="24"/>
          <w:szCs w:val="24"/>
        </w:rPr>
        <w:t xml:space="preserve"> and </w:t>
      </w:r>
      <w:r w:rsidR="00BE19CE" w:rsidRPr="00B165A4">
        <w:rPr>
          <w:rFonts w:ascii="Arial" w:hAnsi="Arial" w:cs="Arial"/>
          <w:sz w:val="24"/>
          <w:szCs w:val="24"/>
        </w:rPr>
        <w:t>existing social structures</w:t>
      </w:r>
      <w:r w:rsidR="001500DA" w:rsidRPr="00B165A4">
        <w:rPr>
          <w:rFonts w:ascii="Arial" w:hAnsi="Arial" w:cs="Arial"/>
          <w:sz w:val="24"/>
          <w:szCs w:val="24"/>
        </w:rPr>
        <w:t xml:space="preserve"> provide a framework </w:t>
      </w:r>
      <w:r w:rsidR="00312152" w:rsidRPr="00B165A4">
        <w:rPr>
          <w:rFonts w:ascii="Arial" w:hAnsi="Arial" w:cs="Arial"/>
          <w:sz w:val="24"/>
          <w:szCs w:val="24"/>
        </w:rPr>
        <w:t>around</w:t>
      </w:r>
      <w:r w:rsidR="001500DA" w:rsidRPr="00B165A4">
        <w:rPr>
          <w:rFonts w:ascii="Arial" w:hAnsi="Arial" w:cs="Arial"/>
          <w:sz w:val="24"/>
          <w:szCs w:val="24"/>
        </w:rPr>
        <w:t xml:space="preserve"> which to build interventions.</w:t>
      </w:r>
      <w:r w:rsidR="00BE19CE" w:rsidRPr="00B165A4">
        <w:rPr>
          <w:rFonts w:ascii="Arial" w:hAnsi="Arial" w:cs="Arial"/>
          <w:sz w:val="24"/>
          <w:szCs w:val="24"/>
        </w:rPr>
        <w:t xml:space="preserve"> </w:t>
      </w:r>
      <w:r w:rsidR="000044BA" w:rsidRPr="00B165A4">
        <w:rPr>
          <w:rFonts w:ascii="Arial" w:hAnsi="Arial" w:cs="Arial"/>
          <w:sz w:val="24"/>
          <w:szCs w:val="24"/>
        </w:rPr>
        <w:t xml:space="preserve"> </w:t>
      </w:r>
      <w:r w:rsidR="007A37BE">
        <w:rPr>
          <w:rFonts w:ascii="Arial" w:hAnsi="Arial" w:cs="Arial"/>
          <w:sz w:val="24"/>
          <w:szCs w:val="24"/>
        </w:rPr>
        <w:t>Meta-analyses</w:t>
      </w:r>
      <w:r w:rsidR="00AA5233" w:rsidRPr="00B165A4">
        <w:rPr>
          <w:rFonts w:ascii="Arial" w:hAnsi="Arial" w:cs="Arial"/>
          <w:sz w:val="24"/>
          <w:szCs w:val="24"/>
        </w:rPr>
        <w:t xml:space="preserve"> of </w:t>
      </w:r>
      <w:r w:rsidR="00D32185" w:rsidRPr="00B165A4">
        <w:rPr>
          <w:rFonts w:ascii="Arial" w:hAnsi="Arial" w:cs="Arial"/>
          <w:sz w:val="24"/>
          <w:szCs w:val="24"/>
        </w:rPr>
        <w:t xml:space="preserve">workplace </w:t>
      </w:r>
      <w:r w:rsidR="00C43E6B" w:rsidRPr="00B165A4">
        <w:rPr>
          <w:rFonts w:ascii="Arial" w:hAnsi="Arial" w:cs="Arial"/>
          <w:sz w:val="24"/>
          <w:szCs w:val="24"/>
        </w:rPr>
        <w:t>PA</w:t>
      </w:r>
      <w:r w:rsidR="00D32185" w:rsidRPr="00B165A4">
        <w:rPr>
          <w:rFonts w:ascii="Arial" w:hAnsi="Arial" w:cs="Arial"/>
          <w:sz w:val="24"/>
          <w:szCs w:val="24"/>
        </w:rPr>
        <w:t xml:space="preserve"> interventions </w:t>
      </w:r>
      <w:r w:rsidR="00AA5233" w:rsidRPr="00B165A4">
        <w:rPr>
          <w:rFonts w:ascii="Arial" w:hAnsi="Arial" w:cs="Arial"/>
          <w:sz w:val="24"/>
          <w:szCs w:val="24"/>
        </w:rPr>
        <w:t xml:space="preserve">have </w:t>
      </w:r>
      <w:r w:rsidR="007A37BE">
        <w:rPr>
          <w:rFonts w:ascii="Arial" w:hAnsi="Arial" w:cs="Arial"/>
          <w:sz w:val="24"/>
          <w:szCs w:val="24"/>
        </w:rPr>
        <w:t xml:space="preserve">found small but significant increases in physical activity </w:t>
      </w:r>
      <w:r w:rsidR="00A621F0">
        <w:rPr>
          <w:rFonts w:ascii="Arial" w:hAnsi="Arial" w:cs="Arial"/>
          <w:sz w:val="24"/>
          <w:szCs w:val="24"/>
        </w:rPr>
        <w:fldChar w:fldCharType="begin">
          <w:fldData xml:space="preserve">PEVuZE5vdGU+PENpdGU+PEF1dGhvcj5Db25uPC9BdXRob3I+PFllYXI+MjAwOTwvWWVhcj48UmVj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</w:fldData>
        </w:fldChar>
      </w:r>
      <w:r w:rsidR="00A621F0">
        <w:rPr>
          <w:rFonts w:ascii="Arial" w:hAnsi="Arial" w:cs="Arial"/>
          <w:sz w:val="24"/>
          <w:szCs w:val="24"/>
        </w:rPr>
        <w:instrText xml:space="preserve"> ADDIN EN.CITE </w:instrText>
      </w:r>
      <w:r w:rsidR="00A621F0">
        <w:rPr>
          <w:rFonts w:ascii="Arial" w:hAnsi="Arial" w:cs="Arial"/>
          <w:sz w:val="24"/>
          <w:szCs w:val="24"/>
        </w:rPr>
        <w:fldChar w:fldCharType="begin">
          <w:fldData xml:space="preserve">PEVuZE5vdGU+PENpdGU+PEF1dGhvcj5Db25uPC9BdXRob3I+PFllYXI+MjAwOTwvWWVhcj48UmVj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</w:fldData>
        </w:fldChar>
      </w:r>
      <w:r w:rsidR="00A621F0">
        <w:rPr>
          <w:rFonts w:ascii="Arial" w:hAnsi="Arial" w:cs="Arial"/>
          <w:sz w:val="24"/>
          <w:szCs w:val="24"/>
        </w:rPr>
        <w:instrText xml:space="preserve"> ADDIN EN.CITE.DATA </w:instrText>
      </w:r>
      <w:r w:rsidR="00A621F0">
        <w:rPr>
          <w:rFonts w:ascii="Arial" w:hAnsi="Arial" w:cs="Arial"/>
          <w:sz w:val="24"/>
          <w:szCs w:val="24"/>
        </w:rPr>
      </w:r>
      <w:r w:rsidR="00A621F0">
        <w:rPr>
          <w:rFonts w:ascii="Arial" w:hAnsi="Arial" w:cs="Arial"/>
          <w:sz w:val="24"/>
          <w:szCs w:val="24"/>
        </w:rPr>
        <w:fldChar w:fldCharType="end"/>
      </w:r>
      <w:r w:rsidR="00A621F0">
        <w:rPr>
          <w:rFonts w:ascii="Arial" w:hAnsi="Arial" w:cs="Arial"/>
          <w:sz w:val="24"/>
          <w:szCs w:val="24"/>
        </w:rPr>
      </w:r>
      <w:r w:rsidR="00A621F0">
        <w:rPr>
          <w:rFonts w:ascii="Arial" w:hAnsi="Arial" w:cs="Arial"/>
          <w:sz w:val="24"/>
          <w:szCs w:val="24"/>
        </w:rPr>
        <w:fldChar w:fldCharType="separate"/>
      </w:r>
      <w:r w:rsidR="00A621F0">
        <w:rPr>
          <w:rFonts w:ascii="Arial" w:hAnsi="Arial" w:cs="Arial"/>
          <w:noProof/>
          <w:sz w:val="24"/>
          <w:szCs w:val="24"/>
        </w:rPr>
        <w:t>(</w:t>
      </w:r>
      <w:hyperlink w:anchor="_ENREF_6" w:tooltip="Conn, 2009 #159" w:history="1">
        <w:r w:rsidR="001A4B20">
          <w:rPr>
            <w:rFonts w:ascii="Arial" w:hAnsi="Arial" w:cs="Arial"/>
            <w:noProof/>
            <w:sz w:val="24"/>
            <w:szCs w:val="24"/>
          </w:rPr>
          <w:t>6-8</w:t>
        </w:r>
      </w:hyperlink>
      <w:r w:rsidR="00A621F0">
        <w:rPr>
          <w:rFonts w:ascii="Arial" w:hAnsi="Arial" w:cs="Arial"/>
          <w:noProof/>
          <w:sz w:val="24"/>
          <w:szCs w:val="24"/>
        </w:rPr>
        <w:t>)</w:t>
      </w:r>
      <w:r w:rsidR="00A621F0">
        <w:rPr>
          <w:rFonts w:ascii="Arial" w:hAnsi="Arial" w:cs="Arial"/>
          <w:sz w:val="24"/>
          <w:szCs w:val="24"/>
        </w:rPr>
        <w:fldChar w:fldCharType="end"/>
      </w:r>
      <w:r w:rsidR="00A621F0">
        <w:rPr>
          <w:rFonts w:ascii="Arial" w:hAnsi="Arial" w:cs="Arial"/>
          <w:sz w:val="24"/>
          <w:szCs w:val="24"/>
        </w:rPr>
        <w:t xml:space="preserve"> </w:t>
      </w:r>
      <w:r w:rsidR="007A37BE">
        <w:rPr>
          <w:rFonts w:ascii="Arial" w:hAnsi="Arial" w:cs="Arial"/>
          <w:sz w:val="24"/>
          <w:szCs w:val="24"/>
        </w:rPr>
        <w:t xml:space="preserve">and a reduction in body weight and BMI </w:t>
      </w:r>
      <w:r w:rsidR="00BA01A7">
        <w:rPr>
          <w:rFonts w:ascii="Arial" w:hAnsi="Arial" w:cs="Arial"/>
          <w:sz w:val="24"/>
          <w:szCs w:val="24"/>
        </w:rPr>
        <w:fldChar w:fldCharType="begin"/>
      </w:r>
      <w:r w:rsidR="00BA01A7">
        <w:rPr>
          <w:rFonts w:ascii="Arial" w:hAnsi="Arial" w:cs="Arial"/>
          <w:sz w:val="24"/>
          <w:szCs w:val="24"/>
        </w:rPr>
        <w:instrText xml:space="preserve"> ADDIN EN.CITE &lt;EndNote&gt;&lt;Cite&gt;&lt;Author&gt;Verweij&lt;/Author&gt;&lt;Year&gt;2011&lt;/Year&gt;&lt;RecNum&gt;1711&lt;/RecNum&gt;&lt;DisplayText&gt;(9)&lt;/DisplayText&gt;&lt;record&gt;&lt;rec-number&gt;1711&lt;/rec-number&gt;&lt;foreign-keys&gt;&lt;key app="EN" db-id="0t2252dsdfreenezwr7vdszk0wpzstwpww0e"&gt;1711&lt;/key&gt;&lt;/foreign-keys&gt;&lt;ref-type name="Journal Article"&gt;17&lt;/ref-type&gt;&lt;contributors&gt;&lt;authors&gt;&lt;author&gt;Verweij, L. M.&lt;/author&gt;&lt;author&gt;Coffeng, J.&lt;/author&gt;&lt;author&gt;van Mechelen, W.&lt;/author&gt;&lt;author&gt;Proper, K. I.&lt;/author&gt;&lt;/authors&gt;&lt;/contributors&gt;&lt;auth-address&gt;Department of Public and Occupational Health and the EMGO Institute for Health and Care Research, VU University Medical Center, Body@Work, Research Center Physical Activity, Work and Health, TNO-VUmc, Amsterdam, The Netherlands.&lt;/auth-address&gt;&lt;titles&gt;&lt;title&gt;Meta-analyses of workplace physical activity and dietary behaviour interventions on weight outcomes&lt;/title&gt;&lt;secondary-title&gt;Obes Rev&lt;/secondary-title&gt;&lt;alt-title&gt;Obesity reviews : an official journal of the International Association for the Study of Obesity&lt;/alt-title&gt;&lt;/titles&gt;&lt;periodical&gt;&lt;full-title&gt;Obes Rev&lt;/full-title&gt;&lt;/periodical&gt;&lt;pages&gt;406-29&lt;/pages&gt;&lt;volume&gt;12&lt;/volume&gt;&lt;number&gt;6&lt;/number&gt;&lt;edition&gt;2010/06/16&lt;/edition&gt;&lt;keywords&gt;&lt;keyword&gt;Adipose Tissue&lt;/keyword&gt;&lt;keyword&gt;*Behavior Therapy&lt;/keyword&gt;&lt;keyword&gt;Body Composition&lt;/keyword&gt;&lt;keyword&gt;*Body Weight&lt;/keyword&gt;&lt;keyword&gt;*Food Habits&lt;/keyword&gt;&lt;keyword&gt;Humans&lt;/keyword&gt;&lt;keyword&gt;*Motor Activity&lt;/keyword&gt;&lt;keyword&gt;Obesity/prevention &amp;amp; control&lt;/keyword&gt;&lt;keyword&gt;Randomized Controlled Trials as Topic&lt;/keyword&gt;&lt;keyword&gt;Waist Circumference&lt;/keyword&gt;&lt;keyword&gt;Waist-Hip Ratio&lt;/keyword&gt;&lt;keyword&gt;Weight Gain&lt;/keyword&gt;&lt;keyword&gt;*Workplace&lt;/keyword&gt;&lt;/keywords&gt;&lt;dates&gt;&lt;year&gt;2011&lt;/year&gt;&lt;pub-dates&gt;&lt;date&gt;Jun&lt;/date&gt;&lt;/pub-dates&gt;&lt;/dates&gt;&lt;isbn&gt;1467-7881&lt;/isbn&gt;&lt;accession-num&gt;20546142&lt;/accession-num&gt;&lt;urls&gt;&lt;/urls&gt;&lt;electronic-resource-num&gt;10.1111/j.1467-789X.2010.00765.x&lt;/electronic-resource-num&gt;&lt;remote-database-provider&gt;Nlm&lt;/remote-database-provider&gt;&lt;language&gt;eng&lt;/language&gt;&lt;/record&gt;&lt;/Cite&gt;&lt;/EndNote&gt;</w:instrText>
      </w:r>
      <w:r w:rsidR="00BA01A7">
        <w:rPr>
          <w:rFonts w:ascii="Arial" w:hAnsi="Arial" w:cs="Arial"/>
          <w:sz w:val="24"/>
          <w:szCs w:val="24"/>
        </w:rPr>
        <w:fldChar w:fldCharType="separate"/>
      </w:r>
      <w:r w:rsidR="00BA01A7">
        <w:rPr>
          <w:rFonts w:ascii="Arial" w:hAnsi="Arial" w:cs="Arial"/>
          <w:noProof/>
          <w:sz w:val="24"/>
          <w:szCs w:val="24"/>
        </w:rPr>
        <w:t>(</w:t>
      </w:r>
      <w:hyperlink w:anchor="_ENREF_9" w:tooltip="Verweij, 2011 #1711" w:history="1">
        <w:r w:rsidR="001A4B20">
          <w:rPr>
            <w:rFonts w:ascii="Arial" w:hAnsi="Arial" w:cs="Arial"/>
            <w:noProof/>
            <w:sz w:val="24"/>
            <w:szCs w:val="24"/>
          </w:rPr>
          <w:t>9</w:t>
        </w:r>
      </w:hyperlink>
      <w:r w:rsidR="00BA01A7">
        <w:rPr>
          <w:rFonts w:ascii="Arial" w:hAnsi="Arial" w:cs="Arial"/>
          <w:noProof/>
          <w:sz w:val="24"/>
          <w:szCs w:val="24"/>
        </w:rPr>
        <w:t>)</w:t>
      </w:r>
      <w:r w:rsidR="00BA01A7">
        <w:rPr>
          <w:rFonts w:ascii="Arial" w:hAnsi="Arial" w:cs="Arial"/>
          <w:sz w:val="24"/>
          <w:szCs w:val="24"/>
        </w:rPr>
        <w:fldChar w:fldCharType="end"/>
      </w:r>
      <w:r w:rsidR="007A37BE">
        <w:rPr>
          <w:rFonts w:ascii="Arial" w:hAnsi="Arial" w:cs="Arial"/>
          <w:sz w:val="24"/>
          <w:szCs w:val="24"/>
        </w:rPr>
        <w:t xml:space="preserve">. </w:t>
      </w:r>
      <w:r w:rsidR="001E7D0B" w:rsidRPr="00B165A4">
        <w:rPr>
          <w:rFonts w:ascii="Arial" w:hAnsi="Arial" w:cs="Arial"/>
          <w:sz w:val="24"/>
          <w:szCs w:val="24"/>
        </w:rPr>
        <w:t xml:space="preserve">, </w:t>
      </w:r>
      <w:r w:rsidR="007A37BE">
        <w:rPr>
          <w:rFonts w:ascii="Arial" w:hAnsi="Arial" w:cs="Arial"/>
          <w:sz w:val="24"/>
          <w:szCs w:val="24"/>
        </w:rPr>
        <w:t>H</w:t>
      </w:r>
      <w:r w:rsidR="001E7D0B" w:rsidRPr="00B165A4">
        <w:rPr>
          <w:rFonts w:ascii="Arial" w:hAnsi="Arial" w:cs="Arial"/>
          <w:sz w:val="24"/>
          <w:szCs w:val="24"/>
        </w:rPr>
        <w:t xml:space="preserve">owever, </w:t>
      </w:r>
      <w:r w:rsidR="007A37BE">
        <w:rPr>
          <w:rFonts w:ascii="Arial" w:hAnsi="Arial" w:cs="Arial"/>
          <w:sz w:val="24"/>
          <w:szCs w:val="24"/>
        </w:rPr>
        <w:t>recent systematic review</w:t>
      </w:r>
      <w:r w:rsidR="00817C12">
        <w:rPr>
          <w:rFonts w:ascii="Arial" w:hAnsi="Arial" w:cs="Arial"/>
          <w:sz w:val="24"/>
          <w:szCs w:val="24"/>
        </w:rPr>
        <w:t>s</w:t>
      </w:r>
      <w:r w:rsidR="007A37BE">
        <w:rPr>
          <w:rFonts w:ascii="Arial" w:hAnsi="Arial" w:cs="Arial"/>
          <w:sz w:val="24"/>
          <w:szCs w:val="24"/>
        </w:rPr>
        <w:t xml:space="preserve"> highlight the </w:t>
      </w:r>
      <w:r w:rsidR="00383987" w:rsidRPr="00B165A4">
        <w:rPr>
          <w:rFonts w:ascii="Arial" w:hAnsi="Arial" w:cs="Arial"/>
          <w:sz w:val="24"/>
          <w:szCs w:val="24"/>
        </w:rPr>
        <w:t>heterogeneity among study outcomes</w:t>
      </w:r>
      <w:r w:rsidR="00D32185" w:rsidRPr="00B165A4">
        <w:rPr>
          <w:rFonts w:ascii="Arial" w:hAnsi="Arial" w:cs="Arial"/>
          <w:sz w:val="24"/>
          <w:szCs w:val="24"/>
        </w:rPr>
        <w:t xml:space="preserve"> </w:t>
      </w:r>
      <w:r w:rsidR="00A72033" w:rsidRPr="00B165A4">
        <w:rPr>
          <w:rFonts w:ascii="Arial" w:hAnsi="Arial" w:cs="Arial"/>
          <w:sz w:val="24"/>
          <w:szCs w:val="24"/>
        </w:rPr>
        <w:t xml:space="preserve">with some </w:t>
      </w:r>
      <w:r w:rsidR="001E7D0B" w:rsidRPr="00B165A4">
        <w:rPr>
          <w:rFonts w:ascii="Arial" w:hAnsi="Arial" w:cs="Arial"/>
          <w:sz w:val="24"/>
          <w:szCs w:val="24"/>
        </w:rPr>
        <w:t xml:space="preserve">interventions </w:t>
      </w:r>
      <w:r w:rsidR="00D32185" w:rsidRPr="00B165A4">
        <w:rPr>
          <w:rFonts w:ascii="Arial" w:hAnsi="Arial" w:cs="Arial"/>
          <w:sz w:val="24"/>
          <w:szCs w:val="24"/>
        </w:rPr>
        <w:t>report</w:t>
      </w:r>
      <w:r w:rsidR="00A72033" w:rsidRPr="00B165A4">
        <w:rPr>
          <w:rFonts w:ascii="Arial" w:hAnsi="Arial" w:cs="Arial"/>
          <w:sz w:val="24"/>
          <w:szCs w:val="24"/>
        </w:rPr>
        <w:t xml:space="preserve">ing </w:t>
      </w:r>
      <w:r w:rsidR="00817C12">
        <w:rPr>
          <w:rFonts w:ascii="Arial" w:hAnsi="Arial" w:cs="Arial"/>
          <w:sz w:val="24"/>
          <w:szCs w:val="24"/>
        </w:rPr>
        <w:t xml:space="preserve">positive effects, but others </w:t>
      </w:r>
      <w:r w:rsidR="00A72033" w:rsidRPr="00B165A4">
        <w:rPr>
          <w:rFonts w:ascii="Arial" w:hAnsi="Arial" w:cs="Arial"/>
          <w:sz w:val="24"/>
          <w:szCs w:val="24"/>
        </w:rPr>
        <w:t>null</w:t>
      </w:r>
      <w:r w:rsidR="00D32185" w:rsidRPr="00B165A4">
        <w:rPr>
          <w:rFonts w:ascii="Arial" w:hAnsi="Arial" w:cs="Arial"/>
          <w:sz w:val="24"/>
          <w:szCs w:val="24"/>
        </w:rPr>
        <w:t xml:space="preserve"> effects</w:t>
      </w:r>
      <w:r w:rsidR="00236B13">
        <w:rPr>
          <w:rFonts w:ascii="Arial" w:hAnsi="Arial" w:cs="Arial"/>
          <w:sz w:val="24"/>
          <w:szCs w:val="24"/>
        </w:rPr>
        <w:t xml:space="preserve"> on PA</w:t>
      </w:r>
      <w:r w:rsidR="001E7D0B" w:rsidRPr="00B165A4">
        <w:rPr>
          <w:rFonts w:ascii="Arial" w:hAnsi="Arial" w:cs="Arial"/>
          <w:sz w:val="24"/>
          <w:szCs w:val="24"/>
        </w:rPr>
        <w:t xml:space="preserve"> </w:t>
      </w:r>
      <w:r w:rsidR="00A17B18" w:rsidRPr="00B165A4">
        <w:rPr>
          <w:rFonts w:ascii="Arial" w:hAnsi="Arial" w:cs="Arial"/>
          <w:sz w:val="24"/>
          <w:szCs w:val="24"/>
        </w:rPr>
        <w:fldChar w:fldCharType="begin"/>
      </w:r>
      <w:r w:rsidR="00BA01A7">
        <w:rPr>
          <w:rFonts w:ascii="Arial" w:hAnsi="Arial" w:cs="Arial"/>
          <w:sz w:val="24"/>
          <w:szCs w:val="24"/>
        </w:rPr>
        <w:instrText xml:space="preserve"> ADDIN EN.CITE &lt;EndNote&gt;&lt;Cite&gt;&lt;Author&gt;Malik&lt;/Author&gt;&lt;Year&gt;2014&lt;/Year&gt;&lt;RecNum&gt;1678&lt;/RecNum&gt;&lt;DisplayText&gt;(10)&lt;/DisplayText&gt;&lt;record&gt;&lt;rec-number&gt;1678&lt;/rec-number&gt;&lt;foreign-keys&gt;&lt;key app="EN" db-id="0t2252dsdfreenezwr7vdszk0wpzstwpww0e"&gt;1678&lt;/key&gt;&lt;/foreign-keys&gt;&lt;ref-type name="Journal Article"&gt;17&lt;/ref-type&gt;&lt;contributors&gt;&lt;authors&gt;&lt;author&gt;Malik, Sumaira H.&lt;/author&gt;&lt;author&gt;Blake, Holly&lt;/author&gt;&lt;author&gt;Suggs, L. Suzanne&lt;/author&gt;&lt;/authors&gt;&lt;/contributors&gt;&lt;titles&gt;&lt;title&gt;A systematic review of workplace health promotion interventions for increasing physical activity&lt;/title&gt;&lt;secondary-title&gt;British Journal of Health Psychology&lt;/secondary-title&gt;&lt;/titles&gt;&lt;periodical&gt;&lt;full-title&gt;British Journal of Health Psychology&lt;/full-title&gt;&lt;/periodical&gt;&lt;pages&gt;149-180&lt;/pages&gt;&lt;volume&gt;19&lt;/volume&gt;&lt;number&gt;1&lt;/number&gt;&lt;dates&gt;&lt;year&gt;2014&lt;/year&gt;&lt;/dates&gt;&lt;isbn&gt;2044-8287&lt;/isbn&gt;&lt;urls&gt;&lt;related-urls&gt;&lt;url&gt;http://dx.doi.org/10.1111/bjhp.12052&lt;/url&gt;&lt;/related-urls&gt;&lt;/urls&gt;&lt;electronic-resource-num&gt;10.1111/bjhp.12052&lt;/electronic-resource-num&gt;&lt;/record&gt;&lt;/Cite&gt;&lt;/EndNote&gt;</w:instrText>
      </w:r>
      <w:r w:rsidR="00A17B18" w:rsidRPr="00B165A4">
        <w:rPr>
          <w:rFonts w:ascii="Arial" w:hAnsi="Arial" w:cs="Arial"/>
          <w:sz w:val="24"/>
          <w:szCs w:val="24"/>
        </w:rPr>
        <w:fldChar w:fldCharType="separate"/>
      </w:r>
      <w:r w:rsidR="00BA01A7">
        <w:rPr>
          <w:rFonts w:ascii="Arial" w:hAnsi="Arial" w:cs="Arial"/>
          <w:noProof/>
          <w:sz w:val="24"/>
          <w:szCs w:val="24"/>
        </w:rPr>
        <w:t>(</w:t>
      </w:r>
      <w:hyperlink w:anchor="_ENREF_10" w:tooltip="Malik, 2014 #1678" w:history="1">
        <w:r w:rsidR="001A4B20">
          <w:rPr>
            <w:rFonts w:ascii="Arial" w:hAnsi="Arial" w:cs="Arial"/>
            <w:noProof/>
            <w:sz w:val="24"/>
            <w:szCs w:val="24"/>
          </w:rPr>
          <w:t>10</w:t>
        </w:r>
      </w:hyperlink>
      <w:r w:rsidR="00BA01A7">
        <w:rPr>
          <w:rFonts w:ascii="Arial" w:hAnsi="Arial" w:cs="Arial"/>
          <w:noProof/>
          <w:sz w:val="24"/>
          <w:szCs w:val="24"/>
        </w:rPr>
        <w:t>)</w:t>
      </w:r>
      <w:r w:rsidR="00A17B18" w:rsidRPr="00B165A4">
        <w:rPr>
          <w:rFonts w:ascii="Arial" w:hAnsi="Arial" w:cs="Arial"/>
          <w:sz w:val="24"/>
          <w:szCs w:val="24"/>
        </w:rPr>
        <w:fldChar w:fldCharType="end"/>
      </w:r>
      <w:r w:rsidR="00236B13">
        <w:rPr>
          <w:rFonts w:ascii="Arial" w:hAnsi="Arial" w:cs="Arial"/>
          <w:sz w:val="24"/>
          <w:szCs w:val="24"/>
        </w:rPr>
        <w:t xml:space="preserve"> worker productivity </w:t>
      </w:r>
      <w:r w:rsidR="00BA01A7">
        <w:rPr>
          <w:rFonts w:ascii="Arial" w:hAnsi="Arial" w:cs="Arial"/>
          <w:sz w:val="24"/>
          <w:szCs w:val="24"/>
        </w:rPr>
        <w:fldChar w:fldCharType="begin"/>
      </w:r>
      <w:r w:rsidR="00C05EF9">
        <w:rPr>
          <w:rFonts w:ascii="Arial" w:hAnsi="Arial" w:cs="Arial"/>
          <w:sz w:val="24"/>
          <w:szCs w:val="24"/>
        </w:rPr>
        <w:instrText xml:space="preserve"> ADDIN EN.CITE &lt;EndNote&gt;&lt;Cite&gt;&lt;Author&gt;Pereira&lt;/Author&gt;&lt;Year&gt;2015&lt;/Year&gt;&lt;RecNum&gt;1712&lt;/RecNum&gt;&lt;DisplayText&gt;(11)&lt;/DisplayText&gt;&lt;record&gt;&lt;rec-number&gt;1712&lt;/rec-number&gt;&lt;foreign-keys&gt;&lt;key app="EN" db-id="0t2252dsdfreenezwr7vdszk0wpzstwpww0e"&gt;1712&lt;/key&gt;&lt;/foreign-keys&gt;&lt;ref-type name="Journal Article"&gt;17&lt;/ref-type&gt;&lt;contributors&gt;&lt;authors&gt;&lt;author&gt;Pereira, Michelle Jessica&lt;/author&gt;&lt;author&gt;Coombes, Brooke Kaye&lt;/author&gt;&lt;author&gt;Comans, Tracy Anne&lt;/author&gt;&lt;author&gt;Johnston, Venerina&lt;/author&gt;&lt;/authors&gt;&lt;/contributors&gt;&lt;titles&gt;&lt;title&gt;The impact of onsite workplace health-enhancing physical activity interventions on worker productivity: a systematic review&lt;/title&gt;&lt;secondary-title&gt;Occupational and Environmental Medicine&lt;/secondary-title&gt;&lt;/titles&gt;&lt;periodical&gt;&lt;full-title&gt;Occupational and Environmental Medicine&lt;/full-title&gt;&lt;abbr-1&gt;Occup. Environ. Med.&lt;/abbr-1&gt;&lt;/periodical&gt;&lt;pages&gt;401-412&lt;/pages&gt;&lt;volume&gt;72&lt;/volume&gt;&lt;number&gt;6&lt;/number&gt;&lt;dates&gt;&lt;year&gt;2015&lt;/year&gt;&lt;pub-dates&gt;&lt;date&gt;March 16, 2015&lt;/date&gt;&lt;/pub-dates&gt;&lt;/dates&gt;&lt;urls&gt;&lt;related-urls&gt;&lt;url&gt;http://oem.bmj.com/content/early/2015/04/29/oemed-2014-102678.abstract&lt;/url&gt;&lt;/related-urls&gt;&lt;/urls&gt;&lt;electronic-resource-num&gt;10.1136/oemed-2014-102678&lt;/electronic-resource-num&gt;&lt;/record&gt;&lt;/Cite&gt;&lt;/EndNote&gt;</w:instrText>
      </w:r>
      <w:r w:rsidR="00BA01A7">
        <w:rPr>
          <w:rFonts w:ascii="Arial" w:hAnsi="Arial" w:cs="Arial"/>
          <w:sz w:val="24"/>
          <w:szCs w:val="24"/>
        </w:rPr>
        <w:fldChar w:fldCharType="separate"/>
      </w:r>
      <w:r w:rsidR="00BA01A7">
        <w:rPr>
          <w:rFonts w:ascii="Arial" w:hAnsi="Arial" w:cs="Arial"/>
          <w:noProof/>
          <w:sz w:val="24"/>
          <w:szCs w:val="24"/>
        </w:rPr>
        <w:t>(</w:t>
      </w:r>
      <w:hyperlink w:anchor="_ENREF_11" w:tooltip="Pereira, 2015 #1712" w:history="1">
        <w:r w:rsidR="001A4B20">
          <w:rPr>
            <w:rFonts w:ascii="Arial" w:hAnsi="Arial" w:cs="Arial"/>
            <w:noProof/>
            <w:sz w:val="24"/>
            <w:szCs w:val="24"/>
          </w:rPr>
          <w:t>11</w:t>
        </w:r>
      </w:hyperlink>
      <w:r w:rsidR="00BA01A7">
        <w:rPr>
          <w:rFonts w:ascii="Arial" w:hAnsi="Arial" w:cs="Arial"/>
          <w:noProof/>
          <w:sz w:val="24"/>
          <w:szCs w:val="24"/>
        </w:rPr>
        <w:t>)</w:t>
      </w:r>
      <w:r w:rsidR="00BA01A7">
        <w:rPr>
          <w:rFonts w:ascii="Arial" w:hAnsi="Arial" w:cs="Arial"/>
          <w:sz w:val="24"/>
          <w:szCs w:val="24"/>
        </w:rPr>
        <w:fldChar w:fldCharType="end"/>
      </w:r>
      <w:r w:rsidR="00BA01A7">
        <w:rPr>
          <w:rFonts w:ascii="Arial" w:hAnsi="Arial" w:cs="Arial"/>
          <w:sz w:val="24"/>
          <w:szCs w:val="24"/>
        </w:rPr>
        <w:t xml:space="preserve"> </w:t>
      </w:r>
      <w:r w:rsidR="00817C12">
        <w:rPr>
          <w:rFonts w:ascii="Arial" w:hAnsi="Arial" w:cs="Arial"/>
          <w:sz w:val="24"/>
          <w:szCs w:val="24"/>
        </w:rPr>
        <w:t xml:space="preserve">and mental well-being </w:t>
      </w:r>
      <w:r w:rsidR="00BA01A7">
        <w:rPr>
          <w:rFonts w:ascii="Arial" w:hAnsi="Arial" w:cs="Arial"/>
          <w:sz w:val="24"/>
          <w:szCs w:val="24"/>
        </w:rPr>
        <w:fldChar w:fldCharType="begin">
          <w:fldData xml:space="preserve">PEVuZE5vdGU+PENpdGU+PEF1dGhvcj5DaHU8L0F1dGhvcj48WWVhcj4yMDE0PC9ZZWFyPjxSZWNO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</w:fldData>
        </w:fldChar>
      </w:r>
      <w:r w:rsidR="001A4B20">
        <w:rPr>
          <w:rFonts w:ascii="Arial" w:hAnsi="Arial" w:cs="Arial"/>
          <w:sz w:val="24"/>
          <w:szCs w:val="24"/>
        </w:rPr>
        <w:instrText xml:space="preserve"> ADDIN EN.CITE </w:instrText>
      </w:r>
      <w:r w:rsidR="001A4B20">
        <w:rPr>
          <w:rFonts w:ascii="Arial" w:hAnsi="Arial" w:cs="Arial"/>
          <w:sz w:val="24"/>
          <w:szCs w:val="24"/>
        </w:rPr>
        <w:fldChar w:fldCharType="begin">
          <w:fldData xml:space="preserve">PEVuZE5vdGU+PENpdGU+PEF1dGhvcj5DaHU8L0F1dGhvcj48WWVhcj4yMDE0PC9ZZWFyPjxSZWNO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</w:fldData>
        </w:fldChar>
      </w:r>
      <w:r w:rsidR="001A4B20">
        <w:rPr>
          <w:rFonts w:ascii="Arial" w:hAnsi="Arial" w:cs="Arial"/>
          <w:sz w:val="24"/>
          <w:szCs w:val="24"/>
        </w:rPr>
        <w:instrText xml:space="preserve"> ADDIN EN.CITE.DATA </w:instrText>
      </w:r>
      <w:r w:rsidR="001A4B20">
        <w:rPr>
          <w:rFonts w:ascii="Arial" w:hAnsi="Arial" w:cs="Arial"/>
          <w:sz w:val="24"/>
          <w:szCs w:val="24"/>
        </w:rPr>
      </w:r>
      <w:r w:rsidR="001A4B20">
        <w:rPr>
          <w:rFonts w:ascii="Arial" w:hAnsi="Arial" w:cs="Arial"/>
          <w:sz w:val="24"/>
          <w:szCs w:val="24"/>
        </w:rPr>
        <w:fldChar w:fldCharType="end"/>
      </w:r>
      <w:r w:rsidR="00BA01A7">
        <w:rPr>
          <w:rFonts w:ascii="Arial" w:hAnsi="Arial" w:cs="Arial"/>
          <w:sz w:val="24"/>
          <w:szCs w:val="24"/>
        </w:rPr>
      </w:r>
      <w:r w:rsidR="00BA01A7">
        <w:rPr>
          <w:rFonts w:ascii="Arial" w:hAnsi="Arial" w:cs="Arial"/>
          <w:sz w:val="24"/>
          <w:szCs w:val="24"/>
        </w:rPr>
        <w:fldChar w:fldCharType="separate"/>
      </w:r>
      <w:r w:rsidR="00BA01A7">
        <w:rPr>
          <w:rFonts w:ascii="Arial" w:hAnsi="Arial" w:cs="Arial"/>
          <w:noProof/>
          <w:sz w:val="24"/>
          <w:szCs w:val="24"/>
        </w:rPr>
        <w:t>(</w:t>
      </w:r>
      <w:hyperlink w:anchor="_ENREF_12" w:tooltip="Chu, 2014 #1713" w:history="1">
        <w:r w:rsidR="001A4B20">
          <w:rPr>
            <w:rFonts w:ascii="Arial" w:hAnsi="Arial" w:cs="Arial"/>
            <w:noProof/>
            <w:sz w:val="24"/>
            <w:szCs w:val="24"/>
          </w:rPr>
          <w:t>12</w:t>
        </w:r>
      </w:hyperlink>
      <w:r w:rsidR="00BA01A7">
        <w:rPr>
          <w:rFonts w:ascii="Arial" w:hAnsi="Arial" w:cs="Arial"/>
          <w:noProof/>
          <w:sz w:val="24"/>
          <w:szCs w:val="24"/>
        </w:rPr>
        <w:t>)</w:t>
      </w:r>
      <w:r w:rsidR="00BA01A7">
        <w:rPr>
          <w:rFonts w:ascii="Arial" w:hAnsi="Arial" w:cs="Arial"/>
          <w:sz w:val="24"/>
          <w:szCs w:val="24"/>
        </w:rPr>
        <w:fldChar w:fldCharType="end"/>
      </w:r>
      <w:r w:rsidR="00CB0277" w:rsidRPr="00B165A4">
        <w:rPr>
          <w:rFonts w:ascii="Arial" w:hAnsi="Arial" w:cs="Arial"/>
          <w:sz w:val="24"/>
          <w:szCs w:val="24"/>
        </w:rPr>
        <w:t>. I</w:t>
      </w:r>
      <w:r w:rsidR="00F63254" w:rsidRPr="00B165A4">
        <w:rPr>
          <w:rFonts w:ascii="Arial" w:hAnsi="Arial" w:cs="Arial"/>
          <w:sz w:val="24"/>
          <w:szCs w:val="24"/>
        </w:rPr>
        <w:t xml:space="preserve">nterventions </w:t>
      </w:r>
      <w:r w:rsidR="00424B62" w:rsidRPr="00B165A4">
        <w:rPr>
          <w:rFonts w:ascii="Arial" w:hAnsi="Arial" w:cs="Arial"/>
          <w:sz w:val="24"/>
          <w:szCs w:val="24"/>
        </w:rPr>
        <w:t xml:space="preserve">which </w:t>
      </w:r>
      <w:r w:rsidR="00F63254" w:rsidRPr="00B165A4">
        <w:rPr>
          <w:rFonts w:ascii="Arial" w:hAnsi="Arial" w:cs="Arial"/>
          <w:sz w:val="24"/>
          <w:szCs w:val="24"/>
        </w:rPr>
        <w:t xml:space="preserve">target </w:t>
      </w:r>
      <w:r w:rsidR="00C43E6B" w:rsidRPr="00B165A4">
        <w:rPr>
          <w:rFonts w:ascii="Arial" w:hAnsi="Arial" w:cs="Arial"/>
          <w:sz w:val="24"/>
          <w:szCs w:val="24"/>
        </w:rPr>
        <w:t>PA</w:t>
      </w:r>
      <w:r w:rsidR="00F63254" w:rsidRPr="00B165A4">
        <w:rPr>
          <w:rFonts w:ascii="Arial" w:hAnsi="Arial" w:cs="Arial"/>
          <w:sz w:val="24"/>
          <w:szCs w:val="24"/>
        </w:rPr>
        <w:t xml:space="preserve"> exclusively are more effective than interventions that target </w:t>
      </w:r>
      <w:r w:rsidR="00C43E6B" w:rsidRPr="00B165A4">
        <w:rPr>
          <w:rFonts w:ascii="Arial" w:hAnsi="Arial" w:cs="Arial"/>
          <w:sz w:val="24"/>
          <w:szCs w:val="24"/>
        </w:rPr>
        <w:t>PA</w:t>
      </w:r>
      <w:r w:rsidR="00F63254" w:rsidRPr="00B165A4">
        <w:rPr>
          <w:rFonts w:ascii="Arial" w:hAnsi="Arial" w:cs="Arial"/>
          <w:sz w:val="24"/>
          <w:szCs w:val="24"/>
        </w:rPr>
        <w:t xml:space="preserve"> as one </w:t>
      </w:r>
      <w:r w:rsidR="00E92342" w:rsidRPr="00B165A4">
        <w:rPr>
          <w:rFonts w:ascii="Arial" w:hAnsi="Arial" w:cs="Arial"/>
          <w:sz w:val="24"/>
          <w:szCs w:val="24"/>
        </w:rPr>
        <w:t>behaviour in a broader health promotion intervention</w:t>
      </w:r>
      <w:r w:rsidR="00F63254" w:rsidRPr="00B165A4">
        <w:rPr>
          <w:rFonts w:ascii="Arial" w:hAnsi="Arial" w:cs="Arial"/>
          <w:sz w:val="24"/>
          <w:szCs w:val="24"/>
        </w:rPr>
        <w:t xml:space="preserve"> </w:t>
      </w:r>
      <w:r w:rsidR="00A17B18" w:rsidRPr="00B165A4">
        <w:rPr>
          <w:rFonts w:ascii="Arial" w:hAnsi="Arial" w:cs="Arial"/>
          <w:sz w:val="24"/>
          <w:szCs w:val="24"/>
        </w:rPr>
        <w:fldChar w:fldCharType="begin">
          <w:fldData xml:space="preserve">PEVuZE5vdGU+PENpdGU+PEF1dGhvcj5BYnJhaGFtPC9BdXRob3I+PFllYXI+MjAwOTwvWWVhcj48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</w:fldData>
        </w:fldChar>
      </w:r>
      <w:r w:rsidR="00A621F0">
        <w:rPr>
          <w:rFonts w:ascii="Arial" w:hAnsi="Arial" w:cs="Arial"/>
          <w:sz w:val="24"/>
          <w:szCs w:val="24"/>
        </w:rPr>
        <w:instrText xml:space="preserve"> ADDIN EN.CITE </w:instrText>
      </w:r>
      <w:r w:rsidR="00A621F0">
        <w:rPr>
          <w:rFonts w:ascii="Arial" w:hAnsi="Arial" w:cs="Arial"/>
          <w:sz w:val="24"/>
          <w:szCs w:val="24"/>
        </w:rPr>
        <w:fldChar w:fldCharType="begin">
          <w:fldData xml:space="preserve">PEVuZE5vdGU+PENpdGU+PEF1dGhvcj5BYnJhaGFtPC9BdXRob3I+PFllYXI+MjAwOTwvWWVhcj48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</w:fldData>
        </w:fldChar>
      </w:r>
      <w:r w:rsidR="00A621F0">
        <w:rPr>
          <w:rFonts w:ascii="Arial" w:hAnsi="Arial" w:cs="Arial"/>
          <w:sz w:val="24"/>
          <w:szCs w:val="24"/>
        </w:rPr>
        <w:instrText xml:space="preserve"> ADDIN EN.CITE.DATA </w:instrText>
      </w:r>
      <w:r w:rsidR="00A621F0">
        <w:rPr>
          <w:rFonts w:ascii="Arial" w:hAnsi="Arial" w:cs="Arial"/>
          <w:sz w:val="24"/>
          <w:szCs w:val="24"/>
        </w:rPr>
      </w:r>
      <w:r w:rsidR="00A621F0">
        <w:rPr>
          <w:rFonts w:ascii="Arial" w:hAnsi="Arial" w:cs="Arial"/>
          <w:sz w:val="24"/>
          <w:szCs w:val="24"/>
        </w:rPr>
        <w:fldChar w:fldCharType="end"/>
      </w:r>
      <w:r w:rsidR="00A17B18" w:rsidRPr="00B165A4">
        <w:rPr>
          <w:rFonts w:ascii="Arial" w:hAnsi="Arial" w:cs="Arial"/>
          <w:sz w:val="24"/>
          <w:szCs w:val="24"/>
        </w:rPr>
      </w:r>
      <w:r w:rsidR="00A17B18" w:rsidRPr="00B165A4">
        <w:rPr>
          <w:rFonts w:ascii="Arial" w:hAnsi="Arial" w:cs="Arial"/>
          <w:sz w:val="24"/>
          <w:szCs w:val="24"/>
        </w:rPr>
        <w:fldChar w:fldCharType="separate"/>
      </w:r>
      <w:r w:rsidR="00A621F0">
        <w:rPr>
          <w:rFonts w:ascii="Arial" w:hAnsi="Arial" w:cs="Arial"/>
          <w:noProof/>
          <w:sz w:val="24"/>
          <w:szCs w:val="24"/>
        </w:rPr>
        <w:t>(</w:t>
      </w:r>
      <w:hyperlink w:anchor="_ENREF_7" w:tooltip="Abraham, 2009 #328" w:history="1">
        <w:r w:rsidR="001A4B20">
          <w:rPr>
            <w:rFonts w:ascii="Arial" w:hAnsi="Arial" w:cs="Arial"/>
            <w:noProof/>
            <w:sz w:val="24"/>
            <w:szCs w:val="24"/>
          </w:rPr>
          <w:t>7</w:t>
        </w:r>
      </w:hyperlink>
      <w:r w:rsidR="00A621F0">
        <w:rPr>
          <w:rFonts w:ascii="Arial" w:hAnsi="Arial" w:cs="Arial"/>
          <w:noProof/>
          <w:sz w:val="24"/>
          <w:szCs w:val="24"/>
        </w:rPr>
        <w:t xml:space="preserve">, </w:t>
      </w:r>
      <w:hyperlink w:anchor="_ENREF_8" w:tooltip="Hutchinson, 2012 #331" w:history="1">
        <w:r w:rsidR="001A4B20">
          <w:rPr>
            <w:rFonts w:ascii="Arial" w:hAnsi="Arial" w:cs="Arial"/>
            <w:noProof/>
            <w:sz w:val="24"/>
            <w:szCs w:val="24"/>
          </w:rPr>
          <w:t>8</w:t>
        </w:r>
      </w:hyperlink>
      <w:r w:rsidR="00A621F0">
        <w:rPr>
          <w:rFonts w:ascii="Arial" w:hAnsi="Arial" w:cs="Arial"/>
          <w:noProof/>
          <w:sz w:val="24"/>
          <w:szCs w:val="24"/>
        </w:rPr>
        <w:t>)</w:t>
      </w:r>
      <w:r w:rsidR="00A17B18" w:rsidRPr="00B165A4">
        <w:rPr>
          <w:rFonts w:ascii="Arial" w:hAnsi="Arial" w:cs="Arial"/>
          <w:sz w:val="24"/>
          <w:szCs w:val="24"/>
        </w:rPr>
        <w:fldChar w:fldCharType="end"/>
      </w:r>
      <w:r w:rsidR="00F63254" w:rsidRPr="00B165A4">
        <w:rPr>
          <w:rFonts w:ascii="Arial" w:hAnsi="Arial" w:cs="Arial"/>
          <w:sz w:val="24"/>
          <w:szCs w:val="24"/>
        </w:rPr>
        <w:t>.</w:t>
      </w:r>
      <w:r w:rsidR="003F7FC7" w:rsidRPr="00B165A4">
        <w:rPr>
          <w:rFonts w:ascii="Arial" w:hAnsi="Arial" w:cs="Arial"/>
          <w:sz w:val="24"/>
          <w:szCs w:val="24"/>
        </w:rPr>
        <w:t xml:space="preserve"> </w:t>
      </w:r>
      <w:r w:rsidR="0057560E">
        <w:rPr>
          <w:rFonts w:ascii="Arial" w:hAnsi="Arial" w:cs="Arial"/>
          <w:sz w:val="24"/>
          <w:szCs w:val="24"/>
        </w:rPr>
        <w:t xml:space="preserve">A </w:t>
      </w:r>
      <w:r w:rsidR="00007261">
        <w:rPr>
          <w:rFonts w:ascii="Arial" w:hAnsi="Arial" w:cs="Arial"/>
          <w:sz w:val="24"/>
          <w:szCs w:val="24"/>
        </w:rPr>
        <w:t xml:space="preserve">review </w:t>
      </w:r>
      <w:r w:rsidR="0057560E">
        <w:rPr>
          <w:rFonts w:ascii="Arial" w:hAnsi="Arial" w:cs="Arial"/>
          <w:sz w:val="24"/>
          <w:szCs w:val="24"/>
        </w:rPr>
        <w:t>compari</w:t>
      </w:r>
      <w:r w:rsidR="00007261">
        <w:rPr>
          <w:rFonts w:ascii="Arial" w:hAnsi="Arial" w:cs="Arial"/>
          <w:sz w:val="24"/>
          <w:szCs w:val="24"/>
        </w:rPr>
        <w:t>ng</w:t>
      </w:r>
      <w:r w:rsidR="0057560E">
        <w:rPr>
          <w:rFonts w:ascii="Arial" w:hAnsi="Arial" w:cs="Arial"/>
          <w:sz w:val="24"/>
          <w:szCs w:val="24"/>
        </w:rPr>
        <w:t xml:space="preserve"> the effectiveness of different </w:t>
      </w:r>
      <w:r w:rsidR="00007261">
        <w:rPr>
          <w:rFonts w:ascii="Arial" w:hAnsi="Arial" w:cs="Arial"/>
          <w:sz w:val="24"/>
          <w:szCs w:val="24"/>
        </w:rPr>
        <w:t xml:space="preserve">six </w:t>
      </w:r>
      <w:r w:rsidR="0057560E">
        <w:rPr>
          <w:rFonts w:ascii="Arial" w:hAnsi="Arial" w:cs="Arial"/>
          <w:sz w:val="24"/>
          <w:szCs w:val="24"/>
        </w:rPr>
        <w:t xml:space="preserve">types of PA intervention </w:t>
      </w:r>
      <w:r w:rsidR="00007261">
        <w:rPr>
          <w:rFonts w:ascii="Arial" w:hAnsi="Arial" w:cs="Arial"/>
          <w:sz w:val="24"/>
          <w:szCs w:val="24"/>
        </w:rPr>
        <w:t xml:space="preserve">(counselling, exercise training, active commuting, walking, stair use and multicomponent) </w:t>
      </w:r>
      <w:r w:rsidR="0057560E">
        <w:rPr>
          <w:rFonts w:ascii="Arial" w:hAnsi="Arial" w:cs="Arial"/>
          <w:sz w:val="24"/>
          <w:szCs w:val="24"/>
        </w:rPr>
        <w:t xml:space="preserve">found </w:t>
      </w:r>
      <w:r w:rsidR="00007261">
        <w:rPr>
          <w:rFonts w:ascii="Arial" w:hAnsi="Arial" w:cs="Arial"/>
          <w:sz w:val="24"/>
          <w:szCs w:val="24"/>
        </w:rPr>
        <w:t xml:space="preserve">only </w:t>
      </w:r>
      <w:r w:rsidR="0057560E">
        <w:rPr>
          <w:rFonts w:ascii="Arial" w:hAnsi="Arial" w:cs="Arial"/>
          <w:sz w:val="24"/>
          <w:szCs w:val="24"/>
        </w:rPr>
        <w:t xml:space="preserve">active commuting </w:t>
      </w:r>
      <w:r w:rsidR="00007261">
        <w:rPr>
          <w:rFonts w:ascii="Arial" w:hAnsi="Arial" w:cs="Arial"/>
          <w:sz w:val="24"/>
          <w:szCs w:val="24"/>
        </w:rPr>
        <w:t xml:space="preserve">was effective for physical activity outcomes </w:t>
      </w:r>
      <w:r w:rsidR="0057560E">
        <w:rPr>
          <w:rFonts w:ascii="Arial" w:hAnsi="Arial" w:cs="Arial"/>
          <w:sz w:val="24"/>
          <w:szCs w:val="24"/>
        </w:rPr>
        <w:t xml:space="preserve">and </w:t>
      </w:r>
      <w:r w:rsidR="00007261">
        <w:rPr>
          <w:rFonts w:ascii="Arial" w:hAnsi="Arial" w:cs="Arial"/>
          <w:sz w:val="24"/>
          <w:szCs w:val="24"/>
        </w:rPr>
        <w:t xml:space="preserve">only </w:t>
      </w:r>
      <w:r w:rsidR="0057560E">
        <w:rPr>
          <w:rFonts w:ascii="Arial" w:hAnsi="Arial" w:cs="Arial"/>
          <w:sz w:val="24"/>
          <w:szCs w:val="24"/>
        </w:rPr>
        <w:t xml:space="preserve">exercise training </w:t>
      </w:r>
      <w:r w:rsidR="00007261">
        <w:rPr>
          <w:rFonts w:ascii="Arial" w:hAnsi="Arial" w:cs="Arial"/>
          <w:sz w:val="24"/>
          <w:szCs w:val="24"/>
        </w:rPr>
        <w:t xml:space="preserve">was effective for physical fitness outcomes </w:t>
      </w:r>
      <w:r w:rsidR="00BA01A7">
        <w:rPr>
          <w:rFonts w:ascii="Arial" w:hAnsi="Arial" w:cs="Arial"/>
          <w:sz w:val="24"/>
          <w:szCs w:val="24"/>
        </w:rPr>
        <w:fldChar w:fldCharType="begin"/>
      </w:r>
      <w:r w:rsidR="00BA01A7">
        <w:rPr>
          <w:rFonts w:ascii="Arial" w:hAnsi="Arial" w:cs="Arial"/>
          <w:sz w:val="24"/>
          <w:szCs w:val="24"/>
        </w:rPr>
        <w:instrText xml:space="preserve"> ADDIN EN.CITE &lt;EndNote&gt;&lt;Cite&gt;&lt;Author&gt;Vuillemin&lt;/Author&gt;&lt;Year&gt;2011&lt;/Year&gt;&lt;RecNum&gt;371&lt;/RecNum&gt;&lt;DisplayText&gt;(13)&lt;/DisplayText&gt;&lt;record&gt;&lt;rec-number&gt;371&lt;/rec-number&gt;&lt;foreign-keys&gt;&lt;key app="EN" db-id="0t2252dsdfreenezwr7vdszk0wpzstwpww0e"&gt;371&lt;/key&gt;&lt;/foreign-keys&gt;&lt;ref-type name="Journal Article"&gt;17&lt;/ref-type&gt;&lt;contributors&gt;&lt;authors&gt;&lt;author&gt;Vuillemin, A.&lt;/author&gt;&lt;author&gt;Rostami, C.&lt;/author&gt;&lt;author&gt;Maes, L.&lt;/author&gt;&lt;author&gt;Van Cauwenberghe, E.&lt;/author&gt;&lt;author&gt;Van Lenthe, F. J.&lt;/author&gt;&lt;author&gt;Brug, J.&lt;/author&gt;&lt;author&gt;De Bourdeaudhuij, I.&lt;/author&gt;&lt;author&gt;Oppert, J. M.&lt;/author&gt;&lt;/authors&gt;&lt;/contributors&gt;&lt;auth-address&gt;Nutritional Epidemiology Unit, UMR U557 Inserm, U1125 Inra, Cnam, Universite Paris 13, CRNH IdF, Bobigny, France.&lt;/auth-address&gt;&lt;titles&gt;&lt;title&gt;Worksite physical activity interventions and obesity: a review of European studies (the HOPE project)&lt;/title&gt;&lt;secondary-title&gt;Obes Facts&lt;/secondary-title&gt;&lt;/titles&gt;&lt;periodical&gt;&lt;full-title&gt;Obes Facts&lt;/full-title&gt;&lt;/periodical&gt;&lt;pages&gt;479-88&lt;/pages&gt;&lt;volume&gt;4&lt;/volume&gt;&lt;number&gt;6&lt;/number&gt;&lt;edition&gt;2012/01/18&lt;/edition&gt;&lt;dates&gt;&lt;year&gt;2011&lt;/year&gt;&lt;/dates&gt;&lt;isbn&gt;1662-4033 (Electronic)&amp;#xD;1662-4025 (Linking)&lt;/isbn&gt;&lt;accession-num&gt;22249000&lt;/accession-num&gt;&lt;urls&gt;&lt;related-urls&gt;&lt;url&gt;http://www.ncbi.nlm.nih.gov/pubmed/22249000&lt;/url&gt;&lt;/related-urls&gt;&lt;/urls&gt;&lt;electronic-resource-num&gt;000335255 [pii]&amp;#xD;10.1159/000335255&lt;/electronic-resource-num&gt;&lt;language&gt;eng&lt;/language&gt;&lt;/record&gt;&lt;/Cite&gt;&lt;/EndNote&gt;</w:instrText>
      </w:r>
      <w:r w:rsidR="00BA01A7">
        <w:rPr>
          <w:rFonts w:ascii="Arial" w:hAnsi="Arial" w:cs="Arial"/>
          <w:sz w:val="24"/>
          <w:szCs w:val="24"/>
        </w:rPr>
        <w:fldChar w:fldCharType="separate"/>
      </w:r>
      <w:r w:rsidR="00BA01A7">
        <w:rPr>
          <w:rFonts w:ascii="Arial" w:hAnsi="Arial" w:cs="Arial"/>
          <w:noProof/>
          <w:sz w:val="24"/>
          <w:szCs w:val="24"/>
        </w:rPr>
        <w:t>(</w:t>
      </w:r>
      <w:hyperlink w:anchor="_ENREF_13" w:tooltip="Vuillemin, 2011 #371" w:history="1">
        <w:r w:rsidR="001A4B20">
          <w:rPr>
            <w:rFonts w:ascii="Arial" w:hAnsi="Arial" w:cs="Arial"/>
            <w:noProof/>
            <w:sz w:val="24"/>
            <w:szCs w:val="24"/>
          </w:rPr>
          <w:t>13</w:t>
        </w:r>
      </w:hyperlink>
      <w:r w:rsidR="00BA01A7">
        <w:rPr>
          <w:rFonts w:ascii="Arial" w:hAnsi="Arial" w:cs="Arial"/>
          <w:noProof/>
          <w:sz w:val="24"/>
          <w:szCs w:val="24"/>
        </w:rPr>
        <w:t>)</w:t>
      </w:r>
      <w:r w:rsidR="00BA01A7">
        <w:rPr>
          <w:rFonts w:ascii="Arial" w:hAnsi="Arial" w:cs="Arial"/>
          <w:sz w:val="24"/>
          <w:szCs w:val="24"/>
        </w:rPr>
        <w:fldChar w:fldCharType="end"/>
      </w:r>
      <w:r w:rsidR="00007261">
        <w:rPr>
          <w:rFonts w:ascii="Arial" w:hAnsi="Arial" w:cs="Arial"/>
          <w:sz w:val="24"/>
          <w:szCs w:val="24"/>
        </w:rPr>
        <w:t xml:space="preserve">. </w:t>
      </w:r>
      <w:r w:rsidR="00CB0277" w:rsidRPr="00B165A4">
        <w:rPr>
          <w:rFonts w:ascii="Arial" w:hAnsi="Arial" w:cs="Arial"/>
          <w:sz w:val="24"/>
          <w:szCs w:val="24"/>
        </w:rPr>
        <w:t xml:space="preserve">Participation levels in workplace health promotion programmes vary widely; uptake rates of between 10-64 per cent with a median participation rate of 33 per cent have been </w:t>
      </w:r>
      <w:r w:rsidR="00CB0277" w:rsidRPr="00B165A4">
        <w:rPr>
          <w:rFonts w:ascii="Arial" w:hAnsi="Arial" w:cs="Arial"/>
          <w:sz w:val="24"/>
          <w:szCs w:val="24"/>
        </w:rPr>
        <w:lastRenderedPageBreak/>
        <w:t xml:space="preserve">reported </w:t>
      </w:r>
      <w:r w:rsidR="00A17B18" w:rsidRPr="00B165A4">
        <w:rPr>
          <w:rFonts w:ascii="Arial" w:hAnsi="Arial" w:cs="Arial"/>
          <w:sz w:val="24"/>
          <w:szCs w:val="24"/>
        </w:rPr>
        <w:fldChar w:fldCharType="begin"/>
      </w:r>
      <w:r w:rsidR="00BA01A7">
        <w:rPr>
          <w:rFonts w:ascii="Arial" w:hAnsi="Arial" w:cs="Arial"/>
          <w:sz w:val="24"/>
          <w:szCs w:val="24"/>
        </w:rPr>
        <w:instrText xml:space="preserve"> ADDIN EN.CITE &lt;EndNote&gt;&lt;Cite&gt;&lt;Author&gt;Robroek&lt;/Author&gt;&lt;Year&gt;2009&lt;/Year&gt;&lt;RecNum&gt;157&lt;/RecNum&gt;&lt;DisplayText&gt;(14)&lt;/DisplayText&gt;&lt;record&gt;&lt;rec-number&gt;157&lt;/rec-number&gt;&lt;foreign-keys&gt;&lt;key app="EN" db-id="0t2252dsdfreenezwr7vdszk0wpzstwpww0e"&gt;157&lt;/key&gt;&lt;/foreign-keys&gt;&lt;ref-type name="Electronic Article"&gt;43&lt;/ref-type&gt;&lt;contributors&gt;&lt;authors&gt;&lt;author&gt;Robroek, S. J. W.&lt;/author&gt;&lt;author&gt;van Lenthe, F. J.&lt;/author&gt;&lt;author&gt;van Empelen, P.&lt;/author&gt;&lt;author&gt;Burdorf, A.&lt;/author&gt;&lt;/authors&gt;&lt;/contributors&gt;&lt;auth-address&gt;[Robroek, Suzan J. W.; van Lenthe, Frank J.; van Empelen, Pepijn; Burdorf, Alex] Univ Med Ctr Rotterdam, Erasmus MC, Dept Publ Hlth, NL-3000 CA Rotterdam, Netherlands.&amp;#xD;Burdorf, A, Univ Med Ctr Rotterdam, Erasmus MC, Dept Publ Hlth, POB 2040, NL-3000 CA Rotterdam, Netherlands.&amp;#xD;s.robroek@erasmusmc.nl f.vanlenthe@erasmusmc.nl p.vanempelen@erasmusmc.nl a.burdorf@erasmusmc.nl&lt;/auth-address&gt;&lt;titles&gt;&lt;title&gt;Determinants of participation in worksite health promotion programmes: a systematic review&lt;/title&gt;&lt;secondary-title&gt;International Journal of Behavioral Nutrition and Physical Activity&lt;/secondary-title&gt;&lt;alt-title&gt;Int. J. Behav. Nutr. Phys. Act.&lt;/alt-title&gt;&lt;/titles&gt;&lt;periodical&gt;&lt;full-title&gt;International Journal of Behavioral Nutrition and Physical Activity&lt;/full-title&gt;&lt;abbr-1&gt;Int J Behav Nutr Phy&lt;/abbr-1&gt;&lt;/periodical&gt;&lt;volume&gt;6&lt;/volume&gt;&lt;number&gt;26&lt;/number&gt;&lt;keywords&gt;&lt;keyword&gt;PHYSICAL-ACTIVITY PROGRAMS&lt;/keyword&gt;&lt;keyword&gt;FITNESS PROGRAM&lt;/keyword&gt;&lt;keyword&gt;NONPARTICIPANTS&lt;/keyword&gt;&lt;keyword&gt;INTERVENTIONS&lt;/keyword&gt;&lt;keyword&gt;IMPACT&lt;/keyword&gt;&lt;keyword&gt;SITE&lt;/keyword&gt;&lt;keyword&gt;ABSENTEEISM&lt;/keyword&gt;&lt;keyword&gt;NUTRITION&lt;/keyword&gt;&lt;/keywords&gt;&lt;dates&gt;&lt;year&gt;2009&lt;/year&gt;&lt;pub-dates&gt;&lt;date&gt;29th Septermber 2010&lt;/date&gt;&lt;/pub-dates&gt;&lt;/dates&gt;&lt;isbn&gt;1479-5868&lt;/isbn&gt;&lt;accession-num&gt;ISI:000267803900001&lt;/accession-num&gt;&lt;work-type&gt;Review&lt;/work-type&gt;&lt;urls&gt;&lt;related-urls&gt;&lt;url&gt;http://www.ijbnpa.org/content/6/1/26&lt;/url&gt;&lt;/related-urls&gt;&lt;/urls&gt;&lt;electronic-resource-num&gt;10.1186/1479-5868-6-26&lt;/electronic-resource-num&gt;&lt;language&gt;English&lt;/language&gt;&lt;/record&gt;&lt;/Cite&gt;&lt;/EndNote&gt;</w:instrText>
      </w:r>
      <w:r w:rsidR="00A17B18" w:rsidRPr="00B165A4">
        <w:rPr>
          <w:rFonts w:ascii="Arial" w:hAnsi="Arial" w:cs="Arial"/>
          <w:sz w:val="24"/>
          <w:szCs w:val="24"/>
        </w:rPr>
        <w:fldChar w:fldCharType="separate"/>
      </w:r>
      <w:r w:rsidR="00BA01A7">
        <w:rPr>
          <w:rFonts w:ascii="Arial" w:hAnsi="Arial" w:cs="Arial"/>
          <w:noProof/>
          <w:sz w:val="24"/>
          <w:szCs w:val="24"/>
        </w:rPr>
        <w:t>(</w:t>
      </w:r>
      <w:hyperlink w:anchor="_ENREF_14" w:tooltip="Robroek, 2009 #157" w:history="1">
        <w:r w:rsidR="001A4B20">
          <w:rPr>
            <w:rFonts w:ascii="Arial" w:hAnsi="Arial" w:cs="Arial"/>
            <w:noProof/>
            <w:sz w:val="24"/>
            <w:szCs w:val="24"/>
          </w:rPr>
          <w:t>14</w:t>
        </w:r>
      </w:hyperlink>
      <w:r w:rsidR="00BA01A7">
        <w:rPr>
          <w:rFonts w:ascii="Arial" w:hAnsi="Arial" w:cs="Arial"/>
          <w:noProof/>
          <w:sz w:val="24"/>
          <w:szCs w:val="24"/>
        </w:rPr>
        <w:t>)</w:t>
      </w:r>
      <w:r w:rsidR="00A17B18" w:rsidRPr="00B165A4">
        <w:rPr>
          <w:rFonts w:ascii="Arial" w:hAnsi="Arial" w:cs="Arial"/>
          <w:sz w:val="24"/>
          <w:szCs w:val="24"/>
        </w:rPr>
        <w:fldChar w:fldCharType="end"/>
      </w:r>
      <w:r w:rsidR="00CB0277" w:rsidRPr="00B165A4">
        <w:rPr>
          <w:rFonts w:ascii="Arial" w:hAnsi="Arial" w:cs="Arial"/>
          <w:sz w:val="24"/>
          <w:szCs w:val="24"/>
        </w:rPr>
        <w:t>. There has</w:t>
      </w:r>
      <w:r w:rsidR="00A72033" w:rsidRPr="00B165A4">
        <w:rPr>
          <w:rFonts w:ascii="Arial" w:hAnsi="Arial" w:cs="Arial"/>
          <w:sz w:val="24"/>
          <w:szCs w:val="24"/>
        </w:rPr>
        <w:t xml:space="preserve"> also</w:t>
      </w:r>
      <w:r w:rsidR="00CB0277" w:rsidRPr="00B165A4">
        <w:rPr>
          <w:rFonts w:ascii="Arial" w:hAnsi="Arial" w:cs="Arial"/>
          <w:sz w:val="24"/>
          <w:szCs w:val="24"/>
        </w:rPr>
        <w:t xml:space="preserve"> been some suggestion that programmes are mostly attended by individuals who are already active or are highly motivated to do so </w:t>
      </w:r>
      <w:r w:rsidR="00A17B18" w:rsidRPr="00B165A4">
        <w:rPr>
          <w:rFonts w:ascii="Arial" w:hAnsi="Arial" w:cs="Arial"/>
          <w:sz w:val="24"/>
          <w:szCs w:val="24"/>
        </w:rPr>
        <w:fldChar w:fldCharType="begin"/>
      </w:r>
      <w:r w:rsidR="00BA01A7">
        <w:rPr>
          <w:rFonts w:ascii="Arial" w:hAnsi="Arial" w:cs="Arial"/>
          <w:sz w:val="24"/>
          <w:szCs w:val="24"/>
        </w:rPr>
        <w:instrText xml:space="preserve"> ADDIN EN.CITE &lt;EndNote&gt;&lt;Cite&gt;&lt;Author&gt;Marshall&lt;/Author&gt;&lt;Year&gt;2004&lt;/Year&gt;&lt;RecNum&gt;145&lt;/RecNum&gt;&lt;DisplayText&gt;(15)&lt;/DisplayText&gt;&lt;record&gt;&lt;rec-number&gt;145&lt;/rec-number&gt;&lt;foreign-keys&gt;&lt;key app="EN" db-id="0t2252dsdfreenezwr7vdszk0wpzstwpww0e"&gt;145&lt;/key&gt;&lt;/foreign-keys&gt;&lt;ref-type name="Journal Article"&gt;17&lt;/ref-type&gt;&lt;contributors&gt;&lt;authors&gt;&lt;author&gt;Marshall, A. L.&lt;/author&gt;&lt;/authors&gt;&lt;/contributors&gt;&lt;titles&gt;&lt;title&gt;Challenges and opportunities for promoting physical activity in the workplace&lt;/title&gt;&lt;secondary-title&gt;Journal of Science and Medicine in Sport&lt;/secondary-title&gt;&lt;/titles&gt;&lt;periodical&gt;&lt;full-title&gt;Journal of Science and Medicine in Sport&lt;/full-title&gt;&lt;abbr-1&gt;J. Sci. Med. Sport&lt;/abbr-1&gt;&lt;/periodical&gt;&lt;pages&gt;60-66&lt;/pages&gt;&lt;volume&gt;7&lt;/volume&gt;&lt;number&gt;1, Supplement 1&lt;/number&gt;&lt;dates&gt;&lt;year&gt;2004&lt;/year&gt;&lt;/dates&gt;&lt;isbn&gt;1440-2440&lt;/isbn&gt;&lt;urls&gt;&lt;related-urls&gt;&lt;url&gt;http://www.sciencedirect.com/science/article/B82X6-4HTMF6J-9/2/6e0f68a0a69461630dec37355860d39f&lt;/url&gt;&lt;/related-urls&gt;&lt;/urls&gt;&lt;/record&gt;&lt;/Cite&gt;&lt;/EndNote&gt;</w:instrText>
      </w:r>
      <w:r w:rsidR="00A17B18" w:rsidRPr="00B165A4">
        <w:rPr>
          <w:rFonts w:ascii="Arial" w:hAnsi="Arial" w:cs="Arial"/>
          <w:sz w:val="24"/>
          <w:szCs w:val="24"/>
        </w:rPr>
        <w:fldChar w:fldCharType="separate"/>
      </w:r>
      <w:r w:rsidR="00BA01A7">
        <w:rPr>
          <w:rFonts w:ascii="Arial" w:hAnsi="Arial" w:cs="Arial"/>
          <w:noProof/>
          <w:sz w:val="24"/>
          <w:szCs w:val="24"/>
        </w:rPr>
        <w:t>(</w:t>
      </w:r>
      <w:hyperlink w:anchor="_ENREF_15" w:tooltip="Marshall, 2004 #145" w:history="1">
        <w:r w:rsidR="001A4B20">
          <w:rPr>
            <w:rFonts w:ascii="Arial" w:hAnsi="Arial" w:cs="Arial"/>
            <w:noProof/>
            <w:sz w:val="24"/>
            <w:szCs w:val="24"/>
          </w:rPr>
          <w:t>15</w:t>
        </w:r>
      </w:hyperlink>
      <w:r w:rsidR="00BA01A7">
        <w:rPr>
          <w:rFonts w:ascii="Arial" w:hAnsi="Arial" w:cs="Arial"/>
          <w:noProof/>
          <w:sz w:val="24"/>
          <w:szCs w:val="24"/>
        </w:rPr>
        <w:t>)</w:t>
      </w:r>
      <w:r w:rsidR="00A17B18" w:rsidRPr="00B165A4">
        <w:rPr>
          <w:rFonts w:ascii="Arial" w:hAnsi="Arial" w:cs="Arial"/>
          <w:sz w:val="24"/>
          <w:szCs w:val="24"/>
        </w:rPr>
        <w:fldChar w:fldCharType="end"/>
      </w:r>
      <w:r w:rsidR="00CB0277" w:rsidRPr="00B165A4">
        <w:rPr>
          <w:rFonts w:ascii="Arial" w:hAnsi="Arial" w:cs="Arial"/>
          <w:sz w:val="24"/>
          <w:szCs w:val="24"/>
        </w:rPr>
        <w:t>.</w:t>
      </w:r>
      <w:r w:rsidR="004036FB" w:rsidRPr="00B165A4">
        <w:rPr>
          <w:rFonts w:ascii="Arial" w:hAnsi="Arial" w:cs="Arial"/>
          <w:sz w:val="24"/>
          <w:szCs w:val="24"/>
        </w:rPr>
        <w:t xml:space="preserve"> </w:t>
      </w:r>
      <w:r w:rsidR="00383987" w:rsidRPr="00B165A4">
        <w:rPr>
          <w:rFonts w:ascii="Arial" w:hAnsi="Arial" w:cs="Arial"/>
          <w:sz w:val="24"/>
          <w:szCs w:val="24"/>
        </w:rPr>
        <w:t>Furthermore, r</w:t>
      </w:r>
      <w:r w:rsidR="004036FB" w:rsidRPr="00B165A4">
        <w:rPr>
          <w:rFonts w:ascii="Arial" w:hAnsi="Arial" w:cs="Arial"/>
          <w:sz w:val="24"/>
          <w:szCs w:val="24"/>
        </w:rPr>
        <w:t xml:space="preserve">esearch has mainly been conducted in large organisations and less is known about </w:t>
      </w:r>
      <w:r w:rsidR="00C43E6B" w:rsidRPr="00B165A4">
        <w:rPr>
          <w:rFonts w:ascii="Arial" w:hAnsi="Arial" w:cs="Arial"/>
          <w:sz w:val="24"/>
          <w:szCs w:val="24"/>
        </w:rPr>
        <w:t>PA</w:t>
      </w:r>
      <w:r w:rsidR="004036FB" w:rsidRPr="00B165A4">
        <w:rPr>
          <w:rFonts w:ascii="Arial" w:hAnsi="Arial" w:cs="Arial"/>
          <w:sz w:val="24"/>
          <w:szCs w:val="24"/>
        </w:rPr>
        <w:t xml:space="preserve"> promotion in small and medium sized organisations </w:t>
      </w:r>
      <w:r w:rsidR="00A17B18" w:rsidRPr="00B165A4">
        <w:rPr>
          <w:rFonts w:ascii="Arial" w:hAnsi="Arial" w:cs="Arial"/>
          <w:sz w:val="24"/>
          <w:szCs w:val="24"/>
        </w:rPr>
        <w:fldChar w:fldCharType="begin"/>
      </w:r>
      <w:r w:rsidR="00BA01A7">
        <w:rPr>
          <w:rFonts w:ascii="Arial" w:hAnsi="Arial" w:cs="Arial"/>
          <w:sz w:val="24"/>
          <w:szCs w:val="24"/>
        </w:rPr>
        <w:instrText xml:space="preserve"> ADDIN EN.CITE &lt;EndNote&gt;&lt;Cite&gt;&lt;Author&gt;Dugdill&lt;/Author&gt;&lt;Year&gt;2008&lt;/Year&gt;&lt;RecNum&gt;22&lt;/RecNum&gt;&lt;DisplayText&gt;(16)&lt;/DisplayText&gt;&lt;record&gt;&lt;rec-number&gt;22&lt;/rec-number&gt;&lt;foreign-keys&gt;&lt;key app="EN" db-id="0t2252dsdfreenezwr7vdszk0wpzstwpww0e"&gt;22&lt;/key&gt;&lt;/foreign-keys&gt;&lt;ref-type name="Journal Article"&gt;17&lt;/ref-type&gt;&lt;contributors&gt;&lt;authors&gt;&lt;author&gt;Dugdill, L.&lt;/author&gt;&lt;author&gt;Brettle, A.&lt;/author&gt;&lt;author&gt;Hulme, C.&lt;/author&gt;&lt;author&gt;McCluskey, S.&lt;/author&gt;&lt;author&gt;Long, A.F.&lt;/author&gt;&lt;/authors&gt;&lt;/contributors&gt;&lt;titles&gt;&lt;title&gt;Workplace physical activity interventions: a systematic review&lt;/title&gt;&lt;secondary-title&gt;International Journal of Workplace Health Management&lt;/secondary-title&gt;&lt;/titles&gt;&lt;periodical&gt;&lt;full-title&gt;International Journal of Workplace Health Management&lt;/full-title&gt;&lt;abbr-1&gt;Int J Workplace Health Manage&lt;/abbr-1&gt;&lt;/periodical&gt;&lt;pages&gt;20-40&lt;/pages&gt;&lt;volume&gt;1&lt;/volume&gt;&lt;number&gt;1&lt;/number&gt;&lt;dates&gt;&lt;year&gt;2008&lt;/year&gt;&lt;/dates&gt;&lt;urls&gt;&lt;/urls&gt;&lt;/record&gt;&lt;/Cite&gt;&lt;/EndNote&gt;</w:instrText>
      </w:r>
      <w:r w:rsidR="00A17B18" w:rsidRPr="00B165A4">
        <w:rPr>
          <w:rFonts w:ascii="Arial" w:hAnsi="Arial" w:cs="Arial"/>
          <w:sz w:val="24"/>
          <w:szCs w:val="24"/>
        </w:rPr>
        <w:fldChar w:fldCharType="separate"/>
      </w:r>
      <w:r w:rsidR="00BA01A7">
        <w:rPr>
          <w:rFonts w:ascii="Arial" w:hAnsi="Arial" w:cs="Arial"/>
          <w:noProof/>
          <w:sz w:val="24"/>
          <w:szCs w:val="24"/>
        </w:rPr>
        <w:t>(</w:t>
      </w:r>
      <w:hyperlink w:anchor="_ENREF_16" w:tooltip="Dugdill, 2008 #22" w:history="1">
        <w:r w:rsidR="001A4B20">
          <w:rPr>
            <w:rFonts w:ascii="Arial" w:hAnsi="Arial" w:cs="Arial"/>
            <w:noProof/>
            <w:sz w:val="24"/>
            <w:szCs w:val="24"/>
          </w:rPr>
          <w:t>16</w:t>
        </w:r>
      </w:hyperlink>
      <w:r w:rsidR="00BA01A7">
        <w:rPr>
          <w:rFonts w:ascii="Arial" w:hAnsi="Arial" w:cs="Arial"/>
          <w:noProof/>
          <w:sz w:val="24"/>
          <w:szCs w:val="24"/>
        </w:rPr>
        <w:t>)</w:t>
      </w:r>
      <w:r w:rsidR="00A17B18" w:rsidRPr="00B165A4">
        <w:rPr>
          <w:rFonts w:ascii="Arial" w:hAnsi="Arial" w:cs="Arial"/>
          <w:sz w:val="24"/>
          <w:szCs w:val="24"/>
        </w:rPr>
        <w:fldChar w:fldCharType="end"/>
      </w:r>
      <w:r w:rsidR="004036FB" w:rsidRPr="00B165A4">
        <w:rPr>
          <w:rFonts w:ascii="Arial" w:hAnsi="Arial" w:cs="Arial"/>
          <w:sz w:val="24"/>
          <w:szCs w:val="24"/>
        </w:rPr>
        <w:t>.</w:t>
      </w:r>
    </w:p>
    <w:p w:rsidR="001E7D0B" w:rsidRPr="00B165A4" w:rsidRDefault="001E7D0B" w:rsidP="00B165A4">
      <w:pPr>
        <w:autoSpaceDE w:val="0"/>
        <w:autoSpaceDN w:val="0"/>
        <w:adjustRightInd w:val="0"/>
        <w:spacing w:after="0" w:line="480" w:lineRule="auto"/>
        <w:rPr>
          <w:rFonts w:ascii="Arial" w:hAnsi="Arial" w:cs="Arial"/>
          <w:sz w:val="24"/>
          <w:szCs w:val="24"/>
        </w:rPr>
      </w:pPr>
    </w:p>
    <w:p w:rsidR="00E66574" w:rsidRPr="00B165A4" w:rsidRDefault="00E66574" w:rsidP="00B165A4">
      <w:pPr>
        <w:spacing w:after="0" w:line="480" w:lineRule="auto"/>
        <w:rPr>
          <w:rFonts w:ascii="Arial" w:hAnsi="Arial" w:cs="Arial"/>
          <w:i/>
          <w:sz w:val="24"/>
          <w:szCs w:val="24"/>
        </w:rPr>
      </w:pPr>
    </w:p>
    <w:p w:rsidR="00346744" w:rsidRPr="00B165A4" w:rsidRDefault="00E94D58" w:rsidP="00B165A4">
      <w:pPr>
        <w:spacing w:after="0" w:line="480" w:lineRule="auto"/>
        <w:rPr>
          <w:rFonts w:ascii="Arial" w:hAnsi="Arial" w:cs="Arial"/>
          <w:i/>
          <w:sz w:val="24"/>
          <w:szCs w:val="24"/>
        </w:rPr>
      </w:pPr>
      <w:r w:rsidRPr="00B165A4">
        <w:rPr>
          <w:rFonts w:ascii="Arial" w:hAnsi="Arial" w:cs="Arial"/>
          <w:i/>
          <w:sz w:val="24"/>
          <w:szCs w:val="24"/>
        </w:rPr>
        <w:t>H</w:t>
      </w:r>
      <w:r w:rsidR="002F2DFF" w:rsidRPr="00B165A4">
        <w:rPr>
          <w:rFonts w:ascii="Arial" w:hAnsi="Arial" w:cs="Arial"/>
          <w:i/>
          <w:sz w:val="24"/>
          <w:szCs w:val="24"/>
        </w:rPr>
        <w:t>ealth</w:t>
      </w:r>
      <w:r w:rsidR="009D03D3" w:rsidRPr="00B165A4">
        <w:rPr>
          <w:rFonts w:ascii="Arial" w:hAnsi="Arial" w:cs="Arial"/>
          <w:i/>
          <w:sz w:val="24"/>
          <w:szCs w:val="24"/>
        </w:rPr>
        <w:t xml:space="preserve"> champions in the workplace</w:t>
      </w:r>
    </w:p>
    <w:p w:rsidR="00DB6FEE" w:rsidRDefault="007D3D0D" w:rsidP="00B165A4">
      <w:pPr>
        <w:spacing w:after="0" w:line="480" w:lineRule="auto"/>
        <w:rPr>
          <w:rFonts w:ascii="Arial" w:hAnsi="Arial" w:cs="Arial"/>
          <w:sz w:val="24"/>
          <w:szCs w:val="24"/>
        </w:rPr>
      </w:pPr>
      <w:r w:rsidRPr="00B165A4">
        <w:rPr>
          <w:rFonts w:ascii="Arial" w:hAnsi="Arial" w:cs="Arial"/>
          <w:sz w:val="24"/>
          <w:szCs w:val="24"/>
        </w:rPr>
        <w:t xml:space="preserve">Health champion interventions </w:t>
      </w:r>
      <w:r w:rsidR="009D03D3" w:rsidRPr="00B165A4">
        <w:rPr>
          <w:rFonts w:ascii="Arial" w:hAnsi="Arial" w:cs="Arial"/>
          <w:sz w:val="24"/>
          <w:szCs w:val="24"/>
        </w:rPr>
        <w:t>are</w:t>
      </w:r>
      <w:r w:rsidRPr="00B165A4">
        <w:rPr>
          <w:rFonts w:ascii="Arial" w:hAnsi="Arial" w:cs="Arial"/>
          <w:sz w:val="24"/>
          <w:szCs w:val="24"/>
        </w:rPr>
        <w:t xml:space="preserve"> used as a strategy to intervene at the social network level and promote social support for behaviour change </w:t>
      </w:r>
      <w:r w:rsidR="00A17B18" w:rsidRPr="00B165A4">
        <w:rPr>
          <w:rFonts w:ascii="Arial" w:hAnsi="Arial" w:cs="Arial"/>
          <w:sz w:val="24"/>
          <w:szCs w:val="24"/>
        </w:rPr>
        <w:fldChar w:fldCharType="begin"/>
      </w:r>
      <w:r w:rsidR="00BA01A7">
        <w:rPr>
          <w:rFonts w:ascii="Arial" w:hAnsi="Arial" w:cs="Arial"/>
          <w:sz w:val="24"/>
          <w:szCs w:val="24"/>
        </w:rPr>
        <w:instrText xml:space="preserve"> ADDIN EN.CITE &lt;EndNote&gt;&lt;Cite&gt;&lt;Author&gt;Heaney&lt;/Author&gt;&lt;Year&gt;2008&lt;/Year&gt;&lt;RecNum&gt;256&lt;/RecNum&gt;&lt;DisplayText&gt;(17)&lt;/DisplayText&gt;&lt;record&gt;&lt;rec-number&gt;256&lt;/rec-number&gt;&lt;foreign-keys&gt;&lt;key app="EN" db-id="0t2252dsdfreenezwr7vdszk0wpzstwpww0e"&gt;256&lt;/key&gt;&lt;/foreign-keys&gt;&lt;ref-type name="Book Section"&gt;5&lt;/ref-type&gt;&lt;contributors&gt;&lt;authors&gt;&lt;author&gt;Heaney, C.A.&lt;/author&gt;&lt;author&gt;Israel, B.A.&lt;/author&gt;&lt;/authors&gt;&lt;secondary-authors&gt;&lt;author&gt;Glanz, Karen&lt;/author&gt;&lt;author&gt;Rimer, Barbara K.&lt;/author&gt;&lt;author&gt;Viswanath, K.&lt;/author&gt;&lt;/secondary-authors&gt;&lt;/contributors&gt;&lt;titles&gt;&lt;title&gt;Social networks and social support&lt;/title&gt;&lt;secondary-title&gt;Health behavior and health education: theory, research, and practice&lt;/secondary-title&gt;&lt;/titles&gt;&lt;pages&gt;189-210&lt;/pages&gt;&lt;edition&gt;4th&lt;/edition&gt;&lt;keywords&gt;&lt;keyword&gt;Health behavior.&lt;/keyword&gt;&lt;keyword&gt;Health education.&lt;/keyword&gt;&lt;keyword&gt;Health promotion.&lt;/keyword&gt;&lt;/keywords&gt;&lt;dates&gt;&lt;year&gt;2008&lt;/year&gt;&lt;/dates&gt;&lt;pub-location&gt;San Francisco&lt;/pub-location&gt;&lt;publisher&gt;Jossey-Bass&lt;/publisher&gt;&lt;isbn&gt;9780787996147 : No price&lt;/isbn&gt;&lt;accession-num&gt;(DNLM)101473526&lt;/accession-num&gt;&lt;call-num&gt;613 22&amp;#xD;British Library HMNTS YK.2009.a.30356&amp;#xD;British Library DSC m08/.31757&lt;/call-num&gt;&lt;urls&gt;&lt;/urls&gt;&lt;/record&gt;&lt;/Cite&gt;&lt;/EndNote&gt;</w:instrText>
      </w:r>
      <w:r w:rsidR="00A17B18" w:rsidRPr="00B165A4">
        <w:rPr>
          <w:rFonts w:ascii="Arial" w:hAnsi="Arial" w:cs="Arial"/>
          <w:sz w:val="24"/>
          <w:szCs w:val="24"/>
        </w:rPr>
        <w:fldChar w:fldCharType="separate"/>
      </w:r>
      <w:r w:rsidR="00BA01A7">
        <w:rPr>
          <w:rFonts w:ascii="Arial" w:hAnsi="Arial" w:cs="Arial"/>
          <w:noProof/>
          <w:sz w:val="24"/>
          <w:szCs w:val="24"/>
        </w:rPr>
        <w:t>(</w:t>
      </w:r>
      <w:hyperlink w:anchor="_ENREF_17" w:tooltip="Heaney, 2008 #256" w:history="1">
        <w:r w:rsidR="001A4B20">
          <w:rPr>
            <w:rFonts w:ascii="Arial" w:hAnsi="Arial" w:cs="Arial"/>
            <w:noProof/>
            <w:sz w:val="24"/>
            <w:szCs w:val="24"/>
          </w:rPr>
          <w:t>17</w:t>
        </w:r>
      </w:hyperlink>
      <w:r w:rsidR="00BA01A7">
        <w:rPr>
          <w:rFonts w:ascii="Arial" w:hAnsi="Arial" w:cs="Arial"/>
          <w:noProof/>
          <w:sz w:val="24"/>
          <w:szCs w:val="24"/>
        </w:rPr>
        <w:t>)</w:t>
      </w:r>
      <w:r w:rsidR="00A17B18" w:rsidRPr="00B165A4">
        <w:rPr>
          <w:rFonts w:ascii="Arial" w:hAnsi="Arial" w:cs="Arial"/>
          <w:sz w:val="24"/>
          <w:szCs w:val="24"/>
        </w:rPr>
        <w:fldChar w:fldCharType="end"/>
      </w:r>
      <w:r w:rsidRPr="00B165A4">
        <w:rPr>
          <w:rFonts w:ascii="Arial" w:hAnsi="Arial" w:cs="Arial"/>
          <w:sz w:val="24"/>
          <w:szCs w:val="24"/>
        </w:rPr>
        <w:t xml:space="preserve">. </w:t>
      </w:r>
      <w:r w:rsidR="009D03D3" w:rsidRPr="00B165A4">
        <w:rPr>
          <w:rFonts w:ascii="Arial" w:hAnsi="Arial" w:cs="Arial"/>
          <w:sz w:val="24"/>
          <w:szCs w:val="24"/>
        </w:rPr>
        <w:t>They have</w:t>
      </w:r>
      <w:r w:rsidR="00DB6FEE" w:rsidRPr="00B165A4">
        <w:rPr>
          <w:rFonts w:ascii="Arial" w:hAnsi="Arial" w:cs="Arial"/>
          <w:sz w:val="24"/>
          <w:szCs w:val="24"/>
        </w:rPr>
        <w:t xml:space="preserve"> been suggested as an important component of multilevel workplace interventions to promote healthy behaviours such as </w:t>
      </w:r>
      <w:r w:rsidR="00C43E6B" w:rsidRPr="00B165A4">
        <w:rPr>
          <w:rFonts w:ascii="Arial" w:hAnsi="Arial" w:cs="Arial"/>
          <w:sz w:val="24"/>
          <w:szCs w:val="24"/>
        </w:rPr>
        <w:t>PA</w:t>
      </w:r>
      <w:r w:rsidR="00DB6FEE" w:rsidRPr="00B165A4">
        <w:rPr>
          <w:rFonts w:ascii="Arial" w:hAnsi="Arial" w:cs="Arial"/>
          <w:sz w:val="24"/>
          <w:szCs w:val="24"/>
        </w:rPr>
        <w:t xml:space="preserve"> </w:t>
      </w:r>
      <w:r w:rsidR="00A17B18" w:rsidRPr="00B165A4">
        <w:rPr>
          <w:rFonts w:ascii="Arial" w:hAnsi="Arial" w:cs="Arial"/>
          <w:sz w:val="24"/>
          <w:szCs w:val="24"/>
        </w:rPr>
        <w:fldChar w:fldCharType="begin">
          <w:fldData xml:space="preserve">PEVuZE5vdGU+PENpdGU+PEF1dGhvcj5MaW5uYW48L0F1dGhvcj48WWVhcj4yMDEzPC9ZZWFyPjxS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</w:fldData>
        </w:fldChar>
      </w:r>
      <w:r w:rsidR="00BA01A7">
        <w:rPr>
          <w:rFonts w:ascii="Arial" w:hAnsi="Arial" w:cs="Arial"/>
          <w:sz w:val="24"/>
          <w:szCs w:val="24"/>
        </w:rPr>
        <w:instrText xml:space="preserve"> ADDIN EN.CITE </w:instrText>
      </w:r>
      <w:r w:rsidR="00BA01A7">
        <w:rPr>
          <w:rFonts w:ascii="Arial" w:hAnsi="Arial" w:cs="Arial"/>
          <w:sz w:val="24"/>
          <w:szCs w:val="24"/>
        </w:rPr>
        <w:fldChar w:fldCharType="begin">
          <w:fldData xml:space="preserve">PEVuZE5vdGU+PENpdGU+PEF1dGhvcj5MaW5uYW48L0F1dGhvcj48WWVhcj4yMDEzPC9ZZWFyPjxS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</w:fldData>
        </w:fldChar>
      </w:r>
      <w:r w:rsidR="00BA01A7">
        <w:rPr>
          <w:rFonts w:ascii="Arial" w:hAnsi="Arial" w:cs="Arial"/>
          <w:sz w:val="24"/>
          <w:szCs w:val="24"/>
        </w:rPr>
        <w:instrText xml:space="preserve"> ADDIN EN.CITE.DATA </w:instrText>
      </w:r>
      <w:r w:rsidR="00BA01A7">
        <w:rPr>
          <w:rFonts w:ascii="Arial" w:hAnsi="Arial" w:cs="Arial"/>
          <w:sz w:val="24"/>
          <w:szCs w:val="24"/>
        </w:rPr>
      </w:r>
      <w:r w:rsidR="00BA01A7">
        <w:rPr>
          <w:rFonts w:ascii="Arial" w:hAnsi="Arial" w:cs="Arial"/>
          <w:sz w:val="24"/>
          <w:szCs w:val="24"/>
        </w:rPr>
        <w:fldChar w:fldCharType="end"/>
      </w:r>
      <w:r w:rsidR="00A17B18" w:rsidRPr="00B165A4">
        <w:rPr>
          <w:rFonts w:ascii="Arial" w:hAnsi="Arial" w:cs="Arial"/>
          <w:sz w:val="24"/>
          <w:szCs w:val="24"/>
        </w:rPr>
      </w:r>
      <w:r w:rsidR="00A17B18" w:rsidRPr="00B165A4">
        <w:rPr>
          <w:rFonts w:ascii="Arial" w:hAnsi="Arial" w:cs="Arial"/>
          <w:sz w:val="24"/>
          <w:szCs w:val="24"/>
        </w:rPr>
        <w:fldChar w:fldCharType="separate"/>
      </w:r>
      <w:r w:rsidR="00BA01A7">
        <w:rPr>
          <w:rFonts w:ascii="Arial" w:hAnsi="Arial" w:cs="Arial"/>
          <w:noProof/>
          <w:sz w:val="24"/>
          <w:szCs w:val="24"/>
        </w:rPr>
        <w:t>(</w:t>
      </w:r>
      <w:hyperlink w:anchor="_ENREF_18" w:tooltip="Linnan, 2013 #1681" w:history="1">
        <w:r w:rsidR="001A4B20">
          <w:rPr>
            <w:rFonts w:ascii="Arial" w:hAnsi="Arial" w:cs="Arial"/>
            <w:noProof/>
            <w:sz w:val="24"/>
            <w:szCs w:val="24"/>
          </w:rPr>
          <w:t>18</w:t>
        </w:r>
      </w:hyperlink>
      <w:r w:rsidR="00BA01A7">
        <w:rPr>
          <w:rFonts w:ascii="Arial" w:hAnsi="Arial" w:cs="Arial"/>
          <w:noProof/>
          <w:sz w:val="24"/>
          <w:szCs w:val="24"/>
        </w:rPr>
        <w:t xml:space="preserve">, </w:t>
      </w:r>
      <w:hyperlink w:anchor="_ENREF_19" w:tooltip="Blake, 2012 #1684" w:history="1">
        <w:r w:rsidR="001A4B20">
          <w:rPr>
            <w:rFonts w:ascii="Arial" w:hAnsi="Arial" w:cs="Arial"/>
            <w:noProof/>
            <w:sz w:val="24"/>
            <w:szCs w:val="24"/>
          </w:rPr>
          <w:t>19</w:t>
        </w:r>
      </w:hyperlink>
      <w:r w:rsidR="00BA01A7">
        <w:rPr>
          <w:rFonts w:ascii="Arial" w:hAnsi="Arial" w:cs="Arial"/>
          <w:noProof/>
          <w:sz w:val="24"/>
          <w:szCs w:val="24"/>
        </w:rPr>
        <w:t>)</w:t>
      </w:r>
      <w:r w:rsidR="00A17B18" w:rsidRPr="00B165A4">
        <w:rPr>
          <w:rFonts w:ascii="Arial" w:hAnsi="Arial" w:cs="Arial"/>
          <w:sz w:val="24"/>
          <w:szCs w:val="24"/>
        </w:rPr>
        <w:fldChar w:fldCharType="end"/>
      </w:r>
      <w:r w:rsidR="00DB6FEE" w:rsidRPr="00B165A4">
        <w:rPr>
          <w:rFonts w:ascii="Arial" w:hAnsi="Arial" w:cs="Arial"/>
          <w:sz w:val="24"/>
          <w:szCs w:val="24"/>
        </w:rPr>
        <w:t xml:space="preserve">. </w:t>
      </w:r>
      <w:r w:rsidR="006A7E2C" w:rsidRPr="00B165A4">
        <w:rPr>
          <w:rFonts w:ascii="Arial" w:hAnsi="Arial" w:cs="Arial"/>
          <w:sz w:val="24"/>
          <w:szCs w:val="24"/>
        </w:rPr>
        <w:t xml:space="preserve">Interventions using this approach typically train a number of </w:t>
      </w:r>
      <w:r w:rsidR="00E94D58" w:rsidRPr="00B165A4">
        <w:rPr>
          <w:rFonts w:ascii="Arial" w:hAnsi="Arial" w:cs="Arial"/>
          <w:sz w:val="24"/>
          <w:szCs w:val="24"/>
        </w:rPr>
        <w:t>employees</w:t>
      </w:r>
      <w:r w:rsidR="006A7E2C" w:rsidRPr="00B165A4">
        <w:rPr>
          <w:rFonts w:ascii="Arial" w:hAnsi="Arial" w:cs="Arial"/>
          <w:sz w:val="24"/>
          <w:szCs w:val="24"/>
        </w:rPr>
        <w:t xml:space="preserve"> from within the organisation </w:t>
      </w:r>
      <w:r w:rsidR="00DB6FEE" w:rsidRPr="00B165A4">
        <w:rPr>
          <w:rFonts w:ascii="Arial" w:hAnsi="Arial" w:cs="Arial"/>
          <w:sz w:val="24"/>
          <w:szCs w:val="24"/>
        </w:rPr>
        <w:t xml:space="preserve">as champions, who then take on the role of providing support to their peers to engage in healthy behaviours </w:t>
      </w:r>
      <w:r w:rsidR="00A17B18" w:rsidRPr="00B165A4">
        <w:rPr>
          <w:rFonts w:ascii="Arial" w:hAnsi="Arial" w:cs="Arial"/>
          <w:sz w:val="24"/>
          <w:szCs w:val="24"/>
        </w:rPr>
        <w:fldChar w:fldCharType="begin"/>
      </w:r>
      <w:r w:rsidR="00BA01A7">
        <w:rPr>
          <w:rFonts w:ascii="Arial" w:hAnsi="Arial" w:cs="Arial"/>
          <w:sz w:val="24"/>
          <w:szCs w:val="24"/>
        </w:rPr>
        <w:instrText xml:space="preserve"> ADDIN EN.CITE &lt;EndNote&gt;&lt;Cite&gt;&lt;Author&gt;Linnan&lt;/Author&gt;&lt;Year&gt;2013&lt;/Year&gt;&lt;RecNum&gt;1681&lt;/RecNum&gt;&lt;DisplayText&gt;(18)&lt;/DisplayText&gt;&lt;record&gt;&lt;rec-number&gt;1681&lt;/rec-number&gt;&lt;foreign-keys&gt;&lt;key app="EN" db-id="0t2252dsdfreenezwr7vdszk0wpzstwpww0e"&gt;1681&lt;/key&gt;&lt;/foreign-keys&gt;&lt;ref-type name="Journal Article"&gt;17&lt;/ref-type&gt;&lt;contributors&gt;&lt;authors&gt;&lt;author&gt;Linnan, L.&lt;/author&gt;&lt;author&gt;Fisher, E. B.&lt;/author&gt;&lt;author&gt;Hood, S.&lt;/author&gt;&lt;/authors&gt;&lt;/contributors&gt;&lt;auth-address&gt;Department of Health Behavior, University of North Carolina at Chapel Hill, USA.&lt;/auth-address&gt;&lt;titles&gt;&lt;title&gt;The power and potential of peer support in workplace interventions&lt;/title&gt;&lt;secondary-title&gt;American Journal of Health Promotion&lt;/secondary-title&gt;&lt;alt-title&gt;American journal of health promotion : AJHP&lt;/alt-title&gt;&lt;/titles&gt;&lt;periodical&gt;&lt;full-title&gt;American Journal of Health Promotion&lt;/full-title&gt;&lt;abbr-1&gt;Am. J. Health Promot.&lt;/abbr-1&gt;&lt;/periodical&gt;&lt;pages&gt;TAHP2-10&lt;/pages&gt;&lt;volume&gt;28&lt;/volume&gt;&lt;number&gt;1&lt;/number&gt;&lt;edition&gt;2013/10/19&lt;/edition&gt;&lt;keywords&gt;&lt;keyword&gt;Confidentiality&lt;/keyword&gt;&lt;keyword&gt;Humans&lt;/keyword&gt;&lt;keyword&gt;*Occupational Health&lt;/keyword&gt;&lt;keyword&gt;*Peer Group&lt;/keyword&gt;&lt;keyword&gt;Self-Help Groups/economics/*organization &amp;amp; administration&lt;/keyword&gt;&lt;/keywords&gt;&lt;dates&gt;&lt;year&gt;2013&lt;/year&gt;&lt;pub-dates&gt;&lt;date&gt;Sep-Oct&lt;/date&gt;&lt;/pub-dates&gt;&lt;/dates&gt;&lt;isbn&gt;0890-1171 (Print)&amp;#xD;0890-1171 (Linking)&lt;/isbn&gt;&lt;accession-num&gt;24137807&lt;/accession-num&gt;&lt;urls&gt;&lt;related-urls&gt;&lt;url&gt;http://www.ncbi.nlm.nih.gov/pubmed/24137807&lt;/url&gt;&lt;/related-urls&gt;&lt;/urls&gt;&lt;language&gt;eng&lt;/language&gt;&lt;/record&gt;&lt;/Cite&gt;&lt;/EndNote&gt;</w:instrText>
      </w:r>
      <w:r w:rsidR="00A17B18" w:rsidRPr="00B165A4">
        <w:rPr>
          <w:rFonts w:ascii="Arial" w:hAnsi="Arial" w:cs="Arial"/>
          <w:sz w:val="24"/>
          <w:szCs w:val="24"/>
        </w:rPr>
        <w:fldChar w:fldCharType="separate"/>
      </w:r>
      <w:r w:rsidR="00BA01A7">
        <w:rPr>
          <w:rFonts w:ascii="Arial" w:hAnsi="Arial" w:cs="Arial"/>
          <w:noProof/>
          <w:sz w:val="24"/>
          <w:szCs w:val="24"/>
        </w:rPr>
        <w:t>(</w:t>
      </w:r>
      <w:hyperlink w:anchor="_ENREF_18" w:tooltip="Linnan, 2013 #1681" w:history="1">
        <w:r w:rsidR="001A4B20">
          <w:rPr>
            <w:rFonts w:ascii="Arial" w:hAnsi="Arial" w:cs="Arial"/>
            <w:noProof/>
            <w:sz w:val="24"/>
            <w:szCs w:val="24"/>
          </w:rPr>
          <w:t>18</w:t>
        </w:r>
      </w:hyperlink>
      <w:r w:rsidR="00BA01A7">
        <w:rPr>
          <w:rFonts w:ascii="Arial" w:hAnsi="Arial" w:cs="Arial"/>
          <w:noProof/>
          <w:sz w:val="24"/>
          <w:szCs w:val="24"/>
        </w:rPr>
        <w:t>)</w:t>
      </w:r>
      <w:r w:rsidR="00A17B18" w:rsidRPr="00B165A4">
        <w:rPr>
          <w:rFonts w:ascii="Arial" w:hAnsi="Arial" w:cs="Arial"/>
          <w:sz w:val="24"/>
          <w:szCs w:val="24"/>
        </w:rPr>
        <w:fldChar w:fldCharType="end"/>
      </w:r>
      <w:r w:rsidR="00DB6FEE" w:rsidRPr="00B165A4">
        <w:rPr>
          <w:rFonts w:ascii="Arial" w:hAnsi="Arial" w:cs="Arial"/>
          <w:sz w:val="24"/>
          <w:szCs w:val="24"/>
        </w:rPr>
        <w:t>.</w:t>
      </w:r>
      <w:r w:rsidR="006D7FFC" w:rsidRPr="00B165A4">
        <w:rPr>
          <w:rFonts w:ascii="Arial" w:hAnsi="Arial" w:cs="Arial"/>
          <w:sz w:val="24"/>
          <w:szCs w:val="24"/>
        </w:rPr>
        <w:t xml:space="preserve"> </w:t>
      </w:r>
    </w:p>
    <w:p w:rsidR="00A20208" w:rsidRPr="00B165A4" w:rsidRDefault="00A20208" w:rsidP="00B165A4">
      <w:pPr>
        <w:spacing w:after="0" w:line="480" w:lineRule="auto"/>
        <w:rPr>
          <w:rFonts w:ascii="Arial" w:hAnsi="Arial" w:cs="Arial"/>
          <w:sz w:val="24"/>
          <w:szCs w:val="24"/>
        </w:rPr>
      </w:pPr>
    </w:p>
    <w:p w:rsidR="00480B84" w:rsidRDefault="00A20208" w:rsidP="00B165A4">
      <w:pPr>
        <w:spacing w:after="0" w:line="480" w:lineRule="auto"/>
        <w:rPr>
          <w:rFonts w:ascii="Arial" w:hAnsi="Arial" w:cs="Arial"/>
          <w:sz w:val="24"/>
          <w:szCs w:val="24"/>
        </w:rPr>
      </w:pPr>
      <w:r>
        <w:rPr>
          <w:rFonts w:ascii="Arial" w:hAnsi="Arial" w:cs="Arial"/>
          <w:sz w:val="24"/>
          <w:szCs w:val="24"/>
        </w:rPr>
        <w:t xml:space="preserve">The majority of studies examining the role of health champions and peer support have done so </w:t>
      </w:r>
      <w:proofErr w:type="spellStart"/>
      <w:r>
        <w:rPr>
          <w:rFonts w:ascii="Arial" w:hAnsi="Arial" w:cs="Arial"/>
          <w:sz w:val="24"/>
          <w:szCs w:val="24"/>
        </w:rPr>
        <w:t>outwith</w:t>
      </w:r>
      <w:proofErr w:type="spellEnd"/>
      <w:r>
        <w:rPr>
          <w:rFonts w:ascii="Arial" w:hAnsi="Arial" w:cs="Arial"/>
          <w:sz w:val="24"/>
          <w:szCs w:val="24"/>
        </w:rPr>
        <w:t xml:space="preserve"> the workplace context and have focussed on chronic disease management where they have been shown to be an effective approach </w:t>
      </w:r>
      <w:r w:rsidR="00C05EF9">
        <w:rPr>
          <w:rFonts w:ascii="Arial" w:hAnsi="Arial" w:cs="Arial"/>
          <w:sz w:val="24"/>
          <w:szCs w:val="24"/>
        </w:rPr>
        <w:fldChar w:fldCharType="begin"/>
      </w:r>
      <w:r w:rsidR="00C05EF9">
        <w:rPr>
          <w:rFonts w:ascii="Arial" w:hAnsi="Arial" w:cs="Arial"/>
          <w:sz w:val="24"/>
          <w:szCs w:val="24"/>
        </w:rPr>
        <w:instrText xml:space="preserve"> ADDIN EN.CITE &lt;EndNote&gt;&lt;Cite&gt;&lt;Author&gt;Linnan&lt;/Author&gt;&lt;Year&gt;2013&lt;/Year&gt;&lt;RecNum&gt;1681&lt;/RecNum&gt;&lt;DisplayText&gt;(18)&lt;/DisplayText&gt;&lt;record&gt;&lt;rec-number&gt;1681&lt;/rec-number&gt;&lt;foreign-keys&gt;&lt;key app="EN" db-id="0t2252dsdfreenezwr7vdszk0wpzstwpww0e"&gt;1681&lt;/key&gt;&lt;/foreign-keys&gt;&lt;ref-type name="Journal Article"&gt;17&lt;/ref-type&gt;&lt;contributors&gt;&lt;authors&gt;&lt;author&gt;Linnan, L.&lt;/author&gt;&lt;author&gt;Fisher, E. B.&lt;/author&gt;&lt;author&gt;Hood, S.&lt;/author&gt;&lt;/authors&gt;&lt;/contributors&gt;&lt;auth-address&gt;Department of Health Behavior, University of North Carolina at Chapel Hill, USA.&lt;/auth-address&gt;&lt;titles&gt;&lt;title&gt;The power and potential of peer support in workplace interventions&lt;/title&gt;&lt;secondary-title&gt;American Journal of Health Promotion&lt;/secondary-title&gt;&lt;alt-title&gt;American journal of health promotion : AJHP&lt;/alt-title&gt;&lt;/titles&gt;&lt;periodical&gt;&lt;full-title&gt;American Journal of Health Promotion&lt;/full-title&gt;&lt;abbr-1&gt;Am. J. Health Promot.&lt;/abbr-1&gt;&lt;/periodical&gt;&lt;pages&gt;TAHP2-10&lt;/pages&gt;&lt;volume&gt;28&lt;/volume&gt;&lt;number&gt;1&lt;/number&gt;&lt;edition&gt;2013/10/19&lt;/edition&gt;&lt;keywords&gt;&lt;keyword&gt;Confidentiality&lt;/keyword&gt;&lt;keyword&gt;Humans&lt;/keyword&gt;&lt;keyword&gt;*Occupational Health&lt;/keyword&gt;&lt;keyword&gt;*Peer Group&lt;/keyword&gt;&lt;keyword&gt;Self-Help Groups/economics/*organization &amp;amp; administration&lt;/keyword&gt;&lt;/keywords&gt;&lt;dates&gt;&lt;year&gt;2013&lt;/year&gt;&lt;pub-dates&gt;&lt;date&gt;Sep-Oct&lt;/date&gt;&lt;/pub-dates&gt;&lt;/dates&gt;&lt;isbn&gt;0890-1171 (Print)&amp;#xD;0890-1171 (Linking)&lt;/isbn&gt;&lt;accession-num&gt;24137807&lt;/accession-num&gt;&lt;urls&gt;&lt;related-urls&gt;&lt;url&gt;http://www.ncbi.nlm.nih.gov/pubmed/24137807&lt;/url&gt;&lt;/related-urls&gt;&lt;/urls&gt;&lt;language&gt;eng&lt;/language&gt;&lt;/record&gt;&lt;/Cite&gt;&lt;/EndNote&gt;</w:instrText>
      </w:r>
      <w:r w:rsidR="00C05EF9">
        <w:rPr>
          <w:rFonts w:ascii="Arial" w:hAnsi="Arial" w:cs="Arial"/>
          <w:sz w:val="24"/>
          <w:szCs w:val="24"/>
        </w:rPr>
        <w:fldChar w:fldCharType="separate"/>
      </w:r>
      <w:r w:rsidR="00C05EF9">
        <w:rPr>
          <w:rFonts w:ascii="Arial" w:hAnsi="Arial" w:cs="Arial"/>
          <w:noProof/>
          <w:sz w:val="24"/>
          <w:szCs w:val="24"/>
        </w:rPr>
        <w:t>(</w:t>
      </w:r>
      <w:hyperlink w:anchor="_ENREF_18" w:tooltip="Linnan, 2013 #1681" w:history="1">
        <w:r w:rsidR="001A4B20">
          <w:rPr>
            <w:rFonts w:ascii="Arial" w:hAnsi="Arial" w:cs="Arial"/>
            <w:noProof/>
            <w:sz w:val="24"/>
            <w:szCs w:val="24"/>
          </w:rPr>
          <w:t>18</w:t>
        </w:r>
      </w:hyperlink>
      <w:r w:rsidR="00C05EF9">
        <w:rPr>
          <w:rFonts w:ascii="Arial" w:hAnsi="Arial" w:cs="Arial"/>
          <w:noProof/>
          <w:sz w:val="24"/>
          <w:szCs w:val="24"/>
        </w:rPr>
        <w:t>)</w:t>
      </w:r>
      <w:r w:rsidR="00C05EF9">
        <w:rPr>
          <w:rFonts w:ascii="Arial" w:hAnsi="Arial" w:cs="Arial"/>
          <w:sz w:val="24"/>
          <w:szCs w:val="24"/>
        </w:rPr>
        <w:fldChar w:fldCharType="end"/>
      </w:r>
      <w:r>
        <w:rPr>
          <w:rFonts w:ascii="Arial" w:hAnsi="Arial" w:cs="Arial"/>
          <w:sz w:val="24"/>
          <w:szCs w:val="24"/>
        </w:rPr>
        <w:t xml:space="preserve">. A review focussing specifically on peer delivered PA interventions identified ten such studies </w:t>
      </w:r>
      <w:r w:rsidR="00C05EF9">
        <w:rPr>
          <w:rFonts w:ascii="Arial" w:hAnsi="Arial" w:cs="Arial"/>
          <w:sz w:val="24"/>
          <w:szCs w:val="24"/>
        </w:rPr>
        <w:fldChar w:fldCharType="begin"/>
      </w:r>
      <w:r w:rsidR="00C05EF9">
        <w:rPr>
          <w:rFonts w:ascii="Arial" w:hAnsi="Arial" w:cs="Arial"/>
          <w:sz w:val="24"/>
          <w:szCs w:val="24"/>
        </w:rPr>
        <w:instrText xml:space="preserve"> ADDIN EN.CITE &lt;EndNote&gt;&lt;Cite&gt;&lt;Author&gt;Ginis&lt;/Author&gt;&lt;Year&gt;2013&lt;/Year&gt;&lt;RecNum&gt;1714&lt;/RecNum&gt;&lt;DisplayText&gt;(20)&lt;/DisplayText&gt;&lt;record&gt;&lt;rec-number&gt;1714&lt;/rec-number&gt;&lt;foreign-keys&gt;&lt;key app="EN" db-id="0t2252dsdfreenezwr7vdszk0wpzstwpww0e"&gt;1714&lt;/key&gt;&lt;/foreign-keys&gt;&lt;ref-type name="Journal Article"&gt;17&lt;/ref-type&gt;&lt;contributors&gt;&lt;authors&gt;&lt;author&gt;Ginis, Kathleen A. Martin&lt;/author&gt;&lt;author&gt;Nigg, Claudio R.&lt;/author&gt;&lt;author&gt;Smith, Alan L.&lt;/author&gt;&lt;/authors&gt;&lt;/contributors&gt;&lt;titles&gt;&lt;title&gt;Peer-delivered physical activity interventions: an overlooked opportunity for physical activity promotion&lt;/title&gt;&lt;secondary-title&gt;Translational Behavioral Medicine&lt;/secondary-title&gt;&lt;/titles&gt;&lt;periodical&gt;&lt;full-title&gt;Translational Behavioral Medicine&lt;/full-title&gt;&lt;/periodical&gt;&lt;pages&gt;434-443&lt;/pages&gt;&lt;volume&gt;3&lt;/volume&gt;&lt;number&gt;4&lt;/number&gt;&lt;dates&gt;&lt;year&gt;2013&lt;/year&gt;&lt;pub-dates&gt;&lt;date&gt;06/06&lt;/date&gt;&lt;/pub-dates&gt;&lt;/dates&gt;&lt;pub-location&gt;Boston&lt;/pub-location&gt;&lt;publisher&gt;Springer US&lt;/publisher&gt;&lt;isbn&gt;1869-6716&amp;#xD;1613-9860&lt;/isbn&gt;&lt;accession-num&gt;PMC3830020&lt;/accession-num&gt;&lt;urls&gt;&lt;related-urls&gt;&lt;url&gt;http://www.ncbi.nlm.nih.gov/pmc/articles/PMC3830020/&lt;/url&gt;&lt;/related-urls&gt;&lt;/urls&gt;&lt;electronic-resource-num&gt;10.1007/s13142-013-0215-2&lt;/electronic-resource-num&gt;&lt;remote-database-name&gt;PMC&lt;/remote-database-name&gt;&lt;/record&gt;&lt;/Cite&gt;&lt;/EndNote&gt;</w:instrText>
      </w:r>
      <w:r w:rsidR="00C05EF9">
        <w:rPr>
          <w:rFonts w:ascii="Arial" w:hAnsi="Arial" w:cs="Arial"/>
          <w:sz w:val="24"/>
          <w:szCs w:val="24"/>
        </w:rPr>
        <w:fldChar w:fldCharType="separate"/>
      </w:r>
      <w:r w:rsidR="00C05EF9">
        <w:rPr>
          <w:rFonts w:ascii="Arial" w:hAnsi="Arial" w:cs="Arial"/>
          <w:noProof/>
          <w:sz w:val="24"/>
          <w:szCs w:val="24"/>
        </w:rPr>
        <w:t>(</w:t>
      </w:r>
      <w:hyperlink w:anchor="_ENREF_20" w:tooltip="Ginis, 2013 #1714" w:history="1">
        <w:r w:rsidR="001A4B20">
          <w:rPr>
            <w:rFonts w:ascii="Arial" w:hAnsi="Arial" w:cs="Arial"/>
            <w:noProof/>
            <w:sz w:val="24"/>
            <w:szCs w:val="24"/>
          </w:rPr>
          <w:t>20</w:t>
        </w:r>
      </w:hyperlink>
      <w:r w:rsidR="00C05EF9">
        <w:rPr>
          <w:rFonts w:ascii="Arial" w:hAnsi="Arial" w:cs="Arial"/>
          <w:noProof/>
          <w:sz w:val="24"/>
          <w:szCs w:val="24"/>
        </w:rPr>
        <w:t>)</w:t>
      </w:r>
      <w:r w:rsidR="00C05EF9">
        <w:rPr>
          <w:rFonts w:ascii="Arial" w:hAnsi="Arial" w:cs="Arial"/>
          <w:sz w:val="24"/>
          <w:szCs w:val="24"/>
        </w:rPr>
        <w:fldChar w:fldCharType="end"/>
      </w:r>
      <w:r>
        <w:rPr>
          <w:rFonts w:ascii="Arial" w:hAnsi="Arial" w:cs="Arial"/>
          <w:sz w:val="24"/>
          <w:szCs w:val="24"/>
        </w:rPr>
        <w:t xml:space="preserve">. Of these five focussed on older adults, two on children, two on adults with chronic illness and one on adults with developmental disabilities. The peer delivered interventions were effective at increasing physical activity, and when compared to alternative intervention </w:t>
      </w:r>
      <w:r>
        <w:rPr>
          <w:rFonts w:ascii="Arial" w:hAnsi="Arial" w:cs="Arial"/>
          <w:sz w:val="24"/>
          <w:szCs w:val="24"/>
        </w:rPr>
        <w:lastRenderedPageBreak/>
        <w:t>approaches peer delivered interventions were as effective as professionally delivered interventions and more effective than control conditions.</w:t>
      </w:r>
    </w:p>
    <w:p w:rsidR="00A20208" w:rsidRPr="00B165A4" w:rsidRDefault="00A20208" w:rsidP="00B165A4">
      <w:pPr>
        <w:spacing w:after="0" w:line="480" w:lineRule="auto"/>
        <w:rPr>
          <w:rFonts w:ascii="Arial" w:hAnsi="Arial" w:cs="Arial"/>
          <w:sz w:val="24"/>
          <w:szCs w:val="24"/>
        </w:rPr>
      </w:pPr>
    </w:p>
    <w:p w:rsidR="0038548C" w:rsidRPr="00B165A4" w:rsidRDefault="00C422D6" w:rsidP="00B165A4">
      <w:pPr>
        <w:spacing w:after="0" w:line="480" w:lineRule="auto"/>
        <w:rPr>
          <w:rFonts w:ascii="Arial" w:hAnsi="Arial" w:cs="Arial"/>
          <w:sz w:val="24"/>
          <w:szCs w:val="24"/>
        </w:rPr>
      </w:pPr>
      <w:r w:rsidRPr="00B165A4">
        <w:rPr>
          <w:rFonts w:ascii="Arial" w:hAnsi="Arial" w:cs="Arial"/>
          <w:sz w:val="24"/>
          <w:szCs w:val="24"/>
        </w:rPr>
        <w:t xml:space="preserve">There is </w:t>
      </w:r>
      <w:r w:rsidR="0038548C" w:rsidRPr="00B165A4">
        <w:rPr>
          <w:rFonts w:ascii="Arial" w:hAnsi="Arial" w:cs="Arial"/>
          <w:sz w:val="24"/>
          <w:szCs w:val="24"/>
        </w:rPr>
        <w:t>some</w:t>
      </w:r>
      <w:r w:rsidRPr="00B165A4">
        <w:rPr>
          <w:rFonts w:ascii="Arial" w:hAnsi="Arial" w:cs="Arial"/>
          <w:sz w:val="24"/>
          <w:szCs w:val="24"/>
        </w:rPr>
        <w:t xml:space="preserve"> quantitative evidence of the effectiveness of health champion interventions </w:t>
      </w:r>
      <w:r w:rsidR="0038548C" w:rsidRPr="00B165A4">
        <w:rPr>
          <w:rFonts w:ascii="Arial" w:hAnsi="Arial" w:cs="Arial"/>
          <w:sz w:val="24"/>
          <w:szCs w:val="24"/>
        </w:rPr>
        <w:t xml:space="preserve">to increase </w:t>
      </w:r>
      <w:r w:rsidR="00C43E6B" w:rsidRPr="00B165A4">
        <w:rPr>
          <w:rFonts w:ascii="Arial" w:hAnsi="Arial" w:cs="Arial"/>
          <w:sz w:val="24"/>
          <w:szCs w:val="24"/>
        </w:rPr>
        <w:t>PA</w:t>
      </w:r>
      <w:r w:rsidR="00E94D58" w:rsidRPr="00B165A4">
        <w:rPr>
          <w:rFonts w:ascii="Arial" w:hAnsi="Arial" w:cs="Arial"/>
          <w:sz w:val="24"/>
          <w:szCs w:val="24"/>
        </w:rPr>
        <w:t xml:space="preserve"> </w:t>
      </w:r>
      <w:r w:rsidR="00F07C1A">
        <w:rPr>
          <w:rFonts w:ascii="Arial" w:hAnsi="Arial" w:cs="Arial"/>
          <w:sz w:val="24"/>
          <w:szCs w:val="24"/>
        </w:rPr>
        <w:t xml:space="preserve">and healthy eating </w:t>
      </w:r>
      <w:r w:rsidR="0038548C" w:rsidRPr="00B165A4">
        <w:rPr>
          <w:rFonts w:ascii="Arial" w:hAnsi="Arial" w:cs="Arial"/>
          <w:sz w:val="24"/>
          <w:szCs w:val="24"/>
        </w:rPr>
        <w:t xml:space="preserve">in </w:t>
      </w:r>
      <w:r w:rsidR="00B864FC" w:rsidRPr="00B165A4">
        <w:rPr>
          <w:rFonts w:ascii="Arial" w:hAnsi="Arial" w:cs="Arial"/>
          <w:sz w:val="24"/>
          <w:szCs w:val="24"/>
        </w:rPr>
        <w:t xml:space="preserve">a </w:t>
      </w:r>
      <w:r w:rsidR="001B2024" w:rsidRPr="00B165A4">
        <w:rPr>
          <w:rFonts w:ascii="Arial" w:hAnsi="Arial" w:cs="Arial"/>
          <w:sz w:val="24"/>
          <w:szCs w:val="24"/>
        </w:rPr>
        <w:t xml:space="preserve">workplace </w:t>
      </w:r>
      <w:r w:rsidR="00B864FC" w:rsidRPr="00B165A4">
        <w:rPr>
          <w:rFonts w:ascii="Arial" w:hAnsi="Arial" w:cs="Arial"/>
          <w:sz w:val="24"/>
          <w:szCs w:val="24"/>
        </w:rPr>
        <w:t xml:space="preserve">setting </w:t>
      </w:r>
      <w:r w:rsidR="00A17B18" w:rsidRPr="00B165A4">
        <w:rPr>
          <w:rFonts w:ascii="Arial" w:hAnsi="Arial" w:cs="Arial"/>
          <w:sz w:val="24"/>
          <w:szCs w:val="24"/>
        </w:rPr>
        <w:fldChar w:fldCharType="begin">
          <w:fldData xml:space="preserve">PEVuZE5vdGU+PENpdGU+PEF1dGhvcj5DYW1wYmVsbDwvQXV0aG9yPjxZZWFyPjIwMDI8L1llYXI+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</w:fldData>
        </w:fldChar>
      </w:r>
      <w:r w:rsidR="00C05EF9">
        <w:rPr>
          <w:rFonts w:ascii="Arial" w:hAnsi="Arial" w:cs="Arial"/>
          <w:sz w:val="24"/>
          <w:szCs w:val="24"/>
        </w:rPr>
        <w:instrText xml:space="preserve"> ADDIN EN.CITE </w:instrText>
      </w:r>
      <w:r w:rsidR="00C05EF9">
        <w:rPr>
          <w:rFonts w:ascii="Arial" w:hAnsi="Arial" w:cs="Arial"/>
          <w:sz w:val="24"/>
          <w:szCs w:val="24"/>
        </w:rPr>
        <w:fldChar w:fldCharType="begin">
          <w:fldData xml:space="preserve">PEVuZE5vdGU+PENpdGU+PEF1dGhvcj5DYW1wYmVsbDwvQXV0aG9yPjxZZWFyPjIwMDI8L1llYXI+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</w:fldData>
        </w:fldChar>
      </w:r>
      <w:r w:rsidR="00C05EF9">
        <w:rPr>
          <w:rFonts w:ascii="Arial" w:hAnsi="Arial" w:cs="Arial"/>
          <w:sz w:val="24"/>
          <w:szCs w:val="24"/>
        </w:rPr>
        <w:instrText xml:space="preserve"> ADDIN EN.CITE.DATA </w:instrText>
      </w:r>
      <w:r w:rsidR="00C05EF9">
        <w:rPr>
          <w:rFonts w:ascii="Arial" w:hAnsi="Arial" w:cs="Arial"/>
          <w:sz w:val="24"/>
          <w:szCs w:val="24"/>
        </w:rPr>
      </w:r>
      <w:r w:rsidR="00C05EF9">
        <w:rPr>
          <w:rFonts w:ascii="Arial" w:hAnsi="Arial" w:cs="Arial"/>
          <w:sz w:val="24"/>
          <w:szCs w:val="24"/>
        </w:rPr>
        <w:fldChar w:fldCharType="end"/>
      </w:r>
      <w:r w:rsidR="00A17B18" w:rsidRPr="00B165A4">
        <w:rPr>
          <w:rFonts w:ascii="Arial" w:hAnsi="Arial" w:cs="Arial"/>
          <w:sz w:val="24"/>
          <w:szCs w:val="24"/>
        </w:rPr>
      </w:r>
      <w:r w:rsidR="00A17B18" w:rsidRPr="00B165A4">
        <w:rPr>
          <w:rFonts w:ascii="Arial" w:hAnsi="Arial" w:cs="Arial"/>
          <w:sz w:val="24"/>
          <w:szCs w:val="24"/>
        </w:rPr>
        <w:fldChar w:fldCharType="separate"/>
      </w:r>
      <w:r w:rsidR="00C05EF9">
        <w:rPr>
          <w:rFonts w:ascii="Arial" w:hAnsi="Arial" w:cs="Arial"/>
          <w:noProof/>
          <w:sz w:val="24"/>
          <w:szCs w:val="24"/>
        </w:rPr>
        <w:t>(</w:t>
      </w:r>
      <w:hyperlink w:anchor="_ENREF_21" w:tooltip="Campbell, 2002 #212" w:history="1">
        <w:r w:rsidR="001A4B20">
          <w:rPr>
            <w:rFonts w:ascii="Arial" w:hAnsi="Arial" w:cs="Arial"/>
            <w:noProof/>
            <w:sz w:val="24"/>
            <w:szCs w:val="24"/>
          </w:rPr>
          <w:t>21</w:t>
        </w:r>
      </w:hyperlink>
      <w:r w:rsidR="00C05EF9">
        <w:rPr>
          <w:rFonts w:ascii="Arial" w:hAnsi="Arial" w:cs="Arial"/>
          <w:noProof/>
          <w:sz w:val="24"/>
          <w:szCs w:val="24"/>
        </w:rPr>
        <w:t xml:space="preserve">, </w:t>
      </w:r>
      <w:hyperlink w:anchor="_ENREF_22" w:tooltip="Buller, 1999 #1680" w:history="1">
        <w:r w:rsidR="001A4B20">
          <w:rPr>
            <w:rFonts w:ascii="Arial" w:hAnsi="Arial" w:cs="Arial"/>
            <w:noProof/>
            <w:sz w:val="24"/>
            <w:szCs w:val="24"/>
          </w:rPr>
          <w:t>22</w:t>
        </w:r>
      </w:hyperlink>
      <w:r w:rsidR="00C05EF9">
        <w:rPr>
          <w:rFonts w:ascii="Arial" w:hAnsi="Arial" w:cs="Arial"/>
          <w:noProof/>
          <w:sz w:val="24"/>
          <w:szCs w:val="24"/>
        </w:rPr>
        <w:t>)</w:t>
      </w:r>
      <w:r w:rsidR="00A17B18" w:rsidRPr="00B165A4">
        <w:rPr>
          <w:rFonts w:ascii="Arial" w:hAnsi="Arial" w:cs="Arial"/>
          <w:sz w:val="24"/>
          <w:szCs w:val="24"/>
        </w:rPr>
        <w:fldChar w:fldCharType="end"/>
      </w:r>
      <w:r w:rsidRPr="00B165A4">
        <w:rPr>
          <w:rFonts w:ascii="Arial" w:hAnsi="Arial" w:cs="Arial"/>
          <w:sz w:val="24"/>
          <w:szCs w:val="24"/>
        </w:rPr>
        <w:t xml:space="preserve">. </w:t>
      </w:r>
      <w:r w:rsidR="00F07C1A">
        <w:rPr>
          <w:rFonts w:ascii="Arial" w:hAnsi="Arial" w:cs="Arial"/>
          <w:sz w:val="24"/>
          <w:szCs w:val="24"/>
        </w:rPr>
        <w:t>E</w:t>
      </w:r>
      <w:r w:rsidR="001B2024" w:rsidRPr="00B165A4">
        <w:rPr>
          <w:rFonts w:ascii="Arial" w:hAnsi="Arial" w:cs="Arial"/>
          <w:sz w:val="24"/>
          <w:szCs w:val="24"/>
        </w:rPr>
        <w:t xml:space="preserve">mployee </w:t>
      </w:r>
      <w:r w:rsidR="00F07C1A">
        <w:rPr>
          <w:rFonts w:ascii="Arial" w:hAnsi="Arial" w:cs="Arial"/>
          <w:sz w:val="24"/>
          <w:szCs w:val="24"/>
        </w:rPr>
        <w:t xml:space="preserve">PA and </w:t>
      </w:r>
      <w:r w:rsidR="001B2024" w:rsidRPr="00B165A4">
        <w:rPr>
          <w:rFonts w:ascii="Arial" w:hAnsi="Arial" w:cs="Arial"/>
          <w:sz w:val="24"/>
          <w:szCs w:val="24"/>
        </w:rPr>
        <w:t>fruit and vegetable intake significantly increased in workplaces randomly allocated to receive a peer health champion intervention compared to employees in workplaces allocated to a waiting list control group.</w:t>
      </w:r>
      <w:r w:rsidR="00751402" w:rsidRPr="00B165A4">
        <w:rPr>
          <w:rFonts w:ascii="Arial" w:hAnsi="Arial" w:cs="Arial"/>
          <w:sz w:val="24"/>
          <w:szCs w:val="24"/>
        </w:rPr>
        <w:t xml:space="preserve"> </w:t>
      </w:r>
      <w:r w:rsidR="00913686" w:rsidRPr="00B165A4">
        <w:rPr>
          <w:rFonts w:ascii="Arial" w:hAnsi="Arial" w:cs="Arial"/>
          <w:sz w:val="24"/>
          <w:szCs w:val="24"/>
        </w:rPr>
        <w:t>Furthermore,</w:t>
      </w:r>
      <w:r w:rsidR="0038548C" w:rsidRPr="00B165A4">
        <w:rPr>
          <w:rFonts w:ascii="Arial" w:hAnsi="Arial" w:cs="Arial"/>
          <w:sz w:val="24"/>
          <w:szCs w:val="24"/>
        </w:rPr>
        <w:t xml:space="preserve"> in a review of </w:t>
      </w:r>
      <w:r w:rsidR="00C43E6B" w:rsidRPr="00B165A4">
        <w:rPr>
          <w:rFonts w:ascii="Arial" w:hAnsi="Arial" w:cs="Arial"/>
          <w:sz w:val="24"/>
          <w:szCs w:val="24"/>
        </w:rPr>
        <w:t>PA</w:t>
      </w:r>
      <w:r w:rsidR="0038548C" w:rsidRPr="00B165A4">
        <w:rPr>
          <w:rFonts w:ascii="Arial" w:hAnsi="Arial" w:cs="Arial"/>
          <w:sz w:val="24"/>
          <w:szCs w:val="24"/>
        </w:rPr>
        <w:t xml:space="preserve"> interventions Conn et al. </w:t>
      </w:r>
      <w:r w:rsidR="00A17B18" w:rsidRPr="00B165A4">
        <w:rPr>
          <w:rFonts w:ascii="Arial" w:hAnsi="Arial" w:cs="Arial"/>
          <w:sz w:val="24"/>
          <w:szCs w:val="24"/>
        </w:rPr>
        <w:fldChar w:fldCharType="begin"/>
      </w:r>
      <w:r w:rsidR="00A621F0">
        <w:rPr>
          <w:rFonts w:ascii="Arial" w:hAnsi="Arial" w:cs="Arial"/>
          <w:sz w:val="24"/>
          <w:szCs w:val="24"/>
        </w:rPr>
        <w:instrText xml:space="preserve"> ADDIN EN.CITE &lt;EndNote&gt;&lt;Cite ExcludeAuth="1"&gt;&lt;Author&gt;Conn&lt;/Author&gt;&lt;Year&gt;2009&lt;/Year&gt;&lt;RecNum&gt;159&lt;/RecNum&gt;&lt;DisplayText&gt;(6)&lt;/DisplayText&gt;&lt;record&gt;&lt;rec-number&gt;159&lt;/rec-number&gt;&lt;foreign-keys&gt;&lt;key app="EN" db-id="0t2252dsdfreenezwr7vdszk0wpzstwpww0e"&gt;159&lt;/key&gt;&lt;/foreign-keys&gt;&lt;ref-type name="Journal Article"&gt;17&lt;/ref-type&gt;&lt;contributors&gt;&lt;authors&gt;&lt;author&gt;Conn, Vicki S.&lt;/author&gt;&lt;author&gt;Hafdahl, Adam R.&lt;/author&gt;&lt;author&gt;Cooper, Pamela S.&lt;/author&gt;&lt;author&gt;Brown, Lori M.&lt;/author&gt;&lt;author&gt;Lusk, Sally L.&lt;/author&gt;&lt;/authors&gt;&lt;/contributors&gt;&lt;titles&gt;&lt;title&gt;Meta-Analysis of Workplace Physical Activity Interventions&lt;/title&gt;&lt;secondary-title&gt;American Journal of Preventive Medicine&lt;/secondary-title&gt;&lt;/titles&gt;&lt;periodical&gt;&lt;full-title&gt;American Journal of Preventive Medicine&lt;/full-title&gt;&lt;abbr-1&gt;Am. J. Prev. Med.&lt;/abbr-1&gt;&lt;/periodical&gt;&lt;pages&gt;330-339&lt;/pages&gt;&lt;volume&gt;37&lt;/volume&gt;&lt;number&gt;4&lt;/number&gt;&lt;dates&gt;&lt;year&gt;2009&lt;/year&gt;&lt;/dates&gt;&lt;isbn&gt;0749-3797&lt;/isbn&gt;&lt;urls&gt;&lt;related-urls&gt;&lt;url&gt;http://www.sciencedirect.com/science/article/B6VHT-4X7R19J-D/2/9fb53807a0fc5912631dc933c7075b87&lt;/url&gt;&lt;/related-urls&gt;&lt;/urls&gt;&lt;/record&gt;&lt;/Cite&gt;&lt;/EndNote&gt;</w:instrText>
      </w:r>
      <w:r w:rsidR="00A17B18" w:rsidRPr="00B165A4">
        <w:rPr>
          <w:rFonts w:ascii="Arial" w:hAnsi="Arial" w:cs="Arial"/>
          <w:sz w:val="24"/>
          <w:szCs w:val="24"/>
        </w:rPr>
        <w:fldChar w:fldCharType="separate"/>
      </w:r>
      <w:r w:rsidR="00A621F0">
        <w:rPr>
          <w:rFonts w:ascii="Arial" w:hAnsi="Arial" w:cs="Arial"/>
          <w:noProof/>
          <w:sz w:val="24"/>
          <w:szCs w:val="24"/>
        </w:rPr>
        <w:t>(</w:t>
      </w:r>
      <w:hyperlink w:anchor="_ENREF_6" w:tooltip="Conn, 2009 #159" w:history="1">
        <w:r w:rsidR="001A4B20">
          <w:rPr>
            <w:rFonts w:ascii="Arial" w:hAnsi="Arial" w:cs="Arial"/>
            <w:noProof/>
            <w:sz w:val="24"/>
            <w:szCs w:val="24"/>
          </w:rPr>
          <w:t>6</w:t>
        </w:r>
      </w:hyperlink>
      <w:r w:rsidR="00A621F0">
        <w:rPr>
          <w:rFonts w:ascii="Arial" w:hAnsi="Arial" w:cs="Arial"/>
          <w:noProof/>
          <w:sz w:val="24"/>
          <w:szCs w:val="24"/>
        </w:rPr>
        <w:t>)</w:t>
      </w:r>
      <w:r w:rsidR="00A17B18" w:rsidRPr="00B165A4">
        <w:rPr>
          <w:rFonts w:ascii="Arial" w:hAnsi="Arial" w:cs="Arial"/>
          <w:sz w:val="24"/>
          <w:szCs w:val="24"/>
        </w:rPr>
        <w:fldChar w:fldCharType="end"/>
      </w:r>
      <w:r w:rsidR="0038548C" w:rsidRPr="00B165A4">
        <w:rPr>
          <w:rFonts w:ascii="Arial" w:hAnsi="Arial" w:cs="Arial"/>
          <w:sz w:val="24"/>
          <w:szCs w:val="24"/>
        </w:rPr>
        <w:t xml:space="preserve"> found employee interventionists were more effective than external interventionists at promoting behaviour change. </w:t>
      </w:r>
    </w:p>
    <w:p w:rsidR="004112DB" w:rsidRPr="00B165A4" w:rsidRDefault="004112DB" w:rsidP="00B165A4">
      <w:pPr>
        <w:spacing w:after="0" w:line="480" w:lineRule="auto"/>
        <w:rPr>
          <w:rFonts w:ascii="Arial" w:hAnsi="Arial" w:cs="Arial"/>
          <w:sz w:val="24"/>
          <w:szCs w:val="24"/>
        </w:rPr>
      </w:pPr>
    </w:p>
    <w:p w:rsidR="002B6355" w:rsidRPr="00B165A4" w:rsidRDefault="00587225" w:rsidP="00B165A4">
      <w:pPr>
        <w:spacing w:after="0" w:line="480" w:lineRule="auto"/>
        <w:rPr>
          <w:rFonts w:ascii="Arial" w:hAnsi="Arial" w:cs="Arial"/>
          <w:sz w:val="24"/>
          <w:szCs w:val="24"/>
        </w:rPr>
      </w:pPr>
      <w:r w:rsidRPr="00B165A4">
        <w:rPr>
          <w:rFonts w:ascii="Arial" w:hAnsi="Arial" w:cs="Arial"/>
          <w:sz w:val="24"/>
          <w:szCs w:val="24"/>
        </w:rPr>
        <w:t xml:space="preserve">However, qualitative evaluations </w:t>
      </w:r>
      <w:r w:rsidR="00CE3FB7" w:rsidRPr="00B165A4">
        <w:rPr>
          <w:rFonts w:ascii="Arial" w:hAnsi="Arial" w:cs="Arial"/>
          <w:sz w:val="24"/>
          <w:szCs w:val="24"/>
        </w:rPr>
        <w:t xml:space="preserve">that explore in depth </w:t>
      </w:r>
      <w:r w:rsidR="004112DB" w:rsidRPr="00B165A4">
        <w:rPr>
          <w:rFonts w:ascii="Arial" w:hAnsi="Arial" w:cs="Arial"/>
          <w:sz w:val="24"/>
          <w:szCs w:val="24"/>
        </w:rPr>
        <w:t>the process</w:t>
      </w:r>
      <w:r w:rsidR="00CE3FB7" w:rsidRPr="00B165A4">
        <w:rPr>
          <w:rFonts w:ascii="Arial" w:hAnsi="Arial" w:cs="Arial"/>
          <w:sz w:val="24"/>
          <w:szCs w:val="24"/>
        </w:rPr>
        <w:t>es</w:t>
      </w:r>
      <w:r w:rsidR="004112DB" w:rsidRPr="00B165A4">
        <w:rPr>
          <w:rFonts w:ascii="Arial" w:hAnsi="Arial" w:cs="Arial"/>
          <w:sz w:val="24"/>
          <w:szCs w:val="24"/>
        </w:rPr>
        <w:t xml:space="preserve"> by which </w:t>
      </w:r>
      <w:r w:rsidR="002B6355" w:rsidRPr="00B165A4">
        <w:rPr>
          <w:rFonts w:ascii="Arial" w:hAnsi="Arial" w:cs="Arial"/>
          <w:sz w:val="24"/>
          <w:szCs w:val="24"/>
        </w:rPr>
        <w:t xml:space="preserve">workplace </w:t>
      </w:r>
      <w:r w:rsidR="004112DB" w:rsidRPr="00B165A4">
        <w:rPr>
          <w:rFonts w:ascii="Arial" w:hAnsi="Arial" w:cs="Arial"/>
          <w:sz w:val="24"/>
          <w:szCs w:val="24"/>
        </w:rPr>
        <w:t>health champions influence the health related behaviours of their colleagues</w:t>
      </w:r>
      <w:r w:rsidRPr="00B165A4">
        <w:rPr>
          <w:rFonts w:ascii="Arial" w:hAnsi="Arial" w:cs="Arial"/>
          <w:sz w:val="24"/>
          <w:szCs w:val="24"/>
        </w:rPr>
        <w:t xml:space="preserve"> are rarely reported</w:t>
      </w:r>
      <w:r w:rsidR="004112DB" w:rsidRPr="00B165A4">
        <w:rPr>
          <w:rFonts w:ascii="Arial" w:hAnsi="Arial" w:cs="Arial"/>
          <w:sz w:val="24"/>
          <w:szCs w:val="24"/>
        </w:rPr>
        <w:t>.</w:t>
      </w:r>
      <w:r w:rsidR="00483FF7" w:rsidRPr="00B165A4">
        <w:rPr>
          <w:rFonts w:ascii="Arial" w:hAnsi="Arial" w:cs="Arial"/>
          <w:sz w:val="24"/>
          <w:szCs w:val="24"/>
        </w:rPr>
        <w:t xml:space="preserve"> </w:t>
      </w:r>
      <w:r w:rsidRPr="00B165A4">
        <w:rPr>
          <w:rFonts w:ascii="Arial" w:hAnsi="Arial" w:cs="Arial"/>
          <w:sz w:val="24"/>
          <w:szCs w:val="24"/>
        </w:rPr>
        <w:t xml:space="preserve">Capturing this information </w:t>
      </w:r>
      <w:r w:rsidR="00483FF7" w:rsidRPr="00B165A4">
        <w:rPr>
          <w:rFonts w:ascii="Arial" w:hAnsi="Arial" w:cs="Arial"/>
          <w:sz w:val="24"/>
          <w:szCs w:val="24"/>
        </w:rPr>
        <w:t>is important in order to identify the key</w:t>
      </w:r>
      <w:r w:rsidR="00E94D58" w:rsidRPr="00B165A4">
        <w:rPr>
          <w:rFonts w:ascii="Arial" w:hAnsi="Arial" w:cs="Arial"/>
          <w:sz w:val="24"/>
          <w:szCs w:val="24"/>
        </w:rPr>
        <w:t xml:space="preserve"> ways in which champions </w:t>
      </w:r>
      <w:r w:rsidRPr="00B165A4">
        <w:rPr>
          <w:rFonts w:ascii="Arial" w:hAnsi="Arial" w:cs="Arial"/>
          <w:sz w:val="24"/>
          <w:szCs w:val="24"/>
        </w:rPr>
        <w:t>positively influenc</w:t>
      </w:r>
      <w:r w:rsidR="00C422D6" w:rsidRPr="00B165A4">
        <w:rPr>
          <w:rFonts w:ascii="Arial" w:hAnsi="Arial" w:cs="Arial"/>
          <w:sz w:val="24"/>
          <w:szCs w:val="24"/>
        </w:rPr>
        <w:t>e</w:t>
      </w:r>
      <w:r w:rsidRPr="00B165A4">
        <w:rPr>
          <w:rFonts w:ascii="Arial" w:hAnsi="Arial" w:cs="Arial"/>
          <w:sz w:val="24"/>
          <w:szCs w:val="24"/>
        </w:rPr>
        <w:t xml:space="preserve"> colleagues’ health behaviour </w:t>
      </w:r>
      <w:r w:rsidR="00C422D6" w:rsidRPr="00B165A4">
        <w:rPr>
          <w:rFonts w:ascii="Arial" w:hAnsi="Arial" w:cs="Arial"/>
          <w:sz w:val="24"/>
          <w:szCs w:val="24"/>
        </w:rPr>
        <w:t xml:space="preserve">and so </w:t>
      </w:r>
      <w:r w:rsidRPr="00B165A4">
        <w:rPr>
          <w:rFonts w:ascii="Arial" w:hAnsi="Arial" w:cs="Arial"/>
          <w:sz w:val="24"/>
          <w:szCs w:val="24"/>
        </w:rPr>
        <w:t xml:space="preserve">in turn to enhance </w:t>
      </w:r>
      <w:r w:rsidR="00914A08" w:rsidRPr="00B165A4">
        <w:rPr>
          <w:rFonts w:ascii="Arial" w:hAnsi="Arial" w:cs="Arial"/>
          <w:sz w:val="24"/>
          <w:szCs w:val="24"/>
        </w:rPr>
        <w:t xml:space="preserve">workplace health champion </w:t>
      </w:r>
      <w:r w:rsidR="00DD632C" w:rsidRPr="00B165A4">
        <w:rPr>
          <w:rFonts w:ascii="Arial" w:hAnsi="Arial" w:cs="Arial"/>
          <w:sz w:val="24"/>
          <w:szCs w:val="24"/>
        </w:rPr>
        <w:t xml:space="preserve">recruitment and </w:t>
      </w:r>
      <w:r w:rsidRPr="00B165A4">
        <w:rPr>
          <w:rFonts w:ascii="Arial" w:hAnsi="Arial" w:cs="Arial"/>
          <w:sz w:val="24"/>
          <w:szCs w:val="24"/>
        </w:rPr>
        <w:t>training</w:t>
      </w:r>
      <w:r w:rsidR="00EB236A" w:rsidRPr="00B165A4">
        <w:rPr>
          <w:rFonts w:ascii="Arial" w:hAnsi="Arial" w:cs="Arial"/>
          <w:sz w:val="24"/>
          <w:szCs w:val="24"/>
        </w:rPr>
        <w:t xml:space="preserve">. </w:t>
      </w:r>
      <w:r w:rsidR="00E61750" w:rsidRPr="00B165A4">
        <w:rPr>
          <w:rFonts w:ascii="Arial" w:hAnsi="Arial" w:cs="Arial"/>
          <w:sz w:val="24"/>
          <w:szCs w:val="24"/>
        </w:rPr>
        <w:t xml:space="preserve">To our knowledge only three such studies </w:t>
      </w:r>
      <w:r w:rsidR="00DD632C" w:rsidRPr="00B165A4">
        <w:rPr>
          <w:rFonts w:ascii="Arial" w:hAnsi="Arial" w:cs="Arial"/>
          <w:sz w:val="24"/>
          <w:szCs w:val="24"/>
        </w:rPr>
        <w:t>have been published to date</w:t>
      </w:r>
      <w:r w:rsidR="006472AA" w:rsidRPr="00B165A4">
        <w:rPr>
          <w:rFonts w:ascii="Arial" w:hAnsi="Arial" w:cs="Arial"/>
          <w:sz w:val="24"/>
          <w:szCs w:val="24"/>
        </w:rPr>
        <w:t xml:space="preserve"> </w:t>
      </w:r>
      <w:r w:rsidR="00A17B18" w:rsidRPr="00B165A4">
        <w:rPr>
          <w:rFonts w:ascii="Arial" w:hAnsi="Arial" w:cs="Arial"/>
          <w:sz w:val="24"/>
          <w:szCs w:val="24"/>
        </w:rPr>
        <w:fldChar w:fldCharType="begin">
          <w:fldData xml:space="preserve">PEVuZE5vdGU+PENpdGU+PEF1dGhvcj5kZSBTb3V6YTwvQXV0aG9yPjxZZWFyPjIwMTQ8L1llYXI+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==
</w:fldData>
        </w:fldChar>
      </w:r>
      <w:r w:rsidR="00C05EF9">
        <w:rPr>
          <w:rFonts w:ascii="Arial" w:hAnsi="Arial" w:cs="Arial"/>
          <w:sz w:val="24"/>
          <w:szCs w:val="24"/>
        </w:rPr>
        <w:instrText xml:space="preserve"> ADDIN EN.CITE </w:instrText>
      </w:r>
      <w:r w:rsidR="00C05EF9">
        <w:rPr>
          <w:rFonts w:ascii="Arial" w:hAnsi="Arial" w:cs="Arial"/>
          <w:sz w:val="24"/>
          <w:szCs w:val="24"/>
        </w:rPr>
        <w:fldChar w:fldCharType="begin">
          <w:fldData xml:space="preserve">PEVuZE5vdGU+PENpdGU+PEF1dGhvcj5kZSBTb3V6YTwvQXV0aG9yPjxZZWFyPjIwMTQ8L1llYXI+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==
</w:fldData>
        </w:fldChar>
      </w:r>
      <w:r w:rsidR="00C05EF9">
        <w:rPr>
          <w:rFonts w:ascii="Arial" w:hAnsi="Arial" w:cs="Arial"/>
          <w:sz w:val="24"/>
          <w:szCs w:val="24"/>
        </w:rPr>
        <w:instrText xml:space="preserve"> ADDIN EN.CITE.DATA </w:instrText>
      </w:r>
      <w:r w:rsidR="00C05EF9">
        <w:rPr>
          <w:rFonts w:ascii="Arial" w:hAnsi="Arial" w:cs="Arial"/>
          <w:sz w:val="24"/>
          <w:szCs w:val="24"/>
        </w:rPr>
      </w:r>
      <w:r w:rsidR="00C05EF9">
        <w:rPr>
          <w:rFonts w:ascii="Arial" w:hAnsi="Arial" w:cs="Arial"/>
          <w:sz w:val="24"/>
          <w:szCs w:val="24"/>
        </w:rPr>
        <w:fldChar w:fldCharType="end"/>
      </w:r>
      <w:r w:rsidR="00A17B18" w:rsidRPr="00B165A4">
        <w:rPr>
          <w:rFonts w:ascii="Arial" w:hAnsi="Arial" w:cs="Arial"/>
          <w:sz w:val="24"/>
          <w:szCs w:val="24"/>
        </w:rPr>
      </w:r>
      <w:r w:rsidR="00A17B18" w:rsidRPr="00B165A4">
        <w:rPr>
          <w:rFonts w:ascii="Arial" w:hAnsi="Arial" w:cs="Arial"/>
          <w:sz w:val="24"/>
          <w:szCs w:val="24"/>
        </w:rPr>
        <w:fldChar w:fldCharType="separate"/>
      </w:r>
      <w:r w:rsidR="00C05EF9">
        <w:rPr>
          <w:rFonts w:ascii="Arial" w:hAnsi="Arial" w:cs="Arial"/>
          <w:noProof/>
          <w:sz w:val="24"/>
          <w:szCs w:val="24"/>
        </w:rPr>
        <w:t>(</w:t>
      </w:r>
      <w:hyperlink w:anchor="_ENREF_23" w:tooltip="de Souza, 2014 #1677" w:history="1">
        <w:r w:rsidR="001A4B20">
          <w:rPr>
            <w:rFonts w:ascii="Arial" w:hAnsi="Arial" w:cs="Arial"/>
            <w:noProof/>
            <w:sz w:val="24"/>
            <w:szCs w:val="24"/>
          </w:rPr>
          <w:t>23-25</w:t>
        </w:r>
      </w:hyperlink>
      <w:r w:rsidR="00C05EF9">
        <w:rPr>
          <w:rFonts w:ascii="Arial" w:hAnsi="Arial" w:cs="Arial"/>
          <w:noProof/>
          <w:sz w:val="24"/>
          <w:szCs w:val="24"/>
        </w:rPr>
        <w:t>)</w:t>
      </w:r>
      <w:r w:rsidR="00A17B18" w:rsidRPr="00B165A4">
        <w:rPr>
          <w:rFonts w:ascii="Arial" w:hAnsi="Arial" w:cs="Arial"/>
          <w:sz w:val="24"/>
          <w:szCs w:val="24"/>
        </w:rPr>
        <w:fldChar w:fldCharType="end"/>
      </w:r>
      <w:r w:rsidR="00E61750" w:rsidRPr="00B165A4">
        <w:rPr>
          <w:rFonts w:ascii="Arial" w:hAnsi="Arial" w:cs="Arial"/>
          <w:sz w:val="24"/>
          <w:szCs w:val="24"/>
        </w:rPr>
        <w:t>.</w:t>
      </w:r>
      <w:r w:rsidR="00A20208">
        <w:rPr>
          <w:rFonts w:ascii="Arial" w:hAnsi="Arial" w:cs="Arial"/>
          <w:sz w:val="24"/>
          <w:szCs w:val="24"/>
        </w:rPr>
        <w:t xml:space="preserve"> </w:t>
      </w:r>
      <w:r w:rsidR="00914A08" w:rsidRPr="00B165A4">
        <w:rPr>
          <w:rFonts w:ascii="Arial" w:hAnsi="Arial" w:cs="Arial"/>
          <w:sz w:val="24"/>
          <w:szCs w:val="24"/>
        </w:rPr>
        <w:t>A literature search identified n</w:t>
      </w:r>
      <w:r w:rsidR="00507E88" w:rsidRPr="00B165A4">
        <w:rPr>
          <w:rFonts w:ascii="Arial" w:hAnsi="Arial" w:cs="Arial"/>
          <w:sz w:val="24"/>
          <w:szCs w:val="24"/>
        </w:rPr>
        <w:t>o qual</w:t>
      </w:r>
      <w:r w:rsidR="00914A08" w:rsidRPr="00B165A4">
        <w:rPr>
          <w:rFonts w:ascii="Arial" w:hAnsi="Arial" w:cs="Arial"/>
          <w:sz w:val="24"/>
          <w:szCs w:val="24"/>
        </w:rPr>
        <w:t xml:space="preserve">itative </w:t>
      </w:r>
      <w:r w:rsidR="00507E88" w:rsidRPr="00B165A4">
        <w:rPr>
          <w:rFonts w:ascii="Arial" w:hAnsi="Arial" w:cs="Arial"/>
          <w:sz w:val="24"/>
          <w:szCs w:val="24"/>
        </w:rPr>
        <w:t xml:space="preserve">studies </w:t>
      </w:r>
      <w:r w:rsidR="00914A08" w:rsidRPr="00B165A4">
        <w:rPr>
          <w:rFonts w:ascii="Arial" w:hAnsi="Arial" w:cs="Arial"/>
          <w:sz w:val="24"/>
          <w:szCs w:val="24"/>
        </w:rPr>
        <w:t xml:space="preserve">which evaluated workplace champions who focussed solely on promoting </w:t>
      </w:r>
      <w:r w:rsidR="00C43E6B" w:rsidRPr="00B165A4">
        <w:rPr>
          <w:rFonts w:ascii="Arial" w:hAnsi="Arial" w:cs="Arial"/>
          <w:sz w:val="24"/>
          <w:szCs w:val="24"/>
        </w:rPr>
        <w:t>PA</w:t>
      </w:r>
      <w:r w:rsidR="00914A08" w:rsidRPr="00B165A4">
        <w:rPr>
          <w:rFonts w:ascii="Arial" w:hAnsi="Arial" w:cs="Arial"/>
          <w:sz w:val="24"/>
          <w:szCs w:val="24"/>
        </w:rPr>
        <w:t>.</w:t>
      </w:r>
      <w:r w:rsidR="00DD632C" w:rsidRPr="00B165A4">
        <w:rPr>
          <w:rFonts w:ascii="Arial" w:hAnsi="Arial" w:cs="Arial"/>
          <w:sz w:val="24"/>
          <w:szCs w:val="24"/>
        </w:rPr>
        <w:t xml:space="preserve"> </w:t>
      </w:r>
      <w:r w:rsidR="002B6355" w:rsidRPr="00B165A4">
        <w:rPr>
          <w:rFonts w:ascii="Arial" w:hAnsi="Arial" w:cs="Arial"/>
          <w:sz w:val="24"/>
          <w:szCs w:val="24"/>
        </w:rPr>
        <w:t>Furthermore the previously described studies report the perspectives of workplace health champions</w:t>
      </w:r>
      <w:r w:rsidR="00DD632C" w:rsidRPr="00B165A4">
        <w:rPr>
          <w:rFonts w:ascii="Arial" w:hAnsi="Arial" w:cs="Arial"/>
          <w:sz w:val="24"/>
          <w:szCs w:val="24"/>
        </w:rPr>
        <w:t>,</w:t>
      </w:r>
      <w:r w:rsidR="002B6355" w:rsidRPr="00B165A4">
        <w:rPr>
          <w:rFonts w:ascii="Arial" w:hAnsi="Arial" w:cs="Arial"/>
          <w:sz w:val="24"/>
          <w:szCs w:val="24"/>
        </w:rPr>
        <w:t xml:space="preserve"> but the perspectives of </w:t>
      </w:r>
      <w:r w:rsidR="00DD632C" w:rsidRPr="00B165A4">
        <w:rPr>
          <w:rFonts w:ascii="Arial" w:hAnsi="Arial" w:cs="Arial"/>
          <w:sz w:val="24"/>
          <w:szCs w:val="24"/>
        </w:rPr>
        <w:t xml:space="preserve">their </w:t>
      </w:r>
      <w:r w:rsidR="002B6355" w:rsidRPr="00B165A4">
        <w:rPr>
          <w:rFonts w:ascii="Arial" w:hAnsi="Arial" w:cs="Arial"/>
          <w:sz w:val="24"/>
          <w:szCs w:val="24"/>
        </w:rPr>
        <w:t>colleagues who</w:t>
      </w:r>
      <w:r w:rsidR="00DD632C" w:rsidRPr="00B165A4">
        <w:rPr>
          <w:rFonts w:ascii="Arial" w:hAnsi="Arial" w:cs="Arial"/>
          <w:sz w:val="24"/>
          <w:szCs w:val="24"/>
        </w:rPr>
        <w:t xml:space="preserve"> </w:t>
      </w:r>
      <w:r w:rsidR="002B6355" w:rsidRPr="00B165A4">
        <w:rPr>
          <w:rFonts w:ascii="Arial" w:hAnsi="Arial" w:cs="Arial"/>
          <w:sz w:val="24"/>
          <w:szCs w:val="24"/>
        </w:rPr>
        <w:t>receiv</w:t>
      </w:r>
      <w:r w:rsidR="00DD632C" w:rsidRPr="00B165A4">
        <w:rPr>
          <w:rFonts w:ascii="Arial" w:hAnsi="Arial" w:cs="Arial"/>
          <w:sz w:val="24"/>
          <w:szCs w:val="24"/>
        </w:rPr>
        <w:t>e</w:t>
      </w:r>
      <w:r w:rsidR="002B6355" w:rsidRPr="00B165A4">
        <w:rPr>
          <w:rFonts w:ascii="Arial" w:hAnsi="Arial" w:cs="Arial"/>
          <w:sz w:val="24"/>
          <w:szCs w:val="24"/>
        </w:rPr>
        <w:t xml:space="preserve"> peer support have not been </w:t>
      </w:r>
      <w:r w:rsidR="00DC5B60" w:rsidRPr="00B165A4">
        <w:rPr>
          <w:rFonts w:ascii="Arial" w:hAnsi="Arial" w:cs="Arial"/>
          <w:sz w:val="24"/>
          <w:szCs w:val="24"/>
        </w:rPr>
        <w:t>explored</w:t>
      </w:r>
      <w:r w:rsidR="002B6355" w:rsidRPr="00B165A4">
        <w:rPr>
          <w:rFonts w:ascii="Arial" w:hAnsi="Arial" w:cs="Arial"/>
          <w:sz w:val="24"/>
          <w:szCs w:val="24"/>
        </w:rPr>
        <w:t>. The current study i</w:t>
      </w:r>
      <w:r w:rsidR="00DD632C" w:rsidRPr="00B165A4">
        <w:rPr>
          <w:rFonts w:ascii="Arial" w:hAnsi="Arial" w:cs="Arial"/>
          <w:sz w:val="24"/>
          <w:szCs w:val="24"/>
        </w:rPr>
        <w:t xml:space="preserve">s original in </w:t>
      </w:r>
      <w:r w:rsidR="00DD632C" w:rsidRPr="00B165A4">
        <w:rPr>
          <w:rFonts w:ascii="Arial" w:hAnsi="Arial" w:cs="Arial"/>
          <w:sz w:val="24"/>
          <w:szCs w:val="24"/>
        </w:rPr>
        <w:lastRenderedPageBreak/>
        <w:t xml:space="preserve">exploring </w:t>
      </w:r>
      <w:r w:rsidR="00782216">
        <w:rPr>
          <w:rFonts w:ascii="Arial" w:hAnsi="Arial" w:cs="Arial"/>
          <w:sz w:val="24"/>
          <w:szCs w:val="24"/>
        </w:rPr>
        <w:t xml:space="preserve">the </w:t>
      </w:r>
      <w:r w:rsidR="00DD632C" w:rsidRPr="00B165A4">
        <w:rPr>
          <w:rFonts w:ascii="Arial" w:hAnsi="Arial" w:cs="Arial"/>
          <w:sz w:val="24"/>
          <w:szCs w:val="24"/>
        </w:rPr>
        <w:t xml:space="preserve">role of </w:t>
      </w:r>
      <w:r w:rsidR="005129F7">
        <w:rPr>
          <w:rFonts w:ascii="Arial" w:hAnsi="Arial" w:cs="Arial"/>
          <w:sz w:val="24"/>
          <w:szCs w:val="24"/>
        </w:rPr>
        <w:t>health champions</w:t>
      </w:r>
      <w:r w:rsidR="005129F7" w:rsidRPr="00B165A4">
        <w:rPr>
          <w:rFonts w:ascii="Arial" w:hAnsi="Arial" w:cs="Arial"/>
          <w:sz w:val="24"/>
          <w:szCs w:val="24"/>
        </w:rPr>
        <w:t xml:space="preserve"> </w:t>
      </w:r>
      <w:r w:rsidR="002B6355" w:rsidRPr="00B165A4">
        <w:rPr>
          <w:rFonts w:ascii="Arial" w:hAnsi="Arial" w:cs="Arial"/>
          <w:sz w:val="24"/>
          <w:szCs w:val="24"/>
        </w:rPr>
        <w:t xml:space="preserve">in influencing colleagues’ motivation for </w:t>
      </w:r>
      <w:r w:rsidR="00C43E6B" w:rsidRPr="00B165A4">
        <w:rPr>
          <w:rFonts w:ascii="Arial" w:hAnsi="Arial" w:cs="Arial"/>
          <w:sz w:val="24"/>
          <w:szCs w:val="24"/>
        </w:rPr>
        <w:t>PA</w:t>
      </w:r>
      <w:r w:rsidR="002B6355" w:rsidRPr="00B165A4">
        <w:rPr>
          <w:rFonts w:ascii="Arial" w:hAnsi="Arial" w:cs="Arial"/>
          <w:sz w:val="24"/>
          <w:szCs w:val="24"/>
        </w:rPr>
        <w:t xml:space="preserve"> from the perspectives of both champions and colleagues. </w:t>
      </w:r>
    </w:p>
    <w:p w:rsidR="002B6355" w:rsidRDefault="002B6355" w:rsidP="00B165A4">
      <w:pPr>
        <w:spacing w:after="0" w:line="480" w:lineRule="auto"/>
        <w:rPr>
          <w:rFonts w:ascii="Arial" w:hAnsi="Arial" w:cs="Arial"/>
          <w:sz w:val="24"/>
          <w:szCs w:val="24"/>
        </w:rPr>
      </w:pPr>
    </w:p>
    <w:p w:rsidR="006615D4" w:rsidRPr="00B165A4" w:rsidRDefault="006615D4" w:rsidP="006615D4">
      <w:pPr>
        <w:spacing w:after="0" w:line="480" w:lineRule="auto"/>
        <w:rPr>
          <w:rFonts w:ascii="Arial" w:hAnsi="Arial" w:cs="Arial"/>
          <w:sz w:val="24"/>
          <w:szCs w:val="24"/>
        </w:rPr>
      </w:pPr>
      <w:r w:rsidRPr="00B165A4">
        <w:rPr>
          <w:rFonts w:ascii="Arial" w:hAnsi="Arial" w:cs="Arial"/>
          <w:sz w:val="24"/>
          <w:szCs w:val="24"/>
        </w:rPr>
        <w:t xml:space="preserve">We recently published outcome data from a multi-level intervention which targeted low active employees in small and medium sized enterprises (SMEs). There were significant increases over six months in PA, physical health and psychological well-being </w:t>
      </w:r>
      <w:r w:rsidRPr="00B165A4">
        <w:rPr>
          <w:rFonts w:ascii="Arial" w:hAnsi="Arial" w:cs="Arial"/>
          <w:sz w:val="24"/>
          <w:szCs w:val="24"/>
        </w:rPr>
        <w:fldChar w:fldCharType="begin"/>
      </w:r>
      <w:r w:rsidR="00C05EF9">
        <w:rPr>
          <w:rFonts w:ascii="Arial" w:hAnsi="Arial" w:cs="Arial"/>
          <w:sz w:val="24"/>
          <w:szCs w:val="24"/>
        </w:rPr>
        <w:instrText xml:space="preserve"> ADDIN EN.CITE &lt;EndNote&gt;&lt;Cite&gt;&lt;Author&gt;Edmunds&lt;/Author&gt;&lt;Year&gt;2013&lt;/Year&gt;&lt;RecNum&gt;388&lt;/RecNum&gt;&lt;DisplayText&gt;(26)&lt;/DisplayText&gt;&lt;record&gt;&lt;rec-number&gt;388&lt;/rec-number&gt;&lt;foreign-keys&gt;&lt;key app="EN" db-id="0t2252dsdfreenezwr7vdszk0wpzstwpww0e"&gt;388&lt;/key&gt;&lt;/foreign-keys&gt;&lt;ref-type name="Journal Article"&gt;17&lt;/ref-type&gt;&lt;contributors&gt;&lt;authors&gt;&lt;author&gt;Edmunds, S.&lt;/author&gt;&lt;author&gt;Stephenson, D.&lt;/author&gt;&lt;author&gt;Clow, A.&lt;/author&gt;&lt;/authors&gt;&lt;/contributors&gt;&lt;titles&gt;&lt;title&gt;The effects of a physical activity intervention on employees in small and medium enterprises: a mixed methods study&lt;/title&gt;&lt;secondary-title&gt;WORK: A Journal of Prevention, Assessment &amp;amp; Rehabilitation&lt;/secondary-title&gt;&lt;/titles&gt;&lt;periodical&gt;&lt;full-title&gt;WORK: A Journal of Prevention, Assessment &amp;amp; Rehabilitation&lt;/full-title&gt;&lt;/periodical&gt;&lt;pages&gt;39-49&lt;/pages&gt;&lt;volume&gt;46&lt;/volume&gt;&lt;dates&gt;&lt;year&gt;2013&lt;/year&gt;&lt;/dates&gt;&lt;urls&gt;&lt;/urls&gt;&lt;electronic-resource-num&gt;10.3233/WOR-121523&lt;/electronic-resource-num&gt;&lt;/record&gt;&lt;/Cite&gt;&lt;/EndNote&gt;</w:instrText>
      </w:r>
      <w:r w:rsidRPr="00B165A4">
        <w:rPr>
          <w:rFonts w:ascii="Arial" w:hAnsi="Arial" w:cs="Arial"/>
          <w:sz w:val="24"/>
          <w:szCs w:val="24"/>
        </w:rPr>
        <w:fldChar w:fldCharType="separate"/>
      </w:r>
      <w:r w:rsidR="00C05EF9">
        <w:rPr>
          <w:rFonts w:ascii="Arial" w:hAnsi="Arial" w:cs="Arial"/>
          <w:noProof/>
          <w:sz w:val="24"/>
          <w:szCs w:val="24"/>
        </w:rPr>
        <w:t>(</w:t>
      </w:r>
      <w:hyperlink w:anchor="_ENREF_26" w:tooltip="Edmunds, 2013 #388" w:history="1">
        <w:r w:rsidR="001A4B20">
          <w:rPr>
            <w:rFonts w:ascii="Arial" w:hAnsi="Arial" w:cs="Arial"/>
            <w:noProof/>
            <w:sz w:val="24"/>
            <w:szCs w:val="24"/>
          </w:rPr>
          <w:t>26</w:t>
        </w:r>
      </w:hyperlink>
      <w:r w:rsidR="00C05EF9">
        <w:rPr>
          <w:rFonts w:ascii="Arial" w:hAnsi="Arial" w:cs="Arial"/>
          <w:noProof/>
          <w:sz w:val="24"/>
          <w:szCs w:val="24"/>
        </w:rPr>
        <w:t>)</w:t>
      </w:r>
      <w:r w:rsidRPr="00B165A4">
        <w:rPr>
          <w:rFonts w:ascii="Arial" w:hAnsi="Arial" w:cs="Arial"/>
          <w:sz w:val="24"/>
          <w:szCs w:val="24"/>
        </w:rPr>
        <w:fldChar w:fldCharType="end"/>
      </w:r>
      <w:r w:rsidRPr="00B165A4">
        <w:rPr>
          <w:rFonts w:ascii="Arial" w:hAnsi="Arial" w:cs="Arial"/>
          <w:sz w:val="24"/>
          <w:szCs w:val="24"/>
        </w:rPr>
        <w:t>. The intervention was based on the social-ecological framework for behaviour change</w:t>
      </w:r>
      <w:r w:rsidR="00E51E04">
        <w:rPr>
          <w:rFonts w:ascii="Arial" w:hAnsi="Arial" w:cs="Arial"/>
          <w:sz w:val="24"/>
          <w:szCs w:val="24"/>
        </w:rPr>
        <w:t xml:space="preserve"> (27, 28)</w:t>
      </w:r>
      <w:r w:rsidRPr="00B165A4">
        <w:rPr>
          <w:rFonts w:ascii="Arial" w:hAnsi="Arial" w:cs="Arial"/>
          <w:sz w:val="24"/>
          <w:szCs w:val="24"/>
        </w:rPr>
        <w:t xml:space="preserve">. A key feature was the use of </w:t>
      </w:r>
      <w:r w:rsidR="005129F7">
        <w:rPr>
          <w:rFonts w:ascii="Arial" w:hAnsi="Arial" w:cs="Arial"/>
          <w:sz w:val="24"/>
          <w:szCs w:val="24"/>
        </w:rPr>
        <w:t>health champions.</w:t>
      </w:r>
      <w:r w:rsidRPr="00B165A4">
        <w:rPr>
          <w:rFonts w:ascii="Arial" w:hAnsi="Arial" w:cs="Arial"/>
          <w:sz w:val="24"/>
          <w:szCs w:val="24"/>
        </w:rPr>
        <w:t xml:space="preserve"> These were individuals within each organisation who took on the role of</w:t>
      </w:r>
      <w:r w:rsidR="005129F7" w:rsidRPr="005129F7">
        <w:rPr>
          <w:rFonts w:ascii="Arial" w:hAnsi="Arial" w:cs="Arial"/>
          <w:sz w:val="24"/>
          <w:szCs w:val="24"/>
        </w:rPr>
        <w:t xml:space="preserve"> </w:t>
      </w:r>
      <w:r w:rsidRPr="00B165A4">
        <w:rPr>
          <w:rFonts w:ascii="Arial" w:hAnsi="Arial" w:cs="Arial"/>
          <w:sz w:val="24"/>
          <w:szCs w:val="24"/>
        </w:rPr>
        <w:t xml:space="preserve">encouraging and supporting their peers to participate in PA. </w:t>
      </w:r>
      <w:r w:rsidR="005129F7">
        <w:rPr>
          <w:rFonts w:ascii="Arial" w:hAnsi="Arial" w:cs="Arial"/>
          <w:sz w:val="24"/>
          <w:szCs w:val="24"/>
        </w:rPr>
        <w:t xml:space="preserve">As they focussed solely on PA promotion they were called </w:t>
      </w:r>
      <w:r w:rsidR="0078397A">
        <w:rPr>
          <w:rFonts w:ascii="Arial" w:hAnsi="Arial" w:cs="Arial"/>
          <w:sz w:val="24"/>
          <w:szCs w:val="24"/>
        </w:rPr>
        <w:t>p</w:t>
      </w:r>
      <w:r w:rsidR="005129F7" w:rsidRPr="00B165A4">
        <w:rPr>
          <w:rFonts w:ascii="Arial" w:hAnsi="Arial" w:cs="Arial"/>
          <w:sz w:val="24"/>
          <w:szCs w:val="24"/>
        </w:rPr>
        <w:t xml:space="preserve">eer PA </w:t>
      </w:r>
      <w:r w:rsidR="0078397A">
        <w:rPr>
          <w:rFonts w:ascii="Arial" w:hAnsi="Arial" w:cs="Arial"/>
          <w:sz w:val="24"/>
          <w:szCs w:val="24"/>
        </w:rPr>
        <w:t>c</w:t>
      </w:r>
      <w:r w:rsidR="005129F7" w:rsidRPr="00B165A4">
        <w:rPr>
          <w:rFonts w:ascii="Arial" w:hAnsi="Arial" w:cs="Arial"/>
          <w:sz w:val="24"/>
          <w:szCs w:val="24"/>
        </w:rPr>
        <w:t>hampions (PPACs)</w:t>
      </w:r>
      <w:r w:rsidR="005129F7">
        <w:rPr>
          <w:rFonts w:ascii="Arial" w:hAnsi="Arial" w:cs="Arial"/>
          <w:sz w:val="24"/>
          <w:szCs w:val="24"/>
        </w:rPr>
        <w:t xml:space="preserve"> in our study. The </w:t>
      </w:r>
      <w:r w:rsidR="007B5A61">
        <w:rPr>
          <w:rFonts w:ascii="Arial" w:hAnsi="Arial" w:cs="Arial"/>
          <w:sz w:val="24"/>
          <w:szCs w:val="24"/>
        </w:rPr>
        <w:t xml:space="preserve">current paper reports the </w:t>
      </w:r>
      <w:r w:rsidR="005129F7">
        <w:rPr>
          <w:rFonts w:ascii="Arial" w:hAnsi="Arial" w:cs="Arial"/>
          <w:sz w:val="24"/>
          <w:szCs w:val="24"/>
        </w:rPr>
        <w:t xml:space="preserve">experiences of PPACs and programme participants. </w:t>
      </w:r>
    </w:p>
    <w:p w:rsidR="006615D4" w:rsidRPr="00B165A4" w:rsidRDefault="006615D4" w:rsidP="00B165A4">
      <w:pPr>
        <w:spacing w:after="0" w:line="480" w:lineRule="auto"/>
        <w:rPr>
          <w:rFonts w:ascii="Arial" w:hAnsi="Arial" w:cs="Arial"/>
          <w:sz w:val="24"/>
          <w:szCs w:val="24"/>
        </w:rPr>
      </w:pPr>
    </w:p>
    <w:p w:rsidR="008C094F" w:rsidRPr="00B165A4" w:rsidRDefault="008C094F" w:rsidP="00B165A4">
      <w:pPr>
        <w:spacing w:after="0" w:line="480" w:lineRule="auto"/>
        <w:rPr>
          <w:rFonts w:ascii="Arial" w:hAnsi="Arial" w:cs="Arial"/>
          <w:b/>
          <w:sz w:val="24"/>
          <w:szCs w:val="24"/>
        </w:rPr>
      </w:pPr>
      <w:r w:rsidRPr="00B165A4">
        <w:rPr>
          <w:rFonts w:ascii="Arial" w:hAnsi="Arial" w:cs="Arial"/>
          <w:b/>
          <w:sz w:val="24"/>
          <w:szCs w:val="24"/>
        </w:rPr>
        <w:t>Methods</w:t>
      </w:r>
    </w:p>
    <w:p w:rsidR="007B2C50" w:rsidRPr="00B165A4" w:rsidRDefault="007B2C50" w:rsidP="00B165A4">
      <w:pPr>
        <w:spacing w:after="0" w:line="480" w:lineRule="auto"/>
        <w:rPr>
          <w:rFonts w:ascii="Arial" w:hAnsi="Arial" w:cs="Arial"/>
          <w:i/>
          <w:sz w:val="24"/>
          <w:szCs w:val="24"/>
        </w:rPr>
      </w:pPr>
      <w:r w:rsidRPr="00B165A4">
        <w:rPr>
          <w:rFonts w:ascii="Arial" w:hAnsi="Arial" w:cs="Arial"/>
          <w:i/>
          <w:sz w:val="24"/>
          <w:szCs w:val="24"/>
        </w:rPr>
        <w:t>Ove</w:t>
      </w:r>
      <w:r w:rsidR="00146CA3" w:rsidRPr="00B165A4">
        <w:rPr>
          <w:rFonts w:ascii="Arial" w:hAnsi="Arial" w:cs="Arial"/>
          <w:i/>
          <w:sz w:val="24"/>
          <w:szCs w:val="24"/>
        </w:rPr>
        <w:t xml:space="preserve">rview of the </w:t>
      </w:r>
      <w:r w:rsidR="00C43E6B" w:rsidRPr="00B165A4">
        <w:rPr>
          <w:rFonts w:ascii="Arial" w:hAnsi="Arial" w:cs="Arial"/>
          <w:i/>
          <w:sz w:val="24"/>
          <w:szCs w:val="24"/>
        </w:rPr>
        <w:t>PA</w:t>
      </w:r>
      <w:r w:rsidRPr="00B165A4">
        <w:rPr>
          <w:rFonts w:ascii="Arial" w:hAnsi="Arial" w:cs="Arial"/>
          <w:i/>
          <w:sz w:val="24"/>
          <w:szCs w:val="24"/>
        </w:rPr>
        <w:t xml:space="preserve"> intervent</w:t>
      </w:r>
      <w:r w:rsidR="00E66574" w:rsidRPr="00B165A4">
        <w:rPr>
          <w:rFonts w:ascii="Arial" w:hAnsi="Arial" w:cs="Arial"/>
          <w:i/>
          <w:sz w:val="24"/>
          <w:szCs w:val="24"/>
        </w:rPr>
        <w:t>ion</w:t>
      </w:r>
    </w:p>
    <w:p w:rsidR="00AF1C59" w:rsidRDefault="00E0244A" w:rsidP="00B165A4">
      <w:pPr>
        <w:spacing w:after="0" w:line="480" w:lineRule="auto"/>
        <w:rPr>
          <w:rFonts w:ascii="Arial" w:hAnsi="Arial" w:cs="Arial"/>
          <w:sz w:val="24"/>
          <w:szCs w:val="24"/>
        </w:rPr>
      </w:pPr>
      <w:r w:rsidRPr="00B165A4">
        <w:rPr>
          <w:rFonts w:ascii="Arial" w:hAnsi="Arial" w:cs="Arial"/>
          <w:sz w:val="24"/>
          <w:szCs w:val="24"/>
        </w:rPr>
        <w:t>Seventeen SMEs were recruited to the intervention</w:t>
      </w:r>
      <w:r w:rsidR="00F96C26" w:rsidRPr="00B165A4">
        <w:rPr>
          <w:rFonts w:ascii="Arial" w:hAnsi="Arial" w:cs="Arial"/>
          <w:sz w:val="24"/>
          <w:szCs w:val="24"/>
        </w:rPr>
        <w:t>;</w:t>
      </w:r>
      <w:r w:rsidRPr="00B165A4">
        <w:rPr>
          <w:rFonts w:ascii="Arial" w:hAnsi="Arial" w:cs="Arial"/>
          <w:sz w:val="24"/>
          <w:szCs w:val="24"/>
        </w:rPr>
        <w:t xml:space="preserve"> </w:t>
      </w:r>
      <w:r w:rsidR="00E43828" w:rsidRPr="00B165A4">
        <w:rPr>
          <w:rFonts w:ascii="Arial" w:hAnsi="Arial" w:cs="Arial"/>
          <w:sz w:val="24"/>
          <w:szCs w:val="24"/>
        </w:rPr>
        <w:t xml:space="preserve">all </w:t>
      </w:r>
      <w:r w:rsidR="00101FA5">
        <w:rPr>
          <w:rFonts w:ascii="Arial" w:hAnsi="Arial" w:cs="Arial"/>
          <w:sz w:val="24"/>
          <w:szCs w:val="24"/>
        </w:rPr>
        <w:t>had office-</w:t>
      </w:r>
      <w:r w:rsidR="00EB55E9" w:rsidRPr="00B165A4">
        <w:rPr>
          <w:rFonts w:ascii="Arial" w:hAnsi="Arial" w:cs="Arial"/>
          <w:sz w:val="24"/>
          <w:szCs w:val="24"/>
        </w:rPr>
        <w:t xml:space="preserve">based staff and </w:t>
      </w:r>
      <w:r w:rsidR="00E43828" w:rsidRPr="00B165A4">
        <w:rPr>
          <w:rFonts w:ascii="Arial" w:hAnsi="Arial" w:cs="Arial"/>
          <w:sz w:val="24"/>
          <w:szCs w:val="24"/>
        </w:rPr>
        <w:t xml:space="preserve">were located within </w:t>
      </w:r>
      <w:r w:rsidR="00B95ADE" w:rsidRPr="00B165A4">
        <w:rPr>
          <w:rFonts w:ascii="Arial" w:hAnsi="Arial" w:cs="Arial"/>
          <w:sz w:val="24"/>
          <w:szCs w:val="24"/>
        </w:rPr>
        <w:t xml:space="preserve">a </w:t>
      </w:r>
      <w:r w:rsidR="00CD42C5" w:rsidRPr="00B165A4">
        <w:rPr>
          <w:rFonts w:ascii="Arial" w:hAnsi="Arial" w:cs="Arial"/>
          <w:sz w:val="24"/>
          <w:szCs w:val="24"/>
        </w:rPr>
        <w:t>20</w:t>
      </w:r>
      <w:r w:rsidR="00B95ADE" w:rsidRPr="00B165A4">
        <w:rPr>
          <w:rFonts w:ascii="Arial" w:hAnsi="Arial" w:cs="Arial"/>
          <w:sz w:val="24"/>
          <w:szCs w:val="24"/>
        </w:rPr>
        <w:t xml:space="preserve"> minute walk </w:t>
      </w:r>
      <w:r w:rsidRPr="00B165A4">
        <w:rPr>
          <w:rFonts w:ascii="Arial" w:hAnsi="Arial" w:cs="Arial"/>
          <w:sz w:val="24"/>
          <w:szCs w:val="24"/>
        </w:rPr>
        <w:t xml:space="preserve">of </w:t>
      </w:r>
      <w:r w:rsidR="002F0820" w:rsidRPr="00B165A4">
        <w:rPr>
          <w:rFonts w:ascii="Arial" w:hAnsi="Arial" w:cs="Arial"/>
          <w:sz w:val="24"/>
          <w:szCs w:val="24"/>
        </w:rPr>
        <w:t>one</w:t>
      </w:r>
      <w:r w:rsidR="00E43828" w:rsidRPr="00B165A4">
        <w:rPr>
          <w:rFonts w:ascii="Arial" w:hAnsi="Arial" w:cs="Arial"/>
          <w:sz w:val="24"/>
          <w:szCs w:val="24"/>
        </w:rPr>
        <w:t xml:space="preserve"> </w:t>
      </w:r>
      <w:r w:rsidR="007B2C50" w:rsidRPr="00B165A4">
        <w:rPr>
          <w:rFonts w:ascii="Arial" w:hAnsi="Arial" w:cs="Arial"/>
          <w:sz w:val="24"/>
          <w:szCs w:val="24"/>
        </w:rPr>
        <w:t xml:space="preserve">Central London </w:t>
      </w:r>
      <w:r w:rsidR="00EB55E9" w:rsidRPr="00B165A4">
        <w:rPr>
          <w:rFonts w:ascii="Arial" w:hAnsi="Arial" w:cs="Arial"/>
          <w:sz w:val="24"/>
          <w:szCs w:val="24"/>
        </w:rPr>
        <w:t>gym facility</w:t>
      </w:r>
      <w:r w:rsidR="00E43828" w:rsidRPr="00B165A4">
        <w:rPr>
          <w:rFonts w:ascii="Arial" w:hAnsi="Arial" w:cs="Arial"/>
          <w:sz w:val="24"/>
          <w:szCs w:val="24"/>
        </w:rPr>
        <w:t>.</w:t>
      </w:r>
      <w:r w:rsidR="007B0A15">
        <w:rPr>
          <w:rFonts w:ascii="Arial" w:hAnsi="Arial" w:cs="Arial"/>
          <w:sz w:val="24"/>
          <w:szCs w:val="24"/>
        </w:rPr>
        <w:t xml:space="preserve"> A purposive sampling strategy was used and we sought maximum diversity in organisational type, 9 were private sector employers, 2 public sector and 6 from the 3</w:t>
      </w:r>
      <w:r w:rsidR="007B0A15" w:rsidRPr="007B5A61">
        <w:rPr>
          <w:rFonts w:ascii="Arial" w:hAnsi="Arial" w:cs="Arial"/>
          <w:sz w:val="24"/>
          <w:szCs w:val="24"/>
          <w:vertAlign w:val="superscript"/>
        </w:rPr>
        <w:t>rd</w:t>
      </w:r>
      <w:r w:rsidR="007B0A15">
        <w:rPr>
          <w:rFonts w:ascii="Arial" w:hAnsi="Arial" w:cs="Arial"/>
          <w:sz w:val="24"/>
          <w:szCs w:val="24"/>
        </w:rPr>
        <w:t xml:space="preserve"> sector.</w:t>
      </w:r>
      <w:r w:rsidR="00AF1C59">
        <w:rPr>
          <w:rFonts w:ascii="Arial" w:hAnsi="Arial" w:cs="Arial"/>
          <w:sz w:val="24"/>
          <w:szCs w:val="24"/>
        </w:rPr>
        <w:t xml:space="preserve"> </w:t>
      </w:r>
      <w:r w:rsidR="004057CE">
        <w:rPr>
          <w:rFonts w:ascii="Arial" w:hAnsi="Arial" w:cs="Arial"/>
          <w:sz w:val="24"/>
          <w:szCs w:val="24"/>
        </w:rPr>
        <w:t>Recruitment was via a telephone call or email to a</w:t>
      </w:r>
      <w:r w:rsidR="007B0A15">
        <w:rPr>
          <w:rFonts w:ascii="Arial" w:hAnsi="Arial" w:cs="Arial"/>
          <w:sz w:val="24"/>
          <w:szCs w:val="24"/>
        </w:rPr>
        <w:t xml:space="preserve"> member of </w:t>
      </w:r>
      <w:r w:rsidR="004057CE">
        <w:rPr>
          <w:rFonts w:ascii="Arial" w:hAnsi="Arial" w:cs="Arial"/>
          <w:sz w:val="24"/>
          <w:szCs w:val="24"/>
        </w:rPr>
        <w:t xml:space="preserve">the SME </w:t>
      </w:r>
      <w:r w:rsidR="007B0A15">
        <w:rPr>
          <w:rFonts w:ascii="Arial" w:hAnsi="Arial" w:cs="Arial"/>
          <w:sz w:val="24"/>
          <w:szCs w:val="24"/>
        </w:rPr>
        <w:t xml:space="preserve">management or human resources staff. </w:t>
      </w:r>
      <w:r w:rsidR="00D32185" w:rsidRPr="00B165A4">
        <w:rPr>
          <w:rFonts w:ascii="Arial" w:hAnsi="Arial" w:cs="Arial"/>
          <w:sz w:val="24"/>
          <w:szCs w:val="24"/>
        </w:rPr>
        <w:t xml:space="preserve">Low active employees (defined as </w:t>
      </w:r>
      <w:r w:rsidR="00E66574" w:rsidRPr="00B165A4">
        <w:rPr>
          <w:rFonts w:ascii="Arial" w:hAnsi="Arial" w:cs="Arial"/>
          <w:sz w:val="24"/>
          <w:szCs w:val="24"/>
        </w:rPr>
        <w:t>&lt;5x</w:t>
      </w:r>
      <w:r w:rsidR="00D32185" w:rsidRPr="00B165A4">
        <w:rPr>
          <w:rFonts w:ascii="Arial" w:hAnsi="Arial" w:cs="Arial"/>
          <w:sz w:val="24"/>
          <w:szCs w:val="24"/>
        </w:rPr>
        <w:t>30 min</w:t>
      </w:r>
      <w:r w:rsidR="00E66574" w:rsidRPr="00B165A4">
        <w:rPr>
          <w:rFonts w:ascii="Arial" w:hAnsi="Arial" w:cs="Arial"/>
          <w:sz w:val="24"/>
          <w:szCs w:val="24"/>
        </w:rPr>
        <w:t>utes moderate intensity PA per week</w:t>
      </w:r>
      <w:r w:rsidR="00D32185" w:rsidRPr="00B165A4">
        <w:rPr>
          <w:rFonts w:ascii="Arial" w:hAnsi="Arial" w:cs="Arial"/>
          <w:sz w:val="24"/>
          <w:szCs w:val="24"/>
        </w:rPr>
        <w:t>) were eligible for the intervention. Participants were recruited</w:t>
      </w:r>
      <w:r w:rsidR="00316B65" w:rsidRPr="00B165A4">
        <w:rPr>
          <w:rFonts w:ascii="Arial" w:hAnsi="Arial" w:cs="Arial"/>
          <w:sz w:val="24"/>
          <w:szCs w:val="24"/>
        </w:rPr>
        <w:t xml:space="preserve"> via email; </w:t>
      </w:r>
      <w:r w:rsidR="00C43E6B" w:rsidRPr="00B165A4">
        <w:rPr>
          <w:rFonts w:ascii="Arial" w:hAnsi="Arial" w:cs="Arial"/>
          <w:sz w:val="24"/>
          <w:szCs w:val="24"/>
        </w:rPr>
        <w:t>PA</w:t>
      </w:r>
      <w:r w:rsidR="00D32185" w:rsidRPr="00B165A4">
        <w:rPr>
          <w:rFonts w:ascii="Arial" w:hAnsi="Arial" w:cs="Arial"/>
          <w:sz w:val="24"/>
          <w:szCs w:val="24"/>
        </w:rPr>
        <w:t xml:space="preserve"> levels were self-reported. </w:t>
      </w:r>
      <w:r w:rsidR="00316B65" w:rsidRPr="00B165A4">
        <w:rPr>
          <w:rFonts w:ascii="Arial" w:hAnsi="Arial" w:cs="Arial"/>
          <w:sz w:val="24"/>
          <w:szCs w:val="24"/>
        </w:rPr>
        <w:lastRenderedPageBreak/>
        <w:t>Ninety</w:t>
      </w:r>
      <w:r w:rsidR="000A442E" w:rsidRPr="00B165A4">
        <w:rPr>
          <w:rFonts w:ascii="Arial" w:hAnsi="Arial" w:cs="Arial"/>
          <w:sz w:val="24"/>
          <w:szCs w:val="24"/>
        </w:rPr>
        <w:t>-</w:t>
      </w:r>
      <w:r w:rsidR="00316B65" w:rsidRPr="00B165A4">
        <w:rPr>
          <w:rFonts w:ascii="Arial" w:hAnsi="Arial" w:cs="Arial"/>
          <w:sz w:val="24"/>
          <w:szCs w:val="24"/>
        </w:rPr>
        <w:t>nine</w:t>
      </w:r>
      <w:r w:rsidR="00D32185" w:rsidRPr="00B165A4">
        <w:rPr>
          <w:rFonts w:ascii="Arial" w:hAnsi="Arial" w:cs="Arial"/>
          <w:sz w:val="24"/>
          <w:szCs w:val="24"/>
        </w:rPr>
        <w:t xml:space="preserve"> females and 49 males participated in the programme, mean age 34.6±8.9 years. </w:t>
      </w:r>
      <w:r w:rsidR="00AF1C59">
        <w:rPr>
          <w:rFonts w:ascii="Arial" w:hAnsi="Arial" w:cs="Arial"/>
          <w:sz w:val="24"/>
          <w:szCs w:val="24"/>
        </w:rPr>
        <w:t xml:space="preserve">Further details </w:t>
      </w:r>
      <w:r w:rsidR="00036745">
        <w:rPr>
          <w:rFonts w:ascii="Arial" w:hAnsi="Arial" w:cs="Arial"/>
          <w:sz w:val="24"/>
          <w:szCs w:val="24"/>
        </w:rPr>
        <w:t>of the method</w:t>
      </w:r>
      <w:r w:rsidR="00AF1C59">
        <w:rPr>
          <w:rFonts w:ascii="Arial" w:hAnsi="Arial" w:cs="Arial"/>
          <w:sz w:val="24"/>
          <w:szCs w:val="24"/>
        </w:rPr>
        <w:t xml:space="preserve"> are available in Edmunds</w:t>
      </w:r>
      <w:r w:rsidR="004A56FC">
        <w:rPr>
          <w:rFonts w:ascii="Arial" w:hAnsi="Arial" w:cs="Arial"/>
          <w:sz w:val="24"/>
          <w:szCs w:val="24"/>
        </w:rPr>
        <w:t xml:space="preserve"> et al.</w:t>
      </w:r>
      <w:r w:rsidR="00AF1C59">
        <w:rPr>
          <w:rFonts w:ascii="Arial" w:hAnsi="Arial" w:cs="Arial"/>
          <w:sz w:val="24"/>
          <w:szCs w:val="24"/>
        </w:rPr>
        <w:t xml:space="preserve"> (2013).  </w:t>
      </w:r>
    </w:p>
    <w:p w:rsidR="00AF1C59" w:rsidRPr="00B165A4" w:rsidRDefault="00AF1C59" w:rsidP="00B165A4">
      <w:pPr>
        <w:spacing w:after="0" w:line="480" w:lineRule="auto"/>
        <w:rPr>
          <w:rFonts w:ascii="Arial" w:hAnsi="Arial" w:cs="Arial"/>
          <w:sz w:val="24"/>
          <w:szCs w:val="24"/>
        </w:rPr>
      </w:pPr>
    </w:p>
    <w:p w:rsidR="007B2C50" w:rsidRPr="00B165A4" w:rsidRDefault="007B2C50" w:rsidP="00B165A4">
      <w:pPr>
        <w:spacing w:after="0" w:line="480" w:lineRule="auto"/>
        <w:rPr>
          <w:rFonts w:ascii="Arial" w:hAnsi="Arial" w:cs="Arial"/>
          <w:sz w:val="24"/>
          <w:szCs w:val="24"/>
        </w:rPr>
      </w:pPr>
    </w:p>
    <w:p w:rsidR="002D11CF" w:rsidRPr="00B165A4" w:rsidRDefault="002F0820" w:rsidP="00B165A4">
      <w:pPr>
        <w:spacing w:after="0" w:line="480" w:lineRule="auto"/>
        <w:rPr>
          <w:rFonts w:ascii="Arial" w:hAnsi="Arial" w:cs="Arial"/>
          <w:sz w:val="24"/>
          <w:szCs w:val="24"/>
        </w:rPr>
      </w:pPr>
      <w:r w:rsidRPr="00B165A4">
        <w:rPr>
          <w:rFonts w:ascii="Arial" w:hAnsi="Arial" w:cs="Arial"/>
          <w:sz w:val="24"/>
          <w:szCs w:val="24"/>
        </w:rPr>
        <w:t xml:space="preserve">Central YMCA developed a PPAC job description to help organisations recruit suitable individuals. Requisite personality characteristics included: strong communication and interpersonal skills; confident, organised, interest and commitment to PA. The PPAC role was unpaid but those who took it on were offered a year’s free gym membership as an incentive. </w:t>
      </w:r>
      <w:r w:rsidR="00E66574" w:rsidRPr="00B165A4">
        <w:rPr>
          <w:rFonts w:ascii="Arial" w:hAnsi="Arial" w:cs="Arial"/>
          <w:sz w:val="24"/>
          <w:szCs w:val="24"/>
        </w:rPr>
        <w:t>A</w:t>
      </w:r>
      <w:r w:rsidR="002D11CF" w:rsidRPr="00B165A4">
        <w:rPr>
          <w:rFonts w:ascii="Arial" w:hAnsi="Arial" w:cs="Arial"/>
          <w:sz w:val="24"/>
          <w:szCs w:val="24"/>
        </w:rPr>
        <w:t xml:space="preserve"> senior member of human resources or m</w:t>
      </w:r>
      <w:r w:rsidR="00E66574" w:rsidRPr="00B165A4">
        <w:rPr>
          <w:rFonts w:ascii="Arial" w:hAnsi="Arial" w:cs="Arial"/>
          <w:sz w:val="24"/>
          <w:szCs w:val="24"/>
        </w:rPr>
        <w:t xml:space="preserve">anagement in each organisation </w:t>
      </w:r>
      <w:r w:rsidR="002D11CF" w:rsidRPr="00B165A4">
        <w:rPr>
          <w:rFonts w:ascii="Arial" w:hAnsi="Arial" w:cs="Arial"/>
          <w:sz w:val="24"/>
          <w:szCs w:val="24"/>
        </w:rPr>
        <w:t xml:space="preserve">invited individuals to take on the </w:t>
      </w:r>
      <w:r w:rsidR="00942FC8" w:rsidRPr="00B165A4">
        <w:rPr>
          <w:rFonts w:ascii="Arial" w:hAnsi="Arial" w:cs="Arial"/>
          <w:sz w:val="24"/>
          <w:szCs w:val="24"/>
        </w:rPr>
        <w:t>PPAC</w:t>
      </w:r>
      <w:r w:rsidR="002D11CF" w:rsidRPr="00B165A4">
        <w:rPr>
          <w:rFonts w:ascii="Arial" w:hAnsi="Arial" w:cs="Arial"/>
          <w:sz w:val="24"/>
          <w:szCs w:val="24"/>
        </w:rPr>
        <w:t xml:space="preserve"> </w:t>
      </w:r>
      <w:r w:rsidR="00942FC8" w:rsidRPr="00B165A4">
        <w:rPr>
          <w:rFonts w:ascii="Arial" w:hAnsi="Arial" w:cs="Arial"/>
          <w:sz w:val="24"/>
          <w:szCs w:val="24"/>
        </w:rPr>
        <w:t xml:space="preserve">role. </w:t>
      </w:r>
      <w:r w:rsidR="00316B65" w:rsidRPr="00B165A4">
        <w:rPr>
          <w:rFonts w:ascii="Arial" w:hAnsi="Arial" w:cs="Arial"/>
          <w:sz w:val="24"/>
          <w:szCs w:val="24"/>
        </w:rPr>
        <w:t>Thirty</w:t>
      </w:r>
      <w:r w:rsidR="008974D9" w:rsidRPr="00B165A4">
        <w:rPr>
          <w:rFonts w:ascii="Arial" w:hAnsi="Arial" w:cs="Arial"/>
          <w:sz w:val="24"/>
          <w:szCs w:val="24"/>
        </w:rPr>
        <w:t>-</w:t>
      </w:r>
      <w:r w:rsidR="00316B65" w:rsidRPr="00B165A4">
        <w:rPr>
          <w:rFonts w:ascii="Arial" w:hAnsi="Arial" w:cs="Arial"/>
          <w:sz w:val="24"/>
          <w:szCs w:val="24"/>
        </w:rPr>
        <w:t>one</w:t>
      </w:r>
      <w:r w:rsidR="002D11CF" w:rsidRPr="00B165A4">
        <w:rPr>
          <w:rFonts w:ascii="Arial" w:hAnsi="Arial" w:cs="Arial"/>
          <w:sz w:val="24"/>
          <w:szCs w:val="24"/>
        </w:rPr>
        <w:t xml:space="preserve"> </w:t>
      </w:r>
      <w:r w:rsidR="00942FC8" w:rsidRPr="00B165A4">
        <w:rPr>
          <w:rFonts w:ascii="Arial" w:hAnsi="Arial" w:cs="Arial"/>
          <w:sz w:val="24"/>
          <w:szCs w:val="24"/>
        </w:rPr>
        <w:t>PPACs</w:t>
      </w:r>
      <w:r w:rsidR="002D11CF" w:rsidRPr="00B165A4">
        <w:rPr>
          <w:rFonts w:ascii="Arial" w:hAnsi="Arial" w:cs="Arial"/>
          <w:sz w:val="24"/>
          <w:szCs w:val="24"/>
        </w:rPr>
        <w:t xml:space="preserve"> (23 female, 8 male) were recruited</w:t>
      </w:r>
      <w:r w:rsidRPr="00B165A4">
        <w:rPr>
          <w:rFonts w:ascii="Arial" w:hAnsi="Arial" w:cs="Arial"/>
          <w:sz w:val="24"/>
          <w:szCs w:val="24"/>
        </w:rPr>
        <w:t>, their</w:t>
      </w:r>
      <w:r w:rsidR="002D11CF" w:rsidRPr="00B165A4">
        <w:rPr>
          <w:rFonts w:ascii="Arial" w:hAnsi="Arial" w:cs="Arial"/>
          <w:sz w:val="24"/>
          <w:szCs w:val="24"/>
        </w:rPr>
        <w:t xml:space="preserve"> mean age was 33.6±6.8 years. Fourteen organisations had </w:t>
      </w:r>
      <w:r w:rsidR="00316B65" w:rsidRPr="00B165A4">
        <w:rPr>
          <w:rFonts w:ascii="Arial" w:hAnsi="Arial" w:cs="Arial"/>
          <w:sz w:val="24"/>
          <w:szCs w:val="24"/>
        </w:rPr>
        <w:t>two</w:t>
      </w:r>
      <w:r w:rsidR="002D11CF" w:rsidRPr="00B165A4">
        <w:rPr>
          <w:rFonts w:ascii="Arial" w:hAnsi="Arial" w:cs="Arial"/>
          <w:sz w:val="24"/>
          <w:szCs w:val="24"/>
        </w:rPr>
        <w:t xml:space="preserve"> </w:t>
      </w:r>
      <w:r w:rsidR="00571A00" w:rsidRPr="00B165A4">
        <w:rPr>
          <w:rFonts w:ascii="Arial" w:hAnsi="Arial" w:cs="Arial"/>
          <w:sz w:val="24"/>
          <w:szCs w:val="24"/>
        </w:rPr>
        <w:t>PPACs</w:t>
      </w:r>
      <w:r w:rsidR="002D11CF" w:rsidRPr="00B165A4">
        <w:rPr>
          <w:rFonts w:ascii="Arial" w:hAnsi="Arial" w:cs="Arial"/>
          <w:sz w:val="24"/>
          <w:szCs w:val="24"/>
        </w:rPr>
        <w:t xml:space="preserve">, and </w:t>
      </w:r>
      <w:r w:rsidR="00316B65" w:rsidRPr="00B165A4">
        <w:rPr>
          <w:rFonts w:ascii="Arial" w:hAnsi="Arial" w:cs="Arial"/>
          <w:sz w:val="24"/>
          <w:szCs w:val="24"/>
        </w:rPr>
        <w:t>three</w:t>
      </w:r>
      <w:r w:rsidR="002D11CF" w:rsidRPr="00B165A4">
        <w:rPr>
          <w:rFonts w:ascii="Arial" w:hAnsi="Arial" w:cs="Arial"/>
          <w:sz w:val="24"/>
          <w:szCs w:val="24"/>
        </w:rPr>
        <w:t xml:space="preserve"> organisations had </w:t>
      </w:r>
      <w:r w:rsidR="00316B65" w:rsidRPr="00B165A4">
        <w:rPr>
          <w:rFonts w:ascii="Arial" w:hAnsi="Arial" w:cs="Arial"/>
          <w:sz w:val="24"/>
          <w:szCs w:val="24"/>
        </w:rPr>
        <w:t>one</w:t>
      </w:r>
      <w:r w:rsidR="002D11CF" w:rsidRPr="00B165A4">
        <w:rPr>
          <w:rFonts w:ascii="Arial" w:hAnsi="Arial" w:cs="Arial"/>
          <w:sz w:val="24"/>
          <w:szCs w:val="24"/>
        </w:rPr>
        <w:t xml:space="preserve">. </w:t>
      </w:r>
      <w:r w:rsidRPr="00B165A4">
        <w:rPr>
          <w:rFonts w:ascii="Arial" w:hAnsi="Arial" w:cs="Arial"/>
          <w:sz w:val="24"/>
          <w:szCs w:val="24"/>
        </w:rPr>
        <w:t xml:space="preserve"> </w:t>
      </w:r>
    </w:p>
    <w:p w:rsidR="00402066" w:rsidRPr="00B165A4" w:rsidRDefault="00402066" w:rsidP="00B165A4">
      <w:pPr>
        <w:spacing w:after="0" w:line="480" w:lineRule="auto"/>
        <w:rPr>
          <w:rFonts w:ascii="Arial" w:hAnsi="Arial" w:cs="Arial"/>
          <w:sz w:val="24"/>
          <w:szCs w:val="24"/>
        </w:rPr>
      </w:pPr>
    </w:p>
    <w:p w:rsidR="007B2C50" w:rsidRPr="00B165A4" w:rsidRDefault="007B2C50" w:rsidP="00B165A4">
      <w:pPr>
        <w:spacing w:after="0" w:line="480" w:lineRule="auto"/>
        <w:rPr>
          <w:rFonts w:ascii="Arial" w:hAnsi="Arial" w:cs="Arial"/>
          <w:sz w:val="24"/>
          <w:szCs w:val="24"/>
        </w:rPr>
      </w:pPr>
      <w:r w:rsidRPr="00B165A4">
        <w:rPr>
          <w:rFonts w:ascii="Arial" w:hAnsi="Arial" w:cs="Arial"/>
          <w:sz w:val="24"/>
          <w:szCs w:val="24"/>
        </w:rPr>
        <w:t xml:space="preserve">Prior to starting their role </w:t>
      </w:r>
      <w:r w:rsidR="00571A00" w:rsidRPr="00B165A4">
        <w:rPr>
          <w:rFonts w:ascii="Arial" w:hAnsi="Arial" w:cs="Arial"/>
          <w:sz w:val="24"/>
          <w:szCs w:val="24"/>
        </w:rPr>
        <w:t>PPACs</w:t>
      </w:r>
      <w:r w:rsidRPr="00B165A4">
        <w:rPr>
          <w:rFonts w:ascii="Arial" w:hAnsi="Arial" w:cs="Arial"/>
          <w:sz w:val="24"/>
          <w:szCs w:val="24"/>
        </w:rPr>
        <w:t xml:space="preserve"> attended a one day group training session. Material covered included: an overview of workplace health; benefits of </w:t>
      </w:r>
      <w:r w:rsidR="00C43E6B" w:rsidRPr="00B165A4">
        <w:rPr>
          <w:rFonts w:ascii="Arial" w:hAnsi="Arial" w:cs="Arial"/>
          <w:sz w:val="24"/>
          <w:szCs w:val="24"/>
        </w:rPr>
        <w:t>PA</w:t>
      </w:r>
      <w:r w:rsidRPr="00B165A4">
        <w:rPr>
          <w:rFonts w:ascii="Arial" w:hAnsi="Arial" w:cs="Arial"/>
          <w:sz w:val="24"/>
          <w:szCs w:val="24"/>
        </w:rPr>
        <w:t xml:space="preserve">; principles of behaviour change; </w:t>
      </w:r>
      <w:r w:rsidR="00F96C26" w:rsidRPr="00B165A4">
        <w:rPr>
          <w:rFonts w:ascii="Arial" w:hAnsi="Arial" w:cs="Arial"/>
          <w:sz w:val="24"/>
          <w:szCs w:val="24"/>
        </w:rPr>
        <w:t xml:space="preserve">listening and </w:t>
      </w:r>
      <w:r w:rsidRPr="00B165A4">
        <w:rPr>
          <w:rFonts w:ascii="Arial" w:hAnsi="Arial" w:cs="Arial"/>
          <w:sz w:val="24"/>
          <w:szCs w:val="24"/>
        </w:rPr>
        <w:t>communication skills</w:t>
      </w:r>
      <w:r w:rsidR="00036745">
        <w:rPr>
          <w:rFonts w:ascii="Arial" w:hAnsi="Arial" w:cs="Arial"/>
          <w:sz w:val="24"/>
          <w:szCs w:val="24"/>
        </w:rPr>
        <w:t>;</w:t>
      </w:r>
      <w:r w:rsidRPr="00B165A4">
        <w:rPr>
          <w:rFonts w:ascii="Arial" w:hAnsi="Arial" w:cs="Arial"/>
          <w:sz w:val="24"/>
          <w:szCs w:val="24"/>
        </w:rPr>
        <w:t xml:space="preserve"> and suggestions for activities to organise in the workplace. Ongoing support was provided via a nominated individual within Central YMCA. All </w:t>
      </w:r>
      <w:r w:rsidR="00571A00" w:rsidRPr="00B165A4">
        <w:rPr>
          <w:rFonts w:ascii="Arial" w:hAnsi="Arial" w:cs="Arial"/>
          <w:sz w:val="24"/>
          <w:szCs w:val="24"/>
        </w:rPr>
        <w:t>PPACs</w:t>
      </w:r>
      <w:r w:rsidRPr="00B165A4">
        <w:rPr>
          <w:rFonts w:ascii="Arial" w:hAnsi="Arial" w:cs="Arial"/>
          <w:sz w:val="24"/>
          <w:szCs w:val="24"/>
        </w:rPr>
        <w:t xml:space="preserve"> were also invited to </w:t>
      </w:r>
      <w:r w:rsidR="00DC5B60" w:rsidRPr="00B165A4">
        <w:rPr>
          <w:rFonts w:ascii="Arial" w:hAnsi="Arial" w:cs="Arial"/>
          <w:sz w:val="24"/>
          <w:szCs w:val="24"/>
        </w:rPr>
        <w:t>two</w:t>
      </w:r>
      <w:r w:rsidRPr="00B165A4">
        <w:rPr>
          <w:rFonts w:ascii="Arial" w:hAnsi="Arial" w:cs="Arial"/>
          <w:sz w:val="24"/>
          <w:szCs w:val="24"/>
        </w:rPr>
        <w:t xml:space="preserve"> social functions where they received peer support from other </w:t>
      </w:r>
      <w:r w:rsidR="00571A00" w:rsidRPr="00B165A4">
        <w:rPr>
          <w:rFonts w:ascii="Arial" w:hAnsi="Arial" w:cs="Arial"/>
          <w:sz w:val="24"/>
          <w:szCs w:val="24"/>
        </w:rPr>
        <w:t>PPACs</w:t>
      </w:r>
      <w:r w:rsidRPr="00B165A4">
        <w:rPr>
          <w:rFonts w:ascii="Arial" w:hAnsi="Arial" w:cs="Arial"/>
          <w:sz w:val="24"/>
          <w:szCs w:val="24"/>
        </w:rPr>
        <w:t xml:space="preserve"> and an opportunit</w:t>
      </w:r>
      <w:r w:rsidR="00571A00" w:rsidRPr="00B165A4">
        <w:rPr>
          <w:rFonts w:ascii="Arial" w:hAnsi="Arial" w:cs="Arial"/>
          <w:sz w:val="24"/>
          <w:szCs w:val="24"/>
        </w:rPr>
        <w:t>y to share their experiences</w:t>
      </w:r>
      <w:r w:rsidRPr="00B165A4">
        <w:rPr>
          <w:rFonts w:ascii="Arial" w:hAnsi="Arial" w:cs="Arial"/>
          <w:sz w:val="24"/>
          <w:szCs w:val="24"/>
        </w:rPr>
        <w:t xml:space="preserve">.  </w:t>
      </w:r>
    </w:p>
    <w:p w:rsidR="00320451" w:rsidRDefault="00320451" w:rsidP="00320451">
      <w:pPr>
        <w:spacing w:after="0" w:line="480" w:lineRule="auto"/>
        <w:rPr>
          <w:rFonts w:ascii="Arial" w:hAnsi="Arial" w:cs="Arial"/>
          <w:sz w:val="24"/>
          <w:szCs w:val="24"/>
        </w:rPr>
      </w:pPr>
    </w:p>
    <w:p w:rsidR="00320451" w:rsidRPr="00B165A4" w:rsidRDefault="00320451" w:rsidP="00320451">
      <w:pPr>
        <w:spacing w:after="0" w:line="480" w:lineRule="auto"/>
        <w:rPr>
          <w:rFonts w:ascii="Arial" w:hAnsi="Arial" w:cs="Arial"/>
          <w:sz w:val="24"/>
          <w:szCs w:val="24"/>
        </w:rPr>
      </w:pPr>
      <w:r w:rsidRPr="00B165A4">
        <w:rPr>
          <w:rFonts w:ascii="Arial" w:hAnsi="Arial" w:cs="Arial"/>
          <w:sz w:val="24"/>
          <w:szCs w:val="24"/>
        </w:rPr>
        <w:lastRenderedPageBreak/>
        <w:t>The intervention was delivered by Central YMCA which is a charity with experience of promoting PA. During the initial 6 months Central YMCA provided participants with various opportunities for PA. Described as a ‘Well-being Package’, these opportunities included: access to a web portal with information on the benefits of PA and how to begin exercising; 3 months free gym membership and access to dedicated exercise classes suitable for beginners or those returning to exercise, followed by a subsidised gym membership rate for a further 3 months; a free pedometer; and the chance to participate in an inter-organisational team pedometer challenge. The role of the PPAC was to motivate participants to engage in PA opportunities and to sustain this behaviour change</w:t>
      </w:r>
      <w:r w:rsidR="00D928FE">
        <w:rPr>
          <w:rFonts w:ascii="Arial" w:hAnsi="Arial" w:cs="Arial"/>
          <w:sz w:val="24"/>
          <w:szCs w:val="24"/>
        </w:rPr>
        <w:t xml:space="preserve"> over a 12 month period</w:t>
      </w:r>
      <w:proofErr w:type="gramStart"/>
      <w:r w:rsidR="00D928FE">
        <w:rPr>
          <w:rFonts w:ascii="Arial" w:hAnsi="Arial" w:cs="Arial"/>
          <w:sz w:val="24"/>
          <w:szCs w:val="24"/>
        </w:rPr>
        <w:t>.</w:t>
      </w:r>
      <w:r w:rsidRPr="00B165A4">
        <w:rPr>
          <w:rFonts w:ascii="Arial" w:hAnsi="Arial" w:cs="Arial"/>
          <w:sz w:val="24"/>
          <w:szCs w:val="24"/>
        </w:rPr>
        <w:t>.</w:t>
      </w:r>
      <w:proofErr w:type="gramEnd"/>
      <w:r w:rsidR="00D928FE">
        <w:rPr>
          <w:rFonts w:ascii="Arial" w:hAnsi="Arial" w:cs="Arial"/>
          <w:sz w:val="24"/>
          <w:szCs w:val="24"/>
        </w:rPr>
        <w:t xml:space="preserve"> PPACs took part in the PA opportunities themselves as well as encouraging others to join in. </w:t>
      </w:r>
      <w:r w:rsidRPr="00B165A4">
        <w:rPr>
          <w:rFonts w:ascii="Arial" w:hAnsi="Arial" w:cs="Arial"/>
          <w:sz w:val="24"/>
          <w:szCs w:val="24"/>
        </w:rPr>
        <w:t xml:space="preserve"> </w:t>
      </w:r>
    </w:p>
    <w:p w:rsidR="00320451" w:rsidRPr="00B165A4" w:rsidRDefault="00320451" w:rsidP="00B165A4">
      <w:pPr>
        <w:spacing w:after="0" w:line="480" w:lineRule="auto"/>
        <w:rPr>
          <w:rFonts w:ascii="Arial" w:hAnsi="Arial" w:cs="Arial"/>
          <w:sz w:val="24"/>
          <w:szCs w:val="24"/>
        </w:rPr>
      </w:pPr>
    </w:p>
    <w:p w:rsidR="007B2C50" w:rsidRPr="00B165A4" w:rsidRDefault="00146CA3" w:rsidP="00B165A4">
      <w:pPr>
        <w:spacing w:after="0" w:line="480" w:lineRule="auto"/>
        <w:rPr>
          <w:rFonts w:ascii="Arial" w:hAnsi="Arial" w:cs="Arial"/>
          <w:i/>
          <w:sz w:val="24"/>
          <w:szCs w:val="24"/>
        </w:rPr>
      </w:pPr>
      <w:r w:rsidRPr="00B165A4">
        <w:rPr>
          <w:rFonts w:ascii="Arial" w:hAnsi="Arial" w:cs="Arial"/>
          <w:i/>
          <w:sz w:val="24"/>
          <w:szCs w:val="24"/>
        </w:rPr>
        <w:t xml:space="preserve">Evaluation of the </w:t>
      </w:r>
      <w:r w:rsidR="00571A00" w:rsidRPr="00B165A4">
        <w:rPr>
          <w:rFonts w:ascii="Arial" w:hAnsi="Arial" w:cs="Arial"/>
          <w:i/>
          <w:sz w:val="24"/>
          <w:szCs w:val="24"/>
        </w:rPr>
        <w:t xml:space="preserve">PPAC </w:t>
      </w:r>
      <w:r w:rsidRPr="00B165A4">
        <w:rPr>
          <w:rFonts w:ascii="Arial" w:hAnsi="Arial" w:cs="Arial"/>
          <w:i/>
          <w:sz w:val="24"/>
          <w:szCs w:val="24"/>
        </w:rPr>
        <w:t>role</w:t>
      </w:r>
    </w:p>
    <w:p w:rsidR="00013371" w:rsidRPr="00B165A4" w:rsidRDefault="001F32B3" w:rsidP="00B165A4">
      <w:pPr>
        <w:spacing w:after="0" w:line="480" w:lineRule="auto"/>
        <w:rPr>
          <w:rFonts w:ascii="Arial" w:hAnsi="Arial" w:cs="Arial"/>
          <w:sz w:val="24"/>
          <w:szCs w:val="24"/>
        </w:rPr>
      </w:pPr>
      <w:r w:rsidRPr="00B165A4">
        <w:rPr>
          <w:rFonts w:ascii="Arial" w:hAnsi="Arial" w:cs="Arial"/>
          <w:sz w:val="24"/>
          <w:szCs w:val="24"/>
        </w:rPr>
        <w:t xml:space="preserve">A qualitative evaluation of the </w:t>
      </w:r>
      <w:r w:rsidR="00571A00" w:rsidRPr="00B165A4">
        <w:rPr>
          <w:rFonts w:ascii="Arial" w:hAnsi="Arial" w:cs="Arial"/>
          <w:sz w:val="24"/>
          <w:szCs w:val="24"/>
        </w:rPr>
        <w:t>PPAC</w:t>
      </w:r>
      <w:r w:rsidRPr="00B165A4">
        <w:rPr>
          <w:rFonts w:ascii="Arial" w:hAnsi="Arial" w:cs="Arial"/>
          <w:sz w:val="24"/>
          <w:szCs w:val="24"/>
        </w:rPr>
        <w:t xml:space="preserve"> role was conducted through the use of focus groups</w:t>
      </w:r>
      <w:r w:rsidR="00013371" w:rsidRPr="00B165A4">
        <w:rPr>
          <w:rFonts w:ascii="Arial" w:hAnsi="Arial" w:cs="Arial"/>
          <w:sz w:val="24"/>
          <w:szCs w:val="24"/>
        </w:rPr>
        <w:t xml:space="preserve"> held 7 months after the start of the intervention. </w:t>
      </w:r>
      <w:r w:rsidRPr="00B165A4">
        <w:rPr>
          <w:rFonts w:ascii="Arial" w:hAnsi="Arial" w:cs="Arial"/>
          <w:sz w:val="24"/>
          <w:szCs w:val="24"/>
        </w:rPr>
        <w:t>Participants were purposively sampled. T</w:t>
      </w:r>
      <w:r w:rsidR="007B56A4" w:rsidRPr="00B165A4">
        <w:rPr>
          <w:rFonts w:ascii="Arial" w:hAnsi="Arial" w:cs="Arial"/>
          <w:sz w:val="24"/>
          <w:szCs w:val="24"/>
        </w:rPr>
        <w:t xml:space="preserve">wo </w:t>
      </w:r>
      <w:r w:rsidRPr="00B165A4">
        <w:rPr>
          <w:rFonts w:ascii="Arial" w:hAnsi="Arial" w:cs="Arial"/>
          <w:sz w:val="24"/>
          <w:szCs w:val="24"/>
        </w:rPr>
        <w:t xml:space="preserve">focus groups were held </w:t>
      </w:r>
      <w:r w:rsidR="007B56A4" w:rsidRPr="00B165A4">
        <w:rPr>
          <w:rFonts w:ascii="Arial" w:hAnsi="Arial" w:cs="Arial"/>
          <w:sz w:val="24"/>
          <w:szCs w:val="24"/>
        </w:rPr>
        <w:t xml:space="preserve">with </w:t>
      </w:r>
      <w:r w:rsidRPr="00B165A4">
        <w:rPr>
          <w:rFonts w:ascii="Arial" w:hAnsi="Arial" w:cs="Arial"/>
          <w:sz w:val="24"/>
          <w:szCs w:val="24"/>
        </w:rPr>
        <w:t>highly engaged</w:t>
      </w:r>
      <w:r w:rsidR="00E66574" w:rsidRPr="00B165A4">
        <w:rPr>
          <w:rFonts w:ascii="Arial" w:hAnsi="Arial" w:cs="Arial"/>
          <w:sz w:val="24"/>
          <w:szCs w:val="24"/>
        </w:rPr>
        <w:t xml:space="preserve"> participants</w:t>
      </w:r>
      <w:r w:rsidR="007B56A4" w:rsidRPr="00B165A4">
        <w:rPr>
          <w:rFonts w:ascii="Arial" w:hAnsi="Arial" w:cs="Arial"/>
          <w:sz w:val="24"/>
          <w:szCs w:val="24"/>
        </w:rPr>
        <w:t xml:space="preserve"> </w:t>
      </w:r>
      <w:r w:rsidRPr="00B165A4">
        <w:rPr>
          <w:rFonts w:ascii="Arial" w:hAnsi="Arial" w:cs="Arial"/>
          <w:sz w:val="24"/>
          <w:szCs w:val="24"/>
        </w:rPr>
        <w:t xml:space="preserve">(defined as those who were still </w:t>
      </w:r>
      <w:r w:rsidR="00833E89" w:rsidRPr="00B165A4">
        <w:rPr>
          <w:rFonts w:ascii="Arial" w:hAnsi="Arial" w:cs="Arial"/>
          <w:sz w:val="24"/>
          <w:szCs w:val="24"/>
        </w:rPr>
        <w:t>members of</w:t>
      </w:r>
      <w:r w:rsidRPr="00B165A4">
        <w:rPr>
          <w:rFonts w:ascii="Arial" w:hAnsi="Arial" w:cs="Arial"/>
          <w:sz w:val="24"/>
          <w:szCs w:val="24"/>
        </w:rPr>
        <w:t xml:space="preserve"> the C</w:t>
      </w:r>
      <w:r w:rsidR="00833E89" w:rsidRPr="00B165A4">
        <w:rPr>
          <w:rFonts w:ascii="Arial" w:hAnsi="Arial" w:cs="Arial"/>
          <w:sz w:val="24"/>
          <w:szCs w:val="24"/>
        </w:rPr>
        <w:t xml:space="preserve">entral </w:t>
      </w:r>
      <w:r w:rsidRPr="00B165A4">
        <w:rPr>
          <w:rFonts w:ascii="Arial" w:hAnsi="Arial" w:cs="Arial"/>
          <w:sz w:val="24"/>
          <w:szCs w:val="24"/>
        </w:rPr>
        <w:t>YMCA gym), two with less engaged p</w:t>
      </w:r>
      <w:r w:rsidR="00E66574" w:rsidRPr="00B165A4">
        <w:rPr>
          <w:rFonts w:ascii="Arial" w:hAnsi="Arial" w:cs="Arial"/>
          <w:sz w:val="24"/>
          <w:szCs w:val="24"/>
        </w:rPr>
        <w:t>articipants</w:t>
      </w:r>
      <w:r w:rsidRPr="00B165A4">
        <w:rPr>
          <w:rFonts w:ascii="Arial" w:hAnsi="Arial" w:cs="Arial"/>
          <w:sz w:val="24"/>
          <w:szCs w:val="24"/>
        </w:rPr>
        <w:t xml:space="preserve"> (defined as those who were no longer </w:t>
      </w:r>
      <w:r w:rsidR="00833E89" w:rsidRPr="00B165A4">
        <w:rPr>
          <w:rFonts w:ascii="Arial" w:hAnsi="Arial" w:cs="Arial"/>
          <w:sz w:val="24"/>
          <w:szCs w:val="24"/>
        </w:rPr>
        <w:t>members of</w:t>
      </w:r>
      <w:r w:rsidRPr="00B165A4">
        <w:rPr>
          <w:rFonts w:ascii="Arial" w:hAnsi="Arial" w:cs="Arial"/>
          <w:sz w:val="24"/>
          <w:szCs w:val="24"/>
        </w:rPr>
        <w:t xml:space="preserve"> the C</w:t>
      </w:r>
      <w:r w:rsidR="00833E89" w:rsidRPr="00B165A4">
        <w:rPr>
          <w:rFonts w:ascii="Arial" w:hAnsi="Arial" w:cs="Arial"/>
          <w:sz w:val="24"/>
          <w:szCs w:val="24"/>
        </w:rPr>
        <w:t xml:space="preserve">entral </w:t>
      </w:r>
      <w:r w:rsidRPr="00B165A4">
        <w:rPr>
          <w:rFonts w:ascii="Arial" w:hAnsi="Arial" w:cs="Arial"/>
          <w:sz w:val="24"/>
          <w:szCs w:val="24"/>
        </w:rPr>
        <w:t xml:space="preserve">YMCA gym) and two with </w:t>
      </w:r>
      <w:r w:rsidR="00571A00" w:rsidRPr="00B165A4">
        <w:rPr>
          <w:rFonts w:ascii="Arial" w:hAnsi="Arial" w:cs="Arial"/>
          <w:sz w:val="24"/>
          <w:szCs w:val="24"/>
        </w:rPr>
        <w:t>PPACs</w:t>
      </w:r>
      <w:r w:rsidR="00E66574" w:rsidRPr="00B165A4">
        <w:rPr>
          <w:rFonts w:ascii="Arial" w:hAnsi="Arial" w:cs="Arial"/>
          <w:sz w:val="24"/>
          <w:szCs w:val="24"/>
        </w:rPr>
        <w:t xml:space="preserve"> </w:t>
      </w:r>
      <w:r w:rsidR="00013371" w:rsidRPr="00B165A4">
        <w:rPr>
          <w:rFonts w:ascii="Arial" w:hAnsi="Arial" w:cs="Arial"/>
          <w:sz w:val="24"/>
          <w:szCs w:val="24"/>
        </w:rPr>
        <w:t>(</w:t>
      </w:r>
      <w:r w:rsidR="00E66574" w:rsidRPr="00B165A4">
        <w:rPr>
          <w:rFonts w:ascii="Arial" w:hAnsi="Arial" w:cs="Arial"/>
          <w:sz w:val="24"/>
          <w:szCs w:val="24"/>
        </w:rPr>
        <w:t>represent</w:t>
      </w:r>
      <w:r w:rsidR="00013371" w:rsidRPr="00B165A4">
        <w:rPr>
          <w:rFonts w:ascii="Arial" w:hAnsi="Arial" w:cs="Arial"/>
          <w:sz w:val="24"/>
          <w:szCs w:val="24"/>
        </w:rPr>
        <w:t>ing the</w:t>
      </w:r>
      <w:r w:rsidR="00E66574" w:rsidRPr="00B165A4">
        <w:rPr>
          <w:rFonts w:ascii="Arial" w:hAnsi="Arial" w:cs="Arial"/>
          <w:sz w:val="24"/>
          <w:szCs w:val="24"/>
        </w:rPr>
        <w:t xml:space="preserve"> range of organisational types</w:t>
      </w:r>
      <w:r w:rsidR="00013371" w:rsidRPr="00B165A4">
        <w:rPr>
          <w:rFonts w:ascii="Arial" w:hAnsi="Arial" w:cs="Arial"/>
          <w:sz w:val="24"/>
          <w:szCs w:val="24"/>
        </w:rPr>
        <w:t xml:space="preserve"> in the study)</w:t>
      </w:r>
      <w:r w:rsidR="00571A00" w:rsidRPr="00B165A4">
        <w:rPr>
          <w:rFonts w:ascii="Arial" w:hAnsi="Arial" w:cs="Arial"/>
          <w:sz w:val="24"/>
          <w:szCs w:val="24"/>
        </w:rPr>
        <w:t xml:space="preserve">. </w:t>
      </w:r>
      <w:r w:rsidR="0086273D" w:rsidRPr="00B165A4">
        <w:rPr>
          <w:rFonts w:ascii="Arial" w:hAnsi="Arial" w:cs="Arial"/>
          <w:sz w:val="24"/>
          <w:szCs w:val="24"/>
        </w:rPr>
        <w:t xml:space="preserve">Demographic characteristics of </w:t>
      </w:r>
      <w:r w:rsidRPr="00B165A4">
        <w:rPr>
          <w:rFonts w:ascii="Arial" w:hAnsi="Arial" w:cs="Arial"/>
          <w:sz w:val="24"/>
          <w:szCs w:val="24"/>
        </w:rPr>
        <w:t xml:space="preserve">the focus group participants </w:t>
      </w:r>
      <w:r w:rsidR="00EA6D60" w:rsidRPr="00B165A4">
        <w:rPr>
          <w:rFonts w:ascii="Arial" w:hAnsi="Arial" w:cs="Arial"/>
          <w:sz w:val="24"/>
          <w:szCs w:val="24"/>
        </w:rPr>
        <w:t xml:space="preserve">are provided </w:t>
      </w:r>
      <w:r w:rsidR="00860647" w:rsidRPr="00B165A4">
        <w:rPr>
          <w:rFonts w:ascii="Arial" w:hAnsi="Arial" w:cs="Arial"/>
          <w:sz w:val="24"/>
          <w:szCs w:val="24"/>
        </w:rPr>
        <w:t>in t</w:t>
      </w:r>
      <w:r w:rsidRPr="00B165A4">
        <w:rPr>
          <w:rFonts w:ascii="Arial" w:hAnsi="Arial" w:cs="Arial"/>
          <w:sz w:val="24"/>
          <w:szCs w:val="24"/>
        </w:rPr>
        <w:t xml:space="preserve">able 1. </w:t>
      </w:r>
      <w:r w:rsidR="00013371" w:rsidRPr="00B165A4">
        <w:rPr>
          <w:rFonts w:ascii="Arial" w:hAnsi="Arial" w:cs="Arial"/>
          <w:sz w:val="24"/>
          <w:szCs w:val="24"/>
        </w:rPr>
        <w:t>F</w:t>
      </w:r>
      <w:r w:rsidR="00613335" w:rsidRPr="00B165A4">
        <w:rPr>
          <w:rFonts w:ascii="Arial" w:hAnsi="Arial" w:cs="Arial"/>
          <w:sz w:val="24"/>
          <w:szCs w:val="24"/>
        </w:rPr>
        <w:t>ocus groups were conducted in a private room in a building adjoining the gym</w:t>
      </w:r>
      <w:r w:rsidR="002B03C8" w:rsidRPr="00B165A4">
        <w:rPr>
          <w:rFonts w:ascii="Arial" w:hAnsi="Arial" w:cs="Arial"/>
          <w:sz w:val="24"/>
          <w:szCs w:val="24"/>
        </w:rPr>
        <w:t xml:space="preserve"> </w:t>
      </w:r>
      <w:r w:rsidR="00BA7DD0" w:rsidRPr="00B165A4">
        <w:rPr>
          <w:rFonts w:ascii="Arial" w:hAnsi="Arial" w:cs="Arial"/>
          <w:sz w:val="24"/>
          <w:szCs w:val="24"/>
        </w:rPr>
        <w:t>used during t</w:t>
      </w:r>
      <w:r w:rsidR="00013371" w:rsidRPr="00B165A4">
        <w:rPr>
          <w:rFonts w:ascii="Arial" w:hAnsi="Arial" w:cs="Arial"/>
          <w:sz w:val="24"/>
          <w:szCs w:val="24"/>
        </w:rPr>
        <w:t xml:space="preserve">he intervention, and lasted </w:t>
      </w:r>
      <w:r w:rsidR="00613335" w:rsidRPr="00B165A4">
        <w:rPr>
          <w:rFonts w:ascii="Arial" w:hAnsi="Arial" w:cs="Arial"/>
          <w:sz w:val="24"/>
          <w:szCs w:val="24"/>
        </w:rPr>
        <w:t xml:space="preserve">between </w:t>
      </w:r>
      <w:r w:rsidR="00BA7DD0" w:rsidRPr="00B165A4">
        <w:rPr>
          <w:rFonts w:ascii="Arial" w:hAnsi="Arial" w:cs="Arial"/>
          <w:sz w:val="24"/>
          <w:szCs w:val="24"/>
        </w:rPr>
        <w:t>40 and 65 minutes</w:t>
      </w:r>
      <w:r w:rsidR="00613335" w:rsidRPr="00B165A4">
        <w:rPr>
          <w:rFonts w:ascii="Arial" w:hAnsi="Arial" w:cs="Arial"/>
          <w:sz w:val="24"/>
          <w:szCs w:val="24"/>
        </w:rPr>
        <w:t>.</w:t>
      </w:r>
      <w:r w:rsidR="0094536D" w:rsidRPr="00B165A4">
        <w:rPr>
          <w:rFonts w:ascii="Arial" w:hAnsi="Arial" w:cs="Arial"/>
          <w:sz w:val="24"/>
          <w:szCs w:val="24"/>
        </w:rPr>
        <w:t xml:space="preserve"> </w:t>
      </w:r>
      <w:r w:rsidR="00EA10E9">
        <w:rPr>
          <w:rFonts w:ascii="Arial" w:hAnsi="Arial" w:cs="Arial"/>
          <w:sz w:val="24"/>
          <w:szCs w:val="24"/>
        </w:rPr>
        <w:t xml:space="preserve">The facilitator was known to </w:t>
      </w:r>
      <w:r w:rsidR="00EA10E9">
        <w:rPr>
          <w:rFonts w:ascii="Arial" w:hAnsi="Arial" w:cs="Arial"/>
          <w:sz w:val="24"/>
          <w:szCs w:val="24"/>
        </w:rPr>
        <w:lastRenderedPageBreak/>
        <w:t xml:space="preserve">participants as a member of the trial team, but was not directly involved in delivering the intervention. </w:t>
      </w:r>
      <w:r w:rsidR="00E66574" w:rsidRPr="00B165A4">
        <w:rPr>
          <w:rFonts w:ascii="Arial" w:hAnsi="Arial" w:cs="Arial"/>
          <w:sz w:val="24"/>
          <w:szCs w:val="24"/>
        </w:rPr>
        <w:t>Each p</w:t>
      </w:r>
      <w:r w:rsidR="00613335" w:rsidRPr="00B165A4">
        <w:rPr>
          <w:rFonts w:ascii="Arial" w:hAnsi="Arial" w:cs="Arial"/>
          <w:sz w:val="24"/>
          <w:szCs w:val="24"/>
        </w:rPr>
        <w:t xml:space="preserve">articipant </w:t>
      </w:r>
      <w:r w:rsidR="00F73459" w:rsidRPr="00B165A4">
        <w:rPr>
          <w:rFonts w:ascii="Arial" w:hAnsi="Arial" w:cs="Arial"/>
          <w:sz w:val="24"/>
          <w:szCs w:val="24"/>
        </w:rPr>
        <w:t xml:space="preserve">received </w:t>
      </w:r>
      <w:r w:rsidR="00613335" w:rsidRPr="00B165A4">
        <w:rPr>
          <w:rFonts w:ascii="Arial" w:hAnsi="Arial" w:cs="Arial"/>
          <w:sz w:val="24"/>
          <w:szCs w:val="24"/>
        </w:rPr>
        <w:t xml:space="preserve">£10 </w:t>
      </w:r>
      <w:r w:rsidR="00F73459" w:rsidRPr="00B165A4">
        <w:rPr>
          <w:rFonts w:ascii="Arial" w:hAnsi="Arial" w:cs="Arial"/>
          <w:sz w:val="24"/>
          <w:szCs w:val="24"/>
        </w:rPr>
        <w:t xml:space="preserve">as a token of appreciation for </w:t>
      </w:r>
      <w:r w:rsidR="00BA7DD0" w:rsidRPr="00B165A4">
        <w:rPr>
          <w:rFonts w:ascii="Arial" w:hAnsi="Arial" w:cs="Arial"/>
          <w:sz w:val="24"/>
          <w:szCs w:val="24"/>
        </w:rPr>
        <w:t>taking part</w:t>
      </w:r>
      <w:r w:rsidR="00F73459" w:rsidRPr="00B165A4">
        <w:rPr>
          <w:rFonts w:ascii="Arial" w:hAnsi="Arial" w:cs="Arial"/>
          <w:sz w:val="24"/>
          <w:szCs w:val="24"/>
        </w:rPr>
        <w:t xml:space="preserve">. </w:t>
      </w:r>
      <w:r w:rsidR="00613335" w:rsidRPr="00B165A4">
        <w:rPr>
          <w:rFonts w:ascii="Arial" w:hAnsi="Arial" w:cs="Arial"/>
          <w:sz w:val="24"/>
          <w:szCs w:val="24"/>
        </w:rPr>
        <w:t xml:space="preserve"> </w:t>
      </w:r>
    </w:p>
    <w:p w:rsidR="00013371" w:rsidRPr="00B165A4" w:rsidRDefault="00013371" w:rsidP="00B165A4">
      <w:pPr>
        <w:spacing w:after="0" w:line="480" w:lineRule="auto"/>
        <w:rPr>
          <w:rFonts w:ascii="Arial" w:hAnsi="Arial" w:cs="Arial"/>
          <w:sz w:val="24"/>
          <w:szCs w:val="24"/>
        </w:rPr>
      </w:pPr>
    </w:p>
    <w:p w:rsidR="00361D67" w:rsidRPr="00B165A4" w:rsidRDefault="00571A00" w:rsidP="00B165A4">
      <w:pPr>
        <w:spacing w:after="0" w:line="480" w:lineRule="auto"/>
        <w:rPr>
          <w:rFonts w:ascii="Arial" w:hAnsi="Arial" w:cs="Arial"/>
          <w:sz w:val="24"/>
          <w:szCs w:val="24"/>
        </w:rPr>
      </w:pPr>
      <w:r w:rsidRPr="00B165A4">
        <w:rPr>
          <w:rFonts w:ascii="Arial" w:hAnsi="Arial" w:cs="Arial"/>
          <w:sz w:val="24"/>
          <w:szCs w:val="24"/>
        </w:rPr>
        <w:t xml:space="preserve">The discussions </w:t>
      </w:r>
      <w:r w:rsidR="00E14E46" w:rsidRPr="00B165A4">
        <w:rPr>
          <w:rFonts w:ascii="Arial" w:hAnsi="Arial" w:cs="Arial"/>
          <w:sz w:val="24"/>
          <w:szCs w:val="24"/>
        </w:rPr>
        <w:t>were semi-structured.</w:t>
      </w:r>
      <w:r w:rsidR="00ED6777" w:rsidRPr="00B165A4">
        <w:rPr>
          <w:rFonts w:ascii="Arial" w:hAnsi="Arial" w:cs="Arial"/>
          <w:sz w:val="24"/>
          <w:szCs w:val="24"/>
        </w:rPr>
        <w:t xml:space="preserve"> </w:t>
      </w:r>
      <w:r w:rsidR="00E14E46" w:rsidRPr="00B165A4">
        <w:rPr>
          <w:rFonts w:ascii="Arial" w:hAnsi="Arial" w:cs="Arial"/>
          <w:sz w:val="24"/>
          <w:szCs w:val="24"/>
        </w:rPr>
        <w:t xml:space="preserve">The topic guide </w:t>
      </w:r>
      <w:r w:rsidR="00677D43" w:rsidRPr="00B165A4">
        <w:rPr>
          <w:rFonts w:ascii="Arial" w:hAnsi="Arial" w:cs="Arial"/>
          <w:sz w:val="24"/>
          <w:szCs w:val="24"/>
        </w:rPr>
        <w:t xml:space="preserve">for </w:t>
      </w:r>
      <w:r w:rsidR="00013371" w:rsidRPr="00B165A4">
        <w:rPr>
          <w:rFonts w:ascii="Arial" w:hAnsi="Arial" w:cs="Arial"/>
          <w:sz w:val="24"/>
          <w:szCs w:val="24"/>
        </w:rPr>
        <w:t>participants</w:t>
      </w:r>
      <w:r w:rsidR="00677D43" w:rsidRPr="00B165A4">
        <w:rPr>
          <w:rFonts w:ascii="Arial" w:hAnsi="Arial" w:cs="Arial"/>
          <w:sz w:val="24"/>
          <w:szCs w:val="24"/>
        </w:rPr>
        <w:t xml:space="preserve"> </w:t>
      </w:r>
      <w:r w:rsidR="00EA6D60" w:rsidRPr="00B165A4">
        <w:rPr>
          <w:rFonts w:ascii="Arial" w:hAnsi="Arial" w:cs="Arial"/>
          <w:sz w:val="24"/>
          <w:szCs w:val="24"/>
        </w:rPr>
        <w:t>covered</w:t>
      </w:r>
      <w:r w:rsidR="00E14E46" w:rsidRPr="00B165A4">
        <w:rPr>
          <w:rFonts w:ascii="Arial" w:hAnsi="Arial" w:cs="Arial"/>
          <w:sz w:val="24"/>
          <w:szCs w:val="24"/>
        </w:rPr>
        <w:t xml:space="preserve">: </w:t>
      </w:r>
      <w:r w:rsidR="003D5700" w:rsidRPr="00B165A4">
        <w:rPr>
          <w:rFonts w:ascii="Arial" w:hAnsi="Arial" w:cs="Arial"/>
          <w:sz w:val="24"/>
          <w:szCs w:val="24"/>
        </w:rPr>
        <w:t xml:space="preserve">the influence of the </w:t>
      </w:r>
      <w:r w:rsidRPr="00B165A4">
        <w:rPr>
          <w:rFonts w:ascii="Arial" w:hAnsi="Arial" w:cs="Arial"/>
          <w:sz w:val="24"/>
          <w:szCs w:val="24"/>
        </w:rPr>
        <w:t>PPAC</w:t>
      </w:r>
      <w:r w:rsidR="003D5700" w:rsidRPr="00B165A4">
        <w:rPr>
          <w:rFonts w:ascii="Arial" w:hAnsi="Arial" w:cs="Arial"/>
          <w:sz w:val="24"/>
          <w:szCs w:val="24"/>
        </w:rPr>
        <w:t xml:space="preserve"> on their </w:t>
      </w:r>
      <w:r w:rsidR="00C43E6B" w:rsidRPr="00B165A4">
        <w:rPr>
          <w:rFonts w:ascii="Arial" w:hAnsi="Arial" w:cs="Arial"/>
          <w:sz w:val="24"/>
          <w:szCs w:val="24"/>
        </w:rPr>
        <w:t>PA</w:t>
      </w:r>
      <w:r w:rsidR="003D5700" w:rsidRPr="00B165A4">
        <w:rPr>
          <w:rFonts w:ascii="Arial" w:hAnsi="Arial" w:cs="Arial"/>
          <w:sz w:val="24"/>
          <w:szCs w:val="24"/>
        </w:rPr>
        <w:t xml:space="preserve"> over the past 6 months, the influence of colleagues on their </w:t>
      </w:r>
      <w:r w:rsidR="00C43E6B" w:rsidRPr="00B165A4">
        <w:rPr>
          <w:rFonts w:ascii="Arial" w:hAnsi="Arial" w:cs="Arial"/>
          <w:sz w:val="24"/>
          <w:szCs w:val="24"/>
        </w:rPr>
        <w:t>PA</w:t>
      </w:r>
      <w:r w:rsidR="003D5700" w:rsidRPr="00B165A4">
        <w:rPr>
          <w:rFonts w:ascii="Arial" w:hAnsi="Arial" w:cs="Arial"/>
          <w:sz w:val="24"/>
          <w:szCs w:val="24"/>
        </w:rPr>
        <w:t xml:space="preserve"> over the past 6 months; the influence of wider programme components on their </w:t>
      </w:r>
      <w:r w:rsidR="00C43E6B" w:rsidRPr="00B165A4">
        <w:rPr>
          <w:rFonts w:ascii="Arial" w:hAnsi="Arial" w:cs="Arial"/>
          <w:sz w:val="24"/>
          <w:szCs w:val="24"/>
        </w:rPr>
        <w:t>PA</w:t>
      </w:r>
      <w:r w:rsidR="003D5700" w:rsidRPr="00B165A4">
        <w:rPr>
          <w:rFonts w:ascii="Arial" w:hAnsi="Arial" w:cs="Arial"/>
          <w:sz w:val="24"/>
          <w:szCs w:val="24"/>
        </w:rPr>
        <w:t xml:space="preserve">.  </w:t>
      </w:r>
      <w:r w:rsidR="00EA6D60" w:rsidRPr="00B165A4">
        <w:rPr>
          <w:rFonts w:ascii="Arial" w:hAnsi="Arial" w:cs="Arial"/>
          <w:sz w:val="24"/>
          <w:szCs w:val="24"/>
        </w:rPr>
        <w:t>The topic guide for</w:t>
      </w:r>
      <w:r w:rsidRPr="00B165A4">
        <w:rPr>
          <w:rFonts w:ascii="Arial" w:hAnsi="Arial" w:cs="Arial"/>
          <w:sz w:val="24"/>
          <w:szCs w:val="24"/>
        </w:rPr>
        <w:t xml:space="preserve"> PPACs</w:t>
      </w:r>
      <w:r w:rsidR="00EA6D60" w:rsidRPr="00B165A4">
        <w:rPr>
          <w:rFonts w:ascii="Arial" w:hAnsi="Arial" w:cs="Arial"/>
          <w:sz w:val="24"/>
          <w:szCs w:val="24"/>
        </w:rPr>
        <w:t xml:space="preserve"> covered: feelings about the </w:t>
      </w:r>
      <w:r w:rsidRPr="00B165A4">
        <w:rPr>
          <w:rFonts w:ascii="Arial" w:hAnsi="Arial" w:cs="Arial"/>
          <w:sz w:val="24"/>
          <w:szCs w:val="24"/>
        </w:rPr>
        <w:t>PPAC</w:t>
      </w:r>
      <w:r w:rsidR="00EA6D60" w:rsidRPr="00B165A4">
        <w:rPr>
          <w:rFonts w:ascii="Arial" w:hAnsi="Arial" w:cs="Arial"/>
          <w:sz w:val="24"/>
          <w:szCs w:val="24"/>
        </w:rPr>
        <w:t xml:space="preserve"> role, characteristics of an effective </w:t>
      </w:r>
      <w:r w:rsidRPr="00B165A4">
        <w:rPr>
          <w:rFonts w:ascii="Arial" w:hAnsi="Arial" w:cs="Arial"/>
          <w:sz w:val="24"/>
          <w:szCs w:val="24"/>
        </w:rPr>
        <w:t>P</w:t>
      </w:r>
      <w:r w:rsidR="00EA6D60" w:rsidRPr="00B165A4">
        <w:rPr>
          <w:rFonts w:ascii="Arial" w:hAnsi="Arial" w:cs="Arial"/>
          <w:sz w:val="24"/>
          <w:szCs w:val="24"/>
        </w:rPr>
        <w:t>PA</w:t>
      </w:r>
      <w:r w:rsidRPr="00B165A4">
        <w:rPr>
          <w:rFonts w:ascii="Arial" w:hAnsi="Arial" w:cs="Arial"/>
          <w:sz w:val="24"/>
          <w:szCs w:val="24"/>
        </w:rPr>
        <w:t>C</w:t>
      </w:r>
      <w:r w:rsidR="00EA6D60" w:rsidRPr="00B165A4">
        <w:rPr>
          <w:rFonts w:ascii="Arial" w:hAnsi="Arial" w:cs="Arial"/>
          <w:sz w:val="24"/>
          <w:szCs w:val="24"/>
        </w:rPr>
        <w:t xml:space="preserve">; what their role has involved, </w:t>
      </w:r>
      <w:r w:rsidR="005C10E2" w:rsidRPr="00B165A4">
        <w:rPr>
          <w:rFonts w:ascii="Arial" w:hAnsi="Arial" w:cs="Arial"/>
          <w:sz w:val="24"/>
          <w:szCs w:val="24"/>
        </w:rPr>
        <w:t xml:space="preserve">adequacy of </w:t>
      </w:r>
      <w:r w:rsidR="00EA6D60" w:rsidRPr="00B165A4">
        <w:rPr>
          <w:rFonts w:ascii="Arial" w:hAnsi="Arial" w:cs="Arial"/>
          <w:sz w:val="24"/>
          <w:szCs w:val="24"/>
        </w:rPr>
        <w:t xml:space="preserve">the support they have been provided. </w:t>
      </w:r>
      <w:r w:rsidR="005C10E2" w:rsidRPr="00B165A4">
        <w:rPr>
          <w:rFonts w:ascii="Arial" w:hAnsi="Arial" w:cs="Arial"/>
          <w:sz w:val="24"/>
          <w:szCs w:val="24"/>
        </w:rPr>
        <w:t xml:space="preserve">All focus groups </w:t>
      </w:r>
      <w:r w:rsidR="00EA6D60" w:rsidRPr="00B165A4">
        <w:rPr>
          <w:rFonts w:ascii="Arial" w:hAnsi="Arial" w:cs="Arial"/>
          <w:sz w:val="24"/>
          <w:szCs w:val="24"/>
        </w:rPr>
        <w:t xml:space="preserve">also covered the impact of the intervention on </w:t>
      </w:r>
      <w:r w:rsidR="00013371" w:rsidRPr="00B165A4">
        <w:rPr>
          <w:rFonts w:ascii="Arial" w:hAnsi="Arial" w:cs="Arial"/>
          <w:sz w:val="24"/>
          <w:szCs w:val="24"/>
        </w:rPr>
        <w:t>participants’</w:t>
      </w:r>
      <w:r w:rsidR="00EA6D60" w:rsidRPr="00B165A4">
        <w:rPr>
          <w:rFonts w:ascii="Arial" w:hAnsi="Arial" w:cs="Arial"/>
          <w:sz w:val="24"/>
          <w:szCs w:val="24"/>
        </w:rPr>
        <w:t xml:space="preserve"> health and well-being, this has been reported in Edmunds et al. </w:t>
      </w:r>
      <w:r w:rsidR="00A17B18" w:rsidRPr="00B165A4">
        <w:rPr>
          <w:rFonts w:ascii="Arial" w:hAnsi="Arial" w:cs="Arial"/>
          <w:sz w:val="24"/>
          <w:szCs w:val="24"/>
        </w:rPr>
        <w:fldChar w:fldCharType="begin"/>
      </w:r>
      <w:r w:rsidR="00C05EF9">
        <w:rPr>
          <w:rFonts w:ascii="Arial" w:hAnsi="Arial" w:cs="Arial"/>
          <w:sz w:val="24"/>
          <w:szCs w:val="24"/>
        </w:rPr>
        <w:instrText xml:space="preserve"> ADDIN EN.CITE &lt;EndNote&gt;&lt;Cite ExcludeAuth="1"&gt;&lt;Author&gt;Edmunds&lt;/Author&gt;&lt;Year&gt;2013&lt;/Year&gt;&lt;RecNum&gt;388&lt;/RecNum&gt;&lt;DisplayText&gt;(26)&lt;/DisplayText&gt;&lt;record&gt;&lt;rec-number&gt;388&lt;/rec-number&gt;&lt;foreign-keys&gt;&lt;key app="EN" db-id="0t2252dsdfreenezwr7vdszk0wpzstwpww0e"&gt;388&lt;/key&gt;&lt;/foreign-keys&gt;&lt;ref-type name="Journal Article"&gt;17&lt;/ref-type&gt;&lt;contributors&gt;&lt;authors&gt;&lt;author&gt;Edmunds, S.&lt;/author&gt;&lt;author&gt;Stephenson, D.&lt;/author&gt;&lt;author&gt;Clow, A.&lt;/author&gt;&lt;/authors&gt;&lt;/contributors&gt;&lt;titles&gt;&lt;title&gt;The effects of a physical activity intervention on employees in small and medium enterprises: a mixed methods study&lt;/title&gt;&lt;secondary-title&gt;WORK: A Journal of Prevention, Assessment &amp;amp; Rehabilitation&lt;/secondary-title&gt;&lt;/titles&gt;&lt;periodical&gt;&lt;full-title&gt;WORK: A Journal of Prevention, Assessment &amp;amp; Rehabilitation&lt;/full-title&gt;&lt;/periodical&gt;&lt;pages&gt;39-49&lt;/pages&gt;&lt;volume&gt;46&lt;/volume&gt;&lt;dates&gt;&lt;year&gt;2013&lt;/year&gt;&lt;/dates&gt;&lt;urls&gt;&lt;/urls&gt;&lt;electronic-resource-num&gt;10.3233/WOR-121523&lt;/electronic-resource-num&gt;&lt;/record&gt;&lt;/Cite&gt;&lt;/EndNote&gt;</w:instrText>
      </w:r>
      <w:r w:rsidR="00A17B18" w:rsidRPr="00B165A4">
        <w:rPr>
          <w:rFonts w:ascii="Arial" w:hAnsi="Arial" w:cs="Arial"/>
          <w:sz w:val="24"/>
          <w:szCs w:val="24"/>
        </w:rPr>
        <w:fldChar w:fldCharType="separate"/>
      </w:r>
      <w:r w:rsidR="00C05EF9">
        <w:rPr>
          <w:rFonts w:ascii="Arial" w:hAnsi="Arial" w:cs="Arial"/>
          <w:noProof/>
          <w:sz w:val="24"/>
          <w:szCs w:val="24"/>
        </w:rPr>
        <w:t>(</w:t>
      </w:r>
      <w:hyperlink w:anchor="_ENREF_26" w:tooltip="Edmunds, 2013 #388" w:history="1">
        <w:r w:rsidR="001A4B20">
          <w:rPr>
            <w:rFonts w:ascii="Arial" w:hAnsi="Arial" w:cs="Arial"/>
            <w:noProof/>
            <w:sz w:val="24"/>
            <w:szCs w:val="24"/>
          </w:rPr>
          <w:t>26</w:t>
        </w:r>
      </w:hyperlink>
      <w:r w:rsidR="00C05EF9">
        <w:rPr>
          <w:rFonts w:ascii="Arial" w:hAnsi="Arial" w:cs="Arial"/>
          <w:noProof/>
          <w:sz w:val="24"/>
          <w:szCs w:val="24"/>
        </w:rPr>
        <w:t>)</w:t>
      </w:r>
      <w:r w:rsidR="00A17B18" w:rsidRPr="00B165A4">
        <w:rPr>
          <w:rFonts w:ascii="Arial" w:hAnsi="Arial" w:cs="Arial"/>
          <w:sz w:val="24"/>
          <w:szCs w:val="24"/>
        </w:rPr>
        <w:fldChar w:fldCharType="end"/>
      </w:r>
      <w:r w:rsidR="00EA6D60" w:rsidRPr="00B165A4">
        <w:rPr>
          <w:rFonts w:ascii="Arial" w:hAnsi="Arial" w:cs="Arial"/>
          <w:sz w:val="24"/>
          <w:szCs w:val="24"/>
        </w:rPr>
        <w:t xml:space="preserve">. </w:t>
      </w:r>
      <w:r w:rsidR="000070F2" w:rsidRPr="00B165A4">
        <w:rPr>
          <w:rFonts w:ascii="Arial" w:hAnsi="Arial" w:cs="Arial"/>
          <w:sz w:val="24"/>
          <w:szCs w:val="24"/>
        </w:rPr>
        <w:t xml:space="preserve">Focus groups were recorded, transcribed verbatim and entered into </w:t>
      </w:r>
      <w:proofErr w:type="spellStart"/>
      <w:r w:rsidR="000070F2" w:rsidRPr="00B165A4">
        <w:rPr>
          <w:rFonts w:ascii="Arial" w:hAnsi="Arial" w:cs="Arial"/>
          <w:sz w:val="24"/>
          <w:szCs w:val="24"/>
        </w:rPr>
        <w:t>NVivo</w:t>
      </w:r>
      <w:proofErr w:type="spellEnd"/>
      <w:r w:rsidR="000070F2" w:rsidRPr="00B165A4">
        <w:rPr>
          <w:rFonts w:ascii="Arial" w:hAnsi="Arial" w:cs="Arial"/>
          <w:sz w:val="24"/>
          <w:szCs w:val="24"/>
        </w:rPr>
        <w:t xml:space="preserve"> 8. </w:t>
      </w:r>
      <w:r w:rsidR="00361D67" w:rsidRPr="00B165A4">
        <w:rPr>
          <w:rFonts w:ascii="Arial" w:hAnsi="Arial" w:cs="Arial"/>
          <w:sz w:val="24"/>
          <w:szCs w:val="24"/>
        </w:rPr>
        <w:t xml:space="preserve">Ethical approval for this evaluation of the intervention was obtained from the University Ethics Committee. </w:t>
      </w:r>
    </w:p>
    <w:p w:rsidR="00361D67" w:rsidRPr="00B165A4" w:rsidRDefault="00361D67" w:rsidP="00B165A4">
      <w:pPr>
        <w:spacing w:after="0" w:line="480" w:lineRule="auto"/>
        <w:rPr>
          <w:rFonts w:ascii="Arial" w:hAnsi="Arial" w:cs="Arial"/>
          <w:sz w:val="24"/>
          <w:szCs w:val="24"/>
        </w:rPr>
      </w:pPr>
    </w:p>
    <w:p w:rsidR="008C094F" w:rsidRPr="00B165A4" w:rsidRDefault="00613335" w:rsidP="00B165A4">
      <w:pPr>
        <w:spacing w:after="0" w:line="480" w:lineRule="auto"/>
        <w:rPr>
          <w:rFonts w:ascii="Arial" w:hAnsi="Arial" w:cs="Arial"/>
          <w:i/>
          <w:sz w:val="24"/>
          <w:szCs w:val="24"/>
        </w:rPr>
      </w:pPr>
      <w:r w:rsidRPr="00B165A4">
        <w:rPr>
          <w:rFonts w:ascii="Arial" w:hAnsi="Arial" w:cs="Arial"/>
          <w:i/>
          <w:sz w:val="24"/>
          <w:szCs w:val="24"/>
        </w:rPr>
        <w:t>Data analysis</w:t>
      </w:r>
      <w:r w:rsidR="00146CA3" w:rsidRPr="00B165A4">
        <w:rPr>
          <w:rFonts w:ascii="Arial" w:hAnsi="Arial" w:cs="Arial"/>
          <w:i/>
          <w:sz w:val="24"/>
          <w:szCs w:val="24"/>
        </w:rPr>
        <w:t>:</w:t>
      </w:r>
    </w:p>
    <w:p w:rsidR="00831307" w:rsidRPr="00B165A4" w:rsidRDefault="000070F2" w:rsidP="00B165A4">
      <w:pPr>
        <w:spacing w:after="0" w:line="480" w:lineRule="auto"/>
        <w:rPr>
          <w:rFonts w:ascii="Arial" w:hAnsi="Arial" w:cs="Arial"/>
          <w:sz w:val="24"/>
          <w:szCs w:val="24"/>
        </w:rPr>
      </w:pPr>
      <w:r w:rsidRPr="00B165A4">
        <w:rPr>
          <w:rFonts w:ascii="Arial" w:hAnsi="Arial" w:cs="Arial"/>
          <w:sz w:val="24"/>
          <w:szCs w:val="24"/>
        </w:rPr>
        <w:t>Data were analysed using thematic analysis</w:t>
      </w:r>
      <w:r w:rsidR="00D45D75" w:rsidRPr="00B165A4">
        <w:rPr>
          <w:rFonts w:ascii="Arial" w:hAnsi="Arial" w:cs="Arial"/>
          <w:sz w:val="24"/>
          <w:szCs w:val="24"/>
        </w:rPr>
        <w:t>.</w:t>
      </w:r>
      <w:r w:rsidRPr="00B165A4">
        <w:rPr>
          <w:rFonts w:ascii="Arial" w:hAnsi="Arial" w:cs="Arial"/>
          <w:sz w:val="24"/>
          <w:szCs w:val="24"/>
        </w:rPr>
        <w:t xml:space="preserve"> This </w:t>
      </w:r>
      <w:r w:rsidR="00D45D75" w:rsidRPr="00B165A4">
        <w:rPr>
          <w:rFonts w:ascii="Arial" w:hAnsi="Arial" w:cs="Arial"/>
          <w:sz w:val="24"/>
          <w:szCs w:val="24"/>
        </w:rPr>
        <w:t xml:space="preserve">method </w:t>
      </w:r>
      <w:r w:rsidRPr="00B165A4">
        <w:rPr>
          <w:rFonts w:ascii="Arial" w:hAnsi="Arial" w:cs="Arial"/>
          <w:sz w:val="24"/>
          <w:szCs w:val="24"/>
        </w:rPr>
        <w:t xml:space="preserve">is widely used </w:t>
      </w:r>
      <w:r w:rsidR="00D45D75" w:rsidRPr="00B165A4">
        <w:rPr>
          <w:rFonts w:ascii="Arial" w:hAnsi="Arial" w:cs="Arial"/>
          <w:sz w:val="24"/>
          <w:szCs w:val="24"/>
        </w:rPr>
        <w:t>within psychology</w:t>
      </w:r>
      <w:r w:rsidR="00561B26" w:rsidRPr="00B165A4">
        <w:rPr>
          <w:rFonts w:ascii="Arial" w:hAnsi="Arial" w:cs="Arial"/>
          <w:sz w:val="24"/>
          <w:szCs w:val="24"/>
        </w:rPr>
        <w:t xml:space="preserve"> and related field</w:t>
      </w:r>
      <w:r w:rsidR="00AE399A" w:rsidRPr="00B165A4">
        <w:rPr>
          <w:rFonts w:ascii="Arial" w:hAnsi="Arial" w:cs="Arial"/>
          <w:sz w:val="24"/>
          <w:szCs w:val="24"/>
        </w:rPr>
        <w:t>s</w:t>
      </w:r>
      <w:r w:rsidR="00D45D75" w:rsidRPr="00B165A4">
        <w:rPr>
          <w:rFonts w:ascii="Arial" w:hAnsi="Arial" w:cs="Arial"/>
          <w:sz w:val="24"/>
          <w:szCs w:val="24"/>
        </w:rPr>
        <w:t xml:space="preserve"> for identifying, analysing,</w:t>
      </w:r>
      <w:r w:rsidRPr="00B165A4">
        <w:rPr>
          <w:rFonts w:ascii="Arial" w:hAnsi="Arial" w:cs="Arial"/>
          <w:sz w:val="24"/>
          <w:szCs w:val="24"/>
        </w:rPr>
        <w:t xml:space="preserve"> rep</w:t>
      </w:r>
      <w:r w:rsidR="00D45D75" w:rsidRPr="00B165A4">
        <w:rPr>
          <w:rFonts w:ascii="Arial" w:hAnsi="Arial" w:cs="Arial"/>
          <w:sz w:val="24"/>
          <w:szCs w:val="24"/>
        </w:rPr>
        <w:t xml:space="preserve">orting and interpreting </w:t>
      </w:r>
      <w:r w:rsidRPr="00B165A4">
        <w:rPr>
          <w:rFonts w:ascii="Arial" w:hAnsi="Arial" w:cs="Arial"/>
          <w:sz w:val="24"/>
          <w:szCs w:val="24"/>
        </w:rPr>
        <w:t>patterns (themes) within data</w:t>
      </w:r>
      <w:r w:rsidR="00280B6A" w:rsidRPr="00B165A4">
        <w:rPr>
          <w:rFonts w:ascii="Arial" w:hAnsi="Arial" w:cs="Arial"/>
          <w:sz w:val="24"/>
          <w:szCs w:val="24"/>
        </w:rPr>
        <w:t>.</w:t>
      </w:r>
      <w:r w:rsidR="00D45D75" w:rsidRPr="00B165A4">
        <w:rPr>
          <w:rFonts w:ascii="Arial" w:hAnsi="Arial" w:cs="Arial"/>
          <w:sz w:val="24"/>
          <w:szCs w:val="24"/>
        </w:rPr>
        <w:t xml:space="preserve"> </w:t>
      </w:r>
      <w:r w:rsidR="00280B6A" w:rsidRPr="00B165A4">
        <w:rPr>
          <w:rFonts w:ascii="Arial" w:hAnsi="Arial" w:cs="Arial"/>
          <w:sz w:val="24"/>
          <w:szCs w:val="24"/>
        </w:rPr>
        <w:t xml:space="preserve">It provides a flexible and useful research tool which can provide a rich and detailed, yet complex account of data </w:t>
      </w:r>
      <w:r w:rsidR="00A17B18" w:rsidRPr="00B165A4">
        <w:rPr>
          <w:rFonts w:ascii="Arial" w:hAnsi="Arial" w:cs="Arial"/>
          <w:sz w:val="24"/>
          <w:szCs w:val="24"/>
        </w:rPr>
        <w:fldChar w:fldCharType="begin"/>
      </w:r>
      <w:r w:rsidR="00C05EF9">
        <w:rPr>
          <w:rFonts w:ascii="Arial" w:hAnsi="Arial" w:cs="Arial"/>
          <w:sz w:val="24"/>
          <w:szCs w:val="24"/>
        </w:rPr>
        <w:instrText xml:space="preserve"> ADDIN EN.CITE &lt;EndNote&gt;&lt;Cite&gt;&lt;Author&gt;Braun&lt;/Author&gt;&lt;Year&gt;2006&lt;/Year&gt;&lt;RecNum&gt;525&lt;/RecNum&gt;&lt;DisplayText&gt;(29)&lt;/DisplayText&gt;&lt;record&gt;&lt;rec-number&gt;525&lt;/rec-number&gt;&lt;foreign-keys&gt;&lt;key app="EN" db-id="0t2252dsdfreenezwr7vdszk0wpzstwpww0e"&gt;525&lt;/key&gt;&lt;/foreign-keys&gt;&lt;ref-type name="Journal Article"&gt;17&lt;/ref-type&gt;&lt;contributors&gt;&lt;authors&gt;&lt;author&gt;Braun, Virginia&lt;/author&gt;&lt;author&gt;Clarke, Victoria&lt;/author&gt;&lt;/authors&gt;&lt;/contributors&gt;&lt;auth-address&gt;Braun, Virginia, Department of Psychology, University of Auckland Private Bag 92019, Auckland, New Zealand, v.braun@auckland.ac.nz&lt;/auth-address&gt;&lt;titles&gt;&lt;title&gt;Using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Psychology&lt;/full-title&gt;&lt;/periodical&gt;&lt;pages&gt;77-101&lt;/pages&gt;&lt;volume&gt;3&lt;/volume&gt;&lt;number&gt;2&lt;/number&gt;&lt;keywords&gt;&lt;keyword&gt;thematic analysis&lt;/keyword&gt;&lt;keyword&gt;qualitative analytic methods&lt;/keyword&gt;&lt;keyword&gt;qualitative data&lt;/keyword&gt;&lt;keyword&gt;Data Collection&lt;/keyword&gt;&lt;keyword&gt;Psychology&lt;/keyword&gt;&lt;keyword&gt;Qualitative Research&lt;/keyword&gt;&lt;/keywords&gt;&lt;dates&gt;&lt;year&gt;2006&lt;/year&gt;&lt;/dates&gt;&lt;pub-location&gt;United Kingdom&lt;/pub-location&gt;&lt;publisher&gt;Hodder Arnold&lt;/publisher&gt;&lt;isbn&gt;1478-0887&amp;#xD;1478-0895&lt;/isbn&gt;&lt;accession-num&gt;2006-06991-002. First Author &amp;amp; Affiliation: Braun, Virginia&lt;/accession-num&gt;&lt;urls&gt;&lt;related-urls&gt;&lt;url&gt;http://search.ebscohost.com/login.aspx?direct=true&amp;amp;db=psyh&amp;amp;AN=2006-06991-002&amp;amp;site=ehost-live&lt;/url&gt;&lt;url&gt;v.braun@auckland.ac.nz&lt;/url&gt;&lt;/related-urls&gt;&lt;/urls&gt;&lt;electronic-resource-num&gt;10.1191/1478088706qp063oa&lt;/electronic-resource-num&gt;&lt;remote-database-name&gt;psyh&lt;/remote-database-name&gt;&lt;remote-database-provider&gt;EBSCOhost&lt;/remote-database-provider&gt;&lt;/record&gt;&lt;/Cite&gt;&lt;/EndNote&gt;</w:instrText>
      </w:r>
      <w:r w:rsidR="00A17B18" w:rsidRPr="00B165A4">
        <w:rPr>
          <w:rFonts w:ascii="Arial" w:hAnsi="Arial" w:cs="Arial"/>
          <w:sz w:val="24"/>
          <w:szCs w:val="24"/>
        </w:rPr>
        <w:fldChar w:fldCharType="separate"/>
      </w:r>
      <w:r w:rsidR="00C05EF9">
        <w:rPr>
          <w:rFonts w:ascii="Arial" w:hAnsi="Arial" w:cs="Arial"/>
          <w:noProof/>
          <w:sz w:val="24"/>
          <w:szCs w:val="24"/>
        </w:rPr>
        <w:t>(</w:t>
      </w:r>
      <w:hyperlink w:anchor="_ENREF_29" w:tooltip="Braun, 2006 #525" w:history="1">
        <w:r w:rsidR="001A4B20">
          <w:rPr>
            <w:rFonts w:ascii="Arial" w:hAnsi="Arial" w:cs="Arial"/>
            <w:noProof/>
            <w:sz w:val="24"/>
            <w:szCs w:val="24"/>
          </w:rPr>
          <w:t>29</w:t>
        </w:r>
      </w:hyperlink>
      <w:r w:rsidR="00C05EF9">
        <w:rPr>
          <w:rFonts w:ascii="Arial" w:hAnsi="Arial" w:cs="Arial"/>
          <w:noProof/>
          <w:sz w:val="24"/>
          <w:szCs w:val="24"/>
        </w:rPr>
        <w:t>)</w:t>
      </w:r>
      <w:r w:rsidR="00A17B18" w:rsidRPr="00B165A4">
        <w:rPr>
          <w:rFonts w:ascii="Arial" w:hAnsi="Arial" w:cs="Arial"/>
          <w:sz w:val="24"/>
          <w:szCs w:val="24"/>
        </w:rPr>
        <w:fldChar w:fldCharType="end"/>
      </w:r>
      <w:r w:rsidR="00D45D75" w:rsidRPr="00B165A4">
        <w:rPr>
          <w:rFonts w:ascii="Arial" w:hAnsi="Arial" w:cs="Arial"/>
          <w:sz w:val="24"/>
          <w:szCs w:val="24"/>
        </w:rPr>
        <w:t>.</w:t>
      </w:r>
      <w:r w:rsidR="00561B26" w:rsidRPr="00B165A4">
        <w:rPr>
          <w:rFonts w:ascii="Arial" w:hAnsi="Arial" w:cs="Arial"/>
          <w:sz w:val="24"/>
          <w:szCs w:val="24"/>
        </w:rPr>
        <w:t xml:space="preserve"> </w:t>
      </w:r>
      <w:r w:rsidR="0066336C" w:rsidRPr="00B165A4">
        <w:rPr>
          <w:rFonts w:ascii="Arial" w:hAnsi="Arial" w:cs="Arial"/>
          <w:sz w:val="24"/>
          <w:szCs w:val="24"/>
        </w:rPr>
        <w:t xml:space="preserve">Braun and Clarke </w:t>
      </w:r>
      <w:r w:rsidR="00A17B18" w:rsidRPr="00B165A4">
        <w:rPr>
          <w:rFonts w:ascii="Arial" w:hAnsi="Arial" w:cs="Arial"/>
          <w:sz w:val="24"/>
          <w:szCs w:val="24"/>
        </w:rPr>
        <w:fldChar w:fldCharType="begin"/>
      </w:r>
      <w:r w:rsidR="00C05EF9">
        <w:rPr>
          <w:rFonts w:ascii="Arial" w:hAnsi="Arial" w:cs="Arial"/>
          <w:sz w:val="24"/>
          <w:szCs w:val="24"/>
        </w:rPr>
        <w:instrText xml:space="preserve"> ADDIN EN.CITE &lt;EndNote&gt;&lt;Cite ExcludeAuth="1"&gt;&lt;Author&gt;Braun&lt;/Author&gt;&lt;Year&gt;2006&lt;/Year&gt;&lt;RecNum&gt;525&lt;/RecNum&gt;&lt;DisplayText&gt;(29)&lt;/DisplayText&gt;&lt;record&gt;&lt;rec-number&gt;525&lt;/rec-number&gt;&lt;foreign-keys&gt;&lt;key app="EN" db-id="0t2252dsdfreenezwr7vdszk0wpzstwpww0e"&gt;525&lt;/key&gt;&lt;/foreign-keys&gt;&lt;ref-type name="Journal Article"&gt;17&lt;/ref-type&gt;&lt;contributors&gt;&lt;authors&gt;&lt;author&gt;Braun, Virginia&lt;/author&gt;&lt;author&gt;Clarke, Victoria&lt;/author&gt;&lt;/authors&gt;&lt;/contributors&gt;&lt;auth-address&gt;Braun, Virginia, Department of Psychology, University of Auckland Private Bag 92019, Auckland, New Zealand, v.braun@auckland.ac.nz&lt;/auth-address&gt;&lt;titles&gt;&lt;title&gt;Using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Psychology&lt;/full-title&gt;&lt;/periodical&gt;&lt;pages&gt;77-101&lt;/pages&gt;&lt;volume&gt;3&lt;/volume&gt;&lt;number&gt;2&lt;/number&gt;&lt;keywords&gt;&lt;keyword&gt;thematic analysis&lt;/keyword&gt;&lt;keyword&gt;qualitative analytic methods&lt;/keyword&gt;&lt;keyword&gt;qualitative data&lt;/keyword&gt;&lt;keyword&gt;Data Collection&lt;/keyword&gt;&lt;keyword&gt;Psychology&lt;/keyword&gt;&lt;keyword&gt;Qualitative Research&lt;/keyword&gt;&lt;/keywords&gt;&lt;dates&gt;&lt;year&gt;2006&lt;/year&gt;&lt;/dates&gt;&lt;pub-location&gt;United Kingdom&lt;/pub-location&gt;&lt;publisher&gt;Hodder Arnold&lt;/publisher&gt;&lt;isbn&gt;1478-0887&amp;#xD;1478-0895&lt;/isbn&gt;&lt;accession-num&gt;2006-06991-002. First Author &amp;amp; Affiliation: Braun, Virginia&lt;/accession-num&gt;&lt;urls&gt;&lt;related-urls&gt;&lt;url&gt;http://search.ebscohost.com/login.aspx?direct=true&amp;amp;db=psyh&amp;amp;AN=2006-06991-002&amp;amp;site=ehost-live&lt;/url&gt;&lt;url&gt;v.braun@auckland.ac.nz&lt;/url&gt;&lt;/related-urls&gt;&lt;/urls&gt;&lt;electronic-resource-num&gt;10.1191/1478088706qp063oa&lt;/electronic-resource-num&gt;&lt;remote-database-name&gt;psyh&lt;/remote-database-name&gt;&lt;remote-database-provider&gt;EBSCOhost&lt;/remote-database-provider&gt;&lt;/record&gt;&lt;/Cite&gt;&lt;/EndNote&gt;</w:instrText>
      </w:r>
      <w:r w:rsidR="00A17B18" w:rsidRPr="00B165A4">
        <w:rPr>
          <w:rFonts w:ascii="Arial" w:hAnsi="Arial" w:cs="Arial"/>
          <w:sz w:val="24"/>
          <w:szCs w:val="24"/>
        </w:rPr>
        <w:fldChar w:fldCharType="separate"/>
      </w:r>
      <w:r w:rsidR="00C05EF9">
        <w:rPr>
          <w:rFonts w:ascii="Arial" w:hAnsi="Arial" w:cs="Arial"/>
          <w:noProof/>
          <w:sz w:val="24"/>
          <w:szCs w:val="24"/>
        </w:rPr>
        <w:t>(</w:t>
      </w:r>
      <w:hyperlink w:anchor="_ENREF_29" w:tooltip="Braun, 2006 #525" w:history="1">
        <w:r w:rsidR="001A4B20">
          <w:rPr>
            <w:rFonts w:ascii="Arial" w:hAnsi="Arial" w:cs="Arial"/>
            <w:noProof/>
            <w:sz w:val="24"/>
            <w:szCs w:val="24"/>
          </w:rPr>
          <w:t>29</w:t>
        </w:r>
      </w:hyperlink>
      <w:r w:rsidR="00C05EF9">
        <w:rPr>
          <w:rFonts w:ascii="Arial" w:hAnsi="Arial" w:cs="Arial"/>
          <w:noProof/>
          <w:sz w:val="24"/>
          <w:szCs w:val="24"/>
        </w:rPr>
        <w:t>)</w:t>
      </w:r>
      <w:r w:rsidR="00A17B18" w:rsidRPr="00B165A4">
        <w:rPr>
          <w:rFonts w:ascii="Arial" w:hAnsi="Arial" w:cs="Arial"/>
          <w:sz w:val="24"/>
          <w:szCs w:val="24"/>
        </w:rPr>
        <w:fldChar w:fldCharType="end"/>
      </w:r>
      <w:r w:rsidR="00561B26" w:rsidRPr="00B165A4">
        <w:rPr>
          <w:rFonts w:ascii="Arial" w:hAnsi="Arial" w:cs="Arial"/>
          <w:sz w:val="24"/>
          <w:szCs w:val="24"/>
        </w:rPr>
        <w:t xml:space="preserve"> argue</w:t>
      </w:r>
      <w:r w:rsidR="0066336C" w:rsidRPr="00B165A4">
        <w:rPr>
          <w:rFonts w:ascii="Arial" w:hAnsi="Arial" w:cs="Arial"/>
          <w:sz w:val="24"/>
          <w:szCs w:val="24"/>
        </w:rPr>
        <w:t xml:space="preserve"> </w:t>
      </w:r>
      <w:r w:rsidR="008974D9" w:rsidRPr="00B165A4">
        <w:rPr>
          <w:rFonts w:ascii="Arial" w:hAnsi="Arial" w:cs="Arial"/>
          <w:sz w:val="24"/>
          <w:szCs w:val="24"/>
        </w:rPr>
        <w:t>thematic analysis</w:t>
      </w:r>
      <w:r w:rsidR="0066336C" w:rsidRPr="00B165A4">
        <w:rPr>
          <w:rFonts w:ascii="Arial" w:hAnsi="Arial" w:cs="Arial"/>
          <w:sz w:val="24"/>
          <w:szCs w:val="24"/>
        </w:rPr>
        <w:t xml:space="preserve"> is compatible with both </w:t>
      </w:r>
      <w:r w:rsidR="00831307" w:rsidRPr="00B165A4">
        <w:rPr>
          <w:rFonts w:ascii="Arial" w:hAnsi="Arial" w:cs="Arial"/>
          <w:sz w:val="24"/>
          <w:szCs w:val="24"/>
        </w:rPr>
        <w:t>realist and constructionist paradigm</w:t>
      </w:r>
      <w:r w:rsidR="00280B6A" w:rsidRPr="00B165A4">
        <w:rPr>
          <w:rFonts w:ascii="Arial" w:hAnsi="Arial" w:cs="Arial"/>
          <w:sz w:val="24"/>
          <w:szCs w:val="24"/>
        </w:rPr>
        <w:t>s</w:t>
      </w:r>
      <w:r w:rsidR="00561B26" w:rsidRPr="00B165A4">
        <w:rPr>
          <w:rFonts w:ascii="Arial" w:hAnsi="Arial" w:cs="Arial"/>
          <w:sz w:val="24"/>
          <w:szCs w:val="24"/>
        </w:rPr>
        <w:t xml:space="preserve">. </w:t>
      </w:r>
      <w:r w:rsidR="00831307" w:rsidRPr="00B165A4">
        <w:rPr>
          <w:rFonts w:ascii="Arial" w:hAnsi="Arial" w:cs="Arial"/>
          <w:sz w:val="24"/>
          <w:szCs w:val="24"/>
        </w:rPr>
        <w:t xml:space="preserve">A realist approach considers there are real experiences and true facts to be reported whereas a constructionist </w:t>
      </w:r>
      <w:r w:rsidR="00831307" w:rsidRPr="00B165A4">
        <w:rPr>
          <w:rFonts w:ascii="Arial" w:hAnsi="Arial" w:cs="Arial"/>
          <w:sz w:val="24"/>
          <w:szCs w:val="24"/>
        </w:rPr>
        <w:lastRenderedPageBreak/>
        <w:t xml:space="preserve">approach considers meanings are socially produced and thus influenced by the sociocultural context.  In </w:t>
      </w:r>
      <w:r w:rsidR="008974D9" w:rsidRPr="00B165A4">
        <w:rPr>
          <w:rFonts w:ascii="Arial" w:hAnsi="Arial" w:cs="Arial"/>
          <w:sz w:val="24"/>
          <w:szCs w:val="24"/>
        </w:rPr>
        <w:t xml:space="preserve">our </w:t>
      </w:r>
      <w:r w:rsidR="00831307" w:rsidRPr="00B165A4">
        <w:rPr>
          <w:rFonts w:ascii="Arial" w:hAnsi="Arial" w:cs="Arial"/>
          <w:sz w:val="24"/>
          <w:szCs w:val="24"/>
        </w:rPr>
        <w:t xml:space="preserve">study </w:t>
      </w:r>
      <w:r w:rsidR="008974D9" w:rsidRPr="00B165A4">
        <w:rPr>
          <w:rFonts w:ascii="Arial" w:hAnsi="Arial" w:cs="Arial"/>
          <w:sz w:val="24"/>
          <w:szCs w:val="24"/>
        </w:rPr>
        <w:t xml:space="preserve">we took </w:t>
      </w:r>
      <w:r w:rsidR="00831307" w:rsidRPr="00B165A4">
        <w:rPr>
          <w:rFonts w:ascii="Arial" w:hAnsi="Arial" w:cs="Arial"/>
          <w:sz w:val="24"/>
          <w:szCs w:val="24"/>
        </w:rPr>
        <w:t xml:space="preserve">a </w:t>
      </w:r>
      <w:proofErr w:type="spellStart"/>
      <w:r w:rsidR="00831307" w:rsidRPr="00B165A4">
        <w:rPr>
          <w:rFonts w:ascii="Arial" w:hAnsi="Arial" w:cs="Arial"/>
          <w:sz w:val="24"/>
          <w:szCs w:val="24"/>
        </w:rPr>
        <w:t>contextualist</w:t>
      </w:r>
      <w:proofErr w:type="spellEnd"/>
      <w:r w:rsidR="00831307" w:rsidRPr="00B165A4">
        <w:rPr>
          <w:rFonts w:ascii="Arial" w:hAnsi="Arial" w:cs="Arial"/>
          <w:sz w:val="24"/>
          <w:szCs w:val="24"/>
        </w:rPr>
        <w:t xml:space="preserve"> approach, this sits between the</w:t>
      </w:r>
      <w:r w:rsidR="008974D9" w:rsidRPr="00B165A4">
        <w:rPr>
          <w:rFonts w:ascii="Arial" w:hAnsi="Arial" w:cs="Arial"/>
          <w:sz w:val="24"/>
          <w:szCs w:val="24"/>
        </w:rPr>
        <w:t xml:space="preserve"> two extremes of realism and constructionism</w:t>
      </w:r>
      <w:r w:rsidR="00831307" w:rsidRPr="00B165A4">
        <w:rPr>
          <w:rFonts w:ascii="Arial" w:hAnsi="Arial" w:cs="Arial"/>
          <w:sz w:val="24"/>
          <w:szCs w:val="24"/>
        </w:rPr>
        <w:t xml:space="preserve"> and considers both the experiences and facts that individuals report</w:t>
      </w:r>
      <w:r w:rsidR="00383987" w:rsidRPr="00B165A4">
        <w:rPr>
          <w:rFonts w:ascii="Arial" w:hAnsi="Arial" w:cs="Arial"/>
          <w:sz w:val="24"/>
          <w:szCs w:val="24"/>
        </w:rPr>
        <w:t>,</w:t>
      </w:r>
      <w:r w:rsidR="00831307" w:rsidRPr="00B165A4">
        <w:rPr>
          <w:rFonts w:ascii="Arial" w:hAnsi="Arial" w:cs="Arial"/>
          <w:sz w:val="24"/>
          <w:szCs w:val="24"/>
        </w:rPr>
        <w:t xml:space="preserve"> and the ways in which the broader social context influences those meanings.</w:t>
      </w:r>
    </w:p>
    <w:p w:rsidR="00831307" w:rsidRPr="00B165A4" w:rsidRDefault="00831307" w:rsidP="00B165A4">
      <w:pPr>
        <w:spacing w:after="0" w:line="480" w:lineRule="auto"/>
        <w:rPr>
          <w:rFonts w:ascii="Arial" w:hAnsi="Arial" w:cs="Arial"/>
          <w:sz w:val="24"/>
          <w:szCs w:val="24"/>
        </w:rPr>
      </w:pPr>
    </w:p>
    <w:p w:rsidR="00561B26" w:rsidRPr="00B165A4" w:rsidRDefault="00C91D4F" w:rsidP="00B165A4">
      <w:pPr>
        <w:spacing w:after="0" w:line="480" w:lineRule="auto"/>
        <w:rPr>
          <w:rFonts w:ascii="Arial" w:hAnsi="Arial" w:cs="Arial"/>
          <w:sz w:val="24"/>
          <w:szCs w:val="24"/>
        </w:rPr>
      </w:pPr>
      <w:r w:rsidRPr="00B165A4">
        <w:rPr>
          <w:rFonts w:ascii="Arial" w:hAnsi="Arial" w:cs="Arial"/>
          <w:sz w:val="24"/>
          <w:szCs w:val="24"/>
        </w:rPr>
        <w:t xml:space="preserve">The first stage of the analysis involved reading and re-reading transcripts to become familiar with the data, and noting any initial ideas. </w:t>
      </w:r>
      <w:r w:rsidR="00D52502" w:rsidRPr="00B165A4">
        <w:rPr>
          <w:rFonts w:ascii="Arial" w:hAnsi="Arial" w:cs="Arial"/>
          <w:sz w:val="24"/>
          <w:szCs w:val="24"/>
        </w:rPr>
        <w:t xml:space="preserve">These were used to create initial codes which were </w:t>
      </w:r>
      <w:r w:rsidR="00E746A4" w:rsidRPr="00B165A4">
        <w:rPr>
          <w:rFonts w:ascii="Arial" w:hAnsi="Arial" w:cs="Arial"/>
          <w:sz w:val="24"/>
          <w:szCs w:val="24"/>
        </w:rPr>
        <w:t xml:space="preserve">in turn </w:t>
      </w:r>
      <w:r w:rsidR="00D52502" w:rsidRPr="00B165A4">
        <w:rPr>
          <w:rFonts w:ascii="Arial" w:hAnsi="Arial" w:cs="Arial"/>
          <w:sz w:val="24"/>
          <w:szCs w:val="24"/>
        </w:rPr>
        <w:t xml:space="preserve">used to organise the data into meaningful groups. </w:t>
      </w:r>
      <w:r w:rsidR="007149CB" w:rsidRPr="00B165A4">
        <w:rPr>
          <w:rFonts w:ascii="Arial" w:hAnsi="Arial" w:cs="Arial"/>
          <w:sz w:val="24"/>
          <w:szCs w:val="24"/>
        </w:rPr>
        <w:t>Once all data had been initially coded and collated</w:t>
      </w:r>
      <w:r w:rsidR="00E746A4" w:rsidRPr="00B165A4">
        <w:rPr>
          <w:rFonts w:ascii="Arial" w:hAnsi="Arial" w:cs="Arial"/>
          <w:sz w:val="24"/>
          <w:szCs w:val="24"/>
        </w:rPr>
        <w:t>,</w:t>
      </w:r>
      <w:r w:rsidR="007149CB" w:rsidRPr="00B165A4">
        <w:rPr>
          <w:rFonts w:ascii="Arial" w:hAnsi="Arial" w:cs="Arial"/>
          <w:sz w:val="24"/>
          <w:szCs w:val="24"/>
        </w:rPr>
        <w:t xml:space="preserve"> codes were sorted into broader overarching themes and </w:t>
      </w:r>
      <w:r w:rsidR="00984EF1">
        <w:rPr>
          <w:rFonts w:ascii="Arial" w:hAnsi="Arial" w:cs="Arial"/>
          <w:sz w:val="24"/>
          <w:szCs w:val="24"/>
        </w:rPr>
        <w:t xml:space="preserve">more specific primary and secondary </w:t>
      </w:r>
      <w:r w:rsidR="007149CB" w:rsidRPr="00B165A4">
        <w:rPr>
          <w:rFonts w:ascii="Arial" w:hAnsi="Arial" w:cs="Arial"/>
          <w:sz w:val="24"/>
          <w:szCs w:val="24"/>
        </w:rPr>
        <w:t>sub-themes. These were reviewed and refined through a process of re</w:t>
      </w:r>
      <w:r w:rsidR="00AE399A" w:rsidRPr="00B165A4">
        <w:rPr>
          <w:rFonts w:ascii="Arial" w:hAnsi="Arial" w:cs="Arial"/>
          <w:sz w:val="24"/>
          <w:szCs w:val="24"/>
        </w:rPr>
        <w:t xml:space="preserve">ading the collated data extracts for each theme to ensure they formed a coherent pattern. Themes were also reviewed in relation to the entire data set to ensure the themes accurately reflected the meanings in the data set as a whole. </w:t>
      </w:r>
      <w:r w:rsidR="000563D3" w:rsidRPr="00B165A4">
        <w:rPr>
          <w:rFonts w:ascii="Arial" w:hAnsi="Arial" w:cs="Arial"/>
          <w:sz w:val="24"/>
          <w:szCs w:val="24"/>
        </w:rPr>
        <w:t>An inductive approach to the analysis was taken, meaning that the data were coded without trying to fit them into a pre-existing coding frame or the researcher’s analytic preconceptions.</w:t>
      </w:r>
      <w:r w:rsidR="00833E89" w:rsidRPr="00B165A4">
        <w:rPr>
          <w:rFonts w:ascii="Arial" w:hAnsi="Arial" w:cs="Arial"/>
          <w:sz w:val="24"/>
          <w:szCs w:val="24"/>
        </w:rPr>
        <w:t xml:space="preserve"> </w:t>
      </w:r>
      <w:r w:rsidR="00287C17" w:rsidRPr="00B165A4">
        <w:rPr>
          <w:rFonts w:ascii="Arial" w:hAnsi="Arial" w:cs="Arial"/>
          <w:sz w:val="24"/>
          <w:szCs w:val="24"/>
        </w:rPr>
        <w:t xml:space="preserve">The primary analysis was conducted by the first author. A sample of the coding was checked for consistency and coherence by </w:t>
      </w:r>
      <w:r w:rsidR="00D56BB5">
        <w:rPr>
          <w:rFonts w:ascii="Arial" w:hAnsi="Arial" w:cs="Arial"/>
          <w:sz w:val="24"/>
          <w:szCs w:val="24"/>
        </w:rPr>
        <w:t>the second author and</w:t>
      </w:r>
      <w:r w:rsidR="00287C17" w:rsidRPr="00B165A4">
        <w:rPr>
          <w:rFonts w:ascii="Arial" w:hAnsi="Arial" w:cs="Arial"/>
          <w:sz w:val="24"/>
          <w:szCs w:val="24"/>
        </w:rPr>
        <w:t xml:space="preserve"> </w:t>
      </w:r>
      <w:r w:rsidR="00D56BB5">
        <w:rPr>
          <w:rFonts w:ascii="Arial" w:hAnsi="Arial" w:cs="Arial"/>
          <w:sz w:val="24"/>
          <w:szCs w:val="24"/>
        </w:rPr>
        <w:t>d</w:t>
      </w:r>
      <w:r w:rsidR="00287C17" w:rsidRPr="00B165A4">
        <w:rPr>
          <w:rFonts w:ascii="Arial" w:hAnsi="Arial" w:cs="Arial"/>
          <w:sz w:val="24"/>
          <w:szCs w:val="24"/>
        </w:rPr>
        <w:t xml:space="preserve">iscrepancies were discussed to evolve the </w:t>
      </w:r>
      <w:r w:rsidR="003B12E9" w:rsidRPr="00B165A4">
        <w:rPr>
          <w:rFonts w:ascii="Arial" w:hAnsi="Arial" w:cs="Arial"/>
          <w:sz w:val="24"/>
          <w:szCs w:val="24"/>
        </w:rPr>
        <w:t>coding</w:t>
      </w:r>
      <w:r w:rsidR="00287C17" w:rsidRPr="00B165A4">
        <w:rPr>
          <w:rFonts w:ascii="Arial" w:hAnsi="Arial" w:cs="Arial"/>
          <w:sz w:val="24"/>
          <w:szCs w:val="24"/>
        </w:rPr>
        <w:t xml:space="preserve"> framework.</w:t>
      </w:r>
      <w:r w:rsidR="00361D67" w:rsidRPr="00B165A4">
        <w:rPr>
          <w:rFonts w:ascii="Arial" w:hAnsi="Arial" w:cs="Arial"/>
          <w:sz w:val="24"/>
          <w:szCs w:val="24"/>
        </w:rPr>
        <w:t xml:space="preserve"> </w:t>
      </w:r>
    </w:p>
    <w:p w:rsidR="00593645" w:rsidRPr="00B165A4" w:rsidRDefault="00593645" w:rsidP="00B165A4">
      <w:pPr>
        <w:spacing w:after="0" w:line="480" w:lineRule="auto"/>
        <w:rPr>
          <w:rFonts w:ascii="Arial" w:hAnsi="Arial" w:cs="Arial"/>
          <w:b/>
          <w:sz w:val="24"/>
          <w:szCs w:val="24"/>
        </w:rPr>
      </w:pPr>
    </w:p>
    <w:p w:rsidR="008C094F" w:rsidRPr="00B165A4" w:rsidRDefault="008C094F" w:rsidP="00B165A4">
      <w:pPr>
        <w:spacing w:after="0" w:line="480" w:lineRule="auto"/>
        <w:rPr>
          <w:rFonts w:ascii="Arial" w:hAnsi="Arial" w:cs="Arial"/>
          <w:b/>
          <w:sz w:val="24"/>
          <w:szCs w:val="24"/>
        </w:rPr>
      </w:pPr>
      <w:r w:rsidRPr="00B165A4">
        <w:rPr>
          <w:rFonts w:ascii="Arial" w:hAnsi="Arial" w:cs="Arial"/>
          <w:b/>
          <w:sz w:val="24"/>
          <w:szCs w:val="24"/>
        </w:rPr>
        <w:t>Results</w:t>
      </w:r>
    </w:p>
    <w:p w:rsidR="005B1468" w:rsidRPr="00B165A4" w:rsidRDefault="00320451" w:rsidP="00B165A4">
      <w:pPr>
        <w:spacing w:after="0" w:line="480" w:lineRule="auto"/>
        <w:rPr>
          <w:rFonts w:ascii="Arial" w:hAnsi="Arial" w:cs="Arial"/>
          <w:sz w:val="24"/>
          <w:szCs w:val="24"/>
        </w:rPr>
      </w:pPr>
      <w:r>
        <w:rPr>
          <w:rFonts w:ascii="Arial" w:hAnsi="Arial" w:cs="Arial"/>
          <w:sz w:val="24"/>
          <w:szCs w:val="24"/>
        </w:rPr>
        <w:lastRenderedPageBreak/>
        <w:t>The researchers developed t</w:t>
      </w:r>
      <w:r w:rsidR="005B1468" w:rsidRPr="00B165A4">
        <w:rPr>
          <w:rFonts w:ascii="Arial" w:hAnsi="Arial" w:cs="Arial"/>
          <w:sz w:val="24"/>
          <w:szCs w:val="24"/>
        </w:rPr>
        <w:t xml:space="preserve">hree </w:t>
      </w:r>
      <w:r w:rsidR="00833E89" w:rsidRPr="00B165A4">
        <w:rPr>
          <w:rFonts w:ascii="Arial" w:hAnsi="Arial" w:cs="Arial"/>
          <w:sz w:val="24"/>
          <w:szCs w:val="24"/>
        </w:rPr>
        <w:t>overarching</w:t>
      </w:r>
      <w:r w:rsidR="005B1468" w:rsidRPr="00B165A4">
        <w:rPr>
          <w:rFonts w:ascii="Arial" w:hAnsi="Arial" w:cs="Arial"/>
          <w:sz w:val="24"/>
          <w:szCs w:val="24"/>
        </w:rPr>
        <w:t xml:space="preserve"> </w:t>
      </w:r>
      <w:proofErr w:type="gramStart"/>
      <w:r w:rsidR="005B1468" w:rsidRPr="00B165A4">
        <w:rPr>
          <w:rFonts w:ascii="Arial" w:hAnsi="Arial" w:cs="Arial"/>
          <w:sz w:val="24"/>
          <w:szCs w:val="24"/>
        </w:rPr>
        <w:t xml:space="preserve">themes </w:t>
      </w:r>
      <w:r>
        <w:rPr>
          <w:rFonts w:ascii="Arial" w:hAnsi="Arial" w:cs="Arial"/>
          <w:sz w:val="24"/>
          <w:szCs w:val="24"/>
        </w:rPr>
        <w:t xml:space="preserve"> based</w:t>
      </w:r>
      <w:proofErr w:type="gramEnd"/>
      <w:r>
        <w:rPr>
          <w:rFonts w:ascii="Arial" w:hAnsi="Arial" w:cs="Arial"/>
          <w:sz w:val="24"/>
          <w:szCs w:val="24"/>
        </w:rPr>
        <w:t xml:space="preserve"> on </w:t>
      </w:r>
      <w:r w:rsidR="005B1468" w:rsidRPr="00B165A4">
        <w:rPr>
          <w:rFonts w:ascii="Arial" w:hAnsi="Arial" w:cs="Arial"/>
          <w:sz w:val="24"/>
          <w:szCs w:val="24"/>
        </w:rPr>
        <w:t xml:space="preserve">the </w:t>
      </w:r>
      <w:r w:rsidR="00B73501">
        <w:rPr>
          <w:rFonts w:ascii="Arial" w:hAnsi="Arial" w:cs="Arial"/>
          <w:sz w:val="24"/>
          <w:szCs w:val="24"/>
        </w:rPr>
        <w:t xml:space="preserve">participant and PPAC </w:t>
      </w:r>
      <w:r w:rsidR="005B1468" w:rsidRPr="00B165A4">
        <w:rPr>
          <w:rFonts w:ascii="Arial" w:hAnsi="Arial" w:cs="Arial"/>
          <w:sz w:val="24"/>
          <w:szCs w:val="24"/>
        </w:rPr>
        <w:t xml:space="preserve">data: </w:t>
      </w:r>
      <w:r w:rsidR="00993CC9">
        <w:rPr>
          <w:rFonts w:ascii="Arial" w:hAnsi="Arial" w:cs="Arial"/>
          <w:sz w:val="24"/>
          <w:szCs w:val="24"/>
        </w:rPr>
        <w:t xml:space="preserve">1) </w:t>
      </w:r>
      <w:r w:rsidR="005B1468" w:rsidRPr="00B165A4">
        <w:rPr>
          <w:rFonts w:ascii="Arial" w:hAnsi="Arial" w:cs="Arial"/>
          <w:sz w:val="24"/>
          <w:szCs w:val="24"/>
        </w:rPr>
        <w:t xml:space="preserve">how PPACs encourage </w:t>
      </w:r>
      <w:r w:rsidR="00C43E6B" w:rsidRPr="00B165A4">
        <w:rPr>
          <w:rFonts w:ascii="Arial" w:hAnsi="Arial" w:cs="Arial"/>
          <w:sz w:val="24"/>
          <w:szCs w:val="24"/>
        </w:rPr>
        <w:t>PA</w:t>
      </w:r>
      <w:r w:rsidR="005B1468" w:rsidRPr="00B165A4">
        <w:rPr>
          <w:rFonts w:ascii="Arial" w:hAnsi="Arial" w:cs="Arial"/>
          <w:sz w:val="24"/>
          <w:szCs w:val="24"/>
        </w:rPr>
        <w:t xml:space="preserve">; </w:t>
      </w:r>
      <w:r w:rsidR="00993CC9">
        <w:rPr>
          <w:rFonts w:ascii="Arial" w:hAnsi="Arial" w:cs="Arial"/>
          <w:sz w:val="24"/>
          <w:szCs w:val="24"/>
        </w:rPr>
        <w:t xml:space="preserve">2) </w:t>
      </w:r>
      <w:r w:rsidR="005B1468" w:rsidRPr="00B165A4">
        <w:rPr>
          <w:rFonts w:ascii="Arial" w:hAnsi="Arial" w:cs="Arial"/>
          <w:sz w:val="24"/>
          <w:szCs w:val="24"/>
        </w:rPr>
        <w:t xml:space="preserve">valuable characteristics of PPACs; and </w:t>
      </w:r>
      <w:r w:rsidR="00993CC9">
        <w:rPr>
          <w:rFonts w:ascii="Arial" w:hAnsi="Arial" w:cs="Arial"/>
          <w:sz w:val="24"/>
          <w:szCs w:val="24"/>
        </w:rPr>
        <w:t xml:space="preserve">3) </w:t>
      </w:r>
      <w:r w:rsidR="005B1468" w:rsidRPr="00B165A4">
        <w:rPr>
          <w:rFonts w:ascii="Arial" w:hAnsi="Arial" w:cs="Arial"/>
          <w:sz w:val="24"/>
          <w:szCs w:val="24"/>
        </w:rPr>
        <w:t>sustaining motivation for the PPAC role</w:t>
      </w:r>
      <w:r w:rsidR="00833E89" w:rsidRPr="00B165A4">
        <w:rPr>
          <w:rFonts w:ascii="Arial" w:hAnsi="Arial" w:cs="Arial"/>
          <w:sz w:val="24"/>
          <w:szCs w:val="24"/>
        </w:rPr>
        <w:t xml:space="preserve">. These are listed in table 2 along with their </w:t>
      </w:r>
      <w:r w:rsidR="00D67897">
        <w:rPr>
          <w:rFonts w:ascii="Arial" w:hAnsi="Arial" w:cs="Arial"/>
          <w:sz w:val="24"/>
          <w:szCs w:val="24"/>
        </w:rPr>
        <w:t>primary</w:t>
      </w:r>
      <w:r w:rsidR="007B5A61">
        <w:rPr>
          <w:rFonts w:ascii="Arial" w:hAnsi="Arial" w:cs="Arial"/>
          <w:sz w:val="24"/>
          <w:szCs w:val="24"/>
        </w:rPr>
        <w:t xml:space="preserve"> and secondary</w:t>
      </w:r>
      <w:r w:rsidR="00D67897">
        <w:rPr>
          <w:rFonts w:ascii="Arial" w:hAnsi="Arial" w:cs="Arial"/>
          <w:sz w:val="24"/>
          <w:szCs w:val="24"/>
        </w:rPr>
        <w:t xml:space="preserve"> </w:t>
      </w:r>
      <w:r w:rsidR="00833E89" w:rsidRPr="00B165A4">
        <w:rPr>
          <w:rFonts w:ascii="Arial" w:hAnsi="Arial" w:cs="Arial"/>
          <w:sz w:val="24"/>
          <w:szCs w:val="24"/>
        </w:rPr>
        <w:t>subthemes</w:t>
      </w:r>
      <w:r w:rsidR="005B1468" w:rsidRPr="00B165A4">
        <w:rPr>
          <w:rFonts w:ascii="Arial" w:hAnsi="Arial" w:cs="Arial"/>
          <w:sz w:val="24"/>
          <w:szCs w:val="24"/>
        </w:rPr>
        <w:t xml:space="preserve">. </w:t>
      </w:r>
      <w:r w:rsidR="00D4727F" w:rsidRPr="00B165A4">
        <w:rPr>
          <w:rFonts w:ascii="Arial" w:hAnsi="Arial" w:cs="Arial"/>
          <w:sz w:val="24"/>
          <w:szCs w:val="24"/>
        </w:rPr>
        <w:t>Quotations which illustrate each of</w:t>
      </w:r>
      <w:r w:rsidR="00833E89" w:rsidRPr="00B165A4">
        <w:rPr>
          <w:rFonts w:ascii="Arial" w:hAnsi="Arial" w:cs="Arial"/>
          <w:sz w:val="24"/>
          <w:szCs w:val="24"/>
        </w:rPr>
        <w:t xml:space="preserve"> the subthemes are provided in t</w:t>
      </w:r>
      <w:r w:rsidR="00D4727F" w:rsidRPr="00B165A4">
        <w:rPr>
          <w:rFonts w:ascii="Arial" w:hAnsi="Arial" w:cs="Arial"/>
          <w:sz w:val="24"/>
          <w:szCs w:val="24"/>
        </w:rPr>
        <w:t>able 3.</w:t>
      </w:r>
      <w:r w:rsidR="00D67897">
        <w:rPr>
          <w:rFonts w:ascii="Arial" w:hAnsi="Arial" w:cs="Arial"/>
          <w:sz w:val="24"/>
          <w:szCs w:val="24"/>
        </w:rPr>
        <w:t xml:space="preserve"> </w:t>
      </w:r>
      <w:r w:rsidR="00300362" w:rsidRPr="00A81088">
        <w:rPr>
          <w:rFonts w:ascii="Arial" w:hAnsi="Arial" w:cs="Arial"/>
          <w:sz w:val="24"/>
          <w:szCs w:val="24"/>
        </w:rPr>
        <w:t>Some of the themes were relevant to participants or PPACs</w:t>
      </w:r>
      <w:r w:rsidR="00300362">
        <w:rPr>
          <w:rFonts w:ascii="Arial" w:hAnsi="Arial" w:cs="Arial"/>
          <w:sz w:val="24"/>
          <w:szCs w:val="24"/>
        </w:rPr>
        <w:t xml:space="preserve"> only</w:t>
      </w:r>
      <w:r w:rsidR="00300362" w:rsidRPr="00A81088">
        <w:rPr>
          <w:rFonts w:ascii="Arial" w:hAnsi="Arial" w:cs="Arial"/>
          <w:sz w:val="24"/>
          <w:szCs w:val="24"/>
        </w:rPr>
        <w:t>.</w:t>
      </w:r>
      <w:r w:rsidR="00300362">
        <w:rPr>
          <w:rFonts w:ascii="Arial" w:hAnsi="Arial" w:cs="Arial"/>
          <w:sz w:val="24"/>
          <w:szCs w:val="24"/>
        </w:rPr>
        <w:t xml:space="preserve"> Themes that emerged from both </w:t>
      </w:r>
      <w:r w:rsidR="00A81088" w:rsidRPr="00A81088">
        <w:rPr>
          <w:rFonts w:ascii="Arial" w:hAnsi="Arial" w:cs="Arial"/>
          <w:sz w:val="24"/>
          <w:szCs w:val="24"/>
        </w:rPr>
        <w:t>participant</w:t>
      </w:r>
      <w:r w:rsidR="00300362">
        <w:rPr>
          <w:rFonts w:ascii="Arial" w:hAnsi="Arial" w:cs="Arial"/>
          <w:sz w:val="24"/>
          <w:szCs w:val="24"/>
        </w:rPr>
        <w:t xml:space="preserve"> and the PPAC data have been grouped together in the analysis. </w:t>
      </w:r>
      <w:r w:rsidR="00A81088" w:rsidRPr="00A81088">
        <w:rPr>
          <w:rFonts w:ascii="Arial" w:hAnsi="Arial" w:cs="Arial"/>
          <w:sz w:val="24"/>
          <w:szCs w:val="24"/>
        </w:rPr>
        <w:t xml:space="preserve">This allows similarities and differences between the views of each group to be described and highlighted. Table 2 </w:t>
      </w:r>
      <w:r w:rsidR="00300362">
        <w:rPr>
          <w:rFonts w:ascii="Arial" w:hAnsi="Arial" w:cs="Arial"/>
          <w:sz w:val="24"/>
          <w:szCs w:val="24"/>
        </w:rPr>
        <w:t xml:space="preserve">shows which data sources </w:t>
      </w:r>
      <w:r w:rsidR="00A81088" w:rsidRPr="00A81088">
        <w:rPr>
          <w:rFonts w:ascii="Arial" w:hAnsi="Arial" w:cs="Arial"/>
          <w:sz w:val="24"/>
          <w:szCs w:val="24"/>
        </w:rPr>
        <w:t xml:space="preserve">were </w:t>
      </w:r>
      <w:r w:rsidR="00300362">
        <w:rPr>
          <w:rFonts w:ascii="Arial" w:hAnsi="Arial" w:cs="Arial"/>
          <w:sz w:val="24"/>
          <w:szCs w:val="24"/>
        </w:rPr>
        <w:t>coded at each theme.</w:t>
      </w:r>
    </w:p>
    <w:p w:rsidR="002E7653" w:rsidRPr="00B165A4" w:rsidRDefault="00D4727F" w:rsidP="00B165A4">
      <w:pPr>
        <w:spacing w:after="0" w:line="480" w:lineRule="auto"/>
        <w:rPr>
          <w:rFonts w:ascii="Arial" w:hAnsi="Arial" w:cs="Arial"/>
          <w:b/>
          <w:sz w:val="24"/>
          <w:szCs w:val="24"/>
        </w:rPr>
      </w:pPr>
      <w:r w:rsidRPr="00B165A4">
        <w:rPr>
          <w:rFonts w:ascii="Arial" w:hAnsi="Arial" w:cs="Arial"/>
          <w:b/>
          <w:sz w:val="24"/>
          <w:szCs w:val="24"/>
        </w:rPr>
        <w:t xml:space="preserve">Theme 1: How PPACs encourage </w:t>
      </w:r>
      <w:r w:rsidR="00C43E6B" w:rsidRPr="00B165A4">
        <w:rPr>
          <w:rFonts w:ascii="Arial" w:hAnsi="Arial" w:cs="Arial"/>
          <w:b/>
          <w:sz w:val="24"/>
          <w:szCs w:val="24"/>
        </w:rPr>
        <w:t>PA</w:t>
      </w:r>
    </w:p>
    <w:p w:rsidR="00771ED4" w:rsidRPr="00B165A4" w:rsidRDefault="00586A3E" w:rsidP="00B165A4">
      <w:pPr>
        <w:spacing w:after="0" w:line="480" w:lineRule="auto"/>
        <w:rPr>
          <w:rFonts w:ascii="Arial" w:hAnsi="Arial" w:cs="Arial"/>
          <w:sz w:val="24"/>
          <w:szCs w:val="24"/>
        </w:rPr>
      </w:pPr>
      <w:r w:rsidRPr="00067B97">
        <w:rPr>
          <w:rFonts w:ascii="Arial" w:hAnsi="Arial" w:cs="Arial"/>
          <w:i/>
          <w:sz w:val="24"/>
          <w:szCs w:val="24"/>
        </w:rPr>
        <w:t xml:space="preserve">Direct encouragement: </w:t>
      </w:r>
      <w:r w:rsidR="009D414A" w:rsidRPr="00B165A4">
        <w:rPr>
          <w:rFonts w:ascii="Arial" w:hAnsi="Arial" w:cs="Arial"/>
          <w:sz w:val="24"/>
          <w:szCs w:val="24"/>
        </w:rPr>
        <w:t>The PPAC</w:t>
      </w:r>
      <w:r w:rsidR="008D1E6C" w:rsidRPr="00B165A4">
        <w:rPr>
          <w:rFonts w:ascii="Arial" w:hAnsi="Arial" w:cs="Arial"/>
          <w:sz w:val="24"/>
          <w:szCs w:val="24"/>
        </w:rPr>
        <w:t xml:space="preserve">s promoted </w:t>
      </w:r>
      <w:r w:rsidR="00C43E6B" w:rsidRPr="00B165A4">
        <w:rPr>
          <w:rFonts w:ascii="Arial" w:hAnsi="Arial" w:cs="Arial"/>
          <w:sz w:val="24"/>
          <w:szCs w:val="24"/>
        </w:rPr>
        <w:t>PA</w:t>
      </w:r>
      <w:r w:rsidR="00A97442" w:rsidRPr="00B165A4">
        <w:rPr>
          <w:rFonts w:ascii="Arial" w:hAnsi="Arial" w:cs="Arial"/>
          <w:sz w:val="24"/>
          <w:szCs w:val="24"/>
        </w:rPr>
        <w:t xml:space="preserve"> through</w:t>
      </w:r>
      <w:r w:rsidR="008D1E6C" w:rsidRPr="00B165A4">
        <w:rPr>
          <w:rFonts w:ascii="Arial" w:hAnsi="Arial" w:cs="Arial"/>
          <w:sz w:val="24"/>
          <w:szCs w:val="24"/>
        </w:rPr>
        <w:t xml:space="preserve"> </w:t>
      </w:r>
      <w:r w:rsidR="009D414A" w:rsidRPr="00B165A4">
        <w:rPr>
          <w:rFonts w:ascii="Arial" w:hAnsi="Arial" w:cs="Arial"/>
          <w:sz w:val="24"/>
          <w:szCs w:val="24"/>
        </w:rPr>
        <w:t>direct</w:t>
      </w:r>
      <w:r w:rsidR="00A97442" w:rsidRPr="00B165A4">
        <w:rPr>
          <w:rFonts w:ascii="Arial" w:hAnsi="Arial" w:cs="Arial"/>
          <w:sz w:val="24"/>
          <w:szCs w:val="24"/>
        </w:rPr>
        <w:t xml:space="preserve"> communication with the participants</w:t>
      </w:r>
      <w:r w:rsidR="009D414A" w:rsidRPr="00B165A4">
        <w:rPr>
          <w:rFonts w:ascii="Arial" w:hAnsi="Arial" w:cs="Arial"/>
          <w:sz w:val="24"/>
          <w:szCs w:val="24"/>
        </w:rPr>
        <w:t xml:space="preserve"> and by facilitating social interactions between participants which res</w:t>
      </w:r>
      <w:r w:rsidR="00222EA0" w:rsidRPr="00B165A4">
        <w:rPr>
          <w:rFonts w:ascii="Arial" w:hAnsi="Arial" w:cs="Arial"/>
          <w:sz w:val="24"/>
          <w:szCs w:val="24"/>
        </w:rPr>
        <w:t>ulted in a peer support network</w:t>
      </w:r>
      <w:r w:rsidR="009D414A" w:rsidRPr="00B165A4">
        <w:rPr>
          <w:rFonts w:ascii="Arial" w:hAnsi="Arial" w:cs="Arial"/>
          <w:sz w:val="24"/>
          <w:szCs w:val="24"/>
        </w:rPr>
        <w:t xml:space="preserve">. </w:t>
      </w:r>
      <w:r w:rsidR="00B71C11" w:rsidRPr="00B165A4">
        <w:rPr>
          <w:rFonts w:ascii="Arial" w:hAnsi="Arial" w:cs="Arial"/>
          <w:sz w:val="24"/>
          <w:szCs w:val="24"/>
        </w:rPr>
        <w:t>Direct c</w:t>
      </w:r>
      <w:r w:rsidR="009D414A" w:rsidRPr="00B165A4">
        <w:rPr>
          <w:rFonts w:ascii="Arial" w:hAnsi="Arial" w:cs="Arial"/>
          <w:sz w:val="24"/>
          <w:szCs w:val="24"/>
        </w:rPr>
        <w:t>ommunication was by email and face</w:t>
      </w:r>
      <w:r w:rsidR="008974D9" w:rsidRPr="00B165A4">
        <w:rPr>
          <w:rFonts w:ascii="Arial" w:hAnsi="Arial" w:cs="Arial"/>
          <w:sz w:val="24"/>
          <w:szCs w:val="24"/>
        </w:rPr>
        <w:t>-</w:t>
      </w:r>
      <w:r w:rsidR="009D414A" w:rsidRPr="00B165A4">
        <w:rPr>
          <w:rFonts w:ascii="Arial" w:hAnsi="Arial" w:cs="Arial"/>
          <w:sz w:val="24"/>
          <w:szCs w:val="24"/>
        </w:rPr>
        <w:t>to</w:t>
      </w:r>
      <w:r w:rsidR="008974D9" w:rsidRPr="00B165A4">
        <w:rPr>
          <w:rFonts w:ascii="Arial" w:hAnsi="Arial" w:cs="Arial"/>
          <w:sz w:val="24"/>
          <w:szCs w:val="24"/>
        </w:rPr>
        <w:t>-</w:t>
      </w:r>
      <w:r w:rsidR="009D414A" w:rsidRPr="00B165A4">
        <w:rPr>
          <w:rFonts w:ascii="Arial" w:hAnsi="Arial" w:cs="Arial"/>
          <w:sz w:val="24"/>
          <w:szCs w:val="24"/>
        </w:rPr>
        <w:t xml:space="preserve">face conversations. </w:t>
      </w:r>
      <w:r w:rsidR="00366A41" w:rsidRPr="00B165A4">
        <w:rPr>
          <w:rFonts w:ascii="Arial" w:hAnsi="Arial" w:cs="Arial"/>
          <w:sz w:val="24"/>
          <w:szCs w:val="24"/>
        </w:rPr>
        <w:t>Face</w:t>
      </w:r>
      <w:r w:rsidR="008974D9" w:rsidRPr="00B165A4">
        <w:rPr>
          <w:rFonts w:ascii="Arial" w:hAnsi="Arial" w:cs="Arial"/>
          <w:sz w:val="24"/>
          <w:szCs w:val="24"/>
        </w:rPr>
        <w:t>-to-</w:t>
      </w:r>
      <w:r w:rsidR="00366A41" w:rsidRPr="00B165A4">
        <w:rPr>
          <w:rFonts w:ascii="Arial" w:hAnsi="Arial" w:cs="Arial"/>
          <w:sz w:val="24"/>
          <w:szCs w:val="24"/>
        </w:rPr>
        <w:t>face conversations were perceived by PPACs as having more impact than email (</w:t>
      </w:r>
      <w:r w:rsidR="00771ED4" w:rsidRPr="00B165A4">
        <w:rPr>
          <w:rFonts w:ascii="Arial" w:hAnsi="Arial" w:cs="Arial"/>
          <w:sz w:val="24"/>
          <w:szCs w:val="24"/>
        </w:rPr>
        <w:t>excerpt</w:t>
      </w:r>
      <w:r w:rsidR="00366A41" w:rsidRPr="00B165A4">
        <w:rPr>
          <w:rFonts w:ascii="Arial" w:hAnsi="Arial" w:cs="Arial"/>
          <w:sz w:val="24"/>
          <w:szCs w:val="24"/>
        </w:rPr>
        <w:t xml:space="preserve"> 1). </w:t>
      </w:r>
      <w:r w:rsidR="000000FB" w:rsidRPr="00B165A4">
        <w:rPr>
          <w:rFonts w:ascii="Arial" w:hAnsi="Arial" w:cs="Arial"/>
          <w:sz w:val="24"/>
          <w:szCs w:val="24"/>
        </w:rPr>
        <w:t>Participants agreed that face</w:t>
      </w:r>
      <w:r w:rsidR="008974D9" w:rsidRPr="00B165A4">
        <w:rPr>
          <w:rFonts w:ascii="Arial" w:hAnsi="Arial" w:cs="Arial"/>
          <w:sz w:val="24"/>
          <w:szCs w:val="24"/>
        </w:rPr>
        <w:t>-</w:t>
      </w:r>
      <w:r w:rsidR="000000FB" w:rsidRPr="00B165A4">
        <w:rPr>
          <w:rFonts w:ascii="Arial" w:hAnsi="Arial" w:cs="Arial"/>
          <w:sz w:val="24"/>
          <w:szCs w:val="24"/>
        </w:rPr>
        <w:t>to</w:t>
      </w:r>
      <w:r w:rsidR="008974D9" w:rsidRPr="00B165A4">
        <w:rPr>
          <w:rFonts w:ascii="Arial" w:hAnsi="Arial" w:cs="Arial"/>
          <w:sz w:val="24"/>
          <w:szCs w:val="24"/>
        </w:rPr>
        <w:t>-</w:t>
      </w:r>
      <w:r w:rsidR="000000FB" w:rsidRPr="00B165A4">
        <w:rPr>
          <w:rFonts w:ascii="Arial" w:hAnsi="Arial" w:cs="Arial"/>
          <w:sz w:val="24"/>
          <w:szCs w:val="24"/>
        </w:rPr>
        <w:t>f</w:t>
      </w:r>
      <w:r w:rsidR="005C1D4D" w:rsidRPr="00B165A4">
        <w:rPr>
          <w:rFonts w:ascii="Arial" w:hAnsi="Arial" w:cs="Arial"/>
          <w:sz w:val="24"/>
          <w:szCs w:val="24"/>
        </w:rPr>
        <w:t>ace conversations were important</w:t>
      </w:r>
      <w:r w:rsidR="000000FB" w:rsidRPr="00B165A4">
        <w:rPr>
          <w:rFonts w:ascii="Arial" w:hAnsi="Arial" w:cs="Arial"/>
          <w:sz w:val="24"/>
          <w:szCs w:val="24"/>
        </w:rPr>
        <w:t xml:space="preserve"> h</w:t>
      </w:r>
      <w:r w:rsidR="00421E01" w:rsidRPr="00B165A4">
        <w:rPr>
          <w:rFonts w:ascii="Arial" w:hAnsi="Arial" w:cs="Arial"/>
          <w:sz w:val="24"/>
          <w:szCs w:val="24"/>
        </w:rPr>
        <w:t>owever, in contrast to PPAC</w:t>
      </w:r>
      <w:r w:rsidR="000000FB" w:rsidRPr="00B165A4">
        <w:rPr>
          <w:rFonts w:ascii="Arial" w:hAnsi="Arial" w:cs="Arial"/>
          <w:sz w:val="24"/>
          <w:szCs w:val="24"/>
        </w:rPr>
        <w:t xml:space="preserve"> perceptions</w:t>
      </w:r>
      <w:r w:rsidR="00222EA0" w:rsidRPr="00B165A4">
        <w:rPr>
          <w:rFonts w:ascii="Arial" w:hAnsi="Arial" w:cs="Arial"/>
          <w:sz w:val="24"/>
          <w:szCs w:val="24"/>
        </w:rPr>
        <w:t xml:space="preserve"> they </w:t>
      </w:r>
      <w:r w:rsidR="000000FB" w:rsidRPr="00B165A4">
        <w:rPr>
          <w:rFonts w:ascii="Arial" w:hAnsi="Arial" w:cs="Arial"/>
          <w:sz w:val="24"/>
          <w:szCs w:val="24"/>
        </w:rPr>
        <w:t>also found</w:t>
      </w:r>
      <w:r w:rsidR="00BE1481" w:rsidRPr="00B165A4">
        <w:rPr>
          <w:rFonts w:ascii="Arial" w:hAnsi="Arial" w:cs="Arial"/>
          <w:sz w:val="24"/>
          <w:szCs w:val="24"/>
        </w:rPr>
        <w:t xml:space="preserve"> </w:t>
      </w:r>
      <w:r w:rsidR="00366A41" w:rsidRPr="00B165A4">
        <w:rPr>
          <w:rFonts w:ascii="Arial" w:hAnsi="Arial" w:cs="Arial"/>
          <w:sz w:val="24"/>
          <w:szCs w:val="24"/>
        </w:rPr>
        <w:t xml:space="preserve">receiving regular emails </w:t>
      </w:r>
      <w:r w:rsidR="002619A1" w:rsidRPr="00B165A4">
        <w:rPr>
          <w:rFonts w:ascii="Arial" w:hAnsi="Arial" w:cs="Arial"/>
          <w:sz w:val="24"/>
          <w:szCs w:val="24"/>
        </w:rPr>
        <w:t xml:space="preserve">about </w:t>
      </w:r>
      <w:r w:rsidR="00C43E6B" w:rsidRPr="00B165A4">
        <w:rPr>
          <w:rFonts w:ascii="Arial" w:hAnsi="Arial" w:cs="Arial"/>
          <w:sz w:val="24"/>
          <w:szCs w:val="24"/>
        </w:rPr>
        <w:t>PA</w:t>
      </w:r>
      <w:r w:rsidR="002619A1" w:rsidRPr="00B165A4">
        <w:rPr>
          <w:rFonts w:ascii="Arial" w:hAnsi="Arial" w:cs="Arial"/>
          <w:sz w:val="24"/>
          <w:szCs w:val="24"/>
        </w:rPr>
        <w:t xml:space="preserve"> </w:t>
      </w:r>
      <w:r w:rsidR="00222EA0" w:rsidRPr="00B165A4">
        <w:rPr>
          <w:rFonts w:ascii="Arial" w:hAnsi="Arial" w:cs="Arial"/>
          <w:sz w:val="24"/>
          <w:szCs w:val="24"/>
        </w:rPr>
        <w:t xml:space="preserve">was </w:t>
      </w:r>
      <w:r w:rsidR="000000FB" w:rsidRPr="00B165A4">
        <w:rPr>
          <w:rFonts w:ascii="Arial" w:hAnsi="Arial" w:cs="Arial"/>
          <w:sz w:val="24"/>
          <w:szCs w:val="24"/>
        </w:rPr>
        <w:t>a</w:t>
      </w:r>
      <w:r w:rsidR="002619A1" w:rsidRPr="00B165A4">
        <w:rPr>
          <w:rFonts w:ascii="Arial" w:hAnsi="Arial" w:cs="Arial"/>
          <w:sz w:val="24"/>
          <w:szCs w:val="24"/>
        </w:rPr>
        <w:t xml:space="preserve"> </w:t>
      </w:r>
      <w:r w:rsidR="00366A41" w:rsidRPr="00B165A4">
        <w:rPr>
          <w:rFonts w:ascii="Arial" w:hAnsi="Arial" w:cs="Arial"/>
          <w:sz w:val="24"/>
          <w:szCs w:val="24"/>
        </w:rPr>
        <w:t>useful reinforcement (ex</w:t>
      </w:r>
      <w:r w:rsidR="00D04207" w:rsidRPr="00B165A4">
        <w:rPr>
          <w:rFonts w:ascii="Arial" w:hAnsi="Arial" w:cs="Arial"/>
          <w:sz w:val="24"/>
          <w:szCs w:val="24"/>
        </w:rPr>
        <w:t>c</w:t>
      </w:r>
      <w:r w:rsidR="00366A41" w:rsidRPr="00B165A4">
        <w:rPr>
          <w:rFonts w:ascii="Arial" w:hAnsi="Arial" w:cs="Arial"/>
          <w:sz w:val="24"/>
          <w:szCs w:val="24"/>
        </w:rPr>
        <w:t xml:space="preserve">erpt 2). </w:t>
      </w:r>
      <w:r w:rsidR="00771ED4" w:rsidRPr="00B165A4">
        <w:rPr>
          <w:rFonts w:ascii="Arial" w:hAnsi="Arial" w:cs="Arial"/>
          <w:sz w:val="24"/>
          <w:szCs w:val="24"/>
        </w:rPr>
        <w:t>In terms of the content of communication</w:t>
      </w:r>
      <w:r w:rsidR="000000FB" w:rsidRPr="00B165A4">
        <w:rPr>
          <w:rFonts w:ascii="Arial" w:hAnsi="Arial" w:cs="Arial"/>
          <w:sz w:val="24"/>
          <w:szCs w:val="24"/>
        </w:rPr>
        <w:t>s from PPACs</w:t>
      </w:r>
      <w:r w:rsidR="009E4514" w:rsidRPr="00B165A4">
        <w:rPr>
          <w:rFonts w:ascii="Arial" w:hAnsi="Arial" w:cs="Arial"/>
          <w:sz w:val="24"/>
          <w:szCs w:val="24"/>
        </w:rPr>
        <w:t>,</w:t>
      </w:r>
      <w:r w:rsidR="009B4EE4" w:rsidRPr="00B165A4">
        <w:rPr>
          <w:rFonts w:ascii="Arial" w:hAnsi="Arial" w:cs="Arial"/>
          <w:sz w:val="24"/>
          <w:szCs w:val="24"/>
        </w:rPr>
        <w:t xml:space="preserve"> inviting participants </w:t>
      </w:r>
      <w:r w:rsidR="00771ED4" w:rsidRPr="00B165A4">
        <w:rPr>
          <w:rFonts w:ascii="Arial" w:hAnsi="Arial" w:cs="Arial"/>
          <w:sz w:val="24"/>
          <w:szCs w:val="24"/>
        </w:rPr>
        <w:t xml:space="preserve">to join </w:t>
      </w:r>
      <w:r w:rsidR="00833E89" w:rsidRPr="00B165A4">
        <w:rPr>
          <w:rFonts w:ascii="Arial" w:hAnsi="Arial" w:cs="Arial"/>
          <w:sz w:val="24"/>
          <w:szCs w:val="24"/>
        </w:rPr>
        <w:t>in</w:t>
      </w:r>
      <w:r w:rsidR="000000FB" w:rsidRPr="00B165A4">
        <w:rPr>
          <w:rFonts w:ascii="Arial" w:hAnsi="Arial" w:cs="Arial"/>
          <w:sz w:val="24"/>
          <w:szCs w:val="24"/>
        </w:rPr>
        <w:t xml:space="preserve"> an exercise</w:t>
      </w:r>
      <w:r w:rsidR="00771ED4" w:rsidRPr="00B165A4">
        <w:rPr>
          <w:rFonts w:ascii="Arial" w:hAnsi="Arial" w:cs="Arial"/>
          <w:sz w:val="24"/>
          <w:szCs w:val="24"/>
        </w:rPr>
        <w:t xml:space="preserve"> class </w:t>
      </w:r>
      <w:r w:rsidR="009B4EE4" w:rsidRPr="00B165A4">
        <w:rPr>
          <w:rFonts w:ascii="Arial" w:hAnsi="Arial" w:cs="Arial"/>
          <w:sz w:val="24"/>
          <w:szCs w:val="24"/>
        </w:rPr>
        <w:t>was valued (excerpt 2</w:t>
      </w:r>
      <w:r w:rsidR="00771ED4" w:rsidRPr="00B165A4">
        <w:rPr>
          <w:rFonts w:ascii="Arial" w:hAnsi="Arial" w:cs="Arial"/>
          <w:sz w:val="24"/>
          <w:szCs w:val="24"/>
        </w:rPr>
        <w:t>)</w:t>
      </w:r>
      <w:r w:rsidR="000000FB" w:rsidRPr="00B165A4">
        <w:rPr>
          <w:rFonts w:ascii="Arial" w:hAnsi="Arial" w:cs="Arial"/>
          <w:sz w:val="24"/>
          <w:szCs w:val="24"/>
        </w:rPr>
        <w:t xml:space="preserve"> as w</w:t>
      </w:r>
      <w:r w:rsidR="009B4EE4" w:rsidRPr="00B165A4">
        <w:rPr>
          <w:rFonts w:ascii="Arial" w:hAnsi="Arial" w:cs="Arial"/>
          <w:sz w:val="24"/>
          <w:szCs w:val="24"/>
        </w:rPr>
        <w:t xml:space="preserve">as initiating conversations </w:t>
      </w:r>
      <w:r w:rsidR="00E42BBB" w:rsidRPr="00B165A4">
        <w:rPr>
          <w:rFonts w:ascii="Arial" w:hAnsi="Arial" w:cs="Arial"/>
          <w:sz w:val="24"/>
          <w:szCs w:val="24"/>
        </w:rPr>
        <w:t xml:space="preserve">about </w:t>
      </w:r>
      <w:r w:rsidR="00C43E6B" w:rsidRPr="00B165A4">
        <w:rPr>
          <w:rFonts w:ascii="Arial" w:hAnsi="Arial" w:cs="Arial"/>
          <w:sz w:val="24"/>
          <w:szCs w:val="24"/>
        </w:rPr>
        <w:t>PA</w:t>
      </w:r>
      <w:r w:rsidR="00E42BBB" w:rsidRPr="00B165A4">
        <w:rPr>
          <w:rFonts w:ascii="Arial" w:hAnsi="Arial" w:cs="Arial"/>
          <w:sz w:val="24"/>
          <w:szCs w:val="24"/>
        </w:rPr>
        <w:t xml:space="preserve"> </w:t>
      </w:r>
      <w:r w:rsidR="009B4EE4" w:rsidRPr="00B165A4">
        <w:rPr>
          <w:rFonts w:ascii="Arial" w:hAnsi="Arial" w:cs="Arial"/>
          <w:sz w:val="24"/>
          <w:szCs w:val="24"/>
        </w:rPr>
        <w:t>(excerpt 3).</w:t>
      </w:r>
      <w:r w:rsidR="00771ED4" w:rsidRPr="00B165A4">
        <w:rPr>
          <w:rFonts w:ascii="Arial" w:hAnsi="Arial" w:cs="Arial"/>
          <w:sz w:val="24"/>
          <w:szCs w:val="24"/>
        </w:rPr>
        <w:t xml:space="preserve"> However, </w:t>
      </w:r>
      <w:r w:rsidR="009B4EE4" w:rsidRPr="00B165A4">
        <w:rPr>
          <w:rFonts w:ascii="Arial" w:hAnsi="Arial" w:cs="Arial"/>
          <w:sz w:val="24"/>
          <w:szCs w:val="24"/>
        </w:rPr>
        <w:t xml:space="preserve">the social support offered by PPACs was not specific enough to overcome the concerns of </w:t>
      </w:r>
      <w:r w:rsidR="00771ED4" w:rsidRPr="00B165A4">
        <w:rPr>
          <w:rFonts w:ascii="Arial" w:hAnsi="Arial" w:cs="Arial"/>
          <w:sz w:val="24"/>
          <w:szCs w:val="24"/>
        </w:rPr>
        <w:t xml:space="preserve">participants </w:t>
      </w:r>
      <w:r w:rsidR="009B4EE4" w:rsidRPr="00B165A4">
        <w:rPr>
          <w:rFonts w:ascii="Arial" w:hAnsi="Arial" w:cs="Arial"/>
          <w:sz w:val="24"/>
          <w:szCs w:val="24"/>
        </w:rPr>
        <w:t>with specific exercise barriers such as a pre-existing injury</w:t>
      </w:r>
      <w:r w:rsidR="0007339D" w:rsidRPr="00B165A4">
        <w:rPr>
          <w:rFonts w:ascii="Arial" w:hAnsi="Arial" w:cs="Arial"/>
          <w:sz w:val="24"/>
          <w:szCs w:val="24"/>
        </w:rPr>
        <w:t xml:space="preserve"> (excerpt 4).</w:t>
      </w:r>
    </w:p>
    <w:p w:rsidR="00366A41" w:rsidRPr="00B165A4" w:rsidRDefault="00366A41" w:rsidP="00B165A4">
      <w:pPr>
        <w:spacing w:after="0" w:line="480" w:lineRule="auto"/>
        <w:rPr>
          <w:rFonts w:ascii="Arial" w:hAnsi="Arial" w:cs="Arial"/>
          <w:sz w:val="24"/>
          <w:szCs w:val="24"/>
        </w:rPr>
      </w:pPr>
    </w:p>
    <w:p w:rsidR="00C54080" w:rsidRPr="00B165A4" w:rsidRDefault="00586A3E" w:rsidP="00B165A4">
      <w:pPr>
        <w:spacing w:after="0" w:line="480" w:lineRule="auto"/>
        <w:rPr>
          <w:rFonts w:ascii="Arial" w:hAnsi="Arial" w:cs="Arial"/>
          <w:sz w:val="24"/>
          <w:szCs w:val="24"/>
        </w:rPr>
      </w:pPr>
      <w:r w:rsidRPr="00067B97">
        <w:rPr>
          <w:rFonts w:ascii="Arial" w:hAnsi="Arial" w:cs="Arial"/>
          <w:i/>
          <w:sz w:val="24"/>
          <w:szCs w:val="24"/>
        </w:rPr>
        <w:t>Facilitate workplace social support:</w:t>
      </w:r>
      <w:r>
        <w:rPr>
          <w:rFonts w:ascii="Arial" w:hAnsi="Arial" w:cs="Arial"/>
          <w:sz w:val="24"/>
          <w:szCs w:val="24"/>
        </w:rPr>
        <w:t xml:space="preserve"> </w:t>
      </w:r>
      <w:r w:rsidR="00E23EE2" w:rsidRPr="00B165A4">
        <w:rPr>
          <w:rFonts w:ascii="Arial" w:hAnsi="Arial" w:cs="Arial"/>
          <w:sz w:val="24"/>
          <w:szCs w:val="24"/>
        </w:rPr>
        <w:t>F</w:t>
      </w:r>
      <w:r w:rsidR="00421E01" w:rsidRPr="00B165A4">
        <w:rPr>
          <w:rFonts w:ascii="Arial" w:hAnsi="Arial" w:cs="Arial"/>
          <w:sz w:val="24"/>
          <w:szCs w:val="24"/>
        </w:rPr>
        <w:t xml:space="preserve">acilitating </w:t>
      </w:r>
      <w:r w:rsidR="007D4707" w:rsidRPr="00B165A4">
        <w:rPr>
          <w:rFonts w:ascii="Arial" w:hAnsi="Arial" w:cs="Arial"/>
          <w:sz w:val="24"/>
          <w:szCs w:val="24"/>
        </w:rPr>
        <w:t xml:space="preserve">social </w:t>
      </w:r>
      <w:r w:rsidR="00421E01" w:rsidRPr="00B165A4">
        <w:rPr>
          <w:rFonts w:ascii="Arial" w:hAnsi="Arial" w:cs="Arial"/>
          <w:sz w:val="24"/>
          <w:szCs w:val="24"/>
        </w:rPr>
        <w:t>interactions</w:t>
      </w:r>
      <w:r w:rsidR="00E23EE2" w:rsidRPr="00B165A4">
        <w:rPr>
          <w:rFonts w:ascii="Arial" w:hAnsi="Arial" w:cs="Arial"/>
          <w:sz w:val="24"/>
          <w:szCs w:val="24"/>
        </w:rPr>
        <w:t>, or a social network,</w:t>
      </w:r>
      <w:r w:rsidR="00421E01" w:rsidRPr="00B165A4">
        <w:rPr>
          <w:rFonts w:ascii="Arial" w:hAnsi="Arial" w:cs="Arial"/>
          <w:sz w:val="24"/>
          <w:szCs w:val="24"/>
        </w:rPr>
        <w:t xml:space="preserve"> between participants </w:t>
      </w:r>
      <w:r w:rsidR="008974D9" w:rsidRPr="00B165A4">
        <w:rPr>
          <w:rFonts w:ascii="Arial" w:hAnsi="Arial" w:cs="Arial"/>
          <w:sz w:val="24"/>
          <w:szCs w:val="24"/>
        </w:rPr>
        <w:t xml:space="preserve">also </w:t>
      </w:r>
      <w:r w:rsidR="002619A1" w:rsidRPr="00B165A4">
        <w:rPr>
          <w:rFonts w:ascii="Arial" w:hAnsi="Arial" w:cs="Arial"/>
          <w:sz w:val="24"/>
          <w:szCs w:val="24"/>
        </w:rPr>
        <w:t xml:space="preserve">emerged </w:t>
      </w:r>
      <w:r w:rsidR="00E23EE2" w:rsidRPr="00B165A4">
        <w:rPr>
          <w:rFonts w:ascii="Arial" w:hAnsi="Arial" w:cs="Arial"/>
          <w:sz w:val="24"/>
          <w:szCs w:val="24"/>
        </w:rPr>
        <w:t xml:space="preserve">as important to encouraging </w:t>
      </w:r>
      <w:r w:rsidR="00C43E6B" w:rsidRPr="00B165A4">
        <w:rPr>
          <w:rFonts w:ascii="Arial" w:hAnsi="Arial" w:cs="Arial"/>
          <w:sz w:val="24"/>
          <w:szCs w:val="24"/>
        </w:rPr>
        <w:t>PA</w:t>
      </w:r>
      <w:r w:rsidR="002619A1" w:rsidRPr="00B165A4">
        <w:rPr>
          <w:rFonts w:ascii="Arial" w:hAnsi="Arial" w:cs="Arial"/>
          <w:sz w:val="24"/>
          <w:szCs w:val="24"/>
        </w:rPr>
        <w:t xml:space="preserve">. </w:t>
      </w:r>
      <w:r w:rsidR="00222EA0" w:rsidRPr="00B165A4">
        <w:rPr>
          <w:rFonts w:ascii="Arial" w:hAnsi="Arial" w:cs="Arial"/>
          <w:sz w:val="24"/>
          <w:szCs w:val="24"/>
        </w:rPr>
        <w:t>Participants</w:t>
      </w:r>
      <w:r w:rsidR="00F82B0A" w:rsidRPr="00B165A4">
        <w:rPr>
          <w:rFonts w:ascii="Arial" w:hAnsi="Arial" w:cs="Arial"/>
          <w:sz w:val="24"/>
          <w:szCs w:val="24"/>
        </w:rPr>
        <w:t xml:space="preserve"> used t</w:t>
      </w:r>
      <w:r w:rsidR="00421E01" w:rsidRPr="00B165A4">
        <w:rPr>
          <w:rFonts w:ascii="Arial" w:hAnsi="Arial" w:cs="Arial"/>
          <w:sz w:val="24"/>
          <w:szCs w:val="24"/>
        </w:rPr>
        <w:t>he</w:t>
      </w:r>
      <w:r w:rsidR="00E23EE2" w:rsidRPr="00B165A4">
        <w:rPr>
          <w:rFonts w:ascii="Arial" w:hAnsi="Arial" w:cs="Arial"/>
          <w:sz w:val="24"/>
          <w:szCs w:val="24"/>
        </w:rPr>
        <w:t>ir</w:t>
      </w:r>
      <w:r w:rsidR="00421E01" w:rsidRPr="00B165A4">
        <w:rPr>
          <w:rFonts w:ascii="Arial" w:hAnsi="Arial" w:cs="Arial"/>
          <w:sz w:val="24"/>
          <w:szCs w:val="24"/>
        </w:rPr>
        <w:t xml:space="preserve"> </w:t>
      </w:r>
      <w:r w:rsidR="000A37D5" w:rsidRPr="00B165A4">
        <w:rPr>
          <w:rFonts w:ascii="Arial" w:hAnsi="Arial" w:cs="Arial"/>
          <w:sz w:val="24"/>
          <w:szCs w:val="24"/>
        </w:rPr>
        <w:t xml:space="preserve">new </w:t>
      </w:r>
      <w:r w:rsidR="00421E01" w:rsidRPr="00B165A4">
        <w:rPr>
          <w:rFonts w:ascii="Arial" w:hAnsi="Arial" w:cs="Arial"/>
          <w:sz w:val="24"/>
          <w:szCs w:val="24"/>
        </w:rPr>
        <w:t xml:space="preserve">social network </w:t>
      </w:r>
      <w:r w:rsidR="00F82B0A" w:rsidRPr="00B165A4">
        <w:rPr>
          <w:rFonts w:ascii="Arial" w:hAnsi="Arial" w:cs="Arial"/>
          <w:sz w:val="24"/>
          <w:szCs w:val="24"/>
        </w:rPr>
        <w:t>to find exercise companions (excerpt 5)</w:t>
      </w:r>
      <w:r w:rsidR="00222EA0" w:rsidRPr="00B165A4">
        <w:rPr>
          <w:rFonts w:ascii="Arial" w:hAnsi="Arial" w:cs="Arial"/>
          <w:sz w:val="24"/>
          <w:szCs w:val="24"/>
        </w:rPr>
        <w:t xml:space="preserve"> and </w:t>
      </w:r>
      <w:r w:rsidR="00F82B0A" w:rsidRPr="00B165A4">
        <w:rPr>
          <w:rFonts w:ascii="Arial" w:hAnsi="Arial" w:cs="Arial"/>
          <w:sz w:val="24"/>
          <w:szCs w:val="24"/>
        </w:rPr>
        <w:t xml:space="preserve">were also motivated by </w:t>
      </w:r>
      <w:r w:rsidR="00E23EE2" w:rsidRPr="00B165A4">
        <w:rPr>
          <w:rFonts w:ascii="Arial" w:hAnsi="Arial" w:cs="Arial"/>
          <w:sz w:val="24"/>
          <w:szCs w:val="24"/>
        </w:rPr>
        <w:t>the</w:t>
      </w:r>
      <w:r w:rsidR="00F82B0A" w:rsidRPr="00B165A4">
        <w:rPr>
          <w:rFonts w:ascii="Arial" w:hAnsi="Arial" w:cs="Arial"/>
          <w:sz w:val="24"/>
          <w:szCs w:val="24"/>
        </w:rPr>
        <w:t xml:space="preserve"> sense of exercise group identity, shared experience and camaraderie with colleagues</w:t>
      </w:r>
      <w:r w:rsidR="00E23EE2" w:rsidRPr="00B165A4">
        <w:rPr>
          <w:rFonts w:ascii="Arial" w:hAnsi="Arial" w:cs="Arial"/>
          <w:sz w:val="24"/>
          <w:szCs w:val="24"/>
        </w:rPr>
        <w:t xml:space="preserve"> which belonging to the social network gave them</w:t>
      </w:r>
      <w:r w:rsidR="00F82B0A" w:rsidRPr="00B165A4">
        <w:rPr>
          <w:rFonts w:ascii="Arial" w:hAnsi="Arial" w:cs="Arial"/>
          <w:sz w:val="24"/>
          <w:szCs w:val="24"/>
        </w:rPr>
        <w:t xml:space="preserve"> (excerpt</w:t>
      </w:r>
      <w:r w:rsidR="00222EA0" w:rsidRPr="00B165A4">
        <w:rPr>
          <w:rFonts w:ascii="Arial" w:hAnsi="Arial" w:cs="Arial"/>
          <w:sz w:val="24"/>
          <w:szCs w:val="24"/>
        </w:rPr>
        <w:t>s</w:t>
      </w:r>
      <w:r w:rsidR="00F82B0A" w:rsidRPr="00B165A4">
        <w:rPr>
          <w:rFonts w:ascii="Arial" w:hAnsi="Arial" w:cs="Arial"/>
          <w:sz w:val="24"/>
          <w:szCs w:val="24"/>
        </w:rPr>
        <w:t xml:space="preserve"> 6</w:t>
      </w:r>
      <w:r w:rsidR="00222EA0" w:rsidRPr="00B165A4">
        <w:rPr>
          <w:rFonts w:ascii="Arial" w:hAnsi="Arial" w:cs="Arial"/>
          <w:sz w:val="24"/>
          <w:szCs w:val="24"/>
        </w:rPr>
        <w:t xml:space="preserve"> and 7</w:t>
      </w:r>
      <w:r w:rsidR="00F82B0A" w:rsidRPr="00B165A4">
        <w:rPr>
          <w:rFonts w:ascii="Arial" w:hAnsi="Arial" w:cs="Arial"/>
          <w:sz w:val="24"/>
          <w:szCs w:val="24"/>
        </w:rPr>
        <w:t xml:space="preserve">). </w:t>
      </w:r>
      <w:r w:rsidR="000A37D5" w:rsidRPr="00B165A4">
        <w:rPr>
          <w:rFonts w:ascii="Arial" w:hAnsi="Arial" w:cs="Arial"/>
          <w:sz w:val="24"/>
          <w:szCs w:val="24"/>
        </w:rPr>
        <w:t xml:space="preserve">The </w:t>
      </w:r>
      <w:r w:rsidR="007D4707" w:rsidRPr="00B165A4">
        <w:rPr>
          <w:rFonts w:ascii="Arial" w:hAnsi="Arial" w:cs="Arial"/>
          <w:sz w:val="24"/>
          <w:szCs w:val="24"/>
        </w:rPr>
        <w:t xml:space="preserve">main criticism </w:t>
      </w:r>
      <w:r w:rsidR="00F82B0A" w:rsidRPr="00B165A4">
        <w:rPr>
          <w:rFonts w:ascii="Arial" w:hAnsi="Arial" w:cs="Arial"/>
          <w:sz w:val="24"/>
          <w:szCs w:val="24"/>
        </w:rPr>
        <w:t xml:space="preserve">voiced about </w:t>
      </w:r>
      <w:r w:rsidR="007D4707" w:rsidRPr="00B165A4">
        <w:rPr>
          <w:rFonts w:ascii="Arial" w:hAnsi="Arial" w:cs="Arial"/>
          <w:sz w:val="24"/>
          <w:szCs w:val="24"/>
        </w:rPr>
        <w:t xml:space="preserve">PPACs was that they had not worked hard enough </w:t>
      </w:r>
      <w:r w:rsidR="00F82B0A" w:rsidRPr="00B165A4">
        <w:rPr>
          <w:rFonts w:ascii="Arial" w:hAnsi="Arial" w:cs="Arial"/>
          <w:sz w:val="24"/>
          <w:szCs w:val="24"/>
        </w:rPr>
        <w:t xml:space="preserve">to encourage social interactions among participants </w:t>
      </w:r>
      <w:r w:rsidR="00D04207" w:rsidRPr="00B165A4">
        <w:rPr>
          <w:rFonts w:ascii="Arial" w:hAnsi="Arial" w:cs="Arial"/>
          <w:sz w:val="24"/>
          <w:szCs w:val="24"/>
        </w:rPr>
        <w:t xml:space="preserve">(excerpt </w:t>
      </w:r>
      <w:r w:rsidR="009E4514" w:rsidRPr="00B165A4">
        <w:rPr>
          <w:rFonts w:ascii="Arial" w:hAnsi="Arial" w:cs="Arial"/>
          <w:sz w:val="24"/>
          <w:szCs w:val="24"/>
        </w:rPr>
        <w:t>8</w:t>
      </w:r>
      <w:r w:rsidR="00D04207" w:rsidRPr="00B165A4">
        <w:rPr>
          <w:rFonts w:ascii="Arial" w:hAnsi="Arial" w:cs="Arial"/>
          <w:sz w:val="24"/>
          <w:szCs w:val="24"/>
        </w:rPr>
        <w:t>)</w:t>
      </w:r>
      <w:r w:rsidR="005C1D4D" w:rsidRPr="00B165A4">
        <w:rPr>
          <w:rFonts w:ascii="Arial" w:hAnsi="Arial" w:cs="Arial"/>
          <w:sz w:val="24"/>
          <w:szCs w:val="24"/>
        </w:rPr>
        <w:t>, t</w:t>
      </w:r>
      <w:r w:rsidR="000A37D5" w:rsidRPr="00B165A4">
        <w:rPr>
          <w:rFonts w:ascii="Arial" w:hAnsi="Arial" w:cs="Arial"/>
          <w:sz w:val="24"/>
          <w:szCs w:val="24"/>
        </w:rPr>
        <w:t xml:space="preserve">hus reinforcing that peer </w:t>
      </w:r>
      <w:r w:rsidR="00C54080" w:rsidRPr="00B165A4">
        <w:rPr>
          <w:rFonts w:ascii="Arial" w:hAnsi="Arial" w:cs="Arial"/>
          <w:sz w:val="24"/>
          <w:szCs w:val="24"/>
        </w:rPr>
        <w:t xml:space="preserve">support </w:t>
      </w:r>
      <w:r w:rsidR="000A37D5" w:rsidRPr="00B165A4">
        <w:rPr>
          <w:rFonts w:ascii="Arial" w:hAnsi="Arial" w:cs="Arial"/>
          <w:sz w:val="24"/>
          <w:szCs w:val="24"/>
        </w:rPr>
        <w:t xml:space="preserve">for </w:t>
      </w:r>
      <w:r w:rsidR="00C43E6B" w:rsidRPr="00B165A4">
        <w:rPr>
          <w:rFonts w:ascii="Arial" w:hAnsi="Arial" w:cs="Arial"/>
          <w:sz w:val="24"/>
          <w:szCs w:val="24"/>
        </w:rPr>
        <w:t>PA</w:t>
      </w:r>
      <w:r w:rsidR="000A37D5" w:rsidRPr="00B165A4">
        <w:rPr>
          <w:rFonts w:ascii="Arial" w:hAnsi="Arial" w:cs="Arial"/>
          <w:sz w:val="24"/>
          <w:szCs w:val="24"/>
        </w:rPr>
        <w:t xml:space="preserve"> </w:t>
      </w:r>
      <w:r w:rsidR="00C54080" w:rsidRPr="00B165A4">
        <w:rPr>
          <w:rFonts w:ascii="Arial" w:hAnsi="Arial" w:cs="Arial"/>
          <w:sz w:val="24"/>
          <w:szCs w:val="24"/>
        </w:rPr>
        <w:t xml:space="preserve">was desired by participants and that they saw it as the PPACs role to facilitate this. </w:t>
      </w:r>
    </w:p>
    <w:p w:rsidR="007D4707" w:rsidRPr="00B165A4" w:rsidRDefault="007D4707" w:rsidP="00B165A4">
      <w:pPr>
        <w:spacing w:after="0" w:line="480" w:lineRule="auto"/>
        <w:rPr>
          <w:rFonts w:ascii="Arial" w:hAnsi="Arial" w:cs="Arial"/>
          <w:sz w:val="24"/>
          <w:szCs w:val="24"/>
        </w:rPr>
      </w:pPr>
    </w:p>
    <w:p w:rsidR="002E7653" w:rsidRPr="00B165A4" w:rsidRDefault="002E7653" w:rsidP="00B165A4">
      <w:pPr>
        <w:spacing w:after="0" w:line="480" w:lineRule="auto"/>
        <w:rPr>
          <w:rFonts w:ascii="Arial" w:hAnsi="Arial" w:cs="Arial"/>
          <w:b/>
          <w:sz w:val="24"/>
          <w:szCs w:val="24"/>
        </w:rPr>
      </w:pPr>
      <w:r w:rsidRPr="00B165A4">
        <w:rPr>
          <w:rFonts w:ascii="Arial" w:hAnsi="Arial" w:cs="Arial"/>
          <w:b/>
          <w:sz w:val="24"/>
          <w:szCs w:val="24"/>
        </w:rPr>
        <w:t>Theme 2: Valuable characteristics of PPACs</w:t>
      </w:r>
    </w:p>
    <w:p w:rsidR="007D4707" w:rsidRPr="00B165A4" w:rsidRDefault="00586A3E" w:rsidP="00B165A4">
      <w:pPr>
        <w:spacing w:after="0" w:line="480" w:lineRule="auto"/>
        <w:rPr>
          <w:rFonts w:ascii="Arial" w:hAnsi="Arial" w:cs="Arial"/>
          <w:sz w:val="24"/>
          <w:szCs w:val="24"/>
        </w:rPr>
      </w:pPr>
      <w:r w:rsidRPr="00067B97">
        <w:rPr>
          <w:rFonts w:ascii="Arial" w:hAnsi="Arial" w:cs="Arial"/>
          <w:i/>
          <w:sz w:val="24"/>
          <w:szCs w:val="24"/>
        </w:rPr>
        <w:t xml:space="preserve">Non-judgemental: </w:t>
      </w:r>
      <w:r w:rsidR="007D4707" w:rsidRPr="00B165A4">
        <w:rPr>
          <w:rFonts w:ascii="Arial" w:hAnsi="Arial" w:cs="Arial"/>
          <w:sz w:val="24"/>
          <w:szCs w:val="24"/>
        </w:rPr>
        <w:t xml:space="preserve">The focus groups highlighted the sensitivity of </w:t>
      </w:r>
      <w:r w:rsidR="00C43E6B" w:rsidRPr="00B165A4">
        <w:rPr>
          <w:rFonts w:ascii="Arial" w:hAnsi="Arial" w:cs="Arial"/>
          <w:sz w:val="24"/>
          <w:szCs w:val="24"/>
        </w:rPr>
        <w:t>PA</w:t>
      </w:r>
      <w:r w:rsidR="007D4707" w:rsidRPr="00B165A4">
        <w:rPr>
          <w:rFonts w:ascii="Arial" w:hAnsi="Arial" w:cs="Arial"/>
          <w:sz w:val="24"/>
          <w:szCs w:val="24"/>
        </w:rPr>
        <w:t xml:space="preserve"> behaviour change and some of the challenges of promoting </w:t>
      </w:r>
      <w:r w:rsidR="00C43E6B" w:rsidRPr="00B165A4">
        <w:rPr>
          <w:rFonts w:ascii="Arial" w:hAnsi="Arial" w:cs="Arial"/>
          <w:sz w:val="24"/>
          <w:szCs w:val="24"/>
        </w:rPr>
        <w:t>PA</w:t>
      </w:r>
      <w:r w:rsidR="007D4707" w:rsidRPr="00B165A4">
        <w:rPr>
          <w:rFonts w:ascii="Arial" w:hAnsi="Arial" w:cs="Arial"/>
          <w:sz w:val="24"/>
          <w:szCs w:val="24"/>
        </w:rPr>
        <w:t xml:space="preserve"> in a workplace context that result from this. </w:t>
      </w:r>
      <w:r w:rsidR="002E37D6" w:rsidRPr="00B165A4">
        <w:rPr>
          <w:rFonts w:ascii="Arial" w:hAnsi="Arial" w:cs="Arial"/>
          <w:sz w:val="24"/>
          <w:szCs w:val="24"/>
        </w:rPr>
        <w:t xml:space="preserve">Participants </w:t>
      </w:r>
      <w:r w:rsidR="008D5A1B" w:rsidRPr="00B165A4">
        <w:rPr>
          <w:rFonts w:ascii="Arial" w:hAnsi="Arial" w:cs="Arial"/>
          <w:sz w:val="24"/>
          <w:szCs w:val="24"/>
        </w:rPr>
        <w:t xml:space="preserve">explained that initially they had </w:t>
      </w:r>
      <w:r w:rsidR="002E37D6" w:rsidRPr="00B165A4">
        <w:rPr>
          <w:rFonts w:ascii="Arial" w:hAnsi="Arial" w:cs="Arial"/>
          <w:sz w:val="24"/>
          <w:szCs w:val="24"/>
        </w:rPr>
        <w:t>been</w:t>
      </w:r>
      <w:r w:rsidR="007D4707" w:rsidRPr="00B165A4">
        <w:rPr>
          <w:rFonts w:ascii="Arial" w:hAnsi="Arial" w:cs="Arial"/>
          <w:sz w:val="24"/>
          <w:szCs w:val="24"/>
        </w:rPr>
        <w:t xml:space="preserve"> concerned that if they did not keep up the recommended amount of </w:t>
      </w:r>
      <w:r w:rsidR="00C43E6B" w:rsidRPr="00B165A4">
        <w:rPr>
          <w:rFonts w:ascii="Arial" w:hAnsi="Arial" w:cs="Arial"/>
          <w:sz w:val="24"/>
          <w:szCs w:val="24"/>
        </w:rPr>
        <w:t>PA</w:t>
      </w:r>
      <w:r w:rsidR="007D4707" w:rsidRPr="00B165A4">
        <w:rPr>
          <w:rFonts w:ascii="Arial" w:hAnsi="Arial" w:cs="Arial"/>
          <w:sz w:val="24"/>
          <w:szCs w:val="24"/>
        </w:rPr>
        <w:t xml:space="preserve"> PPACs might speak to them in a judgemental or patronising way</w:t>
      </w:r>
      <w:r w:rsidR="002E37D6" w:rsidRPr="00B165A4">
        <w:rPr>
          <w:rFonts w:ascii="Arial" w:hAnsi="Arial" w:cs="Arial"/>
          <w:sz w:val="24"/>
          <w:szCs w:val="24"/>
        </w:rPr>
        <w:t xml:space="preserve">, which </w:t>
      </w:r>
      <w:r w:rsidR="007D4707" w:rsidRPr="00B165A4">
        <w:rPr>
          <w:rFonts w:ascii="Arial" w:hAnsi="Arial" w:cs="Arial"/>
          <w:sz w:val="24"/>
          <w:szCs w:val="24"/>
        </w:rPr>
        <w:t>would just compound the feelings of guilt or inadequacy that they already had</w:t>
      </w:r>
      <w:r w:rsidR="00E23EE2" w:rsidRPr="00B165A4">
        <w:rPr>
          <w:rFonts w:ascii="Arial" w:hAnsi="Arial" w:cs="Arial"/>
          <w:sz w:val="24"/>
          <w:szCs w:val="24"/>
        </w:rPr>
        <w:t xml:space="preserve"> regarding </w:t>
      </w:r>
      <w:r w:rsidR="00C43E6B" w:rsidRPr="00B165A4">
        <w:rPr>
          <w:rFonts w:ascii="Arial" w:hAnsi="Arial" w:cs="Arial"/>
          <w:sz w:val="24"/>
          <w:szCs w:val="24"/>
        </w:rPr>
        <w:t>PA</w:t>
      </w:r>
      <w:r w:rsidR="007D4707" w:rsidRPr="00B165A4">
        <w:rPr>
          <w:rFonts w:ascii="Arial" w:hAnsi="Arial" w:cs="Arial"/>
          <w:sz w:val="24"/>
          <w:szCs w:val="24"/>
        </w:rPr>
        <w:t>. However, the</w:t>
      </w:r>
      <w:r w:rsidR="008D5A1B" w:rsidRPr="00B165A4">
        <w:rPr>
          <w:rFonts w:ascii="Arial" w:hAnsi="Arial" w:cs="Arial"/>
          <w:sz w:val="24"/>
          <w:szCs w:val="24"/>
        </w:rPr>
        <w:t xml:space="preserve">se fears had not been realised </w:t>
      </w:r>
      <w:r w:rsidR="002E37D6" w:rsidRPr="00B165A4">
        <w:rPr>
          <w:rFonts w:ascii="Arial" w:hAnsi="Arial" w:cs="Arial"/>
          <w:sz w:val="24"/>
          <w:szCs w:val="24"/>
        </w:rPr>
        <w:t xml:space="preserve">(excerpts </w:t>
      </w:r>
      <w:r w:rsidR="009E4514" w:rsidRPr="00B165A4">
        <w:rPr>
          <w:rFonts w:ascii="Arial" w:hAnsi="Arial" w:cs="Arial"/>
          <w:sz w:val="24"/>
          <w:szCs w:val="24"/>
        </w:rPr>
        <w:t>10 &amp;11</w:t>
      </w:r>
      <w:r w:rsidR="002E37D6" w:rsidRPr="00B165A4">
        <w:rPr>
          <w:rFonts w:ascii="Arial" w:hAnsi="Arial" w:cs="Arial"/>
          <w:sz w:val="24"/>
          <w:szCs w:val="24"/>
        </w:rPr>
        <w:t>)</w:t>
      </w:r>
      <w:r w:rsidR="007D4707" w:rsidRPr="00B165A4">
        <w:rPr>
          <w:rFonts w:ascii="Arial" w:hAnsi="Arial" w:cs="Arial"/>
          <w:sz w:val="24"/>
          <w:szCs w:val="24"/>
        </w:rPr>
        <w:t>. The need for well-developed social skills and sensitivity on th</w:t>
      </w:r>
      <w:r w:rsidR="0063088B" w:rsidRPr="00B165A4">
        <w:rPr>
          <w:rFonts w:ascii="Arial" w:hAnsi="Arial" w:cs="Arial"/>
          <w:sz w:val="24"/>
          <w:szCs w:val="24"/>
        </w:rPr>
        <w:t>e part of the PPACs is evident. PPACs were aware of this and consciously tri</w:t>
      </w:r>
      <w:r w:rsidR="009E4514" w:rsidRPr="00B165A4">
        <w:rPr>
          <w:rFonts w:ascii="Arial" w:hAnsi="Arial" w:cs="Arial"/>
          <w:sz w:val="24"/>
          <w:szCs w:val="24"/>
        </w:rPr>
        <w:t xml:space="preserve">ed to remain positive </w:t>
      </w:r>
      <w:r w:rsidR="0063088B" w:rsidRPr="00B165A4">
        <w:rPr>
          <w:rFonts w:ascii="Arial" w:hAnsi="Arial" w:cs="Arial"/>
          <w:sz w:val="24"/>
          <w:szCs w:val="24"/>
        </w:rPr>
        <w:t>and non-threatening when engaging with participants</w:t>
      </w:r>
      <w:r w:rsidR="00E23EE2" w:rsidRPr="00B165A4">
        <w:rPr>
          <w:rFonts w:ascii="Arial" w:hAnsi="Arial" w:cs="Arial"/>
          <w:sz w:val="24"/>
          <w:szCs w:val="24"/>
        </w:rPr>
        <w:t xml:space="preserve"> (excerpt 9)</w:t>
      </w:r>
      <w:r w:rsidR="0063088B" w:rsidRPr="00B165A4">
        <w:rPr>
          <w:rFonts w:ascii="Arial" w:hAnsi="Arial" w:cs="Arial"/>
          <w:sz w:val="24"/>
          <w:szCs w:val="24"/>
        </w:rPr>
        <w:t xml:space="preserve">. </w:t>
      </w:r>
    </w:p>
    <w:p w:rsidR="007D4707" w:rsidRPr="00B165A4" w:rsidRDefault="007D4707" w:rsidP="00B165A4">
      <w:pPr>
        <w:spacing w:after="0" w:line="480" w:lineRule="auto"/>
        <w:rPr>
          <w:rFonts w:ascii="Arial" w:hAnsi="Arial" w:cs="Arial"/>
          <w:sz w:val="24"/>
          <w:szCs w:val="24"/>
        </w:rPr>
      </w:pPr>
    </w:p>
    <w:p w:rsidR="00586A3E" w:rsidRDefault="00586A3E" w:rsidP="00B165A4">
      <w:pPr>
        <w:spacing w:after="0" w:line="480" w:lineRule="auto"/>
        <w:rPr>
          <w:rFonts w:ascii="Arial" w:hAnsi="Arial" w:cs="Arial"/>
          <w:sz w:val="24"/>
          <w:szCs w:val="24"/>
        </w:rPr>
      </w:pPr>
      <w:r w:rsidRPr="00067B97">
        <w:rPr>
          <w:rFonts w:ascii="Arial" w:hAnsi="Arial" w:cs="Arial"/>
          <w:i/>
          <w:sz w:val="24"/>
          <w:szCs w:val="24"/>
        </w:rPr>
        <w:lastRenderedPageBreak/>
        <w:t>Enthusiasm and persistence:</w:t>
      </w:r>
      <w:r>
        <w:rPr>
          <w:rFonts w:ascii="Arial" w:hAnsi="Arial" w:cs="Arial"/>
          <w:sz w:val="24"/>
          <w:szCs w:val="24"/>
        </w:rPr>
        <w:t xml:space="preserve"> </w:t>
      </w:r>
      <w:r w:rsidR="000744C5" w:rsidRPr="00B165A4">
        <w:rPr>
          <w:rFonts w:ascii="Arial" w:hAnsi="Arial" w:cs="Arial"/>
          <w:sz w:val="24"/>
          <w:szCs w:val="24"/>
        </w:rPr>
        <w:t xml:space="preserve">PPACs viewed enthusiasm and persistence in their role as key for engaging participants in </w:t>
      </w:r>
      <w:r w:rsidR="00C43E6B" w:rsidRPr="00B165A4">
        <w:rPr>
          <w:rFonts w:ascii="Arial" w:hAnsi="Arial" w:cs="Arial"/>
          <w:sz w:val="24"/>
          <w:szCs w:val="24"/>
        </w:rPr>
        <w:t>PA</w:t>
      </w:r>
      <w:r w:rsidR="000744C5" w:rsidRPr="00B165A4">
        <w:rPr>
          <w:rFonts w:ascii="Arial" w:hAnsi="Arial" w:cs="Arial"/>
          <w:sz w:val="24"/>
          <w:szCs w:val="24"/>
        </w:rPr>
        <w:t xml:space="preserve"> and reflected that they had sometimes been perceived as irritating by participants as a result (excerpt 1</w:t>
      </w:r>
      <w:r w:rsidR="00036745">
        <w:rPr>
          <w:rFonts w:ascii="Arial" w:hAnsi="Arial" w:cs="Arial"/>
          <w:sz w:val="24"/>
          <w:szCs w:val="24"/>
        </w:rPr>
        <w:t>2</w:t>
      </w:r>
      <w:r w:rsidR="000744C5" w:rsidRPr="00B165A4">
        <w:rPr>
          <w:rFonts w:ascii="Arial" w:hAnsi="Arial" w:cs="Arial"/>
          <w:sz w:val="24"/>
          <w:szCs w:val="24"/>
        </w:rPr>
        <w:t xml:space="preserve">). The importance of these characteristics was echoed in the participant focus groups (excerpt </w:t>
      </w:r>
      <w:r w:rsidR="00036745">
        <w:rPr>
          <w:rFonts w:ascii="Arial" w:hAnsi="Arial" w:cs="Arial"/>
          <w:sz w:val="24"/>
          <w:szCs w:val="24"/>
        </w:rPr>
        <w:t>13</w:t>
      </w:r>
      <w:r w:rsidR="000744C5" w:rsidRPr="00B165A4">
        <w:rPr>
          <w:rFonts w:ascii="Arial" w:hAnsi="Arial" w:cs="Arial"/>
          <w:sz w:val="24"/>
          <w:szCs w:val="24"/>
        </w:rPr>
        <w:t xml:space="preserve">). </w:t>
      </w:r>
    </w:p>
    <w:p w:rsidR="007B5A61" w:rsidRDefault="007B5A61" w:rsidP="00B165A4">
      <w:pPr>
        <w:spacing w:after="0" w:line="480" w:lineRule="auto"/>
        <w:rPr>
          <w:rFonts w:ascii="Arial" w:hAnsi="Arial" w:cs="Arial"/>
          <w:sz w:val="24"/>
          <w:szCs w:val="24"/>
        </w:rPr>
      </w:pPr>
    </w:p>
    <w:p w:rsidR="00B22EFA" w:rsidRPr="00B165A4" w:rsidRDefault="00586A3E" w:rsidP="00B165A4">
      <w:pPr>
        <w:spacing w:after="0" w:line="480" w:lineRule="auto"/>
        <w:rPr>
          <w:rFonts w:ascii="Arial" w:hAnsi="Arial" w:cs="Arial"/>
          <w:sz w:val="24"/>
          <w:szCs w:val="24"/>
        </w:rPr>
      </w:pPr>
      <w:r w:rsidRPr="00067B97">
        <w:rPr>
          <w:rFonts w:ascii="Arial" w:hAnsi="Arial" w:cs="Arial"/>
          <w:i/>
          <w:sz w:val="24"/>
          <w:szCs w:val="24"/>
        </w:rPr>
        <w:t>Physical activity role model:</w:t>
      </w:r>
      <w:r w:rsidRPr="00067B97">
        <w:rPr>
          <w:rFonts w:ascii="Arial" w:hAnsi="Arial" w:cs="Arial"/>
          <w:b/>
          <w:sz w:val="24"/>
          <w:szCs w:val="24"/>
        </w:rPr>
        <w:t xml:space="preserve"> </w:t>
      </w:r>
      <w:r w:rsidR="0015722A" w:rsidRPr="00B165A4">
        <w:rPr>
          <w:rFonts w:ascii="Arial" w:hAnsi="Arial" w:cs="Arial"/>
          <w:sz w:val="24"/>
          <w:szCs w:val="24"/>
        </w:rPr>
        <w:t xml:space="preserve">Furthermore PPACs felt that </w:t>
      </w:r>
      <w:r w:rsidR="00BD796A" w:rsidRPr="00B165A4">
        <w:rPr>
          <w:rFonts w:ascii="Arial" w:hAnsi="Arial" w:cs="Arial"/>
          <w:sz w:val="24"/>
          <w:szCs w:val="24"/>
        </w:rPr>
        <w:t xml:space="preserve">initiating and sustaining </w:t>
      </w:r>
      <w:r w:rsidR="0015722A" w:rsidRPr="00B165A4">
        <w:rPr>
          <w:rFonts w:ascii="Arial" w:hAnsi="Arial" w:cs="Arial"/>
          <w:sz w:val="24"/>
          <w:szCs w:val="24"/>
        </w:rPr>
        <w:t xml:space="preserve">personal exercise habits influenced the </w:t>
      </w:r>
      <w:r w:rsidR="00BD796A" w:rsidRPr="00B165A4">
        <w:rPr>
          <w:rFonts w:ascii="Arial" w:hAnsi="Arial" w:cs="Arial"/>
          <w:sz w:val="24"/>
          <w:szCs w:val="24"/>
        </w:rPr>
        <w:t xml:space="preserve">exercise </w:t>
      </w:r>
      <w:r w:rsidR="0015722A" w:rsidRPr="00B165A4">
        <w:rPr>
          <w:rFonts w:ascii="Arial" w:hAnsi="Arial" w:cs="Arial"/>
          <w:sz w:val="24"/>
          <w:szCs w:val="24"/>
        </w:rPr>
        <w:t xml:space="preserve">habits of their colleagues </w:t>
      </w:r>
      <w:r w:rsidR="009E79A9" w:rsidRPr="00B165A4">
        <w:rPr>
          <w:rFonts w:ascii="Arial" w:hAnsi="Arial" w:cs="Arial"/>
          <w:sz w:val="24"/>
          <w:szCs w:val="24"/>
        </w:rPr>
        <w:t xml:space="preserve">and several had become more active since taking on the PPAC role </w:t>
      </w:r>
      <w:r w:rsidR="00036745">
        <w:rPr>
          <w:rFonts w:ascii="Arial" w:hAnsi="Arial" w:cs="Arial"/>
          <w:sz w:val="24"/>
          <w:szCs w:val="24"/>
        </w:rPr>
        <w:t>(excerpt 14</w:t>
      </w:r>
      <w:r w:rsidR="00BD796A" w:rsidRPr="00B165A4">
        <w:rPr>
          <w:rFonts w:ascii="Arial" w:hAnsi="Arial" w:cs="Arial"/>
          <w:sz w:val="24"/>
          <w:szCs w:val="24"/>
        </w:rPr>
        <w:t xml:space="preserve">). </w:t>
      </w:r>
      <w:r w:rsidR="009E79A9" w:rsidRPr="00B165A4">
        <w:rPr>
          <w:rFonts w:ascii="Arial" w:hAnsi="Arial" w:cs="Arial"/>
          <w:sz w:val="24"/>
          <w:szCs w:val="24"/>
        </w:rPr>
        <w:t>Again, t</w:t>
      </w:r>
      <w:r w:rsidR="00DF5867" w:rsidRPr="00B165A4">
        <w:rPr>
          <w:rFonts w:ascii="Arial" w:hAnsi="Arial" w:cs="Arial"/>
          <w:sz w:val="24"/>
          <w:szCs w:val="24"/>
        </w:rPr>
        <w:t xml:space="preserve">hese PPAC perceptions were accurate in that </w:t>
      </w:r>
      <w:r w:rsidR="00B22EFA" w:rsidRPr="00B165A4">
        <w:rPr>
          <w:rFonts w:ascii="Arial" w:hAnsi="Arial" w:cs="Arial"/>
          <w:sz w:val="24"/>
          <w:szCs w:val="24"/>
        </w:rPr>
        <w:t>participants</w:t>
      </w:r>
      <w:r w:rsidR="009E79A9" w:rsidRPr="00B165A4">
        <w:rPr>
          <w:rFonts w:ascii="Arial" w:hAnsi="Arial" w:cs="Arial"/>
          <w:sz w:val="24"/>
          <w:szCs w:val="24"/>
        </w:rPr>
        <w:t xml:space="preserve"> described</w:t>
      </w:r>
      <w:r w:rsidR="007D4707" w:rsidRPr="00B165A4">
        <w:rPr>
          <w:rFonts w:ascii="Arial" w:hAnsi="Arial" w:cs="Arial"/>
          <w:sz w:val="24"/>
          <w:szCs w:val="24"/>
        </w:rPr>
        <w:t xml:space="preserve"> see</w:t>
      </w:r>
      <w:r w:rsidR="00B22EFA" w:rsidRPr="00B165A4">
        <w:rPr>
          <w:rFonts w:ascii="Arial" w:hAnsi="Arial" w:cs="Arial"/>
          <w:sz w:val="24"/>
          <w:szCs w:val="24"/>
        </w:rPr>
        <w:t>ing</w:t>
      </w:r>
      <w:r w:rsidR="007D4707" w:rsidRPr="00B165A4">
        <w:rPr>
          <w:rFonts w:ascii="Arial" w:hAnsi="Arial" w:cs="Arial"/>
          <w:sz w:val="24"/>
          <w:szCs w:val="24"/>
        </w:rPr>
        <w:t xml:space="preserve"> the PPACs exercising</w:t>
      </w:r>
      <w:r w:rsidR="00B22EFA" w:rsidRPr="00B165A4">
        <w:rPr>
          <w:rFonts w:ascii="Arial" w:hAnsi="Arial" w:cs="Arial"/>
          <w:sz w:val="24"/>
          <w:szCs w:val="24"/>
        </w:rPr>
        <w:t xml:space="preserve"> </w:t>
      </w:r>
      <w:r w:rsidR="00DF5867" w:rsidRPr="00B165A4">
        <w:rPr>
          <w:rFonts w:ascii="Arial" w:hAnsi="Arial" w:cs="Arial"/>
          <w:sz w:val="24"/>
          <w:szCs w:val="24"/>
        </w:rPr>
        <w:t xml:space="preserve">as a factor that </w:t>
      </w:r>
      <w:r w:rsidR="00B22EFA" w:rsidRPr="00B165A4">
        <w:rPr>
          <w:rFonts w:ascii="Arial" w:hAnsi="Arial" w:cs="Arial"/>
          <w:sz w:val="24"/>
          <w:szCs w:val="24"/>
        </w:rPr>
        <w:t>helped sustain their motivation (excerpt 1</w:t>
      </w:r>
      <w:r w:rsidR="00036745">
        <w:rPr>
          <w:rFonts w:ascii="Arial" w:hAnsi="Arial" w:cs="Arial"/>
          <w:sz w:val="24"/>
          <w:szCs w:val="24"/>
        </w:rPr>
        <w:t>5</w:t>
      </w:r>
      <w:r w:rsidR="00B22EFA" w:rsidRPr="00B165A4">
        <w:rPr>
          <w:rFonts w:ascii="Arial" w:hAnsi="Arial" w:cs="Arial"/>
          <w:sz w:val="24"/>
          <w:szCs w:val="24"/>
        </w:rPr>
        <w:t>)</w:t>
      </w:r>
      <w:r w:rsidR="007D4707" w:rsidRPr="00B165A4">
        <w:rPr>
          <w:rFonts w:ascii="Arial" w:hAnsi="Arial" w:cs="Arial"/>
          <w:sz w:val="24"/>
          <w:szCs w:val="24"/>
        </w:rPr>
        <w:t>.</w:t>
      </w:r>
      <w:r w:rsidR="009E79A9" w:rsidRPr="00B165A4">
        <w:rPr>
          <w:rFonts w:ascii="Arial" w:hAnsi="Arial" w:cs="Arial"/>
          <w:sz w:val="24"/>
          <w:szCs w:val="24"/>
        </w:rPr>
        <w:t xml:space="preserve"> The desire for congruence between what they advised others to do and their own behaviour was a</w:t>
      </w:r>
      <w:r w:rsidR="00222EA0" w:rsidRPr="00B165A4">
        <w:rPr>
          <w:rFonts w:ascii="Arial" w:hAnsi="Arial" w:cs="Arial"/>
          <w:sz w:val="24"/>
          <w:szCs w:val="24"/>
        </w:rPr>
        <w:t>nother</w:t>
      </w:r>
      <w:r w:rsidR="009E79A9" w:rsidRPr="00B165A4">
        <w:rPr>
          <w:rFonts w:ascii="Arial" w:hAnsi="Arial" w:cs="Arial"/>
          <w:sz w:val="24"/>
          <w:szCs w:val="24"/>
        </w:rPr>
        <w:t xml:space="preserve"> motivating factor for PPACs to personally engage in </w:t>
      </w:r>
      <w:r w:rsidR="00C43E6B" w:rsidRPr="00B165A4">
        <w:rPr>
          <w:rFonts w:ascii="Arial" w:hAnsi="Arial" w:cs="Arial"/>
          <w:sz w:val="24"/>
          <w:szCs w:val="24"/>
        </w:rPr>
        <w:t>PA</w:t>
      </w:r>
      <w:r w:rsidR="009E79A9" w:rsidRPr="00B165A4">
        <w:rPr>
          <w:rFonts w:ascii="Arial" w:hAnsi="Arial" w:cs="Arial"/>
          <w:sz w:val="24"/>
          <w:szCs w:val="24"/>
        </w:rPr>
        <w:t>.</w:t>
      </w:r>
    </w:p>
    <w:p w:rsidR="009E79A9" w:rsidRPr="00B165A4" w:rsidRDefault="009E79A9" w:rsidP="00B165A4">
      <w:pPr>
        <w:spacing w:after="0" w:line="480" w:lineRule="auto"/>
        <w:rPr>
          <w:rFonts w:ascii="Arial" w:hAnsi="Arial" w:cs="Arial"/>
          <w:b/>
          <w:sz w:val="24"/>
          <w:szCs w:val="24"/>
        </w:rPr>
      </w:pPr>
    </w:p>
    <w:p w:rsidR="002E7653" w:rsidRPr="00B165A4" w:rsidRDefault="002E7653" w:rsidP="00B165A4">
      <w:pPr>
        <w:spacing w:after="0" w:line="480" w:lineRule="auto"/>
        <w:rPr>
          <w:rFonts w:ascii="Arial" w:hAnsi="Arial" w:cs="Arial"/>
          <w:b/>
          <w:sz w:val="24"/>
          <w:szCs w:val="24"/>
        </w:rPr>
      </w:pPr>
      <w:r w:rsidRPr="00B165A4">
        <w:rPr>
          <w:rFonts w:ascii="Arial" w:hAnsi="Arial" w:cs="Arial"/>
          <w:b/>
          <w:sz w:val="24"/>
          <w:szCs w:val="24"/>
        </w:rPr>
        <w:t>Theme 3: Sustaining motivation for the PPAC role</w:t>
      </w:r>
    </w:p>
    <w:p w:rsidR="00586A3E" w:rsidRDefault="00586A3E" w:rsidP="00B165A4">
      <w:pPr>
        <w:spacing w:after="0" w:line="480" w:lineRule="auto"/>
        <w:rPr>
          <w:rFonts w:ascii="Arial" w:hAnsi="Arial" w:cs="Arial"/>
          <w:sz w:val="24"/>
          <w:szCs w:val="24"/>
        </w:rPr>
      </w:pPr>
      <w:r w:rsidRPr="00067B97">
        <w:rPr>
          <w:rFonts w:ascii="Arial" w:hAnsi="Arial" w:cs="Arial"/>
          <w:i/>
          <w:sz w:val="24"/>
          <w:szCs w:val="24"/>
        </w:rPr>
        <w:t xml:space="preserve">Challenges to motivation: </w:t>
      </w:r>
      <w:r w:rsidR="007D4707" w:rsidRPr="00B165A4">
        <w:rPr>
          <w:rFonts w:ascii="Arial" w:hAnsi="Arial" w:cs="Arial"/>
          <w:sz w:val="24"/>
          <w:szCs w:val="24"/>
        </w:rPr>
        <w:t>PPACs found the</w:t>
      </w:r>
      <w:r w:rsidR="000744C5" w:rsidRPr="00B165A4">
        <w:rPr>
          <w:rFonts w:ascii="Arial" w:hAnsi="Arial" w:cs="Arial"/>
          <w:sz w:val="24"/>
          <w:szCs w:val="24"/>
        </w:rPr>
        <w:t>ir</w:t>
      </w:r>
      <w:r w:rsidR="007D4707" w:rsidRPr="00B165A4">
        <w:rPr>
          <w:rFonts w:ascii="Arial" w:hAnsi="Arial" w:cs="Arial"/>
          <w:sz w:val="24"/>
          <w:szCs w:val="24"/>
        </w:rPr>
        <w:t xml:space="preserve"> role challenging and </w:t>
      </w:r>
      <w:r w:rsidR="00855F41" w:rsidRPr="00B165A4">
        <w:rPr>
          <w:rFonts w:ascii="Arial" w:hAnsi="Arial" w:cs="Arial"/>
          <w:sz w:val="24"/>
          <w:szCs w:val="24"/>
        </w:rPr>
        <w:t xml:space="preserve">required </w:t>
      </w:r>
      <w:r w:rsidR="007D4707" w:rsidRPr="00B165A4">
        <w:rPr>
          <w:rFonts w:ascii="Arial" w:hAnsi="Arial" w:cs="Arial"/>
          <w:sz w:val="24"/>
          <w:szCs w:val="24"/>
        </w:rPr>
        <w:t xml:space="preserve">resilience to </w:t>
      </w:r>
      <w:r w:rsidR="00855F41" w:rsidRPr="00B165A4">
        <w:rPr>
          <w:rFonts w:ascii="Arial" w:hAnsi="Arial" w:cs="Arial"/>
          <w:sz w:val="24"/>
          <w:szCs w:val="24"/>
        </w:rPr>
        <w:t xml:space="preserve">sustain their own motivation. Feeling disheartened as a result of limited or little engagement from participants emerged strongly </w:t>
      </w:r>
      <w:r w:rsidR="0087339D" w:rsidRPr="00B165A4">
        <w:rPr>
          <w:rFonts w:ascii="Arial" w:hAnsi="Arial" w:cs="Arial"/>
          <w:sz w:val="24"/>
          <w:szCs w:val="24"/>
        </w:rPr>
        <w:t xml:space="preserve">as a theme </w:t>
      </w:r>
      <w:r w:rsidR="00B12BE9" w:rsidRPr="00B165A4">
        <w:rPr>
          <w:rFonts w:ascii="Arial" w:hAnsi="Arial" w:cs="Arial"/>
          <w:sz w:val="24"/>
          <w:szCs w:val="24"/>
        </w:rPr>
        <w:t xml:space="preserve">(excerpts </w:t>
      </w:r>
      <w:r w:rsidR="009E4514" w:rsidRPr="00B165A4">
        <w:rPr>
          <w:rFonts w:ascii="Arial" w:hAnsi="Arial" w:cs="Arial"/>
          <w:sz w:val="24"/>
          <w:szCs w:val="24"/>
        </w:rPr>
        <w:t>1</w:t>
      </w:r>
      <w:r w:rsidR="00036745">
        <w:rPr>
          <w:rFonts w:ascii="Arial" w:hAnsi="Arial" w:cs="Arial"/>
          <w:sz w:val="24"/>
          <w:szCs w:val="24"/>
        </w:rPr>
        <w:t>6</w:t>
      </w:r>
      <w:r w:rsidR="009E4514" w:rsidRPr="00B165A4">
        <w:rPr>
          <w:rFonts w:ascii="Arial" w:hAnsi="Arial" w:cs="Arial"/>
          <w:sz w:val="24"/>
          <w:szCs w:val="24"/>
        </w:rPr>
        <w:t xml:space="preserve"> &amp; 1</w:t>
      </w:r>
      <w:r w:rsidR="00036745">
        <w:rPr>
          <w:rFonts w:ascii="Arial" w:hAnsi="Arial" w:cs="Arial"/>
          <w:sz w:val="24"/>
          <w:szCs w:val="24"/>
        </w:rPr>
        <w:t>7</w:t>
      </w:r>
      <w:r w:rsidR="00B12BE9" w:rsidRPr="00B165A4">
        <w:rPr>
          <w:rFonts w:ascii="Arial" w:hAnsi="Arial" w:cs="Arial"/>
          <w:sz w:val="24"/>
          <w:szCs w:val="24"/>
        </w:rPr>
        <w:t>)</w:t>
      </w:r>
      <w:r w:rsidR="00855F41" w:rsidRPr="00B165A4">
        <w:rPr>
          <w:rFonts w:ascii="Arial" w:hAnsi="Arial" w:cs="Arial"/>
          <w:sz w:val="24"/>
          <w:szCs w:val="24"/>
        </w:rPr>
        <w:t xml:space="preserve">. </w:t>
      </w:r>
      <w:r w:rsidR="00B12BE9" w:rsidRPr="00B165A4">
        <w:rPr>
          <w:rFonts w:ascii="Arial" w:hAnsi="Arial" w:cs="Arial"/>
          <w:sz w:val="24"/>
          <w:szCs w:val="24"/>
        </w:rPr>
        <w:t xml:space="preserve">Difficulty balancing the demands of the PPAC role with their paid role at work was </w:t>
      </w:r>
      <w:r w:rsidR="0087339D" w:rsidRPr="00B165A4">
        <w:rPr>
          <w:rFonts w:ascii="Arial" w:hAnsi="Arial" w:cs="Arial"/>
          <w:sz w:val="24"/>
          <w:szCs w:val="24"/>
        </w:rPr>
        <w:t xml:space="preserve">another </w:t>
      </w:r>
      <w:r w:rsidR="00B12BE9" w:rsidRPr="00B165A4">
        <w:rPr>
          <w:rFonts w:ascii="Arial" w:hAnsi="Arial" w:cs="Arial"/>
          <w:sz w:val="24"/>
          <w:szCs w:val="24"/>
        </w:rPr>
        <w:t>sour</w:t>
      </w:r>
      <w:r w:rsidR="009E79A9" w:rsidRPr="00B165A4">
        <w:rPr>
          <w:rFonts w:ascii="Arial" w:hAnsi="Arial" w:cs="Arial"/>
          <w:sz w:val="24"/>
          <w:szCs w:val="24"/>
        </w:rPr>
        <w:t xml:space="preserve">ce of challenge </w:t>
      </w:r>
      <w:r w:rsidR="00222EA0" w:rsidRPr="00B165A4">
        <w:rPr>
          <w:rFonts w:ascii="Arial" w:hAnsi="Arial" w:cs="Arial"/>
          <w:sz w:val="24"/>
          <w:szCs w:val="24"/>
        </w:rPr>
        <w:t xml:space="preserve">and </w:t>
      </w:r>
      <w:r w:rsidR="0087339D" w:rsidRPr="00B165A4">
        <w:rPr>
          <w:rFonts w:ascii="Arial" w:hAnsi="Arial" w:cs="Arial"/>
          <w:sz w:val="24"/>
          <w:szCs w:val="24"/>
        </w:rPr>
        <w:t>could result</w:t>
      </w:r>
      <w:r w:rsidR="008E6BC5" w:rsidRPr="00B165A4">
        <w:rPr>
          <w:rFonts w:ascii="Arial" w:hAnsi="Arial" w:cs="Arial"/>
          <w:sz w:val="24"/>
          <w:szCs w:val="24"/>
        </w:rPr>
        <w:t xml:space="preserve"> in feeling guilty about </w:t>
      </w:r>
      <w:r w:rsidR="0087339D" w:rsidRPr="00B165A4">
        <w:rPr>
          <w:rFonts w:ascii="Arial" w:hAnsi="Arial" w:cs="Arial"/>
          <w:sz w:val="24"/>
          <w:szCs w:val="24"/>
        </w:rPr>
        <w:t>having let the participants down</w:t>
      </w:r>
      <w:r w:rsidR="00222EA0" w:rsidRPr="00B165A4">
        <w:rPr>
          <w:rFonts w:ascii="Arial" w:hAnsi="Arial" w:cs="Arial"/>
          <w:sz w:val="24"/>
          <w:szCs w:val="24"/>
        </w:rPr>
        <w:t xml:space="preserve"> (excerpt </w:t>
      </w:r>
      <w:r w:rsidR="00036745">
        <w:rPr>
          <w:rFonts w:ascii="Arial" w:hAnsi="Arial" w:cs="Arial"/>
          <w:sz w:val="24"/>
          <w:szCs w:val="24"/>
        </w:rPr>
        <w:t>18</w:t>
      </w:r>
      <w:r w:rsidR="00222EA0" w:rsidRPr="00B165A4">
        <w:rPr>
          <w:rFonts w:ascii="Arial" w:hAnsi="Arial" w:cs="Arial"/>
          <w:sz w:val="24"/>
          <w:szCs w:val="24"/>
        </w:rPr>
        <w:t>)</w:t>
      </w:r>
      <w:r w:rsidR="008E6BC5" w:rsidRPr="00B165A4">
        <w:rPr>
          <w:rFonts w:ascii="Arial" w:hAnsi="Arial" w:cs="Arial"/>
          <w:sz w:val="24"/>
          <w:szCs w:val="24"/>
        </w:rPr>
        <w:t>.</w:t>
      </w:r>
      <w:r w:rsidR="00404522" w:rsidRPr="00B165A4">
        <w:rPr>
          <w:rFonts w:ascii="Arial" w:hAnsi="Arial" w:cs="Arial"/>
          <w:sz w:val="24"/>
          <w:szCs w:val="24"/>
        </w:rPr>
        <w:t xml:space="preserve"> </w:t>
      </w:r>
    </w:p>
    <w:p w:rsidR="007B5A61" w:rsidRDefault="007B5A61" w:rsidP="00B165A4">
      <w:pPr>
        <w:spacing w:after="0" w:line="480" w:lineRule="auto"/>
        <w:rPr>
          <w:rFonts w:ascii="Arial" w:hAnsi="Arial" w:cs="Arial"/>
          <w:b/>
          <w:sz w:val="24"/>
          <w:szCs w:val="24"/>
        </w:rPr>
      </w:pPr>
    </w:p>
    <w:p w:rsidR="008E6BC5" w:rsidRPr="00B165A4" w:rsidRDefault="00586A3E" w:rsidP="00B165A4">
      <w:pPr>
        <w:spacing w:after="0" w:line="480" w:lineRule="auto"/>
        <w:rPr>
          <w:rFonts w:ascii="Arial" w:hAnsi="Arial" w:cs="Arial"/>
          <w:sz w:val="24"/>
          <w:szCs w:val="24"/>
        </w:rPr>
      </w:pPr>
      <w:r w:rsidRPr="00067B97">
        <w:rPr>
          <w:rFonts w:ascii="Arial" w:hAnsi="Arial" w:cs="Arial"/>
          <w:i/>
          <w:sz w:val="24"/>
          <w:szCs w:val="24"/>
        </w:rPr>
        <w:lastRenderedPageBreak/>
        <w:t>Sources of resilience:</w:t>
      </w:r>
      <w:r>
        <w:rPr>
          <w:rFonts w:ascii="Arial" w:hAnsi="Arial" w:cs="Arial"/>
          <w:sz w:val="24"/>
          <w:szCs w:val="24"/>
        </w:rPr>
        <w:t xml:space="preserve"> </w:t>
      </w:r>
      <w:r w:rsidR="0079004E" w:rsidRPr="00B165A4">
        <w:rPr>
          <w:rFonts w:ascii="Arial" w:hAnsi="Arial" w:cs="Arial"/>
          <w:sz w:val="24"/>
          <w:szCs w:val="24"/>
        </w:rPr>
        <w:t xml:space="preserve">Two important sources of resilience </w:t>
      </w:r>
      <w:r w:rsidR="00996BC6" w:rsidRPr="00B165A4">
        <w:rPr>
          <w:rFonts w:ascii="Arial" w:hAnsi="Arial" w:cs="Arial"/>
          <w:sz w:val="24"/>
          <w:szCs w:val="24"/>
        </w:rPr>
        <w:t xml:space="preserve">in PPACs </w:t>
      </w:r>
      <w:r w:rsidR="0079004E" w:rsidRPr="00B165A4">
        <w:rPr>
          <w:rFonts w:ascii="Arial" w:hAnsi="Arial" w:cs="Arial"/>
          <w:sz w:val="24"/>
          <w:szCs w:val="24"/>
        </w:rPr>
        <w:t xml:space="preserve">were: feelings of pride and satisfaction </w:t>
      </w:r>
      <w:r w:rsidR="00996BC6" w:rsidRPr="00B165A4">
        <w:rPr>
          <w:rFonts w:ascii="Arial" w:hAnsi="Arial" w:cs="Arial"/>
          <w:sz w:val="24"/>
          <w:szCs w:val="24"/>
        </w:rPr>
        <w:t xml:space="preserve">from seeing positive changes in individuals who had taken up </w:t>
      </w:r>
      <w:r w:rsidR="00C43E6B" w:rsidRPr="00B165A4">
        <w:rPr>
          <w:rFonts w:ascii="Arial" w:hAnsi="Arial" w:cs="Arial"/>
          <w:sz w:val="24"/>
          <w:szCs w:val="24"/>
        </w:rPr>
        <w:t>PA</w:t>
      </w:r>
      <w:r w:rsidR="00996BC6" w:rsidRPr="00B165A4">
        <w:rPr>
          <w:rFonts w:ascii="Arial" w:hAnsi="Arial" w:cs="Arial"/>
          <w:sz w:val="24"/>
          <w:szCs w:val="24"/>
        </w:rPr>
        <w:t xml:space="preserve"> as a result of the PPAC efforts</w:t>
      </w:r>
      <w:r w:rsidR="00404522" w:rsidRPr="00B165A4">
        <w:rPr>
          <w:rFonts w:ascii="Arial" w:hAnsi="Arial" w:cs="Arial"/>
          <w:sz w:val="24"/>
          <w:szCs w:val="24"/>
        </w:rPr>
        <w:t xml:space="preserve"> (excerpt </w:t>
      </w:r>
      <w:r w:rsidR="00036745">
        <w:rPr>
          <w:rFonts w:ascii="Arial" w:hAnsi="Arial" w:cs="Arial"/>
          <w:sz w:val="24"/>
          <w:szCs w:val="24"/>
        </w:rPr>
        <w:t>19</w:t>
      </w:r>
      <w:r w:rsidR="00404522" w:rsidRPr="00B165A4">
        <w:rPr>
          <w:rFonts w:ascii="Arial" w:hAnsi="Arial" w:cs="Arial"/>
          <w:sz w:val="24"/>
          <w:szCs w:val="24"/>
        </w:rPr>
        <w:t>)</w:t>
      </w:r>
      <w:r w:rsidR="00996BC6" w:rsidRPr="00B165A4">
        <w:rPr>
          <w:rFonts w:ascii="Arial" w:hAnsi="Arial" w:cs="Arial"/>
          <w:sz w:val="24"/>
          <w:szCs w:val="24"/>
        </w:rPr>
        <w:t>; and social support from other PPACs</w:t>
      </w:r>
      <w:r w:rsidR="00404522" w:rsidRPr="00B165A4">
        <w:rPr>
          <w:rFonts w:ascii="Arial" w:hAnsi="Arial" w:cs="Arial"/>
          <w:sz w:val="24"/>
          <w:szCs w:val="24"/>
        </w:rPr>
        <w:t xml:space="preserve"> (excerpt</w:t>
      </w:r>
      <w:r w:rsidR="009E4514" w:rsidRPr="00B165A4">
        <w:rPr>
          <w:rFonts w:ascii="Arial" w:hAnsi="Arial" w:cs="Arial"/>
          <w:sz w:val="24"/>
          <w:szCs w:val="24"/>
        </w:rPr>
        <w:t xml:space="preserve"> 2</w:t>
      </w:r>
      <w:r w:rsidR="00036745">
        <w:rPr>
          <w:rFonts w:ascii="Arial" w:hAnsi="Arial" w:cs="Arial"/>
          <w:sz w:val="24"/>
          <w:szCs w:val="24"/>
        </w:rPr>
        <w:t>0</w:t>
      </w:r>
      <w:r w:rsidR="00404522" w:rsidRPr="00B165A4">
        <w:rPr>
          <w:rFonts w:ascii="Arial" w:hAnsi="Arial" w:cs="Arial"/>
          <w:sz w:val="24"/>
          <w:szCs w:val="24"/>
        </w:rPr>
        <w:t>)</w:t>
      </w:r>
      <w:r w:rsidR="00996BC6" w:rsidRPr="00B165A4">
        <w:rPr>
          <w:rFonts w:ascii="Arial" w:hAnsi="Arial" w:cs="Arial"/>
          <w:sz w:val="24"/>
          <w:szCs w:val="24"/>
        </w:rPr>
        <w:t xml:space="preserve">. </w:t>
      </w:r>
    </w:p>
    <w:p w:rsidR="002E7653" w:rsidRPr="00B165A4" w:rsidRDefault="002E7653" w:rsidP="00B165A4">
      <w:pPr>
        <w:spacing w:after="0" w:line="480" w:lineRule="auto"/>
        <w:rPr>
          <w:rFonts w:ascii="Arial" w:hAnsi="Arial" w:cs="Arial"/>
          <w:sz w:val="24"/>
          <w:szCs w:val="24"/>
        </w:rPr>
      </w:pPr>
    </w:p>
    <w:p w:rsidR="002E7653" w:rsidRPr="00B165A4" w:rsidRDefault="002E7653" w:rsidP="00B165A4">
      <w:pPr>
        <w:spacing w:after="0" w:line="480" w:lineRule="auto"/>
        <w:rPr>
          <w:rFonts w:ascii="Arial" w:hAnsi="Arial" w:cs="Arial"/>
          <w:b/>
          <w:sz w:val="24"/>
          <w:szCs w:val="24"/>
        </w:rPr>
      </w:pPr>
      <w:r w:rsidRPr="00B165A4">
        <w:rPr>
          <w:rFonts w:ascii="Arial" w:hAnsi="Arial" w:cs="Arial"/>
          <w:b/>
          <w:sz w:val="24"/>
          <w:szCs w:val="24"/>
        </w:rPr>
        <w:t>Discussion</w:t>
      </w:r>
    </w:p>
    <w:p w:rsidR="00FD124A" w:rsidRPr="00B165A4" w:rsidRDefault="00344554" w:rsidP="00B165A4">
      <w:pPr>
        <w:spacing w:after="0" w:line="480" w:lineRule="auto"/>
        <w:rPr>
          <w:rFonts w:ascii="Arial" w:hAnsi="Arial" w:cs="Arial"/>
          <w:sz w:val="24"/>
          <w:szCs w:val="24"/>
        </w:rPr>
      </w:pPr>
      <w:r w:rsidRPr="00B165A4">
        <w:rPr>
          <w:rFonts w:ascii="Arial" w:hAnsi="Arial" w:cs="Arial"/>
          <w:sz w:val="24"/>
          <w:szCs w:val="24"/>
        </w:rPr>
        <w:t xml:space="preserve">This study provides a novel insight into the role of PPACs in encouraging their fellow employees to engage in increased </w:t>
      </w:r>
      <w:r w:rsidR="00C43E6B" w:rsidRPr="00B165A4">
        <w:rPr>
          <w:rFonts w:ascii="Arial" w:hAnsi="Arial" w:cs="Arial"/>
          <w:sz w:val="24"/>
          <w:szCs w:val="24"/>
        </w:rPr>
        <w:t>PA</w:t>
      </w:r>
      <w:r w:rsidRPr="00B165A4">
        <w:rPr>
          <w:rFonts w:ascii="Arial" w:hAnsi="Arial" w:cs="Arial"/>
          <w:sz w:val="24"/>
          <w:szCs w:val="24"/>
        </w:rPr>
        <w:t xml:space="preserve">. Analysis of the views of both PPACs and </w:t>
      </w:r>
      <w:r w:rsidR="00EA46F6" w:rsidRPr="00B165A4">
        <w:rPr>
          <w:rFonts w:ascii="Arial" w:hAnsi="Arial" w:cs="Arial"/>
          <w:sz w:val="24"/>
          <w:szCs w:val="24"/>
        </w:rPr>
        <w:t>participants</w:t>
      </w:r>
      <w:r w:rsidRPr="00B165A4">
        <w:rPr>
          <w:rFonts w:ascii="Arial" w:hAnsi="Arial" w:cs="Arial"/>
          <w:sz w:val="24"/>
          <w:szCs w:val="24"/>
        </w:rPr>
        <w:t xml:space="preserve"> allows </w:t>
      </w:r>
      <w:r w:rsidR="00D9538C" w:rsidRPr="00B165A4">
        <w:rPr>
          <w:rFonts w:ascii="Arial" w:hAnsi="Arial" w:cs="Arial"/>
          <w:sz w:val="24"/>
          <w:szCs w:val="24"/>
        </w:rPr>
        <w:t xml:space="preserve">exploration of </w:t>
      </w:r>
      <w:r w:rsidR="00C12CB5" w:rsidRPr="00B165A4">
        <w:rPr>
          <w:rFonts w:ascii="Arial" w:hAnsi="Arial" w:cs="Arial"/>
          <w:sz w:val="24"/>
          <w:szCs w:val="24"/>
        </w:rPr>
        <w:t xml:space="preserve">similarities </w:t>
      </w:r>
      <w:r w:rsidR="005E1F71" w:rsidRPr="00B165A4">
        <w:rPr>
          <w:rFonts w:ascii="Arial" w:hAnsi="Arial" w:cs="Arial"/>
          <w:sz w:val="24"/>
          <w:szCs w:val="24"/>
        </w:rPr>
        <w:t xml:space="preserve">and differences </w:t>
      </w:r>
      <w:r w:rsidR="00C12CB5" w:rsidRPr="00B165A4">
        <w:rPr>
          <w:rFonts w:ascii="Arial" w:hAnsi="Arial" w:cs="Arial"/>
          <w:sz w:val="24"/>
          <w:szCs w:val="24"/>
        </w:rPr>
        <w:t>in how the PPAC role was perceived</w:t>
      </w:r>
      <w:r w:rsidR="00C4447A" w:rsidRPr="00B165A4">
        <w:rPr>
          <w:rFonts w:ascii="Arial" w:hAnsi="Arial" w:cs="Arial"/>
          <w:sz w:val="24"/>
          <w:szCs w:val="24"/>
        </w:rPr>
        <w:t>,</w:t>
      </w:r>
      <w:r w:rsidR="00C12CB5" w:rsidRPr="00B165A4">
        <w:rPr>
          <w:rFonts w:ascii="Arial" w:hAnsi="Arial" w:cs="Arial"/>
          <w:sz w:val="24"/>
          <w:szCs w:val="24"/>
        </w:rPr>
        <w:t xml:space="preserve"> </w:t>
      </w:r>
      <w:r w:rsidR="00C4447A" w:rsidRPr="00B165A4">
        <w:rPr>
          <w:rFonts w:ascii="Arial" w:hAnsi="Arial" w:cs="Arial"/>
          <w:sz w:val="24"/>
          <w:szCs w:val="24"/>
        </w:rPr>
        <w:t xml:space="preserve">and </w:t>
      </w:r>
      <w:r w:rsidR="00C12CB5" w:rsidRPr="00B165A4">
        <w:rPr>
          <w:rFonts w:ascii="Arial" w:hAnsi="Arial" w:cs="Arial"/>
          <w:sz w:val="24"/>
          <w:szCs w:val="24"/>
        </w:rPr>
        <w:t>highlights area</w:t>
      </w:r>
      <w:r w:rsidR="005F5A55" w:rsidRPr="00B165A4">
        <w:rPr>
          <w:rFonts w:ascii="Arial" w:hAnsi="Arial" w:cs="Arial"/>
          <w:sz w:val="24"/>
          <w:szCs w:val="24"/>
        </w:rPr>
        <w:t>s</w:t>
      </w:r>
      <w:r w:rsidR="00C12CB5" w:rsidRPr="00B165A4">
        <w:rPr>
          <w:rFonts w:ascii="Arial" w:hAnsi="Arial" w:cs="Arial"/>
          <w:sz w:val="24"/>
          <w:szCs w:val="24"/>
        </w:rPr>
        <w:t xml:space="preserve"> where attention should be focused during future PPAC programme development</w:t>
      </w:r>
      <w:r w:rsidR="003F4F5F" w:rsidRPr="00B165A4">
        <w:rPr>
          <w:rFonts w:ascii="Arial" w:hAnsi="Arial" w:cs="Arial"/>
          <w:sz w:val="24"/>
          <w:szCs w:val="24"/>
        </w:rPr>
        <w:t xml:space="preserve"> and training</w:t>
      </w:r>
      <w:r w:rsidR="00C12CB5" w:rsidRPr="00B165A4">
        <w:rPr>
          <w:rFonts w:ascii="Arial" w:hAnsi="Arial" w:cs="Arial"/>
          <w:sz w:val="24"/>
          <w:szCs w:val="24"/>
        </w:rPr>
        <w:t xml:space="preserve">. </w:t>
      </w:r>
    </w:p>
    <w:p w:rsidR="00C12CB5" w:rsidRPr="00B165A4" w:rsidRDefault="00C12CB5" w:rsidP="00B165A4">
      <w:pPr>
        <w:spacing w:after="0" w:line="480" w:lineRule="auto"/>
        <w:rPr>
          <w:rFonts w:ascii="Arial" w:hAnsi="Arial" w:cs="Arial"/>
          <w:sz w:val="24"/>
          <w:szCs w:val="24"/>
        </w:rPr>
      </w:pPr>
    </w:p>
    <w:p w:rsidR="007762E2" w:rsidRPr="00B165A4" w:rsidRDefault="007762E2" w:rsidP="00B165A4">
      <w:pPr>
        <w:spacing w:after="0" w:line="480" w:lineRule="auto"/>
        <w:rPr>
          <w:rFonts w:ascii="Arial" w:hAnsi="Arial" w:cs="Arial"/>
          <w:sz w:val="24"/>
          <w:szCs w:val="24"/>
        </w:rPr>
      </w:pPr>
      <w:r w:rsidRPr="00B165A4">
        <w:rPr>
          <w:rFonts w:ascii="Arial" w:hAnsi="Arial" w:cs="Arial"/>
          <w:sz w:val="24"/>
          <w:szCs w:val="24"/>
        </w:rPr>
        <w:t>Programme participants reported</w:t>
      </w:r>
      <w:r w:rsidR="00E04954" w:rsidRPr="00B165A4">
        <w:rPr>
          <w:rFonts w:ascii="Arial" w:hAnsi="Arial" w:cs="Arial"/>
          <w:sz w:val="24"/>
          <w:szCs w:val="24"/>
        </w:rPr>
        <w:t xml:space="preserve"> </w:t>
      </w:r>
      <w:r w:rsidR="00D320FD" w:rsidRPr="00B165A4">
        <w:rPr>
          <w:rFonts w:ascii="Arial" w:hAnsi="Arial" w:cs="Arial"/>
          <w:sz w:val="24"/>
          <w:szCs w:val="24"/>
        </w:rPr>
        <w:t xml:space="preserve">that both </w:t>
      </w:r>
      <w:r w:rsidR="00E04954" w:rsidRPr="00B165A4">
        <w:rPr>
          <w:rFonts w:ascii="Arial" w:hAnsi="Arial" w:cs="Arial"/>
          <w:sz w:val="24"/>
          <w:szCs w:val="24"/>
        </w:rPr>
        <w:t>social</w:t>
      </w:r>
      <w:r w:rsidRPr="00B165A4">
        <w:rPr>
          <w:rFonts w:ascii="Arial" w:hAnsi="Arial" w:cs="Arial"/>
          <w:sz w:val="24"/>
          <w:szCs w:val="24"/>
        </w:rPr>
        <w:t xml:space="preserve"> support which came directly from the PPAC and </w:t>
      </w:r>
      <w:r w:rsidR="00E04954" w:rsidRPr="00B165A4">
        <w:rPr>
          <w:rFonts w:ascii="Arial" w:hAnsi="Arial" w:cs="Arial"/>
          <w:sz w:val="24"/>
          <w:szCs w:val="24"/>
        </w:rPr>
        <w:t xml:space="preserve">social </w:t>
      </w:r>
      <w:r w:rsidRPr="00B165A4">
        <w:rPr>
          <w:rFonts w:ascii="Arial" w:hAnsi="Arial" w:cs="Arial"/>
          <w:sz w:val="24"/>
          <w:szCs w:val="24"/>
        </w:rPr>
        <w:t xml:space="preserve">support which came from </w:t>
      </w:r>
      <w:r w:rsidR="00E04954" w:rsidRPr="00B165A4">
        <w:rPr>
          <w:rFonts w:ascii="Arial" w:hAnsi="Arial" w:cs="Arial"/>
          <w:sz w:val="24"/>
          <w:szCs w:val="24"/>
        </w:rPr>
        <w:t xml:space="preserve">other workplace </w:t>
      </w:r>
      <w:proofErr w:type="gramStart"/>
      <w:r w:rsidR="00E04954" w:rsidRPr="00B165A4">
        <w:rPr>
          <w:rFonts w:ascii="Arial" w:hAnsi="Arial" w:cs="Arial"/>
          <w:sz w:val="24"/>
          <w:szCs w:val="24"/>
        </w:rPr>
        <w:t>peers</w:t>
      </w:r>
      <w:r w:rsidR="005F5A55" w:rsidRPr="00B165A4">
        <w:rPr>
          <w:rFonts w:ascii="Arial" w:hAnsi="Arial" w:cs="Arial"/>
          <w:sz w:val="24"/>
          <w:szCs w:val="24"/>
        </w:rPr>
        <w:t>,</w:t>
      </w:r>
      <w:proofErr w:type="gramEnd"/>
      <w:r w:rsidR="00E04954" w:rsidRPr="00B165A4">
        <w:rPr>
          <w:rFonts w:ascii="Arial" w:hAnsi="Arial" w:cs="Arial"/>
          <w:sz w:val="24"/>
          <w:szCs w:val="24"/>
        </w:rPr>
        <w:t xml:space="preserve"> w</w:t>
      </w:r>
      <w:r w:rsidR="00D320FD" w:rsidRPr="00B165A4">
        <w:rPr>
          <w:rFonts w:ascii="Arial" w:hAnsi="Arial" w:cs="Arial"/>
          <w:sz w:val="24"/>
          <w:szCs w:val="24"/>
        </w:rPr>
        <w:t>ere</w:t>
      </w:r>
      <w:r w:rsidR="00E04954" w:rsidRPr="00B165A4">
        <w:rPr>
          <w:rFonts w:ascii="Arial" w:hAnsi="Arial" w:cs="Arial"/>
          <w:sz w:val="24"/>
          <w:szCs w:val="24"/>
        </w:rPr>
        <w:t xml:space="preserve"> valuable in enhancing their motivation for </w:t>
      </w:r>
      <w:r w:rsidR="00C43E6B" w:rsidRPr="00B165A4">
        <w:rPr>
          <w:rFonts w:ascii="Arial" w:hAnsi="Arial" w:cs="Arial"/>
          <w:sz w:val="24"/>
          <w:szCs w:val="24"/>
        </w:rPr>
        <w:t>PA</w:t>
      </w:r>
      <w:r w:rsidR="00E04954" w:rsidRPr="00B165A4">
        <w:rPr>
          <w:rFonts w:ascii="Arial" w:hAnsi="Arial" w:cs="Arial"/>
          <w:sz w:val="24"/>
          <w:szCs w:val="24"/>
        </w:rPr>
        <w:t xml:space="preserve">. Overall, developing an identity as someone who was part of a group whose common goal was to become more active appeared to be linked to sustained motivation and enjoyment of </w:t>
      </w:r>
      <w:r w:rsidR="00C43E6B" w:rsidRPr="00B165A4">
        <w:rPr>
          <w:rFonts w:ascii="Arial" w:hAnsi="Arial" w:cs="Arial"/>
          <w:sz w:val="24"/>
          <w:szCs w:val="24"/>
        </w:rPr>
        <w:t>PA</w:t>
      </w:r>
      <w:r w:rsidR="00E04954" w:rsidRPr="00B165A4">
        <w:rPr>
          <w:rFonts w:ascii="Arial" w:hAnsi="Arial" w:cs="Arial"/>
          <w:sz w:val="24"/>
          <w:szCs w:val="24"/>
        </w:rPr>
        <w:t>. The finding that PPACs encouraged their peers to become more active through both direct and indirect strategies is consistent with Heaney and Israel’s</w:t>
      </w:r>
      <w:r w:rsidR="00B864FC" w:rsidRPr="00B165A4">
        <w:rPr>
          <w:rFonts w:ascii="Arial" w:hAnsi="Arial" w:cs="Arial"/>
          <w:sz w:val="24"/>
          <w:szCs w:val="24"/>
        </w:rPr>
        <w:t xml:space="preserve"> </w:t>
      </w:r>
      <w:r w:rsidR="00A17B18" w:rsidRPr="00B165A4">
        <w:rPr>
          <w:rFonts w:ascii="Arial" w:hAnsi="Arial" w:cs="Arial"/>
          <w:sz w:val="24"/>
          <w:szCs w:val="24"/>
        </w:rPr>
        <w:fldChar w:fldCharType="begin"/>
      </w:r>
      <w:r w:rsidR="00BA01A7">
        <w:rPr>
          <w:rFonts w:ascii="Arial" w:hAnsi="Arial" w:cs="Arial"/>
          <w:sz w:val="24"/>
          <w:szCs w:val="24"/>
        </w:rPr>
        <w:instrText xml:space="preserve"> ADDIN EN.CITE &lt;EndNote&gt;&lt;Cite ExcludeAuth="1"&gt;&lt;Author&gt;Heaney&lt;/Author&gt;&lt;Year&gt;2008&lt;/Year&gt;&lt;RecNum&gt;256&lt;/RecNum&gt;&lt;DisplayText&gt;(17)&lt;/DisplayText&gt;&lt;record&gt;&lt;rec-number&gt;256&lt;/rec-number&gt;&lt;foreign-keys&gt;&lt;key app="EN" db-id="0t2252dsdfreenezwr7vdszk0wpzstwpww0e"&gt;256&lt;/key&gt;&lt;/foreign-keys&gt;&lt;ref-type name="Book Section"&gt;5&lt;/ref-type&gt;&lt;contributors&gt;&lt;authors&gt;&lt;author&gt;Heaney, C.A.&lt;/author&gt;&lt;author&gt;Israel, B.A.&lt;/author&gt;&lt;/authors&gt;&lt;secondary-authors&gt;&lt;author&gt;Glanz, Karen&lt;/author&gt;&lt;author&gt;Rimer, Barbara K.&lt;/author&gt;&lt;author&gt;Viswanath, K.&lt;/author&gt;&lt;/secondary-authors&gt;&lt;/contributors&gt;&lt;titles&gt;&lt;title&gt;Social networks and social support&lt;/title&gt;&lt;secondary-title&gt;Health behavior and health education: theory, research, and practice&lt;/secondary-title&gt;&lt;/titles&gt;&lt;pages&gt;189-210&lt;/pages&gt;&lt;edition&gt;4th&lt;/edition&gt;&lt;keywords&gt;&lt;keyword&gt;Health behavior.&lt;/keyword&gt;&lt;keyword&gt;Health education.&lt;/keyword&gt;&lt;keyword&gt;Health promotion.&lt;/keyword&gt;&lt;/keywords&gt;&lt;dates&gt;&lt;year&gt;2008&lt;/year&gt;&lt;/dates&gt;&lt;pub-location&gt;San Francisco&lt;/pub-location&gt;&lt;publisher&gt;Jossey-Bass&lt;/publisher&gt;&lt;isbn&gt;9780787996147 : No price&lt;/isbn&gt;&lt;accession-num&gt;(DNLM)101473526&lt;/accession-num&gt;&lt;call-num&gt;613 22&amp;#xD;British Library HMNTS YK.2009.a.30356&amp;#xD;British Library DSC m08/.31757&lt;/call-num&gt;&lt;urls&gt;&lt;/urls&gt;&lt;/record&gt;&lt;/Cite&gt;&lt;/EndNote&gt;</w:instrText>
      </w:r>
      <w:r w:rsidR="00A17B18" w:rsidRPr="00B165A4">
        <w:rPr>
          <w:rFonts w:ascii="Arial" w:hAnsi="Arial" w:cs="Arial"/>
          <w:sz w:val="24"/>
          <w:szCs w:val="24"/>
        </w:rPr>
        <w:fldChar w:fldCharType="separate"/>
      </w:r>
      <w:r w:rsidR="00BA01A7">
        <w:rPr>
          <w:rFonts w:ascii="Arial" w:hAnsi="Arial" w:cs="Arial"/>
          <w:noProof/>
          <w:sz w:val="24"/>
          <w:szCs w:val="24"/>
        </w:rPr>
        <w:t>(</w:t>
      </w:r>
      <w:hyperlink w:anchor="_ENREF_17" w:tooltip="Heaney, 2008 #256" w:history="1">
        <w:r w:rsidR="001A4B20">
          <w:rPr>
            <w:rFonts w:ascii="Arial" w:hAnsi="Arial" w:cs="Arial"/>
            <w:noProof/>
            <w:sz w:val="24"/>
            <w:szCs w:val="24"/>
          </w:rPr>
          <w:t>17</w:t>
        </w:r>
      </w:hyperlink>
      <w:r w:rsidR="00BA01A7">
        <w:rPr>
          <w:rFonts w:ascii="Arial" w:hAnsi="Arial" w:cs="Arial"/>
          <w:noProof/>
          <w:sz w:val="24"/>
          <w:szCs w:val="24"/>
        </w:rPr>
        <w:t>)</w:t>
      </w:r>
      <w:r w:rsidR="00A17B18" w:rsidRPr="00B165A4">
        <w:rPr>
          <w:rFonts w:ascii="Arial" w:hAnsi="Arial" w:cs="Arial"/>
          <w:sz w:val="24"/>
          <w:szCs w:val="24"/>
        </w:rPr>
        <w:fldChar w:fldCharType="end"/>
      </w:r>
      <w:r w:rsidR="00E04954" w:rsidRPr="00B165A4">
        <w:rPr>
          <w:rFonts w:ascii="Arial" w:hAnsi="Arial" w:cs="Arial"/>
          <w:sz w:val="24"/>
          <w:szCs w:val="24"/>
        </w:rPr>
        <w:t xml:space="preserve"> definition of health champions as individuals who provide social support to their peers directly and enhance social networks by linking members to each other and to resources outside the network. Previous studies which have reported</w:t>
      </w:r>
      <w:r w:rsidR="00FE308C" w:rsidRPr="00B165A4">
        <w:rPr>
          <w:rFonts w:ascii="Arial" w:hAnsi="Arial" w:cs="Arial"/>
          <w:sz w:val="24"/>
          <w:szCs w:val="24"/>
        </w:rPr>
        <w:t xml:space="preserve"> on how peer workplace health champions engage colleagues have examined the experience only from the health champion’s </w:t>
      </w:r>
      <w:r w:rsidR="00FE308C" w:rsidRPr="00B165A4">
        <w:rPr>
          <w:rFonts w:ascii="Arial" w:hAnsi="Arial" w:cs="Arial"/>
          <w:sz w:val="24"/>
          <w:szCs w:val="24"/>
        </w:rPr>
        <w:lastRenderedPageBreak/>
        <w:t xml:space="preserve">perspective </w:t>
      </w:r>
      <w:r w:rsidR="00A17B18" w:rsidRPr="00B165A4">
        <w:rPr>
          <w:rFonts w:ascii="Arial" w:hAnsi="Arial" w:cs="Arial"/>
          <w:sz w:val="24"/>
          <w:szCs w:val="24"/>
        </w:rPr>
        <w:fldChar w:fldCharType="begin">
          <w:fldData xml:space="preserve">PEVuZE5vdGU+PENpdGU+PEF1dGhvcj5kZSBTb3V6YTwvQXV0aG9yPjxZZWFyPjIwMTQ8L1llYXI+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==
</w:fldData>
        </w:fldChar>
      </w:r>
      <w:r w:rsidR="00C05EF9">
        <w:rPr>
          <w:rFonts w:ascii="Arial" w:hAnsi="Arial" w:cs="Arial"/>
          <w:sz w:val="24"/>
          <w:szCs w:val="24"/>
        </w:rPr>
        <w:instrText xml:space="preserve"> ADDIN EN.CITE </w:instrText>
      </w:r>
      <w:r w:rsidR="00C05EF9">
        <w:rPr>
          <w:rFonts w:ascii="Arial" w:hAnsi="Arial" w:cs="Arial"/>
          <w:sz w:val="24"/>
          <w:szCs w:val="24"/>
        </w:rPr>
        <w:fldChar w:fldCharType="begin">
          <w:fldData xml:space="preserve">PEVuZE5vdGU+PENpdGU+PEF1dGhvcj5kZSBTb3V6YTwvQXV0aG9yPjxZZWFyPjIwMTQ8L1llYXI+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==
</w:fldData>
        </w:fldChar>
      </w:r>
      <w:r w:rsidR="00C05EF9">
        <w:rPr>
          <w:rFonts w:ascii="Arial" w:hAnsi="Arial" w:cs="Arial"/>
          <w:sz w:val="24"/>
          <w:szCs w:val="24"/>
        </w:rPr>
        <w:instrText xml:space="preserve"> ADDIN EN.CITE.DATA </w:instrText>
      </w:r>
      <w:r w:rsidR="00C05EF9">
        <w:rPr>
          <w:rFonts w:ascii="Arial" w:hAnsi="Arial" w:cs="Arial"/>
          <w:sz w:val="24"/>
          <w:szCs w:val="24"/>
        </w:rPr>
      </w:r>
      <w:r w:rsidR="00C05EF9">
        <w:rPr>
          <w:rFonts w:ascii="Arial" w:hAnsi="Arial" w:cs="Arial"/>
          <w:sz w:val="24"/>
          <w:szCs w:val="24"/>
        </w:rPr>
        <w:fldChar w:fldCharType="end"/>
      </w:r>
      <w:r w:rsidR="00A17B18" w:rsidRPr="00B165A4">
        <w:rPr>
          <w:rFonts w:ascii="Arial" w:hAnsi="Arial" w:cs="Arial"/>
          <w:sz w:val="24"/>
          <w:szCs w:val="24"/>
        </w:rPr>
      </w:r>
      <w:r w:rsidR="00A17B18" w:rsidRPr="00B165A4">
        <w:rPr>
          <w:rFonts w:ascii="Arial" w:hAnsi="Arial" w:cs="Arial"/>
          <w:sz w:val="24"/>
          <w:szCs w:val="24"/>
        </w:rPr>
        <w:fldChar w:fldCharType="separate"/>
      </w:r>
      <w:r w:rsidR="00C05EF9">
        <w:rPr>
          <w:rFonts w:ascii="Arial" w:hAnsi="Arial" w:cs="Arial"/>
          <w:noProof/>
          <w:sz w:val="24"/>
          <w:szCs w:val="24"/>
        </w:rPr>
        <w:t>(</w:t>
      </w:r>
      <w:hyperlink w:anchor="_ENREF_23" w:tooltip="de Souza, 2014 #1677" w:history="1">
        <w:r w:rsidR="001A4B20">
          <w:rPr>
            <w:rFonts w:ascii="Arial" w:hAnsi="Arial" w:cs="Arial"/>
            <w:noProof/>
            <w:sz w:val="24"/>
            <w:szCs w:val="24"/>
          </w:rPr>
          <w:t>23-25</w:t>
        </w:r>
      </w:hyperlink>
      <w:r w:rsidR="00C05EF9">
        <w:rPr>
          <w:rFonts w:ascii="Arial" w:hAnsi="Arial" w:cs="Arial"/>
          <w:noProof/>
          <w:sz w:val="24"/>
          <w:szCs w:val="24"/>
        </w:rPr>
        <w:t>)</w:t>
      </w:r>
      <w:r w:rsidR="00A17B18" w:rsidRPr="00B165A4">
        <w:rPr>
          <w:rFonts w:ascii="Arial" w:hAnsi="Arial" w:cs="Arial"/>
          <w:sz w:val="24"/>
          <w:szCs w:val="24"/>
        </w:rPr>
        <w:fldChar w:fldCharType="end"/>
      </w:r>
      <w:r w:rsidR="00FE308C" w:rsidRPr="00B165A4">
        <w:rPr>
          <w:rFonts w:ascii="Arial" w:hAnsi="Arial" w:cs="Arial"/>
          <w:sz w:val="24"/>
          <w:szCs w:val="24"/>
        </w:rPr>
        <w:t xml:space="preserve">. </w:t>
      </w:r>
      <w:r w:rsidR="001C0C6C" w:rsidRPr="00B165A4">
        <w:rPr>
          <w:rFonts w:ascii="Arial" w:hAnsi="Arial" w:cs="Arial"/>
          <w:sz w:val="24"/>
          <w:szCs w:val="24"/>
        </w:rPr>
        <w:t>The</w:t>
      </w:r>
      <w:r w:rsidR="001F3CEF" w:rsidRPr="00B165A4">
        <w:rPr>
          <w:rFonts w:ascii="Arial" w:hAnsi="Arial" w:cs="Arial"/>
          <w:sz w:val="24"/>
          <w:szCs w:val="24"/>
        </w:rPr>
        <w:t>se</w:t>
      </w:r>
      <w:r w:rsidR="001C0C6C" w:rsidRPr="00B165A4">
        <w:rPr>
          <w:rFonts w:ascii="Arial" w:hAnsi="Arial" w:cs="Arial"/>
          <w:sz w:val="24"/>
          <w:szCs w:val="24"/>
        </w:rPr>
        <w:t xml:space="preserve"> primarily focus on the</w:t>
      </w:r>
      <w:r w:rsidR="00D320FD" w:rsidRPr="00B165A4">
        <w:rPr>
          <w:rFonts w:ascii="Arial" w:hAnsi="Arial" w:cs="Arial"/>
          <w:sz w:val="24"/>
          <w:szCs w:val="24"/>
        </w:rPr>
        <w:t xml:space="preserve"> </w:t>
      </w:r>
      <w:r w:rsidR="00913061" w:rsidRPr="00B165A4">
        <w:rPr>
          <w:rFonts w:ascii="Arial" w:hAnsi="Arial" w:cs="Arial"/>
          <w:sz w:val="24"/>
          <w:szCs w:val="24"/>
        </w:rPr>
        <w:t xml:space="preserve">direct support </w:t>
      </w:r>
      <w:r w:rsidR="00D320FD" w:rsidRPr="00B165A4">
        <w:rPr>
          <w:rFonts w:ascii="Arial" w:hAnsi="Arial" w:cs="Arial"/>
          <w:sz w:val="24"/>
          <w:szCs w:val="24"/>
        </w:rPr>
        <w:t xml:space="preserve">champions </w:t>
      </w:r>
      <w:r w:rsidR="00913061" w:rsidRPr="00B165A4">
        <w:rPr>
          <w:rFonts w:ascii="Arial" w:hAnsi="Arial" w:cs="Arial"/>
          <w:sz w:val="24"/>
          <w:szCs w:val="24"/>
        </w:rPr>
        <w:t>provide to colleagues rather than</w:t>
      </w:r>
      <w:r w:rsidR="00D320FD" w:rsidRPr="00B165A4">
        <w:rPr>
          <w:rFonts w:ascii="Arial" w:hAnsi="Arial" w:cs="Arial"/>
          <w:sz w:val="24"/>
          <w:szCs w:val="24"/>
        </w:rPr>
        <w:t xml:space="preserve"> </w:t>
      </w:r>
      <w:r w:rsidR="00913061" w:rsidRPr="00B165A4">
        <w:rPr>
          <w:rFonts w:ascii="Arial" w:hAnsi="Arial" w:cs="Arial"/>
          <w:sz w:val="24"/>
          <w:szCs w:val="24"/>
        </w:rPr>
        <w:t xml:space="preserve">how champions link employees interested in health behaviour change to each other. Exploring the experiences of programme participants has highlighted that enhancing wider social networks for </w:t>
      </w:r>
      <w:r w:rsidR="00C43E6B" w:rsidRPr="00B165A4">
        <w:rPr>
          <w:rFonts w:ascii="Arial" w:hAnsi="Arial" w:cs="Arial"/>
          <w:sz w:val="24"/>
          <w:szCs w:val="24"/>
        </w:rPr>
        <w:t>PA</w:t>
      </w:r>
      <w:r w:rsidR="00913061" w:rsidRPr="00B165A4">
        <w:rPr>
          <w:rFonts w:ascii="Arial" w:hAnsi="Arial" w:cs="Arial"/>
          <w:sz w:val="24"/>
          <w:szCs w:val="24"/>
        </w:rPr>
        <w:t xml:space="preserve"> within the workplace is a</w:t>
      </w:r>
      <w:r w:rsidR="00CA2AE9" w:rsidRPr="00B165A4">
        <w:rPr>
          <w:rFonts w:ascii="Arial" w:hAnsi="Arial" w:cs="Arial"/>
          <w:sz w:val="24"/>
          <w:szCs w:val="24"/>
        </w:rPr>
        <w:t xml:space="preserve"> key factor for success in the</w:t>
      </w:r>
      <w:r w:rsidR="00913061" w:rsidRPr="00B165A4">
        <w:rPr>
          <w:rFonts w:ascii="Arial" w:hAnsi="Arial" w:cs="Arial"/>
          <w:sz w:val="24"/>
          <w:szCs w:val="24"/>
        </w:rPr>
        <w:t xml:space="preserve"> PPAC’s role. </w:t>
      </w:r>
      <w:r w:rsidR="00124E5C" w:rsidRPr="00B165A4">
        <w:rPr>
          <w:rFonts w:ascii="Arial" w:hAnsi="Arial" w:cs="Arial"/>
          <w:sz w:val="24"/>
          <w:szCs w:val="24"/>
        </w:rPr>
        <w:t xml:space="preserve">As the current study focussed solely on </w:t>
      </w:r>
      <w:r w:rsidR="00C43E6B" w:rsidRPr="00B165A4">
        <w:rPr>
          <w:rFonts w:ascii="Arial" w:hAnsi="Arial" w:cs="Arial"/>
          <w:sz w:val="24"/>
          <w:szCs w:val="24"/>
        </w:rPr>
        <w:t>PA</w:t>
      </w:r>
      <w:r w:rsidR="00124E5C" w:rsidRPr="00B165A4">
        <w:rPr>
          <w:rFonts w:ascii="Arial" w:hAnsi="Arial" w:cs="Arial"/>
          <w:sz w:val="24"/>
          <w:szCs w:val="24"/>
        </w:rPr>
        <w:t xml:space="preserve"> it remains to be seen</w:t>
      </w:r>
      <w:r w:rsidR="00D320FD" w:rsidRPr="00B165A4">
        <w:rPr>
          <w:rFonts w:ascii="Arial" w:hAnsi="Arial" w:cs="Arial"/>
          <w:sz w:val="24"/>
          <w:szCs w:val="24"/>
        </w:rPr>
        <w:t xml:space="preserve"> whether the importance of champions facilitating social networks </w:t>
      </w:r>
      <w:r w:rsidR="00124E5C" w:rsidRPr="00B165A4">
        <w:rPr>
          <w:rFonts w:ascii="Arial" w:hAnsi="Arial" w:cs="Arial"/>
          <w:sz w:val="24"/>
          <w:szCs w:val="24"/>
        </w:rPr>
        <w:t xml:space="preserve">is specific to </w:t>
      </w:r>
      <w:r w:rsidR="00C43E6B" w:rsidRPr="00B165A4">
        <w:rPr>
          <w:rFonts w:ascii="Arial" w:hAnsi="Arial" w:cs="Arial"/>
          <w:sz w:val="24"/>
          <w:szCs w:val="24"/>
        </w:rPr>
        <w:t>PA</w:t>
      </w:r>
      <w:r w:rsidR="00124E5C" w:rsidRPr="00B165A4">
        <w:rPr>
          <w:rFonts w:ascii="Arial" w:hAnsi="Arial" w:cs="Arial"/>
          <w:sz w:val="24"/>
          <w:szCs w:val="24"/>
        </w:rPr>
        <w:t xml:space="preserve"> behaviour change or if it is common to other health behaviour interventions. </w:t>
      </w:r>
    </w:p>
    <w:p w:rsidR="005E1F71" w:rsidRPr="00B165A4" w:rsidRDefault="005E1F71" w:rsidP="00B165A4">
      <w:pPr>
        <w:spacing w:after="0" w:line="480" w:lineRule="auto"/>
        <w:rPr>
          <w:rFonts w:ascii="Arial" w:hAnsi="Arial" w:cs="Arial"/>
          <w:sz w:val="24"/>
          <w:szCs w:val="24"/>
        </w:rPr>
      </w:pPr>
    </w:p>
    <w:p w:rsidR="00AC4A7A" w:rsidRPr="00B165A4" w:rsidRDefault="00092CFD" w:rsidP="00B165A4">
      <w:pPr>
        <w:spacing w:after="0" w:line="480" w:lineRule="auto"/>
        <w:rPr>
          <w:rFonts w:ascii="Arial" w:hAnsi="Arial" w:cs="Arial"/>
          <w:i/>
          <w:sz w:val="24"/>
          <w:szCs w:val="24"/>
        </w:rPr>
      </w:pPr>
      <w:r w:rsidRPr="00B165A4">
        <w:rPr>
          <w:rFonts w:ascii="Arial" w:hAnsi="Arial" w:cs="Arial"/>
          <w:sz w:val="24"/>
          <w:szCs w:val="24"/>
        </w:rPr>
        <w:t xml:space="preserve">The participants’ views highlighted </w:t>
      </w:r>
      <w:r w:rsidR="003F4F5F" w:rsidRPr="00B165A4">
        <w:rPr>
          <w:rFonts w:ascii="Arial" w:hAnsi="Arial" w:cs="Arial"/>
          <w:sz w:val="24"/>
          <w:szCs w:val="24"/>
        </w:rPr>
        <w:t>a</w:t>
      </w:r>
      <w:r w:rsidRPr="00B165A4">
        <w:rPr>
          <w:rFonts w:ascii="Arial" w:hAnsi="Arial" w:cs="Arial"/>
          <w:sz w:val="24"/>
          <w:szCs w:val="24"/>
        </w:rPr>
        <w:t xml:space="preserve"> </w:t>
      </w:r>
      <w:r w:rsidR="001F3CEF" w:rsidRPr="00B165A4">
        <w:rPr>
          <w:rFonts w:ascii="Arial" w:hAnsi="Arial" w:cs="Arial"/>
          <w:sz w:val="24"/>
          <w:szCs w:val="24"/>
        </w:rPr>
        <w:t>challenge</w:t>
      </w:r>
      <w:r w:rsidRPr="00B165A4">
        <w:rPr>
          <w:rFonts w:ascii="Arial" w:hAnsi="Arial" w:cs="Arial"/>
          <w:sz w:val="24"/>
          <w:szCs w:val="24"/>
        </w:rPr>
        <w:t xml:space="preserve"> inherent within the </w:t>
      </w:r>
      <w:r w:rsidR="00D320FD" w:rsidRPr="00B165A4">
        <w:rPr>
          <w:rFonts w:ascii="Arial" w:hAnsi="Arial" w:cs="Arial"/>
          <w:sz w:val="24"/>
          <w:szCs w:val="24"/>
        </w:rPr>
        <w:t xml:space="preserve">PPAC </w:t>
      </w:r>
      <w:r w:rsidR="0052386F" w:rsidRPr="00B165A4">
        <w:rPr>
          <w:rFonts w:ascii="Arial" w:hAnsi="Arial" w:cs="Arial"/>
          <w:sz w:val="24"/>
          <w:szCs w:val="24"/>
        </w:rPr>
        <w:t>role. On the one hand participants valued PPACs</w:t>
      </w:r>
      <w:r w:rsidR="00222EA0" w:rsidRPr="00B165A4">
        <w:rPr>
          <w:rFonts w:ascii="Arial" w:hAnsi="Arial" w:cs="Arial"/>
          <w:sz w:val="24"/>
          <w:szCs w:val="24"/>
        </w:rPr>
        <w:t>’</w:t>
      </w:r>
      <w:r w:rsidR="0052386F" w:rsidRPr="00B165A4">
        <w:rPr>
          <w:rFonts w:ascii="Arial" w:hAnsi="Arial" w:cs="Arial"/>
          <w:sz w:val="24"/>
          <w:szCs w:val="24"/>
        </w:rPr>
        <w:t xml:space="preserve"> enthusiasm and persistence, but on the other hand participants were concerned that the support of a PPAC did not feel judgemental or patronising. </w:t>
      </w:r>
      <w:r w:rsidR="00B43BA6" w:rsidRPr="00B165A4">
        <w:rPr>
          <w:rFonts w:ascii="Arial" w:hAnsi="Arial" w:cs="Arial"/>
          <w:sz w:val="24"/>
          <w:szCs w:val="24"/>
        </w:rPr>
        <w:t>F</w:t>
      </w:r>
      <w:r w:rsidR="00E85BE7" w:rsidRPr="00B165A4">
        <w:rPr>
          <w:rFonts w:ascii="Arial" w:hAnsi="Arial" w:cs="Arial"/>
          <w:sz w:val="24"/>
          <w:szCs w:val="24"/>
        </w:rPr>
        <w:t xml:space="preserve">ocus groups </w:t>
      </w:r>
      <w:r w:rsidR="00B43BA6" w:rsidRPr="00B165A4">
        <w:rPr>
          <w:rFonts w:ascii="Arial" w:hAnsi="Arial" w:cs="Arial"/>
          <w:sz w:val="24"/>
          <w:szCs w:val="24"/>
        </w:rPr>
        <w:t xml:space="preserve">with PPACs revealed </w:t>
      </w:r>
      <w:r w:rsidR="00E85BE7" w:rsidRPr="00B165A4">
        <w:rPr>
          <w:rFonts w:ascii="Arial" w:hAnsi="Arial" w:cs="Arial"/>
          <w:sz w:val="24"/>
          <w:szCs w:val="24"/>
        </w:rPr>
        <w:t xml:space="preserve">they were aware that behaviour change is a </w:t>
      </w:r>
      <w:r w:rsidR="00B43BA6" w:rsidRPr="00B165A4">
        <w:rPr>
          <w:rFonts w:ascii="Arial" w:hAnsi="Arial" w:cs="Arial"/>
          <w:sz w:val="24"/>
          <w:szCs w:val="24"/>
        </w:rPr>
        <w:t xml:space="preserve">sensitive subject and tried to </w:t>
      </w:r>
      <w:r w:rsidR="00E85BE7" w:rsidRPr="00B165A4">
        <w:rPr>
          <w:rFonts w:ascii="Arial" w:hAnsi="Arial" w:cs="Arial"/>
          <w:sz w:val="24"/>
          <w:szCs w:val="24"/>
        </w:rPr>
        <w:t xml:space="preserve">tread a fine line between providing support and encouragement for </w:t>
      </w:r>
      <w:r w:rsidR="00C43E6B" w:rsidRPr="00B165A4">
        <w:rPr>
          <w:rFonts w:ascii="Arial" w:hAnsi="Arial" w:cs="Arial"/>
          <w:sz w:val="24"/>
          <w:szCs w:val="24"/>
        </w:rPr>
        <w:t>PA</w:t>
      </w:r>
      <w:r w:rsidR="00E85BE7" w:rsidRPr="00B165A4">
        <w:rPr>
          <w:rFonts w:ascii="Arial" w:hAnsi="Arial" w:cs="Arial"/>
          <w:sz w:val="24"/>
          <w:szCs w:val="24"/>
        </w:rPr>
        <w:t xml:space="preserve">, yet not being perceived as critical of individuals who did not engage in planned </w:t>
      </w:r>
      <w:r w:rsidR="00C43E6B" w:rsidRPr="00B165A4">
        <w:rPr>
          <w:rFonts w:ascii="Arial" w:hAnsi="Arial" w:cs="Arial"/>
          <w:sz w:val="24"/>
          <w:szCs w:val="24"/>
        </w:rPr>
        <w:t>PA</w:t>
      </w:r>
      <w:r w:rsidR="00E85BE7" w:rsidRPr="00B165A4">
        <w:rPr>
          <w:rFonts w:ascii="Arial" w:hAnsi="Arial" w:cs="Arial"/>
          <w:sz w:val="24"/>
          <w:szCs w:val="24"/>
        </w:rPr>
        <w:t xml:space="preserve">. </w:t>
      </w:r>
      <w:r w:rsidR="00D320FD" w:rsidRPr="00B165A4">
        <w:rPr>
          <w:rFonts w:ascii="Arial" w:hAnsi="Arial" w:cs="Arial"/>
          <w:sz w:val="24"/>
          <w:szCs w:val="24"/>
        </w:rPr>
        <w:t xml:space="preserve">This awareness </w:t>
      </w:r>
      <w:r w:rsidR="00222EA0" w:rsidRPr="00B165A4">
        <w:rPr>
          <w:rFonts w:ascii="Arial" w:hAnsi="Arial" w:cs="Arial"/>
          <w:sz w:val="24"/>
          <w:szCs w:val="24"/>
        </w:rPr>
        <w:t>is consistent with</w:t>
      </w:r>
      <w:r w:rsidR="00AB278F" w:rsidRPr="00B165A4">
        <w:rPr>
          <w:rFonts w:ascii="Arial" w:hAnsi="Arial" w:cs="Arial"/>
          <w:sz w:val="24"/>
          <w:szCs w:val="24"/>
        </w:rPr>
        <w:t xml:space="preserve"> previous findings in relation to workplace diet and </w:t>
      </w:r>
      <w:r w:rsidR="00C43E6B" w:rsidRPr="00B165A4">
        <w:rPr>
          <w:rFonts w:ascii="Arial" w:hAnsi="Arial" w:cs="Arial"/>
          <w:sz w:val="24"/>
          <w:szCs w:val="24"/>
        </w:rPr>
        <w:t>PA</w:t>
      </w:r>
      <w:r w:rsidR="00AB278F" w:rsidRPr="00B165A4">
        <w:rPr>
          <w:rFonts w:ascii="Arial" w:hAnsi="Arial" w:cs="Arial"/>
          <w:sz w:val="24"/>
          <w:szCs w:val="24"/>
        </w:rPr>
        <w:t xml:space="preserve"> interventions</w:t>
      </w:r>
      <w:r w:rsidR="003C6734" w:rsidRPr="00B165A4">
        <w:rPr>
          <w:rFonts w:ascii="Arial" w:hAnsi="Arial" w:cs="Arial"/>
          <w:sz w:val="24"/>
          <w:szCs w:val="24"/>
        </w:rPr>
        <w:t xml:space="preserve"> </w:t>
      </w:r>
      <w:r w:rsidR="00A17B18" w:rsidRPr="00B165A4">
        <w:rPr>
          <w:rFonts w:ascii="Arial" w:hAnsi="Arial" w:cs="Arial"/>
          <w:sz w:val="24"/>
          <w:szCs w:val="24"/>
        </w:rPr>
        <w:fldChar w:fldCharType="begin">
          <w:fldData xml:space="preserve">PEVuZE5vdGU+PENpdGU+PEF1dGhvcj5kZSBTb3V6YTwvQXV0aG9yPjxZZWFyPjIwMTQ8L1llYXI+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</w:fldData>
        </w:fldChar>
      </w:r>
      <w:r w:rsidR="00C05EF9">
        <w:rPr>
          <w:rFonts w:ascii="Arial" w:hAnsi="Arial" w:cs="Arial"/>
          <w:sz w:val="24"/>
          <w:szCs w:val="24"/>
        </w:rPr>
        <w:instrText xml:space="preserve"> ADDIN EN.CITE </w:instrText>
      </w:r>
      <w:r w:rsidR="00C05EF9">
        <w:rPr>
          <w:rFonts w:ascii="Arial" w:hAnsi="Arial" w:cs="Arial"/>
          <w:sz w:val="24"/>
          <w:szCs w:val="24"/>
        </w:rPr>
        <w:fldChar w:fldCharType="begin">
          <w:fldData xml:space="preserve">PEVuZE5vdGU+PENpdGU+PEF1dGhvcj5kZSBTb3V6YTwvQXV0aG9yPjxZZWFyPjIwMTQ8L1llYXI+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</w:fldData>
        </w:fldChar>
      </w:r>
      <w:r w:rsidR="00C05EF9">
        <w:rPr>
          <w:rFonts w:ascii="Arial" w:hAnsi="Arial" w:cs="Arial"/>
          <w:sz w:val="24"/>
          <w:szCs w:val="24"/>
        </w:rPr>
        <w:instrText xml:space="preserve"> ADDIN EN.CITE.DATA </w:instrText>
      </w:r>
      <w:r w:rsidR="00C05EF9">
        <w:rPr>
          <w:rFonts w:ascii="Arial" w:hAnsi="Arial" w:cs="Arial"/>
          <w:sz w:val="24"/>
          <w:szCs w:val="24"/>
        </w:rPr>
      </w:r>
      <w:r w:rsidR="00C05EF9">
        <w:rPr>
          <w:rFonts w:ascii="Arial" w:hAnsi="Arial" w:cs="Arial"/>
          <w:sz w:val="24"/>
          <w:szCs w:val="24"/>
        </w:rPr>
        <w:fldChar w:fldCharType="end"/>
      </w:r>
      <w:r w:rsidR="00A17B18" w:rsidRPr="00B165A4">
        <w:rPr>
          <w:rFonts w:ascii="Arial" w:hAnsi="Arial" w:cs="Arial"/>
          <w:sz w:val="24"/>
          <w:szCs w:val="24"/>
        </w:rPr>
      </w:r>
      <w:r w:rsidR="00A17B18" w:rsidRPr="00B165A4">
        <w:rPr>
          <w:rFonts w:ascii="Arial" w:hAnsi="Arial" w:cs="Arial"/>
          <w:sz w:val="24"/>
          <w:szCs w:val="24"/>
        </w:rPr>
        <w:fldChar w:fldCharType="separate"/>
      </w:r>
      <w:r w:rsidR="00C05EF9">
        <w:rPr>
          <w:rFonts w:ascii="Arial" w:hAnsi="Arial" w:cs="Arial"/>
          <w:noProof/>
          <w:sz w:val="24"/>
          <w:szCs w:val="24"/>
        </w:rPr>
        <w:t>(</w:t>
      </w:r>
      <w:hyperlink w:anchor="_ENREF_23" w:tooltip="de Souza, 2014 #1677" w:history="1">
        <w:r w:rsidR="001A4B20">
          <w:rPr>
            <w:rFonts w:ascii="Arial" w:hAnsi="Arial" w:cs="Arial"/>
            <w:noProof/>
            <w:sz w:val="24"/>
            <w:szCs w:val="24"/>
          </w:rPr>
          <w:t>23</w:t>
        </w:r>
      </w:hyperlink>
      <w:r w:rsidR="00C05EF9">
        <w:rPr>
          <w:rFonts w:ascii="Arial" w:hAnsi="Arial" w:cs="Arial"/>
          <w:noProof/>
          <w:sz w:val="24"/>
          <w:szCs w:val="24"/>
        </w:rPr>
        <w:t xml:space="preserve">, </w:t>
      </w:r>
      <w:hyperlink w:anchor="_ENREF_24" w:tooltip="Tessaro, 2000 #192" w:history="1">
        <w:r w:rsidR="001A4B20">
          <w:rPr>
            <w:rFonts w:ascii="Arial" w:hAnsi="Arial" w:cs="Arial"/>
            <w:noProof/>
            <w:sz w:val="24"/>
            <w:szCs w:val="24"/>
          </w:rPr>
          <w:t>24</w:t>
        </w:r>
      </w:hyperlink>
      <w:r w:rsidR="00C05EF9">
        <w:rPr>
          <w:rFonts w:ascii="Arial" w:hAnsi="Arial" w:cs="Arial"/>
          <w:noProof/>
          <w:sz w:val="24"/>
          <w:szCs w:val="24"/>
        </w:rPr>
        <w:t>)</w:t>
      </w:r>
      <w:r w:rsidR="00A17B18" w:rsidRPr="00B165A4">
        <w:rPr>
          <w:rFonts w:ascii="Arial" w:hAnsi="Arial" w:cs="Arial"/>
          <w:sz w:val="24"/>
          <w:szCs w:val="24"/>
        </w:rPr>
        <w:fldChar w:fldCharType="end"/>
      </w:r>
      <w:r w:rsidR="003C6734" w:rsidRPr="00B165A4">
        <w:rPr>
          <w:rFonts w:ascii="Arial" w:hAnsi="Arial" w:cs="Arial"/>
          <w:sz w:val="24"/>
          <w:szCs w:val="24"/>
        </w:rPr>
        <w:t xml:space="preserve">. Both these studies found that champions tended to wait for their peers to approach them with questions about health, or made opportunistic use of conversations that arose spontaneously in the workplace. </w:t>
      </w:r>
      <w:r w:rsidR="00B43BA6" w:rsidRPr="00B165A4">
        <w:rPr>
          <w:rFonts w:ascii="Arial" w:hAnsi="Arial" w:cs="Arial"/>
          <w:sz w:val="24"/>
          <w:szCs w:val="24"/>
        </w:rPr>
        <w:t>Our data showed PPA</w:t>
      </w:r>
      <w:r w:rsidR="00222EA0" w:rsidRPr="00B165A4">
        <w:rPr>
          <w:rFonts w:ascii="Arial" w:hAnsi="Arial" w:cs="Arial"/>
          <w:sz w:val="24"/>
          <w:szCs w:val="24"/>
        </w:rPr>
        <w:t xml:space="preserve">Cs were taking a more proactive, yet still sensitive, </w:t>
      </w:r>
      <w:r w:rsidR="00B43BA6" w:rsidRPr="00B165A4">
        <w:rPr>
          <w:rFonts w:ascii="Arial" w:hAnsi="Arial" w:cs="Arial"/>
          <w:sz w:val="24"/>
          <w:szCs w:val="24"/>
        </w:rPr>
        <w:t xml:space="preserve">approach </w:t>
      </w:r>
      <w:r w:rsidR="00A5067E" w:rsidRPr="00B165A4">
        <w:rPr>
          <w:rFonts w:ascii="Arial" w:hAnsi="Arial" w:cs="Arial"/>
          <w:sz w:val="24"/>
          <w:szCs w:val="24"/>
        </w:rPr>
        <w:t>and that this was perceived positively by programme participants.</w:t>
      </w:r>
    </w:p>
    <w:p w:rsidR="00B63744" w:rsidRPr="00B165A4" w:rsidRDefault="00B63744" w:rsidP="00B165A4">
      <w:pPr>
        <w:spacing w:after="0" w:line="480" w:lineRule="auto"/>
        <w:rPr>
          <w:rFonts w:ascii="Arial" w:hAnsi="Arial" w:cs="Arial"/>
          <w:sz w:val="24"/>
          <w:szCs w:val="24"/>
        </w:rPr>
      </w:pPr>
    </w:p>
    <w:p w:rsidR="000102C1" w:rsidRPr="00B165A4" w:rsidRDefault="00B63744" w:rsidP="00B165A4">
      <w:pPr>
        <w:spacing w:after="0" w:line="480" w:lineRule="auto"/>
        <w:rPr>
          <w:rFonts w:ascii="Arial" w:hAnsi="Arial" w:cs="Arial"/>
          <w:sz w:val="24"/>
          <w:szCs w:val="24"/>
        </w:rPr>
      </w:pPr>
      <w:r w:rsidRPr="00B165A4">
        <w:rPr>
          <w:rFonts w:ascii="Arial" w:hAnsi="Arial" w:cs="Arial"/>
          <w:sz w:val="24"/>
          <w:szCs w:val="24"/>
        </w:rPr>
        <w:lastRenderedPageBreak/>
        <w:t>An unanticipated finding was</w:t>
      </w:r>
      <w:r w:rsidR="00A56A18" w:rsidRPr="00B165A4">
        <w:rPr>
          <w:rFonts w:ascii="Arial" w:hAnsi="Arial" w:cs="Arial"/>
          <w:sz w:val="24"/>
          <w:szCs w:val="24"/>
        </w:rPr>
        <w:t xml:space="preserve"> the extent to which PPACs found their role disheartening due to participants not engaging in </w:t>
      </w:r>
      <w:r w:rsidR="00C43E6B" w:rsidRPr="00B165A4">
        <w:rPr>
          <w:rFonts w:ascii="Arial" w:hAnsi="Arial" w:cs="Arial"/>
          <w:sz w:val="24"/>
          <w:szCs w:val="24"/>
        </w:rPr>
        <w:t>PA</w:t>
      </w:r>
      <w:r w:rsidR="00462467" w:rsidRPr="00B165A4">
        <w:rPr>
          <w:rFonts w:ascii="Arial" w:hAnsi="Arial" w:cs="Arial"/>
          <w:sz w:val="24"/>
          <w:szCs w:val="24"/>
        </w:rPr>
        <w:t xml:space="preserve"> despite</w:t>
      </w:r>
      <w:r w:rsidR="00F87C26" w:rsidRPr="00B165A4">
        <w:rPr>
          <w:rFonts w:ascii="Arial" w:hAnsi="Arial" w:cs="Arial"/>
          <w:sz w:val="24"/>
          <w:szCs w:val="24"/>
        </w:rPr>
        <w:t xml:space="preserve"> encouragement</w:t>
      </w:r>
      <w:r w:rsidRPr="00B165A4">
        <w:rPr>
          <w:rFonts w:ascii="Arial" w:hAnsi="Arial" w:cs="Arial"/>
          <w:sz w:val="24"/>
          <w:szCs w:val="24"/>
        </w:rPr>
        <w:t xml:space="preserve">. </w:t>
      </w:r>
      <w:r w:rsidR="00A56A18" w:rsidRPr="00B165A4">
        <w:rPr>
          <w:rFonts w:ascii="Arial" w:hAnsi="Arial" w:cs="Arial"/>
          <w:sz w:val="24"/>
          <w:szCs w:val="24"/>
        </w:rPr>
        <w:t>S</w:t>
      </w:r>
      <w:r w:rsidRPr="00B165A4">
        <w:rPr>
          <w:rFonts w:ascii="Arial" w:hAnsi="Arial" w:cs="Arial"/>
          <w:sz w:val="24"/>
          <w:szCs w:val="24"/>
        </w:rPr>
        <w:t xml:space="preserve">atisfaction from seeing </w:t>
      </w:r>
      <w:r w:rsidR="00C36EF2" w:rsidRPr="00B165A4">
        <w:rPr>
          <w:rFonts w:ascii="Arial" w:hAnsi="Arial" w:cs="Arial"/>
          <w:sz w:val="24"/>
          <w:szCs w:val="24"/>
        </w:rPr>
        <w:t>positive changes in th</w:t>
      </w:r>
      <w:r w:rsidR="00A56A18" w:rsidRPr="00B165A4">
        <w:rPr>
          <w:rFonts w:ascii="Arial" w:hAnsi="Arial" w:cs="Arial"/>
          <w:sz w:val="24"/>
          <w:szCs w:val="24"/>
        </w:rPr>
        <w:t xml:space="preserve">ose participants who did increase </w:t>
      </w:r>
      <w:r w:rsidR="00F87C26" w:rsidRPr="00B165A4">
        <w:rPr>
          <w:rFonts w:ascii="Arial" w:hAnsi="Arial" w:cs="Arial"/>
          <w:sz w:val="24"/>
          <w:szCs w:val="24"/>
        </w:rPr>
        <w:t xml:space="preserve">their </w:t>
      </w:r>
      <w:r w:rsidR="00C43E6B" w:rsidRPr="00B165A4">
        <w:rPr>
          <w:rFonts w:ascii="Arial" w:hAnsi="Arial" w:cs="Arial"/>
          <w:sz w:val="24"/>
          <w:szCs w:val="24"/>
        </w:rPr>
        <w:t>PA</w:t>
      </w:r>
      <w:r w:rsidR="00A56A18" w:rsidRPr="00B165A4">
        <w:rPr>
          <w:rFonts w:ascii="Arial" w:hAnsi="Arial" w:cs="Arial"/>
          <w:sz w:val="24"/>
          <w:szCs w:val="24"/>
        </w:rPr>
        <w:t xml:space="preserve"> </w:t>
      </w:r>
      <w:r w:rsidR="00F87C26" w:rsidRPr="00B165A4">
        <w:rPr>
          <w:rFonts w:ascii="Arial" w:hAnsi="Arial" w:cs="Arial"/>
          <w:sz w:val="24"/>
          <w:szCs w:val="24"/>
        </w:rPr>
        <w:t xml:space="preserve">levels </w:t>
      </w:r>
      <w:r w:rsidR="00B768CE" w:rsidRPr="00B165A4">
        <w:rPr>
          <w:rFonts w:ascii="Arial" w:hAnsi="Arial" w:cs="Arial"/>
          <w:sz w:val="24"/>
          <w:szCs w:val="24"/>
        </w:rPr>
        <w:t xml:space="preserve">mitigated </w:t>
      </w:r>
      <w:r w:rsidR="00C36EF2" w:rsidRPr="00B165A4">
        <w:rPr>
          <w:rFonts w:ascii="Arial" w:hAnsi="Arial" w:cs="Arial"/>
          <w:sz w:val="24"/>
          <w:szCs w:val="24"/>
        </w:rPr>
        <w:t>the</w:t>
      </w:r>
      <w:r w:rsidR="00A56A18" w:rsidRPr="00B165A4">
        <w:rPr>
          <w:rFonts w:ascii="Arial" w:hAnsi="Arial" w:cs="Arial"/>
          <w:sz w:val="24"/>
          <w:szCs w:val="24"/>
        </w:rPr>
        <w:t>se</w:t>
      </w:r>
      <w:r w:rsidR="00C36EF2" w:rsidRPr="00B165A4">
        <w:rPr>
          <w:rFonts w:ascii="Arial" w:hAnsi="Arial" w:cs="Arial"/>
          <w:sz w:val="24"/>
          <w:szCs w:val="24"/>
        </w:rPr>
        <w:t xml:space="preserve"> negative </w:t>
      </w:r>
      <w:r w:rsidR="00A56A18" w:rsidRPr="00B165A4">
        <w:rPr>
          <w:rFonts w:ascii="Arial" w:hAnsi="Arial" w:cs="Arial"/>
          <w:sz w:val="24"/>
          <w:szCs w:val="24"/>
        </w:rPr>
        <w:t>feelings</w:t>
      </w:r>
      <w:r w:rsidR="00B768CE" w:rsidRPr="00B165A4">
        <w:rPr>
          <w:rFonts w:ascii="Arial" w:hAnsi="Arial" w:cs="Arial"/>
          <w:sz w:val="24"/>
          <w:szCs w:val="24"/>
        </w:rPr>
        <w:t xml:space="preserve"> </w:t>
      </w:r>
      <w:r w:rsidR="00F87C26" w:rsidRPr="00B165A4">
        <w:rPr>
          <w:rFonts w:ascii="Arial" w:hAnsi="Arial" w:cs="Arial"/>
          <w:sz w:val="24"/>
          <w:szCs w:val="24"/>
        </w:rPr>
        <w:t>for some</w:t>
      </w:r>
      <w:r w:rsidR="000102C1" w:rsidRPr="00B165A4">
        <w:rPr>
          <w:rFonts w:ascii="Arial" w:hAnsi="Arial" w:cs="Arial"/>
          <w:sz w:val="24"/>
          <w:szCs w:val="24"/>
        </w:rPr>
        <w:t>,</w:t>
      </w:r>
      <w:r w:rsidR="00B768CE" w:rsidRPr="00B165A4">
        <w:rPr>
          <w:rFonts w:ascii="Arial" w:hAnsi="Arial" w:cs="Arial"/>
          <w:sz w:val="24"/>
          <w:szCs w:val="24"/>
        </w:rPr>
        <w:t xml:space="preserve"> </w:t>
      </w:r>
      <w:r w:rsidR="000102C1" w:rsidRPr="00B165A4">
        <w:rPr>
          <w:rFonts w:ascii="Arial" w:hAnsi="Arial" w:cs="Arial"/>
          <w:sz w:val="24"/>
          <w:szCs w:val="24"/>
        </w:rPr>
        <w:t xml:space="preserve">but </w:t>
      </w:r>
      <w:r w:rsidR="00F87C26" w:rsidRPr="00B165A4">
        <w:rPr>
          <w:rFonts w:ascii="Arial" w:hAnsi="Arial" w:cs="Arial"/>
          <w:sz w:val="24"/>
          <w:szCs w:val="24"/>
        </w:rPr>
        <w:t>other PPACs were demotivated for continuing in the role</w:t>
      </w:r>
      <w:r w:rsidR="00C36EF2" w:rsidRPr="00B165A4">
        <w:rPr>
          <w:rFonts w:ascii="Arial" w:hAnsi="Arial" w:cs="Arial"/>
          <w:sz w:val="24"/>
          <w:szCs w:val="24"/>
        </w:rPr>
        <w:t xml:space="preserve">. </w:t>
      </w:r>
      <w:r w:rsidR="00886BE2" w:rsidRPr="00B165A4">
        <w:rPr>
          <w:rFonts w:ascii="Arial" w:hAnsi="Arial" w:cs="Arial"/>
          <w:sz w:val="24"/>
          <w:szCs w:val="24"/>
        </w:rPr>
        <w:t xml:space="preserve">Our study was designed so that each PPAC targeted a specific group of </w:t>
      </w:r>
      <w:r w:rsidR="00286E0F" w:rsidRPr="00B165A4">
        <w:rPr>
          <w:rFonts w:ascii="Arial" w:hAnsi="Arial" w:cs="Arial"/>
          <w:sz w:val="24"/>
          <w:szCs w:val="24"/>
        </w:rPr>
        <w:t xml:space="preserve">low active </w:t>
      </w:r>
      <w:r w:rsidR="00886BE2" w:rsidRPr="00B165A4">
        <w:rPr>
          <w:rFonts w:ascii="Arial" w:hAnsi="Arial" w:cs="Arial"/>
          <w:sz w:val="24"/>
          <w:szCs w:val="24"/>
        </w:rPr>
        <w:t xml:space="preserve">employees who had volunteered to participate in the intervention programme. </w:t>
      </w:r>
      <w:r w:rsidR="00323629" w:rsidRPr="00B165A4">
        <w:rPr>
          <w:rFonts w:ascii="Arial" w:hAnsi="Arial" w:cs="Arial"/>
          <w:sz w:val="24"/>
          <w:szCs w:val="24"/>
        </w:rPr>
        <w:t xml:space="preserve"> There is some evidence that this targeted approach has advantages over general work</w:t>
      </w:r>
      <w:r w:rsidR="00D65A0B" w:rsidRPr="00B165A4">
        <w:rPr>
          <w:rFonts w:ascii="Arial" w:hAnsi="Arial" w:cs="Arial"/>
          <w:sz w:val="24"/>
          <w:szCs w:val="24"/>
        </w:rPr>
        <w:t>place</w:t>
      </w:r>
      <w:r w:rsidR="00323629" w:rsidRPr="00B165A4">
        <w:rPr>
          <w:rFonts w:ascii="Arial" w:hAnsi="Arial" w:cs="Arial"/>
          <w:sz w:val="24"/>
          <w:szCs w:val="24"/>
        </w:rPr>
        <w:t xml:space="preserve"> </w:t>
      </w:r>
      <w:r w:rsidR="00222EA0" w:rsidRPr="00B165A4">
        <w:rPr>
          <w:rFonts w:ascii="Arial" w:hAnsi="Arial" w:cs="Arial"/>
          <w:sz w:val="24"/>
          <w:szCs w:val="24"/>
        </w:rPr>
        <w:t xml:space="preserve">health </w:t>
      </w:r>
      <w:r w:rsidR="00323629" w:rsidRPr="00B165A4">
        <w:rPr>
          <w:rFonts w:ascii="Arial" w:hAnsi="Arial" w:cs="Arial"/>
          <w:sz w:val="24"/>
          <w:szCs w:val="24"/>
        </w:rPr>
        <w:t>promotion programmes</w:t>
      </w:r>
      <w:r w:rsidR="000419DB" w:rsidRPr="00B165A4">
        <w:rPr>
          <w:rFonts w:ascii="Arial" w:hAnsi="Arial" w:cs="Arial"/>
          <w:sz w:val="24"/>
          <w:szCs w:val="24"/>
        </w:rPr>
        <w:t xml:space="preserve"> as encouragement from peer health </w:t>
      </w:r>
      <w:r w:rsidR="00222EA0" w:rsidRPr="00B165A4">
        <w:rPr>
          <w:rFonts w:ascii="Arial" w:hAnsi="Arial" w:cs="Arial"/>
          <w:sz w:val="24"/>
          <w:szCs w:val="24"/>
        </w:rPr>
        <w:t>champions</w:t>
      </w:r>
      <w:r w:rsidR="000419DB" w:rsidRPr="00B165A4">
        <w:rPr>
          <w:rFonts w:ascii="Arial" w:hAnsi="Arial" w:cs="Arial"/>
          <w:sz w:val="24"/>
          <w:szCs w:val="24"/>
        </w:rPr>
        <w:t xml:space="preserve"> can be directed at those most in need and reach and engage them effectively </w:t>
      </w:r>
      <w:r w:rsidR="00A17B18" w:rsidRPr="00B165A4">
        <w:rPr>
          <w:rFonts w:ascii="Arial" w:hAnsi="Arial" w:cs="Arial"/>
          <w:sz w:val="24"/>
          <w:szCs w:val="24"/>
        </w:rPr>
        <w:fldChar w:fldCharType="begin"/>
      </w:r>
      <w:r w:rsidR="00BA01A7">
        <w:rPr>
          <w:rFonts w:ascii="Arial" w:hAnsi="Arial" w:cs="Arial"/>
          <w:sz w:val="24"/>
          <w:szCs w:val="24"/>
        </w:rPr>
        <w:instrText xml:space="preserve"> ADDIN EN.CITE &lt;EndNote&gt;&lt;Cite&gt;&lt;Author&gt;Linnan&lt;/Author&gt;&lt;Year&gt;2013&lt;/Year&gt;&lt;RecNum&gt;1681&lt;/RecNum&gt;&lt;DisplayText&gt;(18)&lt;/DisplayText&gt;&lt;record&gt;&lt;rec-number&gt;1681&lt;/rec-number&gt;&lt;foreign-keys&gt;&lt;key app="EN" db-id="0t2252dsdfreenezwr7vdszk0wpzstwpww0e"&gt;1681&lt;/key&gt;&lt;/foreign-keys&gt;&lt;ref-type name="Journal Article"&gt;17&lt;/ref-type&gt;&lt;contributors&gt;&lt;authors&gt;&lt;author&gt;Linnan, L.&lt;/author&gt;&lt;author&gt;Fisher, E. B.&lt;/author&gt;&lt;author&gt;Hood, S.&lt;/author&gt;&lt;/authors&gt;&lt;/contributors&gt;&lt;auth-address&gt;Department of Health Behavior, University of North Carolina at Chapel Hill, USA.&lt;/auth-address&gt;&lt;titles&gt;&lt;title&gt;The power and potential of peer support in workplace interventions&lt;/title&gt;&lt;secondary-title&gt;American Journal of Health Promotion&lt;/secondary-title&gt;&lt;alt-title&gt;American journal of health promotion : AJHP&lt;/alt-title&gt;&lt;/titles&gt;&lt;periodical&gt;&lt;full-title&gt;American Journal of Health Promotion&lt;/full-title&gt;&lt;abbr-1&gt;Am. J. Health Promot.&lt;/abbr-1&gt;&lt;/periodical&gt;&lt;pages&gt;TAHP2-10&lt;/pages&gt;&lt;volume&gt;28&lt;/volume&gt;&lt;number&gt;1&lt;/number&gt;&lt;edition&gt;2013/10/19&lt;/edition&gt;&lt;keywords&gt;&lt;keyword&gt;Confidentiality&lt;/keyword&gt;&lt;keyword&gt;Humans&lt;/keyword&gt;&lt;keyword&gt;*Occupational Health&lt;/keyword&gt;&lt;keyword&gt;*Peer Group&lt;/keyword&gt;&lt;keyword&gt;Self-Help Groups/economics/*organization &amp;amp; administration&lt;/keyword&gt;&lt;/keywords&gt;&lt;dates&gt;&lt;year&gt;2013&lt;/year&gt;&lt;pub-dates&gt;&lt;date&gt;Sep-Oct&lt;/date&gt;&lt;/pub-dates&gt;&lt;/dates&gt;&lt;isbn&gt;0890-1171 (Print)&amp;#xD;0890-1171 (Linking)&lt;/isbn&gt;&lt;accession-num&gt;24137807&lt;/accession-num&gt;&lt;urls&gt;&lt;related-urls&gt;&lt;url&gt;http://www.ncbi.nlm.nih.gov/pubmed/24137807&lt;/url&gt;&lt;/related-urls&gt;&lt;/urls&gt;&lt;language&gt;eng&lt;/language&gt;&lt;/record&gt;&lt;/Cite&gt;&lt;/EndNote&gt;</w:instrText>
      </w:r>
      <w:r w:rsidR="00A17B18" w:rsidRPr="00B165A4">
        <w:rPr>
          <w:rFonts w:ascii="Arial" w:hAnsi="Arial" w:cs="Arial"/>
          <w:sz w:val="24"/>
          <w:szCs w:val="24"/>
        </w:rPr>
        <w:fldChar w:fldCharType="separate"/>
      </w:r>
      <w:r w:rsidR="00BA01A7">
        <w:rPr>
          <w:rFonts w:ascii="Arial" w:hAnsi="Arial" w:cs="Arial"/>
          <w:noProof/>
          <w:sz w:val="24"/>
          <w:szCs w:val="24"/>
        </w:rPr>
        <w:t>(</w:t>
      </w:r>
      <w:hyperlink w:anchor="_ENREF_18" w:tooltip="Linnan, 2013 #1681" w:history="1">
        <w:r w:rsidR="001A4B20">
          <w:rPr>
            <w:rFonts w:ascii="Arial" w:hAnsi="Arial" w:cs="Arial"/>
            <w:noProof/>
            <w:sz w:val="24"/>
            <w:szCs w:val="24"/>
          </w:rPr>
          <w:t>18</w:t>
        </w:r>
      </w:hyperlink>
      <w:r w:rsidR="00BA01A7">
        <w:rPr>
          <w:rFonts w:ascii="Arial" w:hAnsi="Arial" w:cs="Arial"/>
          <w:noProof/>
          <w:sz w:val="24"/>
          <w:szCs w:val="24"/>
        </w:rPr>
        <w:t>)</w:t>
      </w:r>
      <w:r w:rsidR="00A17B18" w:rsidRPr="00B165A4">
        <w:rPr>
          <w:rFonts w:ascii="Arial" w:hAnsi="Arial" w:cs="Arial"/>
          <w:sz w:val="24"/>
          <w:szCs w:val="24"/>
        </w:rPr>
        <w:fldChar w:fldCharType="end"/>
      </w:r>
      <w:r w:rsidR="00323629" w:rsidRPr="00B165A4">
        <w:rPr>
          <w:rFonts w:ascii="Arial" w:hAnsi="Arial" w:cs="Arial"/>
          <w:sz w:val="24"/>
          <w:szCs w:val="24"/>
        </w:rPr>
        <w:t xml:space="preserve">. </w:t>
      </w:r>
      <w:r w:rsidR="000419DB" w:rsidRPr="00B165A4">
        <w:rPr>
          <w:rFonts w:ascii="Arial" w:hAnsi="Arial" w:cs="Arial"/>
          <w:sz w:val="24"/>
          <w:szCs w:val="24"/>
        </w:rPr>
        <w:t>Furthermore broad health promotion programmes at work may not reach those a</w:t>
      </w:r>
      <w:r w:rsidR="00286E0F" w:rsidRPr="00B165A4">
        <w:rPr>
          <w:rFonts w:ascii="Arial" w:hAnsi="Arial" w:cs="Arial"/>
          <w:sz w:val="24"/>
          <w:szCs w:val="24"/>
        </w:rPr>
        <w:t>t</w:t>
      </w:r>
      <w:r w:rsidR="00E420CB" w:rsidRPr="00B165A4">
        <w:rPr>
          <w:rFonts w:ascii="Arial" w:hAnsi="Arial" w:cs="Arial"/>
          <w:sz w:val="24"/>
          <w:szCs w:val="24"/>
        </w:rPr>
        <w:t xml:space="preserve"> highest risk</w:t>
      </w:r>
      <w:r w:rsidR="007556AE">
        <w:rPr>
          <w:rFonts w:ascii="Arial" w:hAnsi="Arial" w:cs="Arial"/>
          <w:sz w:val="24"/>
          <w:szCs w:val="24"/>
        </w:rPr>
        <w:t xml:space="preserve"> </w:t>
      </w:r>
      <w:r w:rsidR="00A17B18">
        <w:rPr>
          <w:rFonts w:ascii="Arial" w:hAnsi="Arial" w:cs="Arial"/>
          <w:sz w:val="24"/>
          <w:szCs w:val="24"/>
        </w:rPr>
        <w:fldChar w:fldCharType="begin"/>
      </w:r>
      <w:r w:rsidR="00C05EF9">
        <w:rPr>
          <w:rFonts w:ascii="Arial" w:hAnsi="Arial" w:cs="Arial"/>
          <w:sz w:val="24"/>
          <w:szCs w:val="24"/>
        </w:rPr>
        <w:instrText xml:space="preserve"> ADDIN EN.CITE &lt;EndNote&gt;&lt;Cite&gt;&lt;Author&gt;Thompson&lt;/Author&gt;&lt;Year&gt;2005&lt;/Year&gt;&lt;RecNum&gt;1689&lt;/RecNum&gt;&lt;DisplayText&gt;(30)&lt;/DisplayText&gt;&lt;record&gt;&lt;rec-number&gt;1689&lt;/rec-number&gt;&lt;foreign-keys&gt;&lt;key app="EN" db-id="0t2252dsdfreenezwr7vdszk0wpzstwpww0e"&gt;1689&lt;/key&gt;&lt;/foreign-keys&gt;&lt;ref-type name="Journal Article"&gt;17&lt;/ref-type&gt;&lt;contributors&gt;&lt;authors&gt;&lt;author&gt;Thompson, Sharon E.&lt;/author&gt;&lt;author&gt;Smith, Brenda A.&lt;/author&gt;&lt;author&gt;Bybee, Ronald F.&lt;/author&gt;&lt;/authors&gt;&lt;/contributors&gt;&lt;titles&gt;&lt;title&gt;Factors Influencing Participation in Worksite Wellness Programs Among Minority and Underserved Populations&lt;/title&gt;&lt;secondary-title&gt;Family and Community Health&lt;/secondary-title&gt;&lt;/titles&gt;&lt;periodical&gt;&lt;full-title&gt;Family and Community Health&lt;/full-title&gt;&lt;abbr-1&gt;Fam. Community Health&lt;/abbr-1&gt;&lt;/periodical&gt;&lt;pages&gt;267-273&lt;/pages&gt;&lt;volume&gt;28&lt;/volume&gt;&lt;number&gt;3&lt;/number&gt;&lt;keywords&gt;&lt;keyword&gt;health promotion&lt;/keyword&gt;&lt;keyword&gt;underserved communities&lt;/keyword&gt;&lt;keyword&gt;Worksite Wellness Programs&lt;/keyword&gt;&lt;keyword&gt;00003727-200507000-00007&lt;/keyword&gt;&lt;/keywords&gt;&lt;dates&gt;&lt;year&gt;2005&lt;/year&gt;&lt;/dates&gt;&lt;isbn&gt;0160-6379&lt;/isbn&gt;&lt;urls&gt;&lt;related-urls&gt;&lt;url&gt;http://journals.lww.com/familyandcommunityhealth/Fulltext/2005/07000/Factors_Influencing_Participation_in_Worksite.7.aspx&lt;/url&gt;&lt;/related-urls&gt;&lt;/urls&gt;&lt;/record&gt;&lt;/Cite&gt;&lt;/EndNote&gt;</w:instrText>
      </w:r>
      <w:r w:rsidR="00A17B18">
        <w:rPr>
          <w:rFonts w:ascii="Arial" w:hAnsi="Arial" w:cs="Arial"/>
          <w:sz w:val="24"/>
          <w:szCs w:val="24"/>
        </w:rPr>
        <w:fldChar w:fldCharType="separate"/>
      </w:r>
      <w:r w:rsidR="00C05EF9">
        <w:rPr>
          <w:rFonts w:ascii="Arial" w:hAnsi="Arial" w:cs="Arial"/>
          <w:noProof/>
          <w:sz w:val="24"/>
          <w:szCs w:val="24"/>
        </w:rPr>
        <w:t>(</w:t>
      </w:r>
      <w:hyperlink w:anchor="_ENREF_30" w:tooltip="Thompson, 2005 #1689" w:history="1">
        <w:r w:rsidR="001A4B20">
          <w:rPr>
            <w:rFonts w:ascii="Arial" w:hAnsi="Arial" w:cs="Arial"/>
            <w:noProof/>
            <w:sz w:val="24"/>
            <w:szCs w:val="24"/>
          </w:rPr>
          <w:t>30</w:t>
        </w:r>
      </w:hyperlink>
      <w:r w:rsidR="00C05EF9">
        <w:rPr>
          <w:rFonts w:ascii="Arial" w:hAnsi="Arial" w:cs="Arial"/>
          <w:noProof/>
          <w:sz w:val="24"/>
          <w:szCs w:val="24"/>
        </w:rPr>
        <w:t>)</w:t>
      </w:r>
      <w:r w:rsidR="00A17B18">
        <w:rPr>
          <w:rFonts w:ascii="Arial" w:hAnsi="Arial" w:cs="Arial"/>
          <w:sz w:val="24"/>
          <w:szCs w:val="24"/>
        </w:rPr>
        <w:fldChar w:fldCharType="end"/>
      </w:r>
      <w:r w:rsidR="007556AE">
        <w:rPr>
          <w:rFonts w:ascii="Arial" w:hAnsi="Arial" w:cs="Arial"/>
          <w:sz w:val="24"/>
          <w:szCs w:val="24"/>
        </w:rPr>
        <w:t>.</w:t>
      </w:r>
      <w:r w:rsidR="000419DB" w:rsidRPr="00B165A4">
        <w:rPr>
          <w:rFonts w:ascii="Arial" w:hAnsi="Arial" w:cs="Arial"/>
          <w:sz w:val="24"/>
          <w:szCs w:val="24"/>
        </w:rPr>
        <w:t xml:space="preserve"> </w:t>
      </w:r>
      <w:r w:rsidR="00286E0F" w:rsidRPr="00B165A4">
        <w:rPr>
          <w:rFonts w:ascii="Arial" w:hAnsi="Arial" w:cs="Arial"/>
          <w:sz w:val="24"/>
          <w:szCs w:val="24"/>
        </w:rPr>
        <w:t>However, our data suggest that a targeted approach</w:t>
      </w:r>
      <w:r w:rsidR="000102C1" w:rsidRPr="00B165A4">
        <w:rPr>
          <w:rFonts w:ascii="Arial" w:hAnsi="Arial" w:cs="Arial"/>
          <w:sz w:val="24"/>
          <w:szCs w:val="24"/>
        </w:rPr>
        <w:t xml:space="preserve"> comes at a cost to PPAC motivation when encouragement to exercise is rebuffed</w:t>
      </w:r>
      <w:r w:rsidR="00096E42" w:rsidRPr="00B165A4">
        <w:rPr>
          <w:rFonts w:ascii="Arial" w:hAnsi="Arial" w:cs="Arial"/>
          <w:sz w:val="24"/>
          <w:szCs w:val="24"/>
        </w:rPr>
        <w:t xml:space="preserve"> repeatedly</w:t>
      </w:r>
      <w:r w:rsidR="000102C1" w:rsidRPr="00B165A4">
        <w:rPr>
          <w:rFonts w:ascii="Arial" w:hAnsi="Arial" w:cs="Arial"/>
          <w:sz w:val="24"/>
          <w:szCs w:val="24"/>
        </w:rPr>
        <w:t xml:space="preserve">. A broad </w:t>
      </w:r>
      <w:r w:rsidR="00F87C26" w:rsidRPr="00B165A4">
        <w:rPr>
          <w:rFonts w:ascii="Arial" w:hAnsi="Arial" w:cs="Arial"/>
          <w:sz w:val="24"/>
          <w:szCs w:val="24"/>
        </w:rPr>
        <w:t xml:space="preserve">intervention </w:t>
      </w:r>
      <w:r w:rsidR="000102C1" w:rsidRPr="00B165A4">
        <w:rPr>
          <w:rFonts w:ascii="Arial" w:hAnsi="Arial" w:cs="Arial"/>
          <w:sz w:val="24"/>
          <w:szCs w:val="24"/>
        </w:rPr>
        <w:t>approach</w:t>
      </w:r>
      <w:r w:rsidR="00F87C26" w:rsidRPr="00B165A4">
        <w:rPr>
          <w:rFonts w:ascii="Arial" w:hAnsi="Arial" w:cs="Arial"/>
          <w:sz w:val="24"/>
          <w:szCs w:val="24"/>
        </w:rPr>
        <w:t>,</w:t>
      </w:r>
      <w:r w:rsidR="000102C1" w:rsidRPr="00B165A4">
        <w:rPr>
          <w:rFonts w:ascii="Arial" w:hAnsi="Arial" w:cs="Arial"/>
          <w:sz w:val="24"/>
          <w:szCs w:val="24"/>
        </w:rPr>
        <w:t xml:space="preserve"> on the other hand, encourages PPACs to engage with anyone in the workplace who is interested in increasing their </w:t>
      </w:r>
      <w:r w:rsidR="00C43E6B" w:rsidRPr="00B165A4">
        <w:rPr>
          <w:rFonts w:ascii="Arial" w:hAnsi="Arial" w:cs="Arial"/>
          <w:sz w:val="24"/>
          <w:szCs w:val="24"/>
        </w:rPr>
        <w:t>PA</w:t>
      </w:r>
      <w:r w:rsidR="000102C1" w:rsidRPr="00B165A4">
        <w:rPr>
          <w:rFonts w:ascii="Arial" w:hAnsi="Arial" w:cs="Arial"/>
          <w:sz w:val="24"/>
          <w:szCs w:val="24"/>
        </w:rPr>
        <w:t xml:space="preserve"> </w:t>
      </w:r>
      <w:r w:rsidR="00E420CB" w:rsidRPr="00B165A4">
        <w:rPr>
          <w:rFonts w:ascii="Arial" w:hAnsi="Arial" w:cs="Arial"/>
          <w:sz w:val="24"/>
          <w:szCs w:val="24"/>
        </w:rPr>
        <w:t>and this</w:t>
      </w:r>
      <w:r w:rsidR="000102C1" w:rsidRPr="00B165A4">
        <w:rPr>
          <w:rFonts w:ascii="Arial" w:hAnsi="Arial" w:cs="Arial"/>
          <w:sz w:val="24"/>
          <w:szCs w:val="24"/>
        </w:rPr>
        <w:t xml:space="preserve"> may be a more motivating</w:t>
      </w:r>
      <w:r w:rsidR="00F87C26" w:rsidRPr="00B165A4">
        <w:rPr>
          <w:rFonts w:ascii="Arial" w:hAnsi="Arial" w:cs="Arial"/>
          <w:sz w:val="24"/>
          <w:szCs w:val="24"/>
        </w:rPr>
        <w:t xml:space="preserve"> role</w:t>
      </w:r>
      <w:r w:rsidR="000102C1" w:rsidRPr="00B165A4">
        <w:rPr>
          <w:rFonts w:ascii="Arial" w:hAnsi="Arial" w:cs="Arial"/>
          <w:sz w:val="24"/>
          <w:szCs w:val="24"/>
        </w:rPr>
        <w:t xml:space="preserve">. Future research </w:t>
      </w:r>
      <w:r w:rsidR="00D65A0B" w:rsidRPr="00B165A4">
        <w:rPr>
          <w:rFonts w:ascii="Arial" w:hAnsi="Arial" w:cs="Arial"/>
          <w:sz w:val="24"/>
          <w:szCs w:val="24"/>
        </w:rPr>
        <w:t xml:space="preserve">is required to understand whether </w:t>
      </w:r>
      <w:r w:rsidR="000102C1" w:rsidRPr="00B165A4">
        <w:rPr>
          <w:rFonts w:ascii="Arial" w:hAnsi="Arial" w:cs="Arial"/>
          <w:sz w:val="24"/>
          <w:szCs w:val="24"/>
        </w:rPr>
        <w:t xml:space="preserve">the PPAC role is </w:t>
      </w:r>
      <w:r w:rsidR="00D65A0B" w:rsidRPr="00B165A4">
        <w:rPr>
          <w:rFonts w:ascii="Arial" w:hAnsi="Arial" w:cs="Arial"/>
          <w:sz w:val="24"/>
          <w:szCs w:val="24"/>
        </w:rPr>
        <w:t>most effective if</w:t>
      </w:r>
      <w:r w:rsidR="000102C1" w:rsidRPr="00B165A4">
        <w:rPr>
          <w:rFonts w:ascii="Arial" w:hAnsi="Arial" w:cs="Arial"/>
          <w:sz w:val="24"/>
          <w:szCs w:val="24"/>
        </w:rPr>
        <w:t xml:space="preserve"> implemented in a targeted or non-targeted way</w:t>
      </w:r>
      <w:r w:rsidR="00D65A0B" w:rsidRPr="00B165A4">
        <w:rPr>
          <w:rFonts w:ascii="Arial" w:hAnsi="Arial" w:cs="Arial"/>
          <w:sz w:val="24"/>
          <w:szCs w:val="24"/>
        </w:rPr>
        <w:t xml:space="preserve"> in workplaces. </w:t>
      </w:r>
    </w:p>
    <w:p w:rsidR="00C36EF2" w:rsidRPr="00B165A4" w:rsidRDefault="00C36EF2" w:rsidP="00B165A4">
      <w:pPr>
        <w:spacing w:after="0" w:line="480" w:lineRule="auto"/>
        <w:rPr>
          <w:rFonts w:ascii="Arial" w:hAnsi="Arial" w:cs="Arial"/>
          <w:sz w:val="24"/>
          <w:szCs w:val="24"/>
        </w:rPr>
      </w:pPr>
    </w:p>
    <w:p w:rsidR="0071392B" w:rsidRPr="00B165A4" w:rsidRDefault="00D65A0B" w:rsidP="00B165A4">
      <w:pPr>
        <w:spacing w:after="0" w:line="480" w:lineRule="auto"/>
        <w:rPr>
          <w:rFonts w:ascii="Arial" w:hAnsi="Arial" w:cs="Arial"/>
          <w:sz w:val="24"/>
          <w:szCs w:val="24"/>
        </w:rPr>
      </w:pPr>
      <w:r w:rsidRPr="00B165A4">
        <w:rPr>
          <w:rFonts w:ascii="Arial" w:hAnsi="Arial" w:cs="Arial"/>
          <w:sz w:val="24"/>
          <w:szCs w:val="24"/>
        </w:rPr>
        <w:t xml:space="preserve">The </w:t>
      </w:r>
      <w:r w:rsidR="0071392B" w:rsidRPr="00B165A4">
        <w:rPr>
          <w:rFonts w:ascii="Arial" w:hAnsi="Arial" w:cs="Arial"/>
          <w:sz w:val="24"/>
          <w:szCs w:val="24"/>
        </w:rPr>
        <w:t xml:space="preserve">limitations </w:t>
      </w:r>
      <w:r w:rsidRPr="00B165A4">
        <w:rPr>
          <w:rFonts w:ascii="Arial" w:hAnsi="Arial" w:cs="Arial"/>
          <w:sz w:val="24"/>
          <w:szCs w:val="24"/>
        </w:rPr>
        <w:t xml:space="preserve">of this study should be acknowledged. </w:t>
      </w:r>
      <w:r w:rsidR="008A1929">
        <w:rPr>
          <w:rFonts w:ascii="Arial" w:hAnsi="Arial" w:cs="Arial"/>
          <w:sz w:val="24"/>
          <w:szCs w:val="24"/>
        </w:rPr>
        <w:t>I</w:t>
      </w:r>
      <w:r w:rsidRPr="00B165A4">
        <w:rPr>
          <w:rFonts w:ascii="Arial" w:hAnsi="Arial" w:cs="Arial"/>
          <w:sz w:val="24"/>
          <w:szCs w:val="24"/>
        </w:rPr>
        <w:t>n common with most qualitative research,</w:t>
      </w:r>
      <w:r w:rsidR="0071392B" w:rsidRPr="00B165A4">
        <w:rPr>
          <w:rFonts w:ascii="Arial" w:hAnsi="Arial" w:cs="Arial"/>
          <w:sz w:val="24"/>
          <w:szCs w:val="24"/>
        </w:rPr>
        <w:t xml:space="preserve"> data are generated from a relatively small number of individuals who all participated in the same intervention programme</w:t>
      </w:r>
      <w:r w:rsidRPr="00B165A4">
        <w:rPr>
          <w:rFonts w:ascii="Arial" w:hAnsi="Arial" w:cs="Arial"/>
          <w:sz w:val="24"/>
          <w:szCs w:val="24"/>
        </w:rPr>
        <w:t xml:space="preserve"> </w:t>
      </w:r>
      <w:r w:rsidR="000E57F9">
        <w:rPr>
          <w:rFonts w:ascii="Arial" w:hAnsi="Arial" w:cs="Arial"/>
          <w:sz w:val="24"/>
          <w:szCs w:val="24"/>
        </w:rPr>
        <w:t xml:space="preserve">within one geographical location, </w:t>
      </w:r>
      <w:r w:rsidRPr="00B165A4">
        <w:rPr>
          <w:rFonts w:ascii="Arial" w:hAnsi="Arial" w:cs="Arial"/>
          <w:sz w:val="24"/>
          <w:szCs w:val="24"/>
        </w:rPr>
        <w:t xml:space="preserve">and thus </w:t>
      </w:r>
      <w:r w:rsidR="00B346AE">
        <w:rPr>
          <w:rFonts w:ascii="Arial" w:hAnsi="Arial" w:cs="Arial"/>
          <w:sz w:val="24"/>
          <w:szCs w:val="24"/>
        </w:rPr>
        <w:t xml:space="preserve">findings are context bound and not intended to represent, or generalise to all workplaces </w:t>
      </w:r>
      <w:r w:rsidR="00637C1C" w:rsidRPr="00D55C92">
        <w:rPr>
          <w:rFonts w:ascii="Arial" w:hAnsi="Arial" w:cs="Arial"/>
          <w:color w:val="FF0000"/>
          <w:sz w:val="24"/>
          <w:szCs w:val="24"/>
        </w:rPr>
        <w:fldChar w:fldCharType="begin"/>
      </w:r>
      <w:r w:rsidR="00C05EF9">
        <w:rPr>
          <w:rFonts w:ascii="Arial" w:hAnsi="Arial" w:cs="Arial"/>
          <w:color w:val="FF0000"/>
          <w:sz w:val="24"/>
          <w:szCs w:val="24"/>
        </w:rPr>
        <w:instrText xml:space="preserve"> ADDIN EN.CITE &lt;EndNote&gt;&lt;Cite&gt;&lt;Author&gt;Jones&lt;/Author&gt;&lt;Year&gt;2013&lt;/Year&gt;&lt;RecNum&gt;1709&lt;/RecNum&gt;&lt;DisplayText&gt;(31)&lt;/DisplayText&gt;&lt;record&gt;&lt;rec-number&gt;1709&lt;/rec-number&gt;&lt;foreign-keys&gt;&lt;key app="EN" db-id="0t2252dsdfreenezwr7vdszk0wpzstwpww0e"&gt;1709&lt;/key&gt;&lt;/foreign-keys&gt;&lt;ref-type name="Book"&gt;6&lt;/ref-type&gt;&lt;contributors&gt;&lt;authors&gt;&lt;author&gt;Jones, Ian&lt;/author&gt;&lt;author&gt;Brown, Lorraine&lt;/author&gt;&lt;author&gt;Holloway, Immy&lt;/author&gt;&lt;/authors&gt;&lt;/contributors&gt;&lt;titles&gt;&lt;title&gt;Qualitative research in sport and physical activity&lt;/title&gt;&lt;/titles&gt;&lt;keywords&gt;&lt;keyword&gt;Sports Research Methodology.&lt;/keyword&gt;&lt;keyword&gt;Qualitative research.&lt;/keyword&gt;&lt;/keywords&gt;&lt;dates&gt;&lt;year&gt;2013&lt;/year&gt;&lt;/dates&gt;&lt;pub-location&gt;London&lt;/pub-location&gt;&lt;publisher&gt;SAGE&lt;/publisher&gt;&lt;isbn&gt;9781446207444 (hbk.)&amp;#xD;1446207447 (hbk.)&amp;#xD;1446207455 (pbk.)&amp;#xD;9781446207451 (pbk.)&lt;/isbn&gt;&lt;accession-num&gt;17252057&lt;/accession-num&gt;&lt;call-num&gt;Jefferson or Adams Building Reading Rooms (FLM2) GV706.8 .J66 2013&lt;/call-num&gt;&lt;urls&gt;&lt;/urls&gt;&lt;/record&gt;&lt;/Cite&gt;&lt;/EndNote&gt;</w:instrText>
      </w:r>
      <w:r w:rsidR="00637C1C" w:rsidRPr="00D55C92">
        <w:rPr>
          <w:rFonts w:ascii="Arial" w:hAnsi="Arial" w:cs="Arial"/>
          <w:color w:val="FF0000"/>
          <w:sz w:val="24"/>
          <w:szCs w:val="24"/>
        </w:rPr>
        <w:fldChar w:fldCharType="separate"/>
      </w:r>
      <w:r w:rsidR="00C05EF9">
        <w:rPr>
          <w:rFonts w:ascii="Arial" w:hAnsi="Arial" w:cs="Arial"/>
          <w:noProof/>
          <w:color w:val="FF0000"/>
          <w:sz w:val="24"/>
          <w:szCs w:val="24"/>
        </w:rPr>
        <w:t>(</w:t>
      </w:r>
      <w:hyperlink w:anchor="_ENREF_31" w:tooltip="Jones, 2013 #1709" w:history="1">
        <w:r w:rsidR="001A4B20">
          <w:rPr>
            <w:rFonts w:ascii="Arial" w:hAnsi="Arial" w:cs="Arial"/>
            <w:noProof/>
            <w:color w:val="FF0000"/>
            <w:sz w:val="24"/>
            <w:szCs w:val="24"/>
          </w:rPr>
          <w:t>31</w:t>
        </w:r>
      </w:hyperlink>
      <w:r w:rsidR="00C05EF9">
        <w:rPr>
          <w:rFonts w:ascii="Arial" w:hAnsi="Arial" w:cs="Arial"/>
          <w:noProof/>
          <w:color w:val="FF0000"/>
          <w:sz w:val="24"/>
          <w:szCs w:val="24"/>
        </w:rPr>
        <w:t>)</w:t>
      </w:r>
      <w:r w:rsidR="00637C1C" w:rsidRPr="00D55C92">
        <w:rPr>
          <w:rFonts w:ascii="Arial" w:hAnsi="Arial" w:cs="Arial"/>
          <w:color w:val="FF0000"/>
          <w:sz w:val="24"/>
          <w:szCs w:val="24"/>
        </w:rPr>
        <w:fldChar w:fldCharType="end"/>
      </w:r>
      <w:r w:rsidRPr="00B165A4">
        <w:rPr>
          <w:rFonts w:ascii="Arial" w:hAnsi="Arial" w:cs="Arial"/>
          <w:sz w:val="24"/>
          <w:szCs w:val="24"/>
        </w:rPr>
        <w:t>.</w:t>
      </w:r>
      <w:r w:rsidR="0071392B" w:rsidRPr="00B165A4">
        <w:rPr>
          <w:rFonts w:ascii="Arial" w:hAnsi="Arial" w:cs="Arial"/>
          <w:sz w:val="24"/>
          <w:szCs w:val="24"/>
        </w:rPr>
        <w:t xml:space="preserve"> However,</w:t>
      </w:r>
      <w:r w:rsidR="00280A9B" w:rsidRPr="00B165A4">
        <w:rPr>
          <w:rFonts w:ascii="Arial" w:hAnsi="Arial" w:cs="Arial"/>
          <w:sz w:val="24"/>
          <w:szCs w:val="24"/>
        </w:rPr>
        <w:t xml:space="preserve"> the study does provide </w:t>
      </w:r>
      <w:r w:rsidR="00280A9B" w:rsidRPr="00B165A4">
        <w:rPr>
          <w:rFonts w:ascii="Arial" w:hAnsi="Arial" w:cs="Arial"/>
          <w:sz w:val="24"/>
          <w:szCs w:val="24"/>
        </w:rPr>
        <w:lastRenderedPageBreak/>
        <w:t>rich and detailed information about this small group of individuals</w:t>
      </w:r>
      <w:r w:rsidR="00B346AE">
        <w:rPr>
          <w:rFonts w:ascii="Arial" w:hAnsi="Arial" w:cs="Arial"/>
          <w:sz w:val="24"/>
          <w:szCs w:val="24"/>
        </w:rPr>
        <w:t xml:space="preserve"> which may be transferable to other similar contexts</w:t>
      </w:r>
      <w:r w:rsidR="00280A9B" w:rsidRPr="00B165A4">
        <w:rPr>
          <w:rFonts w:ascii="Arial" w:hAnsi="Arial" w:cs="Arial"/>
          <w:sz w:val="24"/>
          <w:szCs w:val="24"/>
        </w:rPr>
        <w:t xml:space="preserve">. </w:t>
      </w:r>
    </w:p>
    <w:p w:rsidR="00E93CCD" w:rsidRDefault="00E93CCD" w:rsidP="00B165A4">
      <w:pPr>
        <w:spacing w:after="0" w:line="480" w:lineRule="auto"/>
        <w:rPr>
          <w:rFonts w:ascii="Arial" w:hAnsi="Arial" w:cs="Arial"/>
          <w:sz w:val="24"/>
          <w:szCs w:val="24"/>
        </w:rPr>
      </w:pPr>
    </w:p>
    <w:p w:rsidR="00DD20F9" w:rsidRPr="00B165A4" w:rsidRDefault="00CA7070" w:rsidP="00B165A4">
      <w:pPr>
        <w:spacing w:after="0" w:line="480" w:lineRule="auto"/>
        <w:rPr>
          <w:rFonts w:ascii="Arial" w:hAnsi="Arial" w:cs="Arial"/>
          <w:sz w:val="24"/>
          <w:szCs w:val="24"/>
        </w:rPr>
      </w:pPr>
      <w:r>
        <w:rPr>
          <w:rFonts w:ascii="Arial" w:hAnsi="Arial" w:cs="Arial"/>
          <w:sz w:val="24"/>
          <w:szCs w:val="24"/>
        </w:rPr>
        <w:t>Thus s</w:t>
      </w:r>
      <w:r w:rsidR="008C2015">
        <w:rPr>
          <w:rFonts w:ascii="Arial" w:hAnsi="Arial" w:cs="Arial"/>
          <w:sz w:val="24"/>
          <w:szCs w:val="24"/>
        </w:rPr>
        <w:t xml:space="preserve">everal implications for practitioners </w:t>
      </w:r>
      <w:r>
        <w:rPr>
          <w:rFonts w:ascii="Arial" w:hAnsi="Arial" w:cs="Arial"/>
          <w:sz w:val="24"/>
          <w:szCs w:val="24"/>
        </w:rPr>
        <w:t xml:space="preserve">have </w:t>
      </w:r>
      <w:r w:rsidR="0053482A">
        <w:rPr>
          <w:rFonts w:ascii="Arial" w:hAnsi="Arial" w:cs="Arial"/>
          <w:sz w:val="24"/>
          <w:szCs w:val="24"/>
        </w:rPr>
        <w:t>be</w:t>
      </w:r>
      <w:r>
        <w:rPr>
          <w:rFonts w:ascii="Arial" w:hAnsi="Arial" w:cs="Arial"/>
          <w:sz w:val="24"/>
          <w:szCs w:val="24"/>
        </w:rPr>
        <w:t>en</w:t>
      </w:r>
      <w:r w:rsidR="0053482A">
        <w:rPr>
          <w:rFonts w:ascii="Arial" w:hAnsi="Arial" w:cs="Arial"/>
          <w:sz w:val="24"/>
          <w:szCs w:val="24"/>
        </w:rPr>
        <w:t xml:space="preserve"> extrapolated </w:t>
      </w:r>
      <w:r w:rsidR="008C2015">
        <w:rPr>
          <w:rFonts w:ascii="Arial" w:hAnsi="Arial" w:cs="Arial"/>
          <w:sz w:val="24"/>
          <w:szCs w:val="24"/>
        </w:rPr>
        <w:t xml:space="preserve">from </w:t>
      </w:r>
      <w:r w:rsidR="0053482A">
        <w:rPr>
          <w:rFonts w:ascii="Arial" w:hAnsi="Arial" w:cs="Arial"/>
          <w:sz w:val="24"/>
          <w:szCs w:val="24"/>
        </w:rPr>
        <w:t xml:space="preserve">the </w:t>
      </w:r>
      <w:r w:rsidR="008C2015">
        <w:rPr>
          <w:rFonts w:ascii="Arial" w:hAnsi="Arial" w:cs="Arial"/>
          <w:sz w:val="24"/>
          <w:szCs w:val="24"/>
        </w:rPr>
        <w:t>study</w:t>
      </w:r>
      <w:r w:rsidR="0053482A">
        <w:rPr>
          <w:rFonts w:ascii="Arial" w:hAnsi="Arial" w:cs="Arial"/>
          <w:sz w:val="24"/>
          <w:szCs w:val="24"/>
        </w:rPr>
        <w:t xml:space="preserve"> findings</w:t>
      </w:r>
      <w:r w:rsidR="008C2015">
        <w:rPr>
          <w:rFonts w:ascii="Arial" w:hAnsi="Arial" w:cs="Arial"/>
          <w:sz w:val="24"/>
          <w:szCs w:val="24"/>
        </w:rPr>
        <w:t>. The first is that f</w:t>
      </w:r>
      <w:r w:rsidR="002241F2" w:rsidRPr="00B165A4">
        <w:rPr>
          <w:rFonts w:ascii="Arial" w:hAnsi="Arial" w:cs="Arial"/>
          <w:sz w:val="24"/>
          <w:szCs w:val="24"/>
        </w:rPr>
        <w:t xml:space="preserve">indings </w:t>
      </w:r>
      <w:r w:rsidR="00973837" w:rsidRPr="00B165A4">
        <w:rPr>
          <w:rFonts w:ascii="Arial" w:hAnsi="Arial" w:cs="Arial"/>
          <w:sz w:val="24"/>
          <w:szCs w:val="24"/>
        </w:rPr>
        <w:t>indicate</w:t>
      </w:r>
      <w:r w:rsidR="002241F2" w:rsidRPr="00B165A4">
        <w:rPr>
          <w:rFonts w:ascii="Arial" w:hAnsi="Arial" w:cs="Arial"/>
          <w:sz w:val="24"/>
          <w:szCs w:val="24"/>
        </w:rPr>
        <w:t xml:space="preserve"> that multilevel </w:t>
      </w:r>
      <w:r w:rsidR="00C43E6B" w:rsidRPr="00B165A4">
        <w:rPr>
          <w:rFonts w:ascii="Arial" w:hAnsi="Arial" w:cs="Arial"/>
          <w:sz w:val="24"/>
          <w:szCs w:val="24"/>
        </w:rPr>
        <w:t>PA</w:t>
      </w:r>
      <w:r w:rsidR="002241F2" w:rsidRPr="00B165A4">
        <w:rPr>
          <w:rFonts w:ascii="Arial" w:hAnsi="Arial" w:cs="Arial"/>
          <w:sz w:val="24"/>
          <w:szCs w:val="24"/>
        </w:rPr>
        <w:t xml:space="preserve"> interventions which incorporate </w:t>
      </w:r>
      <w:r w:rsidR="002E7653" w:rsidRPr="00B165A4">
        <w:rPr>
          <w:rFonts w:ascii="Arial" w:hAnsi="Arial" w:cs="Arial"/>
          <w:sz w:val="24"/>
          <w:szCs w:val="24"/>
        </w:rPr>
        <w:t>PPACs are a</w:t>
      </w:r>
      <w:r w:rsidR="00637C1C">
        <w:rPr>
          <w:rFonts w:ascii="Arial" w:hAnsi="Arial" w:cs="Arial"/>
          <w:sz w:val="24"/>
          <w:szCs w:val="24"/>
        </w:rPr>
        <w:t>n acceptable</w:t>
      </w:r>
      <w:r w:rsidR="002E7653" w:rsidRPr="00B165A4">
        <w:rPr>
          <w:rFonts w:ascii="Arial" w:hAnsi="Arial" w:cs="Arial"/>
          <w:sz w:val="24"/>
          <w:szCs w:val="24"/>
        </w:rPr>
        <w:t xml:space="preserve"> way to promote </w:t>
      </w:r>
      <w:r w:rsidR="00C43E6B" w:rsidRPr="00B165A4">
        <w:rPr>
          <w:rFonts w:ascii="Arial" w:hAnsi="Arial" w:cs="Arial"/>
          <w:sz w:val="24"/>
          <w:szCs w:val="24"/>
        </w:rPr>
        <w:t>PA</w:t>
      </w:r>
      <w:r w:rsidR="002E7653" w:rsidRPr="00B165A4">
        <w:rPr>
          <w:rFonts w:ascii="Arial" w:hAnsi="Arial" w:cs="Arial"/>
          <w:sz w:val="24"/>
          <w:szCs w:val="24"/>
        </w:rPr>
        <w:t xml:space="preserve"> within </w:t>
      </w:r>
      <w:r w:rsidR="002241F2" w:rsidRPr="00B165A4">
        <w:rPr>
          <w:rFonts w:ascii="Arial" w:hAnsi="Arial" w:cs="Arial"/>
          <w:sz w:val="24"/>
          <w:szCs w:val="24"/>
        </w:rPr>
        <w:t>SMEs</w:t>
      </w:r>
      <w:r w:rsidR="00B346AE">
        <w:rPr>
          <w:rFonts w:ascii="Arial" w:hAnsi="Arial" w:cs="Arial"/>
          <w:sz w:val="24"/>
          <w:szCs w:val="24"/>
        </w:rPr>
        <w:t xml:space="preserve"> with office based staff</w:t>
      </w:r>
      <w:r w:rsidR="002241F2" w:rsidRPr="00B165A4">
        <w:rPr>
          <w:rFonts w:ascii="Arial" w:hAnsi="Arial" w:cs="Arial"/>
          <w:sz w:val="24"/>
          <w:szCs w:val="24"/>
        </w:rPr>
        <w:t>.</w:t>
      </w:r>
      <w:r w:rsidR="002E7653" w:rsidRPr="00B165A4">
        <w:rPr>
          <w:rFonts w:ascii="Arial" w:hAnsi="Arial" w:cs="Arial"/>
          <w:sz w:val="24"/>
          <w:szCs w:val="24"/>
        </w:rPr>
        <w:t xml:space="preserve"> </w:t>
      </w:r>
      <w:r w:rsidR="007E7C0B" w:rsidRPr="00B165A4">
        <w:rPr>
          <w:rFonts w:ascii="Arial" w:hAnsi="Arial" w:cs="Arial"/>
          <w:sz w:val="24"/>
          <w:szCs w:val="24"/>
        </w:rPr>
        <w:t xml:space="preserve">Given the </w:t>
      </w:r>
      <w:r w:rsidR="00DD20F9" w:rsidRPr="00B165A4">
        <w:rPr>
          <w:rFonts w:ascii="Arial" w:hAnsi="Arial" w:cs="Arial"/>
          <w:sz w:val="24"/>
          <w:szCs w:val="24"/>
        </w:rPr>
        <w:t xml:space="preserve">importance </w:t>
      </w:r>
      <w:r w:rsidR="007E7C0B" w:rsidRPr="00B165A4">
        <w:rPr>
          <w:rFonts w:ascii="Arial" w:hAnsi="Arial" w:cs="Arial"/>
          <w:sz w:val="24"/>
          <w:szCs w:val="24"/>
        </w:rPr>
        <w:t xml:space="preserve">participants attached to </w:t>
      </w:r>
      <w:r w:rsidR="00DD20F9" w:rsidRPr="00B165A4">
        <w:rPr>
          <w:rFonts w:ascii="Arial" w:hAnsi="Arial" w:cs="Arial"/>
          <w:sz w:val="24"/>
          <w:szCs w:val="24"/>
        </w:rPr>
        <w:t xml:space="preserve">feeling part of a group of individuals </w:t>
      </w:r>
      <w:r w:rsidR="007E7C0B" w:rsidRPr="00B165A4">
        <w:rPr>
          <w:rFonts w:ascii="Arial" w:hAnsi="Arial" w:cs="Arial"/>
          <w:sz w:val="24"/>
          <w:szCs w:val="24"/>
        </w:rPr>
        <w:t xml:space="preserve">with a common </w:t>
      </w:r>
      <w:r w:rsidR="00DD20F9" w:rsidRPr="00B165A4">
        <w:rPr>
          <w:rFonts w:ascii="Arial" w:hAnsi="Arial" w:cs="Arial"/>
          <w:sz w:val="24"/>
          <w:szCs w:val="24"/>
        </w:rPr>
        <w:t>aim</w:t>
      </w:r>
      <w:r w:rsidR="007E7C0B" w:rsidRPr="00B165A4">
        <w:rPr>
          <w:rFonts w:ascii="Arial" w:hAnsi="Arial" w:cs="Arial"/>
          <w:sz w:val="24"/>
          <w:szCs w:val="24"/>
        </w:rPr>
        <w:t xml:space="preserve"> of</w:t>
      </w:r>
      <w:r w:rsidR="00DD20F9" w:rsidRPr="00B165A4">
        <w:rPr>
          <w:rFonts w:ascii="Arial" w:hAnsi="Arial" w:cs="Arial"/>
          <w:sz w:val="24"/>
          <w:szCs w:val="24"/>
        </w:rPr>
        <w:t xml:space="preserve"> increas</w:t>
      </w:r>
      <w:r w:rsidR="007E7C0B" w:rsidRPr="00B165A4">
        <w:rPr>
          <w:rFonts w:ascii="Arial" w:hAnsi="Arial" w:cs="Arial"/>
          <w:sz w:val="24"/>
          <w:szCs w:val="24"/>
        </w:rPr>
        <w:t>ing</w:t>
      </w:r>
      <w:r w:rsidR="00DD20F9" w:rsidRPr="00B165A4">
        <w:rPr>
          <w:rFonts w:ascii="Arial" w:hAnsi="Arial" w:cs="Arial"/>
          <w:sz w:val="24"/>
          <w:szCs w:val="24"/>
        </w:rPr>
        <w:t xml:space="preserve"> their </w:t>
      </w:r>
      <w:r w:rsidR="00C43E6B" w:rsidRPr="00B165A4">
        <w:rPr>
          <w:rFonts w:ascii="Arial" w:hAnsi="Arial" w:cs="Arial"/>
          <w:sz w:val="24"/>
          <w:szCs w:val="24"/>
        </w:rPr>
        <w:t>PA</w:t>
      </w:r>
      <w:r w:rsidR="007E7C0B" w:rsidRPr="00B165A4">
        <w:rPr>
          <w:rFonts w:ascii="Arial" w:hAnsi="Arial" w:cs="Arial"/>
          <w:sz w:val="24"/>
          <w:szCs w:val="24"/>
        </w:rPr>
        <w:t xml:space="preserve">, PPAC training should include suggestions for facilitating social connections between individuals at the workplace in order to provide a </w:t>
      </w:r>
      <w:r w:rsidR="00C43E6B" w:rsidRPr="00B165A4">
        <w:rPr>
          <w:rFonts w:ascii="Arial" w:hAnsi="Arial" w:cs="Arial"/>
          <w:sz w:val="24"/>
          <w:szCs w:val="24"/>
        </w:rPr>
        <w:t>PA</w:t>
      </w:r>
      <w:r w:rsidR="007E7C0B" w:rsidRPr="00B165A4">
        <w:rPr>
          <w:rFonts w:ascii="Arial" w:hAnsi="Arial" w:cs="Arial"/>
          <w:sz w:val="24"/>
          <w:szCs w:val="24"/>
        </w:rPr>
        <w:t xml:space="preserve"> social network. </w:t>
      </w:r>
      <w:r w:rsidR="00E420CB" w:rsidRPr="00B165A4">
        <w:rPr>
          <w:rFonts w:ascii="Arial" w:hAnsi="Arial" w:cs="Arial"/>
          <w:sz w:val="24"/>
          <w:szCs w:val="24"/>
        </w:rPr>
        <w:t xml:space="preserve">It is also recommended that employee </w:t>
      </w:r>
      <w:r w:rsidR="00B0083E">
        <w:rPr>
          <w:rFonts w:ascii="Arial" w:hAnsi="Arial" w:cs="Arial"/>
          <w:sz w:val="24"/>
          <w:szCs w:val="24"/>
        </w:rPr>
        <w:t xml:space="preserve">and </w:t>
      </w:r>
      <w:r w:rsidR="00E420CB" w:rsidRPr="00B165A4">
        <w:rPr>
          <w:rFonts w:ascii="Arial" w:hAnsi="Arial" w:cs="Arial"/>
          <w:sz w:val="24"/>
          <w:szCs w:val="24"/>
        </w:rPr>
        <w:t xml:space="preserve">PPAC </w:t>
      </w:r>
      <w:r w:rsidR="00B0083E" w:rsidRPr="00B165A4">
        <w:rPr>
          <w:rFonts w:ascii="Arial" w:hAnsi="Arial" w:cs="Arial"/>
          <w:sz w:val="24"/>
          <w:szCs w:val="24"/>
        </w:rPr>
        <w:t xml:space="preserve">expectations </w:t>
      </w:r>
      <w:r w:rsidR="00E420CB" w:rsidRPr="00B165A4">
        <w:rPr>
          <w:rFonts w:ascii="Arial" w:hAnsi="Arial" w:cs="Arial"/>
          <w:sz w:val="24"/>
          <w:szCs w:val="24"/>
        </w:rPr>
        <w:t xml:space="preserve">are appropriately managed. </w:t>
      </w:r>
      <w:r w:rsidR="00741245">
        <w:rPr>
          <w:rFonts w:ascii="Arial" w:hAnsi="Arial" w:cs="Arial"/>
          <w:sz w:val="24"/>
          <w:szCs w:val="24"/>
        </w:rPr>
        <w:t xml:space="preserve">For example some participants in our study expected </w:t>
      </w:r>
      <w:r w:rsidR="00B0083E">
        <w:rPr>
          <w:rFonts w:ascii="Arial" w:hAnsi="Arial" w:cs="Arial"/>
          <w:sz w:val="24"/>
          <w:szCs w:val="24"/>
        </w:rPr>
        <w:t xml:space="preserve">PPACs to provide individualised exercise training advice or lead a group workout in the gym which they were not qualified to do. </w:t>
      </w:r>
      <w:r w:rsidR="00036745">
        <w:rPr>
          <w:rFonts w:ascii="Arial" w:hAnsi="Arial" w:cs="Arial"/>
          <w:sz w:val="24"/>
          <w:szCs w:val="24"/>
        </w:rPr>
        <w:t>Furthermore,</w:t>
      </w:r>
      <w:r w:rsidR="00504F99">
        <w:rPr>
          <w:rFonts w:ascii="Arial" w:hAnsi="Arial" w:cs="Arial"/>
          <w:sz w:val="24"/>
          <w:szCs w:val="24"/>
        </w:rPr>
        <w:t xml:space="preserve"> some PPACs optimistically expected that all participants would become active and sustain this behaviour change, and were demotivated when this did not happen. </w:t>
      </w:r>
    </w:p>
    <w:p w:rsidR="00DD20F9" w:rsidRPr="00B165A4" w:rsidRDefault="00DD20F9" w:rsidP="00B165A4">
      <w:pPr>
        <w:spacing w:after="0" w:line="480" w:lineRule="auto"/>
        <w:rPr>
          <w:rFonts w:ascii="Arial" w:hAnsi="Arial" w:cs="Arial"/>
          <w:sz w:val="24"/>
          <w:szCs w:val="24"/>
        </w:rPr>
      </w:pPr>
    </w:p>
    <w:p w:rsidR="002241F2" w:rsidRPr="00B165A4" w:rsidRDefault="002E7653" w:rsidP="00B165A4">
      <w:pPr>
        <w:spacing w:after="0" w:line="480" w:lineRule="auto"/>
        <w:rPr>
          <w:rFonts w:ascii="Arial" w:hAnsi="Arial" w:cs="Arial"/>
          <w:sz w:val="24"/>
          <w:szCs w:val="24"/>
        </w:rPr>
      </w:pPr>
      <w:r w:rsidRPr="00B165A4">
        <w:rPr>
          <w:rFonts w:ascii="Arial" w:hAnsi="Arial" w:cs="Arial"/>
          <w:sz w:val="24"/>
          <w:szCs w:val="24"/>
        </w:rPr>
        <w:t xml:space="preserve">PPAC </w:t>
      </w:r>
      <w:r w:rsidR="00973837" w:rsidRPr="00B165A4">
        <w:rPr>
          <w:rFonts w:ascii="Arial" w:hAnsi="Arial" w:cs="Arial"/>
          <w:sz w:val="24"/>
          <w:szCs w:val="24"/>
        </w:rPr>
        <w:t xml:space="preserve">training should </w:t>
      </w:r>
      <w:r w:rsidR="007E7C0B" w:rsidRPr="00B165A4">
        <w:rPr>
          <w:rFonts w:ascii="Arial" w:hAnsi="Arial" w:cs="Arial"/>
          <w:sz w:val="24"/>
          <w:szCs w:val="24"/>
        </w:rPr>
        <w:t xml:space="preserve">also </w:t>
      </w:r>
      <w:r w:rsidR="00973837" w:rsidRPr="00B165A4">
        <w:rPr>
          <w:rFonts w:ascii="Arial" w:hAnsi="Arial" w:cs="Arial"/>
          <w:sz w:val="24"/>
          <w:szCs w:val="24"/>
        </w:rPr>
        <w:t xml:space="preserve">emphasise the </w:t>
      </w:r>
      <w:r w:rsidRPr="00B165A4">
        <w:rPr>
          <w:rFonts w:ascii="Arial" w:hAnsi="Arial" w:cs="Arial"/>
          <w:sz w:val="24"/>
          <w:szCs w:val="24"/>
        </w:rPr>
        <w:t xml:space="preserve">need to be sensitive </w:t>
      </w:r>
      <w:r w:rsidR="00973837" w:rsidRPr="00B165A4">
        <w:rPr>
          <w:rFonts w:ascii="Arial" w:hAnsi="Arial" w:cs="Arial"/>
          <w:sz w:val="24"/>
          <w:szCs w:val="24"/>
        </w:rPr>
        <w:t>during</w:t>
      </w:r>
      <w:r w:rsidRPr="00B165A4">
        <w:rPr>
          <w:rFonts w:ascii="Arial" w:hAnsi="Arial" w:cs="Arial"/>
          <w:sz w:val="24"/>
          <w:szCs w:val="24"/>
        </w:rPr>
        <w:t xml:space="preserve"> conversations </w:t>
      </w:r>
      <w:r w:rsidR="00973837" w:rsidRPr="00B165A4">
        <w:rPr>
          <w:rFonts w:ascii="Arial" w:hAnsi="Arial" w:cs="Arial"/>
          <w:sz w:val="24"/>
          <w:szCs w:val="24"/>
        </w:rPr>
        <w:t xml:space="preserve">with peers </w:t>
      </w:r>
      <w:r w:rsidRPr="00B165A4">
        <w:rPr>
          <w:rFonts w:ascii="Arial" w:hAnsi="Arial" w:cs="Arial"/>
          <w:sz w:val="24"/>
          <w:szCs w:val="24"/>
        </w:rPr>
        <w:t xml:space="preserve">about </w:t>
      </w:r>
      <w:r w:rsidR="00973837" w:rsidRPr="00B165A4">
        <w:rPr>
          <w:rFonts w:ascii="Arial" w:hAnsi="Arial" w:cs="Arial"/>
          <w:sz w:val="24"/>
          <w:szCs w:val="24"/>
        </w:rPr>
        <w:t xml:space="preserve">increasing </w:t>
      </w:r>
      <w:r w:rsidR="007E7C0B" w:rsidRPr="00B165A4">
        <w:rPr>
          <w:rFonts w:ascii="Arial" w:hAnsi="Arial" w:cs="Arial"/>
          <w:sz w:val="24"/>
          <w:szCs w:val="24"/>
        </w:rPr>
        <w:t xml:space="preserve">their </w:t>
      </w:r>
      <w:r w:rsidR="00C43E6B" w:rsidRPr="00B165A4">
        <w:rPr>
          <w:rFonts w:ascii="Arial" w:hAnsi="Arial" w:cs="Arial"/>
          <w:sz w:val="24"/>
          <w:szCs w:val="24"/>
        </w:rPr>
        <w:t>PA</w:t>
      </w:r>
      <w:r w:rsidRPr="00B165A4">
        <w:rPr>
          <w:rFonts w:ascii="Arial" w:hAnsi="Arial" w:cs="Arial"/>
          <w:sz w:val="24"/>
          <w:szCs w:val="24"/>
        </w:rPr>
        <w:t>.</w:t>
      </w:r>
      <w:r w:rsidR="006D5602" w:rsidRPr="00B165A4">
        <w:rPr>
          <w:rFonts w:ascii="Arial" w:hAnsi="Arial" w:cs="Arial"/>
          <w:sz w:val="24"/>
          <w:szCs w:val="24"/>
        </w:rPr>
        <w:t xml:space="preserve"> </w:t>
      </w:r>
      <w:r w:rsidR="00F16D49" w:rsidRPr="00B165A4">
        <w:rPr>
          <w:rFonts w:ascii="Arial" w:hAnsi="Arial" w:cs="Arial"/>
          <w:sz w:val="24"/>
          <w:szCs w:val="24"/>
        </w:rPr>
        <w:t xml:space="preserve">PPAC training in the current study included </w:t>
      </w:r>
      <w:r w:rsidR="004F1CC3" w:rsidRPr="00B165A4">
        <w:rPr>
          <w:rFonts w:ascii="Arial" w:hAnsi="Arial" w:cs="Arial"/>
          <w:sz w:val="24"/>
          <w:szCs w:val="24"/>
        </w:rPr>
        <w:t xml:space="preserve">communication and </w:t>
      </w:r>
      <w:r w:rsidR="00F16D49" w:rsidRPr="00B165A4">
        <w:rPr>
          <w:rFonts w:ascii="Arial" w:hAnsi="Arial" w:cs="Arial"/>
          <w:sz w:val="24"/>
          <w:szCs w:val="24"/>
        </w:rPr>
        <w:t>listening skill</w:t>
      </w:r>
      <w:r w:rsidR="00973837" w:rsidRPr="00B165A4">
        <w:rPr>
          <w:rFonts w:ascii="Arial" w:hAnsi="Arial" w:cs="Arial"/>
          <w:sz w:val="24"/>
          <w:szCs w:val="24"/>
        </w:rPr>
        <w:t>s</w:t>
      </w:r>
      <w:r w:rsidR="00F16D49" w:rsidRPr="00B165A4">
        <w:rPr>
          <w:rFonts w:ascii="Arial" w:hAnsi="Arial" w:cs="Arial"/>
          <w:sz w:val="24"/>
          <w:szCs w:val="24"/>
        </w:rPr>
        <w:t xml:space="preserve"> </w:t>
      </w:r>
      <w:r w:rsidR="00973837" w:rsidRPr="00B165A4">
        <w:rPr>
          <w:rFonts w:ascii="Arial" w:hAnsi="Arial" w:cs="Arial"/>
          <w:sz w:val="24"/>
          <w:szCs w:val="24"/>
        </w:rPr>
        <w:t xml:space="preserve">and PPACs reported that they found </w:t>
      </w:r>
      <w:r w:rsidR="004F1CC3" w:rsidRPr="00B165A4">
        <w:rPr>
          <w:rFonts w:ascii="Arial" w:hAnsi="Arial" w:cs="Arial"/>
          <w:sz w:val="24"/>
          <w:szCs w:val="24"/>
        </w:rPr>
        <w:t>these</w:t>
      </w:r>
      <w:r w:rsidR="00973837" w:rsidRPr="00B165A4">
        <w:rPr>
          <w:rFonts w:ascii="Arial" w:hAnsi="Arial" w:cs="Arial"/>
          <w:sz w:val="24"/>
          <w:szCs w:val="24"/>
        </w:rPr>
        <w:t xml:space="preserve"> </w:t>
      </w:r>
      <w:r w:rsidR="00F16D49" w:rsidRPr="00B165A4">
        <w:rPr>
          <w:rFonts w:ascii="Arial" w:hAnsi="Arial" w:cs="Arial"/>
          <w:sz w:val="24"/>
          <w:szCs w:val="24"/>
        </w:rPr>
        <w:t>helpful</w:t>
      </w:r>
      <w:r w:rsidR="004F1CC3" w:rsidRPr="00B165A4">
        <w:rPr>
          <w:rFonts w:ascii="Arial" w:hAnsi="Arial" w:cs="Arial"/>
          <w:sz w:val="24"/>
          <w:szCs w:val="24"/>
        </w:rPr>
        <w:t xml:space="preserve"> in practice</w:t>
      </w:r>
      <w:r w:rsidR="00F16D49" w:rsidRPr="00B165A4">
        <w:rPr>
          <w:rFonts w:ascii="Arial" w:hAnsi="Arial" w:cs="Arial"/>
          <w:sz w:val="24"/>
          <w:szCs w:val="24"/>
        </w:rPr>
        <w:t xml:space="preserve">. </w:t>
      </w:r>
      <w:r w:rsidR="00973837" w:rsidRPr="00B165A4">
        <w:rPr>
          <w:rFonts w:ascii="Arial" w:hAnsi="Arial" w:cs="Arial"/>
          <w:sz w:val="24"/>
          <w:szCs w:val="24"/>
        </w:rPr>
        <w:t>However, i</w:t>
      </w:r>
      <w:r w:rsidR="00F16D49" w:rsidRPr="00B165A4">
        <w:rPr>
          <w:rFonts w:ascii="Arial" w:hAnsi="Arial" w:cs="Arial"/>
          <w:sz w:val="24"/>
          <w:szCs w:val="24"/>
        </w:rPr>
        <w:t xml:space="preserve">n light of the </w:t>
      </w:r>
      <w:r w:rsidR="00973837" w:rsidRPr="00B165A4">
        <w:rPr>
          <w:rFonts w:ascii="Arial" w:hAnsi="Arial" w:cs="Arial"/>
          <w:sz w:val="24"/>
          <w:szCs w:val="24"/>
        </w:rPr>
        <w:t xml:space="preserve">challenges to motivation described by </w:t>
      </w:r>
      <w:r w:rsidR="00F16D49" w:rsidRPr="00B165A4">
        <w:rPr>
          <w:rFonts w:ascii="Arial" w:hAnsi="Arial" w:cs="Arial"/>
          <w:sz w:val="24"/>
          <w:szCs w:val="24"/>
        </w:rPr>
        <w:t>PPAC</w:t>
      </w:r>
      <w:r w:rsidR="00973837" w:rsidRPr="00B165A4">
        <w:rPr>
          <w:rFonts w:ascii="Arial" w:hAnsi="Arial" w:cs="Arial"/>
          <w:sz w:val="24"/>
          <w:szCs w:val="24"/>
        </w:rPr>
        <w:t>s</w:t>
      </w:r>
      <w:r w:rsidR="00F16D49" w:rsidRPr="00B165A4">
        <w:rPr>
          <w:rFonts w:ascii="Arial" w:hAnsi="Arial" w:cs="Arial"/>
          <w:sz w:val="24"/>
          <w:szCs w:val="24"/>
        </w:rPr>
        <w:t xml:space="preserve"> in our programme, it is suggested that the training could be extended to include brief </w:t>
      </w:r>
      <w:r w:rsidR="006D5602" w:rsidRPr="00B165A4">
        <w:rPr>
          <w:rFonts w:ascii="Arial" w:hAnsi="Arial" w:cs="Arial"/>
          <w:sz w:val="24"/>
          <w:szCs w:val="24"/>
        </w:rPr>
        <w:t>motivational interviewing skills</w:t>
      </w:r>
      <w:r w:rsidR="00F16D49" w:rsidRPr="00B165A4">
        <w:rPr>
          <w:rFonts w:ascii="Arial" w:hAnsi="Arial" w:cs="Arial"/>
          <w:sz w:val="24"/>
          <w:szCs w:val="24"/>
        </w:rPr>
        <w:t xml:space="preserve">. </w:t>
      </w:r>
      <w:r w:rsidR="002241F2" w:rsidRPr="00B165A4">
        <w:rPr>
          <w:rFonts w:ascii="Arial" w:hAnsi="Arial" w:cs="Arial"/>
          <w:sz w:val="24"/>
          <w:szCs w:val="24"/>
        </w:rPr>
        <w:t xml:space="preserve">Motivational interviewing is </w:t>
      </w:r>
      <w:r w:rsidR="00F16D49" w:rsidRPr="00B165A4">
        <w:rPr>
          <w:rFonts w:ascii="Arial" w:hAnsi="Arial" w:cs="Arial"/>
          <w:sz w:val="24"/>
          <w:szCs w:val="24"/>
        </w:rPr>
        <w:t xml:space="preserve">a guiding, non-confrontational communication style which aims to </w:t>
      </w:r>
      <w:r w:rsidR="00F16D49" w:rsidRPr="00B165A4">
        <w:rPr>
          <w:rFonts w:ascii="Arial" w:hAnsi="Arial" w:cs="Arial"/>
          <w:sz w:val="24"/>
          <w:szCs w:val="24"/>
        </w:rPr>
        <w:lastRenderedPageBreak/>
        <w:t>elicit the client’s own motivation for change</w:t>
      </w:r>
      <w:r w:rsidR="004F1CC3" w:rsidRPr="00B165A4">
        <w:rPr>
          <w:rFonts w:ascii="Arial" w:hAnsi="Arial" w:cs="Arial"/>
          <w:sz w:val="24"/>
          <w:szCs w:val="24"/>
        </w:rPr>
        <w:t xml:space="preserve"> </w:t>
      </w:r>
      <w:r w:rsidR="00A17B18" w:rsidRPr="00B165A4">
        <w:rPr>
          <w:rFonts w:ascii="Arial" w:hAnsi="Arial" w:cs="Arial"/>
          <w:sz w:val="24"/>
          <w:szCs w:val="24"/>
        </w:rPr>
        <w:fldChar w:fldCharType="begin"/>
      </w:r>
      <w:r w:rsidR="00C05EF9">
        <w:rPr>
          <w:rFonts w:ascii="Arial" w:hAnsi="Arial" w:cs="Arial"/>
          <w:sz w:val="24"/>
          <w:szCs w:val="24"/>
        </w:rPr>
        <w:instrText xml:space="preserve"> ADDIN EN.CITE &lt;EndNote&gt;&lt;Cite&gt;&lt;Author&gt;Miller&lt;/Author&gt;&lt;Year&gt;2013&lt;/Year&gt;&lt;RecNum&gt;1690&lt;/RecNum&gt;&lt;DisplayText&gt;(32)&lt;/DisplayText&gt;&lt;record&gt;&lt;rec-number&gt;1690&lt;/rec-number&gt;&lt;foreign-keys&gt;&lt;key app="EN" db-id="0t2252dsdfreenezwr7vdszk0wpzstwpww0e"&gt;1690&lt;/key&gt;&lt;/foreign-keys&gt;&lt;ref-type name="Book"&gt;6&lt;/ref-type&gt;&lt;contributors&gt;&lt;authors&gt;&lt;author&gt;Miller, William R.&lt;/author&gt;&lt;author&gt;Rollnick, Stephen&lt;/author&gt;&lt;/authors&gt;&lt;/contributors&gt;&lt;titles&gt;&lt;title&gt;Motivational Interviewing&lt;/title&gt;&lt;/titles&gt;&lt;dates&gt;&lt;year&gt;2013&lt;/year&gt;&lt;/dates&gt;&lt;pub-location&gt;New York&lt;/pub-location&gt;&lt;publisher&gt;The Guilford Press&lt;/publisher&gt;&lt;urls&gt;&lt;/urls&gt;&lt;/record&gt;&lt;/Cite&gt;&lt;/EndNote&gt;</w:instrText>
      </w:r>
      <w:r w:rsidR="00A17B18" w:rsidRPr="00B165A4">
        <w:rPr>
          <w:rFonts w:ascii="Arial" w:hAnsi="Arial" w:cs="Arial"/>
          <w:sz w:val="24"/>
          <w:szCs w:val="24"/>
        </w:rPr>
        <w:fldChar w:fldCharType="separate"/>
      </w:r>
      <w:r w:rsidR="00C05EF9">
        <w:rPr>
          <w:rFonts w:ascii="Arial" w:hAnsi="Arial" w:cs="Arial"/>
          <w:noProof/>
          <w:sz w:val="24"/>
          <w:szCs w:val="24"/>
        </w:rPr>
        <w:t>(</w:t>
      </w:r>
      <w:hyperlink w:anchor="_ENREF_32" w:tooltip="Miller, 2013 #1690" w:history="1">
        <w:r w:rsidR="001A4B20">
          <w:rPr>
            <w:rFonts w:ascii="Arial" w:hAnsi="Arial" w:cs="Arial"/>
            <w:noProof/>
            <w:sz w:val="24"/>
            <w:szCs w:val="24"/>
          </w:rPr>
          <w:t>32</w:t>
        </w:r>
      </w:hyperlink>
      <w:r w:rsidR="00C05EF9">
        <w:rPr>
          <w:rFonts w:ascii="Arial" w:hAnsi="Arial" w:cs="Arial"/>
          <w:noProof/>
          <w:sz w:val="24"/>
          <w:szCs w:val="24"/>
        </w:rPr>
        <w:t>)</w:t>
      </w:r>
      <w:r w:rsidR="00A17B18" w:rsidRPr="00B165A4">
        <w:rPr>
          <w:rFonts w:ascii="Arial" w:hAnsi="Arial" w:cs="Arial"/>
          <w:sz w:val="24"/>
          <w:szCs w:val="24"/>
        </w:rPr>
        <w:fldChar w:fldCharType="end"/>
      </w:r>
      <w:r w:rsidR="007E7C0B" w:rsidRPr="00B165A4">
        <w:rPr>
          <w:rFonts w:ascii="Arial" w:hAnsi="Arial" w:cs="Arial"/>
          <w:sz w:val="24"/>
          <w:szCs w:val="24"/>
        </w:rPr>
        <w:t xml:space="preserve"> and </w:t>
      </w:r>
      <w:r w:rsidR="002241F2" w:rsidRPr="00B165A4">
        <w:rPr>
          <w:rFonts w:ascii="Arial" w:hAnsi="Arial" w:cs="Arial"/>
          <w:sz w:val="24"/>
          <w:szCs w:val="24"/>
        </w:rPr>
        <w:t xml:space="preserve">has been shown to be </w:t>
      </w:r>
      <w:r w:rsidR="00F16D49" w:rsidRPr="00B165A4">
        <w:rPr>
          <w:rFonts w:ascii="Arial" w:hAnsi="Arial" w:cs="Arial"/>
          <w:sz w:val="24"/>
          <w:szCs w:val="24"/>
        </w:rPr>
        <w:t xml:space="preserve">an effective approach when working with individuals to promote </w:t>
      </w:r>
      <w:r w:rsidR="007E7C0B" w:rsidRPr="00B165A4">
        <w:rPr>
          <w:rFonts w:ascii="Arial" w:hAnsi="Arial" w:cs="Arial"/>
          <w:sz w:val="24"/>
          <w:szCs w:val="24"/>
        </w:rPr>
        <w:t xml:space="preserve">a range of health </w:t>
      </w:r>
      <w:r w:rsidR="002241F2" w:rsidRPr="00B165A4">
        <w:rPr>
          <w:rFonts w:ascii="Arial" w:hAnsi="Arial" w:cs="Arial"/>
          <w:sz w:val="24"/>
          <w:szCs w:val="24"/>
        </w:rPr>
        <w:t>behaviour</w:t>
      </w:r>
      <w:r w:rsidR="007E7C0B" w:rsidRPr="00B165A4">
        <w:rPr>
          <w:rFonts w:ascii="Arial" w:hAnsi="Arial" w:cs="Arial"/>
          <w:sz w:val="24"/>
          <w:szCs w:val="24"/>
        </w:rPr>
        <w:t>s,</w:t>
      </w:r>
      <w:r w:rsidR="00F16D49" w:rsidRPr="00B165A4">
        <w:rPr>
          <w:rFonts w:ascii="Arial" w:hAnsi="Arial" w:cs="Arial"/>
          <w:sz w:val="24"/>
          <w:szCs w:val="24"/>
        </w:rPr>
        <w:t xml:space="preserve"> including exercise</w:t>
      </w:r>
      <w:r w:rsidR="002241F2" w:rsidRPr="00B165A4">
        <w:rPr>
          <w:rFonts w:ascii="Arial" w:hAnsi="Arial" w:cs="Arial"/>
          <w:sz w:val="24"/>
          <w:szCs w:val="24"/>
        </w:rPr>
        <w:t xml:space="preserve"> </w:t>
      </w:r>
      <w:r w:rsidR="00A17B18" w:rsidRPr="00B165A4">
        <w:rPr>
          <w:rFonts w:ascii="Arial" w:hAnsi="Arial" w:cs="Arial"/>
          <w:sz w:val="24"/>
          <w:szCs w:val="24"/>
        </w:rPr>
        <w:fldChar w:fldCharType="begin"/>
      </w:r>
      <w:r w:rsidR="00C05EF9">
        <w:rPr>
          <w:rFonts w:ascii="Arial" w:hAnsi="Arial" w:cs="Arial"/>
          <w:sz w:val="24"/>
          <w:szCs w:val="24"/>
        </w:rPr>
        <w:instrText xml:space="preserve"> ADDIN EN.CITE &lt;EndNote&gt;&lt;Cite&gt;&lt;Author&gt;Martins&lt;/Author&gt;&lt;Year&gt;2009&lt;/Year&gt;&lt;RecNum&gt;1691&lt;/RecNum&gt;&lt;DisplayText&gt;(33)&lt;/DisplayText&gt;&lt;record&gt;&lt;rec-number&gt;1691&lt;/rec-number&gt;&lt;foreign-keys&gt;&lt;key app="EN" db-id="0t2252dsdfreenezwr7vdszk0wpzstwpww0e"&gt;1691&lt;/key&gt;&lt;/foreign-keys&gt;&lt;ref-type name="Journal Article"&gt;17&lt;/ref-type&gt;&lt;contributors&gt;&lt;authors&gt;&lt;author&gt;Martins, Renata K.&lt;/author&gt;&lt;author&gt;McNeil, Daniel W.&lt;/author&gt;&lt;/authors&gt;&lt;/contributors&gt;&lt;titles&gt;&lt;title&gt;Review of Motivational Interviewing in promoting health behaviors&lt;/title&gt;&lt;secondary-title&gt;Clinical Psychology Review&lt;/secondary-title&gt;&lt;/titles&gt;&lt;periodical&gt;&lt;full-title&gt;Clinical Psychology Review&lt;/full-title&gt;&lt;abbr-1&gt;Clin. Psychol. Rev.&lt;/abbr-1&gt;&lt;abbr-2&gt;Clin Psychol Rev&lt;/abbr-2&gt;&lt;/periodical&gt;&lt;pages&gt;283-293&lt;/pages&gt;&lt;volume&gt;29&lt;/volume&gt;&lt;number&gt;4&lt;/number&gt;&lt;keywords&gt;&lt;keyword&gt;Motivational Interviewing&lt;/keyword&gt;&lt;keyword&gt;Diet&lt;/keyword&gt;&lt;keyword&gt;Exercise&lt;/keyword&gt;&lt;keyword&gt;Diabetes&lt;/keyword&gt;&lt;keyword&gt;Oral health&lt;/keyword&gt;&lt;keyword&gt;Dental health&lt;/keyword&gt;&lt;keyword&gt;Review&lt;/keyword&gt;&lt;/keywords&gt;&lt;dates&gt;&lt;year&gt;2009&lt;/year&gt;&lt;/dates&gt;&lt;isbn&gt;0272-7358&lt;/isbn&gt;&lt;urls&gt;&lt;related-urls&gt;&lt;url&gt;http://www.sciencedirect.com/science/article/pii/S0272735809000099&lt;/url&gt;&lt;/related-urls&gt;&lt;/urls&gt;&lt;electronic-resource-num&gt;http://dx.doi.org/10.1016/j.cpr.2009.02.001&lt;/electronic-resource-num&gt;&lt;/record&gt;&lt;/Cite&gt;&lt;/EndNote&gt;</w:instrText>
      </w:r>
      <w:r w:rsidR="00A17B18" w:rsidRPr="00B165A4">
        <w:rPr>
          <w:rFonts w:ascii="Arial" w:hAnsi="Arial" w:cs="Arial"/>
          <w:sz w:val="24"/>
          <w:szCs w:val="24"/>
        </w:rPr>
        <w:fldChar w:fldCharType="separate"/>
      </w:r>
      <w:r w:rsidR="00C05EF9">
        <w:rPr>
          <w:rFonts w:ascii="Arial" w:hAnsi="Arial" w:cs="Arial"/>
          <w:noProof/>
          <w:sz w:val="24"/>
          <w:szCs w:val="24"/>
        </w:rPr>
        <w:t>(</w:t>
      </w:r>
      <w:hyperlink w:anchor="_ENREF_33" w:tooltip="Martins, 2009 #1691" w:history="1">
        <w:r w:rsidR="001A4B20">
          <w:rPr>
            <w:rFonts w:ascii="Arial" w:hAnsi="Arial" w:cs="Arial"/>
            <w:noProof/>
            <w:sz w:val="24"/>
            <w:szCs w:val="24"/>
          </w:rPr>
          <w:t>33</w:t>
        </w:r>
      </w:hyperlink>
      <w:r w:rsidR="00C05EF9">
        <w:rPr>
          <w:rFonts w:ascii="Arial" w:hAnsi="Arial" w:cs="Arial"/>
          <w:noProof/>
          <w:sz w:val="24"/>
          <w:szCs w:val="24"/>
        </w:rPr>
        <w:t>)</w:t>
      </w:r>
      <w:r w:rsidR="00A17B18" w:rsidRPr="00B165A4">
        <w:rPr>
          <w:rFonts w:ascii="Arial" w:hAnsi="Arial" w:cs="Arial"/>
          <w:sz w:val="24"/>
          <w:szCs w:val="24"/>
        </w:rPr>
        <w:fldChar w:fldCharType="end"/>
      </w:r>
      <w:r w:rsidR="00F16D49" w:rsidRPr="00B165A4">
        <w:rPr>
          <w:rFonts w:ascii="Arial" w:hAnsi="Arial" w:cs="Arial"/>
          <w:sz w:val="24"/>
          <w:szCs w:val="24"/>
        </w:rPr>
        <w:t xml:space="preserve">. </w:t>
      </w:r>
      <w:r w:rsidR="007E7C0B" w:rsidRPr="00B165A4">
        <w:rPr>
          <w:rFonts w:ascii="Arial" w:hAnsi="Arial" w:cs="Arial"/>
          <w:sz w:val="24"/>
          <w:szCs w:val="24"/>
        </w:rPr>
        <w:t>Motivational interviewing</w:t>
      </w:r>
      <w:r w:rsidR="00973837" w:rsidRPr="00B165A4">
        <w:rPr>
          <w:rFonts w:ascii="Arial" w:hAnsi="Arial" w:cs="Arial"/>
          <w:sz w:val="24"/>
          <w:szCs w:val="24"/>
        </w:rPr>
        <w:t xml:space="preserve"> </w:t>
      </w:r>
      <w:r w:rsidR="004F1CC3" w:rsidRPr="00B165A4">
        <w:rPr>
          <w:rFonts w:ascii="Arial" w:hAnsi="Arial" w:cs="Arial"/>
          <w:sz w:val="24"/>
          <w:szCs w:val="24"/>
        </w:rPr>
        <w:t xml:space="preserve">skills </w:t>
      </w:r>
      <w:r w:rsidR="00973837" w:rsidRPr="00B165A4">
        <w:rPr>
          <w:rFonts w:ascii="Arial" w:hAnsi="Arial" w:cs="Arial"/>
          <w:sz w:val="24"/>
          <w:szCs w:val="24"/>
        </w:rPr>
        <w:t xml:space="preserve">may be particularly helpful where PPAC efforts are targeted to specific low active peers. </w:t>
      </w:r>
      <w:r w:rsidR="004F1CC3" w:rsidRPr="00B165A4">
        <w:rPr>
          <w:rFonts w:ascii="Arial" w:hAnsi="Arial" w:cs="Arial"/>
          <w:sz w:val="24"/>
          <w:szCs w:val="24"/>
        </w:rPr>
        <w:t xml:space="preserve">Although we are not aware of any study which has used this approach with workplace peer health champions, </w:t>
      </w:r>
      <w:r w:rsidR="00A559CF" w:rsidRPr="00B165A4">
        <w:rPr>
          <w:rFonts w:ascii="Arial" w:hAnsi="Arial" w:cs="Arial"/>
          <w:sz w:val="24"/>
          <w:szCs w:val="24"/>
        </w:rPr>
        <w:t>it has been used successfully with community peer health champions who wer</w:t>
      </w:r>
      <w:r w:rsidR="001407DD">
        <w:rPr>
          <w:rFonts w:ascii="Arial" w:hAnsi="Arial" w:cs="Arial"/>
          <w:sz w:val="24"/>
          <w:szCs w:val="24"/>
        </w:rPr>
        <w:t xml:space="preserve">e supporting weight management </w:t>
      </w:r>
      <w:r w:rsidR="00A17B18" w:rsidRPr="00B165A4">
        <w:rPr>
          <w:rFonts w:ascii="Arial" w:hAnsi="Arial" w:cs="Arial"/>
          <w:sz w:val="24"/>
          <w:szCs w:val="24"/>
        </w:rPr>
        <w:fldChar w:fldCharType="begin"/>
      </w:r>
      <w:r w:rsidR="00C05EF9">
        <w:rPr>
          <w:rFonts w:ascii="Arial" w:hAnsi="Arial" w:cs="Arial"/>
          <w:sz w:val="24"/>
          <w:szCs w:val="24"/>
        </w:rPr>
        <w:instrText xml:space="preserve"> ADDIN EN.CITE &lt;EndNote&gt;&lt;Cite ExcludeAuth="1"&gt;&lt;Author&gt;Allicock&lt;/Author&gt;&lt;Year&gt;2013&lt;/Year&gt;&lt;RecNum&gt;1692&lt;/RecNum&gt;&lt;DisplayText&gt;(34)&lt;/DisplayText&gt;&lt;record&gt;&lt;rec-number&gt;1692&lt;/rec-number&gt;&lt;foreign-keys&gt;&lt;key app="EN" db-id="0t2252dsdfreenezwr7vdszk0wpzstwpww0e"&gt;1692&lt;/key&gt;&lt;/foreign-keys&gt;&lt;ref-type name="Journal Article"&gt;17&lt;/ref-type&gt;&lt;contributors&gt;&lt;authors&gt;&lt;author&gt;Allicock, M.&lt;/author&gt;&lt;author&gt;Haynes-Maslow, L.&lt;/author&gt;&lt;author&gt;Carr, C.&lt;/author&gt;&lt;author&gt;Orr, M.&lt;/author&gt;&lt;author&gt;Kahwati, L. C.&lt;/author&gt;&lt;author&gt;Weiner, B. J.&lt;/author&gt;&lt;author&gt;Kinsinger, L.&lt;/author&gt;&lt;/authors&gt;&lt;/contributors&gt;&lt;auth-address&gt;The University of Texas, School of Public Health, Division of Health Promotion and Behavioral Sciences, 5323 Harry Hines, V8.112, Dallas, TX 75390-9128. E-mail: Marlyn.A.Allicock@uth.tmc.edu.&lt;/auth-address&gt;&lt;titles&gt;&lt;title&gt;Training veterans to provide peer support in a weight-management program: MOVE!&lt;/title&gt;&lt;secondary-title&gt;Prev Chronic Dis&lt;/secondary-title&gt;&lt;alt-title&gt;Preventing chronic disease&lt;/alt-title&gt;&lt;/titles&gt;&lt;periodical&gt;&lt;full-title&gt;Prev Chronic Dis&lt;/full-title&gt;&lt;abbr-1&gt;Preventing chronic disease&lt;/abbr-1&gt;&lt;/periodical&gt;&lt;alt-periodical&gt;&lt;full-title&gt;Prev Chronic Dis&lt;/full-title&gt;&lt;abbr-1&gt;Preventing chronic disease&lt;/abbr-1&gt;&lt;/alt-periodical&gt;&lt;pages&gt;E185&lt;/pages&gt;&lt;volume&gt;10&lt;/volume&gt;&lt;edition&gt;2013/11/10&lt;/edition&gt;&lt;keywords&gt;&lt;keyword&gt;Adult&lt;/keyword&gt;&lt;keyword&gt;Aged&lt;/keyword&gt;&lt;keyword&gt;Female&lt;/keyword&gt;&lt;keyword&gt;Humans&lt;/keyword&gt;&lt;keyword&gt;Male&lt;/keyword&gt;&lt;keyword&gt;Middle Aged&lt;/keyword&gt;&lt;keyword&gt;Peer Group&lt;/keyword&gt;&lt;keyword&gt;United States&lt;/keyword&gt;&lt;keyword&gt;Veterans&lt;/keyword&gt;&lt;keyword&gt;Veterans Health&lt;/keyword&gt;&lt;keyword&gt;Weight Reduction Programs/ methods/statistics &amp;amp; numerical data&lt;/keyword&gt;&lt;/keywords&gt;&lt;dates&gt;&lt;year&gt;2013&lt;/year&gt;&lt;/dates&gt;&lt;isbn&gt;1545-1151 (Electronic)&lt;/isbn&gt;&lt;accession-num&gt;24199738&lt;/accession-num&gt;&lt;urls&gt;&lt;/urls&gt;&lt;custom2&gt;3820515&lt;/custom2&gt;&lt;electronic-resource-num&gt;10.5888/pcd10.130084&lt;/electronic-resource-num&gt;&lt;remote-database-provider&gt;NLM&lt;/remote-database-provider&gt;&lt;language&gt;eng&lt;/language&gt;&lt;/record&gt;&lt;/Cite&gt;&lt;/EndNote&gt;</w:instrText>
      </w:r>
      <w:r w:rsidR="00A17B18" w:rsidRPr="00B165A4">
        <w:rPr>
          <w:rFonts w:ascii="Arial" w:hAnsi="Arial" w:cs="Arial"/>
          <w:sz w:val="24"/>
          <w:szCs w:val="24"/>
        </w:rPr>
        <w:fldChar w:fldCharType="separate"/>
      </w:r>
      <w:r w:rsidR="00C05EF9">
        <w:rPr>
          <w:rFonts w:ascii="Arial" w:hAnsi="Arial" w:cs="Arial"/>
          <w:noProof/>
          <w:sz w:val="24"/>
          <w:szCs w:val="24"/>
        </w:rPr>
        <w:t>(</w:t>
      </w:r>
      <w:hyperlink w:anchor="_ENREF_34" w:tooltip="Allicock, 2013 #1692" w:history="1">
        <w:r w:rsidR="001A4B20">
          <w:rPr>
            <w:rFonts w:ascii="Arial" w:hAnsi="Arial" w:cs="Arial"/>
            <w:noProof/>
            <w:sz w:val="24"/>
            <w:szCs w:val="24"/>
          </w:rPr>
          <w:t>34</w:t>
        </w:r>
      </w:hyperlink>
      <w:r w:rsidR="00C05EF9">
        <w:rPr>
          <w:rFonts w:ascii="Arial" w:hAnsi="Arial" w:cs="Arial"/>
          <w:noProof/>
          <w:sz w:val="24"/>
          <w:szCs w:val="24"/>
        </w:rPr>
        <w:t>)</w:t>
      </w:r>
      <w:r w:rsidR="00A17B18" w:rsidRPr="00B165A4">
        <w:rPr>
          <w:rFonts w:ascii="Arial" w:hAnsi="Arial" w:cs="Arial"/>
          <w:sz w:val="24"/>
          <w:szCs w:val="24"/>
        </w:rPr>
        <w:fldChar w:fldCharType="end"/>
      </w:r>
      <w:r w:rsidR="00DC0F95" w:rsidRPr="00B165A4">
        <w:rPr>
          <w:rFonts w:ascii="Arial" w:hAnsi="Arial" w:cs="Arial"/>
          <w:sz w:val="24"/>
          <w:szCs w:val="24"/>
        </w:rPr>
        <w:t>.</w:t>
      </w:r>
      <w:r w:rsidR="00DD20F9" w:rsidRPr="00B165A4">
        <w:rPr>
          <w:rFonts w:ascii="Arial" w:hAnsi="Arial" w:cs="Arial"/>
          <w:sz w:val="24"/>
          <w:szCs w:val="24"/>
        </w:rPr>
        <w:t xml:space="preserve"> </w:t>
      </w:r>
    </w:p>
    <w:p w:rsidR="002241F2" w:rsidRPr="00B165A4" w:rsidRDefault="002241F2" w:rsidP="00B165A4">
      <w:pPr>
        <w:spacing w:after="0" w:line="480" w:lineRule="auto"/>
        <w:rPr>
          <w:rFonts w:ascii="Arial" w:hAnsi="Arial" w:cs="Arial"/>
          <w:sz w:val="24"/>
          <w:szCs w:val="24"/>
        </w:rPr>
      </w:pPr>
    </w:p>
    <w:p w:rsidR="002241F2" w:rsidRPr="00B165A4" w:rsidRDefault="004F1CC3" w:rsidP="00B165A4">
      <w:pPr>
        <w:spacing w:after="0" w:line="480" w:lineRule="auto"/>
        <w:rPr>
          <w:rFonts w:ascii="Arial" w:hAnsi="Arial" w:cs="Arial"/>
          <w:sz w:val="24"/>
          <w:szCs w:val="24"/>
        </w:rPr>
      </w:pPr>
      <w:r w:rsidRPr="00B165A4">
        <w:rPr>
          <w:rFonts w:ascii="Arial" w:hAnsi="Arial" w:cs="Arial"/>
          <w:sz w:val="24"/>
          <w:szCs w:val="24"/>
        </w:rPr>
        <w:t xml:space="preserve">A final implication for practitioners is that workplace </w:t>
      </w:r>
      <w:r w:rsidR="00C43E6B" w:rsidRPr="00B165A4">
        <w:rPr>
          <w:rFonts w:ascii="Arial" w:hAnsi="Arial" w:cs="Arial"/>
          <w:sz w:val="24"/>
          <w:szCs w:val="24"/>
        </w:rPr>
        <w:t>PA</w:t>
      </w:r>
      <w:r w:rsidRPr="00B165A4">
        <w:rPr>
          <w:rFonts w:ascii="Arial" w:hAnsi="Arial" w:cs="Arial"/>
          <w:sz w:val="24"/>
          <w:szCs w:val="24"/>
        </w:rPr>
        <w:t xml:space="preserve"> interventions which recruit PPACs should incorporate </w:t>
      </w:r>
      <w:r w:rsidR="007E7C0B" w:rsidRPr="00B165A4">
        <w:rPr>
          <w:rFonts w:ascii="Arial" w:hAnsi="Arial" w:cs="Arial"/>
          <w:sz w:val="24"/>
          <w:szCs w:val="24"/>
        </w:rPr>
        <w:t xml:space="preserve">a support system which provides </w:t>
      </w:r>
      <w:r w:rsidR="00E420CB" w:rsidRPr="00B165A4">
        <w:rPr>
          <w:rFonts w:ascii="Arial" w:hAnsi="Arial" w:cs="Arial"/>
          <w:sz w:val="24"/>
          <w:szCs w:val="24"/>
        </w:rPr>
        <w:t xml:space="preserve">them with </w:t>
      </w:r>
      <w:r w:rsidR="007E7C0B" w:rsidRPr="00B165A4">
        <w:rPr>
          <w:rFonts w:ascii="Arial" w:hAnsi="Arial" w:cs="Arial"/>
          <w:sz w:val="24"/>
          <w:szCs w:val="24"/>
        </w:rPr>
        <w:t xml:space="preserve">emotional and informational social support.  </w:t>
      </w:r>
      <w:r w:rsidRPr="00B165A4">
        <w:rPr>
          <w:rFonts w:ascii="Arial" w:hAnsi="Arial" w:cs="Arial"/>
          <w:sz w:val="24"/>
          <w:szCs w:val="24"/>
        </w:rPr>
        <w:t>Our data showed that s</w:t>
      </w:r>
      <w:r w:rsidR="002241F2" w:rsidRPr="00B165A4">
        <w:rPr>
          <w:rFonts w:ascii="Arial" w:hAnsi="Arial" w:cs="Arial"/>
          <w:sz w:val="24"/>
          <w:szCs w:val="24"/>
        </w:rPr>
        <w:t xml:space="preserve">haring </w:t>
      </w:r>
      <w:r w:rsidRPr="00B165A4">
        <w:rPr>
          <w:rFonts w:ascii="Arial" w:hAnsi="Arial" w:cs="Arial"/>
          <w:sz w:val="24"/>
          <w:szCs w:val="24"/>
        </w:rPr>
        <w:t xml:space="preserve">their </w:t>
      </w:r>
      <w:r w:rsidR="002241F2" w:rsidRPr="00B165A4">
        <w:rPr>
          <w:rFonts w:ascii="Arial" w:hAnsi="Arial" w:cs="Arial"/>
          <w:sz w:val="24"/>
          <w:szCs w:val="24"/>
        </w:rPr>
        <w:t xml:space="preserve">experiences with other PPACs at social events was important for maintaining </w:t>
      </w:r>
      <w:r w:rsidRPr="00B165A4">
        <w:rPr>
          <w:rFonts w:ascii="Arial" w:hAnsi="Arial" w:cs="Arial"/>
          <w:sz w:val="24"/>
          <w:szCs w:val="24"/>
        </w:rPr>
        <w:t>PPAC’s</w:t>
      </w:r>
      <w:r w:rsidR="002241F2" w:rsidRPr="00B165A4">
        <w:rPr>
          <w:rFonts w:ascii="Arial" w:hAnsi="Arial" w:cs="Arial"/>
          <w:sz w:val="24"/>
          <w:szCs w:val="24"/>
        </w:rPr>
        <w:t xml:space="preserve"> own motivation and confidence. </w:t>
      </w:r>
      <w:r w:rsidRPr="00B165A4">
        <w:rPr>
          <w:rFonts w:ascii="Arial" w:hAnsi="Arial" w:cs="Arial"/>
          <w:sz w:val="24"/>
          <w:szCs w:val="24"/>
        </w:rPr>
        <w:t>When working with SMEs inter-organisational support systems should be developed.</w:t>
      </w:r>
    </w:p>
    <w:p w:rsidR="004E2F6C" w:rsidRDefault="004E2F6C" w:rsidP="00B165A4">
      <w:pPr>
        <w:spacing w:after="0" w:line="480" w:lineRule="auto"/>
        <w:rPr>
          <w:rFonts w:ascii="Arial" w:hAnsi="Arial" w:cs="Arial"/>
          <w:sz w:val="24"/>
          <w:szCs w:val="24"/>
        </w:rPr>
      </w:pPr>
    </w:p>
    <w:p w:rsidR="001407DD" w:rsidRPr="001407DD" w:rsidRDefault="001407DD" w:rsidP="00B165A4">
      <w:pPr>
        <w:spacing w:after="0" w:line="480" w:lineRule="auto"/>
        <w:rPr>
          <w:rFonts w:ascii="Arial" w:hAnsi="Arial" w:cs="Arial"/>
          <w:b/>
          <w:sz w:val="24"/>
          <w:szCs w:val="24"/>
        </w:rPr>
      </w:pPr>
      <w:r w:rsidRPr="001407DD">
        <w:rPr>
          <w:rFonts w:ascii="Arial" w:hAnsi="Arial" w:cs="Arial"/>
          <w:b/>
          <w:sz w:val="24"/>
          <w:szCs w:val="24"/>
        </w:rPr>
        <w:t>Conclusions</w:t>
      </w:r>
    </w:p>
    <w:p w:rsidR="002E7653" w:rsidRPr="00B165A4" w:rsidRDefault="00DD61D5" w:rsidP="00B165A4">
      <w:pPr>
        <w:spacing w:after="0" w:line="480" w:lineRule="auto"/>
        <w:rPr>
          <w:rFonts w:ascii="Arial" w:hAnsi="Arial" w:cs="Arial"/>
          <w:sz w:val="24"/>
          <w:szCs w:val="24"/>
        </w:rPr>
      </w:pPr>
      <w:r w:rsidRPr="00B165A4">
        <w:rPr>
          <w:rFonts w:ascii="Arial" w:hAnsi="Arial" w:cs="Arial"/>
          <w:sz w:val="24"/>
          <w:szCs w:val="24"/>
        </w:rPr>
        <w:t>Overall, t</w:t>
      </w:r>
      <w:r w:rsidR="00307FA9" w:rsidRPr="00B165A4">
        <w:rPr>
          <w:rFonts w:ascii="Arial" w:hAnsi="Arial" w:cs="Arial"/>
          <w:sz w:val="24"/>
          <w:szCs w:val="24"/>
        </w:rPr>
        <w:t xml:space="preserve">he findings from this study contribute to the </w:t>
      </w:r>
      <w:r w:rsidR="005D211A" w:rsidRPr="00B165A4">
        <w:rPr>
          <w:rFonts w:ascii="Arial" w:hAnsi="Arial" w:cs="Arial"/>
          <w:sz w:val="24"/>
          <w:szCs w:val="24"/>
        </w:rPr>
        <w:t xml:space="preserve">literature on the use of peer champions to promote </w:t>
      </w:r>
      <w:r w:rsidR="00C43E6B" w:rsidRPr="00B165A4">
        <w:rPr>
          <w:rFonts w:ascii="Arial" w:hAnsi="Arial" w:cs="Arial"/>
          <w:sz w:val="24"/>
          <w:szCs w:val="24"/>
        </w:rPr>
        <w:t>PA</w:t>
      </w:r>
      <w:r w:rsidR="005D211A" w:rsidRPr="00B165A4">
        <w:rPr>
          <w:rFonts w:ascii="Arial" w:hAnsi="Arial" w:cs="Arial"/>
          <w:sz w:val="24"/>
          <w:szCs w:val="24"/>
        </w:rPr>
        <w:t xml:space="preserve"> in SMEs. We found that both direct encouragement and facilitating </w:t>
      </w:r>
      <w:r w:rsidR="000A5B1F" w:rsidRPr="00B165A4">
        <w:rPr>
          <w:rFonts w:ascii="Arial" w:hAnsi="Arial" w:cs="Arial"/>
          <w:sz w:val="24"/>
          <w:szCs w:val="24"/>
        </w:rPr>
        <w:t xml:space="preserve">social </w:t>
      </w:r>
      <w:r w:rsidR="001F3CEF" w:rsidRPr="00B165A4">
        <w:rPr>
          <w:rFonts w:ascii="Arial" w:hAnsi="Arial" w:cs="Arial"/>
          <w:sz w:val="24"/>
          <w:szCs w:val="24"/>
        </w:rPr>
        <w:t>network</w:t>
      </w:r>
      <w:r w:rsidR="00A559CF" w:rsidRPr="00B165A4">
        <w:rPr>
          <w:rFonts w:ascii="Arial" w:hAnsi="Arial" w:cs="Arial"/>
          <w:sz w:val="24"/>
          <w:szCs w:val="24"/>
        </w:rPr>
        <w:t>s</w:t>
      </w:r>
      <w:r w:rsidR="001F3CEF" w:rsidRPr="00B165A4">
        <w:rPr>
          <w:rFonts w:ascii="Arial" w:hAnsi="Arial" w:cs="Arial"/>
          <w:sz w:val="24"/>
          <w:szCs w:val="24"/>
        </w:rPr>
        <w:t xml:space="preserve"> for PA</w:t>
      </w:r>
      <w:r w:rsidR="000A5B1F" w:rsidRPr="00B165A4">
        <w:rPr>
          <w:rFonts w:ascii="Arial" w:hAnsi="Arial" w:cs="Arial"/>
          <w:sz w:val="24"/>
          <w:szCs w:val="24"/>
        </w:rPr>
        <w:t xml:space="preserve"> within the workplace were effective PPAC strategies. Being non-judgemental, enthusiastic, persistent</w:t>
      </w:r>
      <w:r w:rsidR="00504F99">
        <w:rPr>
          <w:rFonts w:ascii="Arial" w:hAnsi="Arial" w:cs="Arial"/>
          <w:sz w:val="24"/>
          <w:szCs w:val="24"/>
        </w:rPr>
        <w:t>,</w:t>
      </w:r>
      <w:r w:rsidR="000A5B1F" w:rsidRPr="00B165A4">
        <w:rPr>
          <w:rFonts w:ascii="Arial" w:hAnsi="Arial" w:cs="Arial"/>
          <w:sz w:val="24"/>
          <w:szCs w:val="24"/>
        </w:rPr>
        <w:t xml:space="preserve"> and </w:t>
      </w:r>
      <w:r w:rsidR="00504F99">
        <w:rPr>
          <w:rFonts w:ascii="Arial" w:hAnsi="Arial" w:cs="Arial"/>
          <w:sz w:val="24"/>
          <w:szCs w:val="24"/>
        </w:rPr>
        <w:t>a physical activity role model</w:t>
      </w:r>
      <w:r w:rsidR="000A5B1F" w:rsidRPr="00B165A4">
        <w:rPr>
          <w:rFonts w:ascii="Arial" w:hAnsi="Arial" w:cs="Arial"/>
          <w:sz w:val="24"/>
          <w:szCs w:val="24"/>
        </w:rPr>
        <w:t xml:space="preserve"> emerged as valuable characteristics for PPACs. Lastly, the importance of providing support to PPACs so that they maintain their own motivation was highlighted. These findings will </w:t>
      </w:r>
      <w:r w:rsidR="000A5B1F" w:rsidRPr="00B165A4">
        <w:rPr>
          <w:rFonts w:ascii="Arial" w:hAnsi="Arial" w:cs="Arial"/>
          <w:sz w:val="24"/>
          <w:szCs w:val="24"/>
        </w:rPr>
        <w:lastRenderedPageBreak/>
        <w:t xml:space="preserve">be useful to </w:t>
      </w:r>
      <w:r w:rsidR="0031159B">
        <w:rPr>
          <w:rFonts w:ascii="Arial" w:hAnsi="Arial" w:cs="Arial"/>
          <w:sz w:val="24"/>
          <w:szCs w:val="24"/>
        </w:rPr>
        <w:t>health-promotion professionals</w:t>
      </w:r>
      <w:r w:rsidR="000A5B1F" w:rsidRPr="00B165A4">
        <w:rPr>
          <w:rFonts w:ascii="Arial" w:hAnsi="Arial" w:cs="Arial"/>
          <w:sz w:val="24"/>
          <w:szCs w:val="24"/>
        </w:rPr>
        <w:t xml:space="preserve"> developing workplace health programmes</w:t>
      </w:r>
      <w:r w:rsidR="00D55C92">
        <w:rPr>
          <w:rFonts w:ascii="Arial" w:hAnsi="Arial" w:cs="Arial"/>
          <w:sz w:val="24"/>
          <w:szCs w:val="24"/>
        </w:rPr>
        <w:t xml:space="preserve"> in SMEs with office based staff and may have transferability to wider workplace and health promotion contexts, for example self-management of chronic illness</w:t>
      </w:r>
      <w:r w:rsidR="001D533F" w:rsidRPr="00B165A4">
        <w:rPr>
          <w:rFonts w:ascii="Arial" w:hAnsi="Arial" w:cs="Arial"/>
          <w:sz w:val="24"/>
          <w:szCs w:val="24"/>
        </w:rPr>
        <w:t>.</w:t>
      </w:r>
      <w:r w:rsidR="007B52FC">
        <w:rPr>
          <w:rFonts w:ascii="Arial" w:hAnsi="Arial" w:cs="Arial"/>
          <w:sz w:val="24"/>
          <w:szCs w:val="24"/>
        </w:rPr>
        <w:t xml:space="preserve"> Future research should explore the processes by which peer health champions facilitate changes across a range of employee health behaviours </w:t>
      </w:r>
      <w:r w:rsidR="008E4560">
        <w:rPr>
          <w:rFonts w:ascii="Arial" w:hAnsi="Arial" w:cs="Arial"/>
          <w:sz w:val="24"/>
          <w:szCs w:val="24"/>
        </w:rPr>
        <w:t xml:space="preserve">such as healthy eating and smoking cessation </w:t>
      </w:r>
      <w:r w:rsidR="007B52FC">
        <w:rPr>
          <w:rFonts w:ascii="Arial" w:hAnsi="Arial" w:cs="Arial"/>
          <w:sz w:val="24"/>
          <w:szCs w:val="24"/>
        </w:rPr>
        <w:t>to identify common and behaviour specific recommendations.</w:t>
      </w:r>
      <w:r w:rsidR="00D55C92">
        <w:rPr>
          <w:rFonts w:ascii="Arial" w:hAnsi="Arial" w:cs="Arial"/>
          <w:sz w:val="24"/>
          <w:szCs w:val="24"/>
        </w:rPr>
        <w:t xml:space="preserve"> </w:t>
      </w:r>
    </w:p>
    <w:p w:rsidR="00E66574" w:rsidRPr="00B165A4" w:rsidRDefault="00E66574" w:rsidP="00B165A4">
      <w:pPr>
        <w:spacing w:after="0" w:line="480" w:lineRule="auto"/>
        <w:rPr>
          <w:rFonts w:ascii="Arial" w:hAnsi="Arial" w:cs="Arial"/>
          <w:sz w:val="24"/>
          <w:szCs w:val="24"/>
        </w:rPr>
      </w:pPr>
    </w:p>
    <w:p w:rsidR="00A64725" w:rsidRDefault="00A64725" w:rsidP="00A64725">
      <w:pPr>
        <w:spacing w:after="0" w:line="480" w:lineRule="auto"/>
        <w:rPr>
          <w:rFonts w:ascii="Arial" w:hAnsi="Arial" w:cs="Arial"/>
          <w:b/>
          <w:sz w:val="24"/>
          <w:szCs w:val="24"/>
        </w:rPr>
      </w:pPr>
      <w:r>
        <w:rPr>
          <w:rFonts w:ascii="Arial" w:hAnsi="Arial" w:cs="Arial"/>
          <w:b/>
          <w:sz w:val="24"/>
          <w:szCs w:val="24"/>
        </w:rPr>
        <w:t>Acknowledgements</w:t>
      </w:r>
    </w:p>
    <w:p w:rsidR="00A64725" w:rsidRPr="0044456D" w:rsidRDefault="00A64725" w:rsidP="00A64725">
      <w:pPr>
        <w:spacing w:after="0" w:line="480" w:lineRule="auto"/>
        <w:rPr>
          <w:rFonts w:ascii="Arial" w:hAnsi="Arial" w:cs="Arial"/>
          <w:sz w:val="24"/>
          <w:szCs w:val="24"/>
        </w:rPr>
      </w:pPr>
      <w:r>
        <w:rPr>
          <w:rFonts w:ascii="Arial" w:hAnsi="Arial" w:cs="Arial"/>
          <w:sz w:val="24"/>
        </w:rPr>
        <w:t>Grateful acknowledgement and thanks are given to Duncan Stephenson and Robin Gargrave for their excellent work implementing the workplace physical activity intervention. Thanks are also given to those individuals who gave up their time to participate in this research. Ethical approval for this study was obtained from the University of Westminster Ethics Committee.</w:t>
      </w:r>
    </w:p>
    <w:p w:rsidR="002E7653" w:rsidRDefault="002E7653" w:rsidP="002E7653">
      <w:pPr>
        <w:spacing w:after="0" w:line="360" w:lineRule="auto"/>
      </w:pPr>
    </w:p>
    <w:p w:rsidR="008E510D" w:rsidRPr="003566E1" w:rsidRDefault="008E510D" w:rsidP="008E510D">
      <w:pPr>
        <w:spacing w:after="0" w:line="480" w:lineRule="auto"/>
        <w:rPr>
          <w:rFonts w:ascii="Arial" w:hAnsi="Arial" w:cs="Arial"/>
          <w:b/>
          <w:sz w:val="24"/>
          <w:szCs w:val="24"/>
        </w:rPr>
      </w:pPr>
      <w:r w:rsidRPr="003566E1">
        <w:rPr>
          <w:rFonts w:ascii="Arial" w:hAnsi="Arial" w:cs="Arial"/>
          <w:b/>
          <w:sz w:val="24"/>
          <w:szCs w:val="24"/>
        </w:rPr>
        <w:t>Funding</w:t>
      </w:r>
    </w:p>
    <w:p w:rsidR="003566E1" w:rsidRDefault="008E510D" w:rsidP="008E510D">
      <w:pPr>
        <w:spacing w:after="0" w:line="480" w:lineRule="auto"/>
        <w:rPr>
          <w:rFonts w:ascii="Arial" w:hAnsi="Arial" w:cs="Arial"/>
          <w:sz w:val="24"/>
          <w:szCs w:val="24"/>
        </w:rPr>
      </w:pPr>
      <w:r>
        <w:rPr>
          <w:rFonts w:ascii="Arial" w:hAnsi="Arial" w:cs="Arial"/>
          <w:sz w:val="24"/>
          <w:szCs w:val="24"/>
        </w:rPr>
        <w:t xml:space="preserve">This work was supported by a grant from the UK Department of Work and Pensions, </w:t>
      </w:r>
      <w:r w:rsidR="00751E7E">
        <w:rPr>
          <w:rFonts w:ascii="Arial" w:hAnsi="Arial" w:cs="Arial"/>
          <w:sz w:val="24"/>
          <w:szCs w:val="24"/>
        </w:rPr>
        <w:t xml:space="preserve">Health, Work and Well-being </w:t>
      </w:r>
      <w:r>
        <w:rPr>
          <w:rFonts w:ascii="Arial" w:hAnsi="Arial" w:cs="Arial"/>
          <w:sz w:val="24"/>
          <w:szCs w:val="24"/>
        </w:rPr>
        <w:t>Challenge Fund</w:t>
      </w:r>
      <w:r w:rsidR="00751E7E">
        <w:rPr>
          <w:rFonts w:ascii="Arial" w:hAnsi="Arial" w:cs="Arial"/>
          <w:sz w:val="24"/>
          <w:szCs w:val="24"/>
        </w:rPr>
        <w:t xml:space="preserve"> Initiative</w:t>
      </w:r>
      <w:r>
        <w:rPr>
          <w:rFonts w:ascii="Arial" w:hAnsi="Arial" w:cs="Arial"/>
          <w:sz w:val="24"/>
          <w:szCs w:val="24"/>
        </w:rPr>
        <w:t xml:space="preserve">. </w:t>
      </w:r>
    </w:p>
    <w:p w:rsidR="003566E1" w:rsidRDefault="003566E1" w:rsidP="008E510D">
      <w:pPr>
        <w:spacing w:after="0" w:line="480" w:lineRule="auto"/>
      </w:pPr>
    </w:p>
    <w:p w:rsidR="00222EA0" w:rsidRDefault="00222EA0" w:rsidP="008E510D">
      <w:pPr>
        <w:spacing w:after="0" w:line="480" w:lineRule="auto"/>
      </w:pPr>
      <w:r>
        <w:br w:type="page"/>
      </w:r>
    </w:p>
    <w:p w:rsidR="00BB60EE" w:rsidRDefault="00BB60EE" w:rsidP="00DF4D5C">
      <w:pPr>
        <w:spacing w:after="0" w:line="240" w:lineRule="auto"/>
      </w:pPr>
    </w:p>
    <w:p w:rsidR="00BB60EE" w:rsidRDefault="00BB60EE" w:rsidP="00DF4D5C">
      <w:pPr>
        <w:spacing w:after="0" w:line="240" w:lineRule="auto"/>
      </w:pPr>
    </w:p>
    <w:p w:rsidR="00E66574" w:rsidRPr="00B165A4" w:rsidRDefault="00E66574" w:rsidP="00E66574">
      <w:pPr>
        <w:spacing w:after="0" w:line="360" w:lineRule="auto"/>
        <w:rPr>
          <w:rFonts w:ascii="Arial" w:hAnsi="Arial" w:cs="Arial"/>
          <w:i/>
          <w:sz w:val="24"/>
          <w:szCs w:val="24"/>
        </w:rPr>
      </w:pPr>
      <w:r w:rsidRPr="00B165A4">
        <w:rPr>
          <w:rFonts w:ascii="Arial" w:hAnsi="Arial" w:cs="Arial"/>
          <w:i/>
          <w:sz w:val="24"/>
          <w:szCs w:val="24"/>
        </w:rPr>
        <w:t>Table 1: Demographic characteristics of the focus group participants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18"/>
        <w:gridCol w:w="1276"/>
        <w:gridCol w:w="1134"/>
        <w:gridCol w:w="1559"/>
        <w:gridCol w:w="1134"/>
      </w:tblGrid>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Gender</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Age (years)</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Ethnicity</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Company</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Role</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Focus group</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Code</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28</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E</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PPAC</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1</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F1</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41</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PPAC</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1</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F2</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46</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J</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PPAC</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1</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F3</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35</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A</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PPAC</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1</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F4</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30</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C</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PPAC</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1</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F5</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44</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PPAC</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M1</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32</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B</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PPAC</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F6</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36</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B</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PPAC</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F7</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28</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D</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PPAC</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F8</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212F79"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I</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PPAC</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F9</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27</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H</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color w:val="000000"/>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3</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F10</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48</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Mixed</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J</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3</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F11</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28</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E</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3</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F12</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27</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C</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3</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F13</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29</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C</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3</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M2</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28</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G</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3</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M3</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32</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D</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F14</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41</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Black</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F15</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55</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I</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F16</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53</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I</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F17</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41</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H</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F18</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27</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Asian</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D</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M4</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29</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sz w:val="24"/>
                <w:szCs w:val="24"/>
              </w:rPr>
              <w:t>HEP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4</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M5</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30</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E</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LEP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5</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F19</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55</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E</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color w:val="000000"/>
                <w:sz w:val="24"/>
                <w:szCs w:val="24"/>
              </w:rPr>
              <w:t>LEP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5</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F20</w:t>
            </w:r>
          </w:p>
        </w:tc>
      </w:tr>
      <w:tr w:rsidR="00407A63" w:rsidRPr="00A40E0E" w:rsidTr="00A40E0E">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25</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H</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color w:val="000000"/>
                <w:sz w:val="24"/>
                <w:szCs w:val="24"/>
              </w:rPr>
              <w:t>LEP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6</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F21</w:t>
            </w:r>
          </w:p>
        </w:tc>
      </w:tr>
      <w:tr w:rsidR="00407A63" w:rsidRPr="00A40E0E" w:rsidTr="00A40E0E">
        <w:trPr>
          <w:trHeight w:val="259"/>
        </w:trPr>
        <w:tc>
          <w:tcPr>
            <w:tcW w:w="1101"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Female</w:t>
            </w:r>
          </w:p>
        </w:tc>
        <w:tc>
          <w:tcPr>
            <w:tcW w:w="1275"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57</w:t>
            </w:r>
          </w:p>
        </w:tc>
        <w:tc>
          <w:tcPr>
            <w:tcW w:w="1418"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White</w:t>
            </w:r>
          </w:p>
        </w:tc>
        <w:tc>
          <w:tcPr>
            <w:tcW w:w="1276"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E</w:t>
            </w:r>
          </w:p>
        </w:tc>
        <w:tc>
          <w:tcPr>
            <w:tcW w:w="1134" w:type="dxa"/>
          </w:tcPr>
          <w:p w:rsidR="00E66574" w:rsidRPr="00A40E0E" w:rsidRDefault="00E66574" w:rsidP="00A40E0E">
            <w:pPr>
              <w:spacing w:after="120" w:line="240" w:lineRule="auto"/>
              <w:jc w:val="center"/>
              <w:rPr>
                <w:rFonts w:ascii="Arial" w:hAnsi="Arial" w:cs="Arial"/>
                <w:sz w:val="24"/>
                <w:szCs w:val="24"/>
              </w:rPr>
            </w:pPr>
            <w:r w:rsidRPr="00A40E0E">
              <w:rPr>
                <w:rFonts w:ascii="Arial" w:hAnsi="Arial" w:cs="Arial"/>
                <w:color w:val="000000"/>
                <w:sz w:val="24"/>
                <w:szCs w:val="24"/>
              </w:rPr>
              <w:t>LEP</w:t>
            </w:r>
          </w:p>
        </w:tc>
        <w:tc>
          <w:tcPr>
            <w:tcW w:w="1559"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6</w:t>
            </w:r>
          </w:p>
        </w:tc>
        <w:tc>
          <w:tcPr>
            <w:tcW w:w="1134" w:type="dxa"/>
          </w:tcPr>
          <w:p w:rsidR="00E66574" w:rsidRPr="00A40E0E" w:rsidRDefault="00E66574" w:rsidP="00A40E0E">
            <w:pPr>
              <w:widowControl w:val="0"/>
              <w:autoSpaceDE w:val="0"/>
              <w:autoSpaceDN w:val="0"/>
              <w:adjustRightInd w:val="0"/>
              <w:spacing w:after="120" w:line="240" w:lineRule="auto"/>
              <w:jc w:val="center"/>
              <w:rPr>
                <w:rFonts w:ascii="Arial" w:hAnsi="Arial" w:cs="Arial"/>
                <w:color w:val="000000"/>
                <w:sz w:val="24"/>
                <w:szCs w:val="24"/>
              </w:rPr>
            </w:pPr>
            <w:r w:rsidRPr="00A40E0E">
              <w:rPr>
                <w:rFonts w:ascii="Arial" w:hAnsi="Arial" w:cs="Arial"/>
                <w:color w:val="000000"/>
                <w:sz w:val="24"/>
                <w:szCs w:val="24"/>
              </w:rPr>
              <w:t>F22</w:t>
            </w:r>
          </w:p>
        </w:tc>
      </w:tr>
    </w:tbl>
    <w:p w:rsidR="00E66574" w:rsidRPr="00B165A4" w:rsidRDefault="00E66574" w:rsidP="00E66574">
      <w:pPr>
        <w:spacing w:after="0" w:line="240" w:lineRule="auto"/>
        <w:rPr>
          <w:rFonts w:ascii="Arial" w:hAnsi="Arial" w:cs="Arial"/>
          <w:sz w:val="24"/>
          <w:szCs w:val="24"/>
        </w:rPr>
      </w:pPr>
      <w:r w:rsidRPr="00B165A4">
        <w:rPr>
          <w:rFonts w:ascii="Arial" w:hAnsi="Arial" w:cs="Arial"/>
          <w:sz w:val="24"/>
          <w:szCs w:val="24"/>
        </w:rPr>
        <w:t>HEP=Highly Engaged Participant; LEP=Less Engaged Participant; PPAC Peer Physical Activity Champion</w:t>
      </w:r>
    </w:p>
    <w:p w:rsidR="00BB60EE" w:rsidRPr="00B165A4" w:rsidRDefault="00BB60EE" w:rsidP="00DF4D5C">
      <w:pPr>
        <w:spacing w:after="0" w:line="240" w:lineRule="auto"/>
        <w:rPr>
          <w:rFonts w:ascii="Arial" w:hAnsi="Arial" w:cs="Arial"/>
          <w:sz w:val="24"/>
          <w:szCs w:val="24"/>
        </w:rPr>
      </w:pPr>
    </w:p>
    <w:p w:rsidR="005B1468" w:rsidRPr="00B165A4" w:rsidRDefault="005B1468" w:rsidP="00DF4D5C">
      <w:pPr>
        <w:spacing w:after="0" w:line="240" w:lineRule="auto"/>
        <w:rPr>
          <w:rFonts w:ascii="Arial" w:hAnsi="Arial" w:cs="Arial"/>
          <w:sz w:val="24"/>
          <w:szCs w:val="24"/>
        </w:rPr>
        <w:sectPr w:rsidR="005B1468" w:rsidRPr="00B165A4" w:rsidSect="007D7256">
          <w:footerReference w:type="default" r:id="rId12"/>
          <w:pgSz w:w="11906" w:h="16838"/>
          <w:pgMar w:top="1701" w:right="1701" w:bottom="1701" w:left="1701" w:header="709" w:footer="709" w:gutter="0"/>
          <w:pgNumType w:start="0"/>
          <w:cols w:space="708"/>
          <w:titlePg/>
          <w:docGrid w:linePitch="360"/>
        </w:sectPr>
      </w:pPr>
    </w:p>
    <w:p w:rsidR="00B43721" w:rsidRPr="00B165A4" w:rsidRDefault="005B1468">
      <w:pPr>
        <w:rPr>
          <w:rFonts w:ascii="Arial" w:hAnsi="Arial" w:cs="Arial"/>
          <w:i/>
          <w:sz w:val="24"/>
          <w:szCs w:val="24"/>
        </w:rPr>
      </w:pPr>
      <w:r w:rsidRPr="00B165A4">
        <w:rPr>
          <w:rFonts w:ascii="Arial" w:hAnsi="Arial" w:cs="Arial"/>
          <w:i/>
          <w:sz w:val="24"/>
          <w:szCs w:val="24"/>
        </w:rPr>
        <w:lastRenderedPageBreak/>
        <w:t xml:space="preserve">Table 2: </w:t>
      </w:r>
      <w:r w:rsidR="006177D1" w:rsidRPr="00B165A4">
        <w:rPr>
          <w:rFonts w:ascii="Arial" w:hAnsi="Arial" w:cs="Arial"/>
          <w:i/>
          <w:sz w:val="24"/>
          <w:szCs w:val="24"/>
        </w:rPr>
        <w:t xml:space="preserve">List of </w:t>
      </w:r>
      <w:r w:rsidR="00F557AD" w:rsidRPr="00B165A4">
        <w:rPr>
          <w:rFonts w:ascii="Arial" w:hAnsi="Arial" w:cs="Arial"/>
          <w:i/>
          <w:sz w:val="24"/>
          <w:szCs w:val="24"/>
        </w:rPr>
        <w:t>overarching themes, their subthemes and the number of references coded to each</w:t>
      </w:r>
    </w:p>
    <w:tbl>
      <w:tblPr>
        <w:tblStyle w:val="TableList4"/>
        <w:tblW w:w="11023" w:type="dxa"/>
        <w:tblLayout w:type="fixed"/>
        <w:tblLook w:val="0000" w:firstRow="0" w:lastRow="0" w:firstColumn="0" w:lastColumn="0" w:noHBand="0" w:noVBand="0"/>
      </w:tblPr>
      <w:tblGrid>
        <w:gridCol w:w="1668"/>
        <w:gridCol w:w="1701"/>
        <w:gridCol w:w="1417"/>
        <w:gridCol w:w="992"/>
        <w:gridCol w:w="850"/>
        <w:gridCol w:w="1560"/>
        <w:gridCol w:w="1134"/>
        <w:gridCol w:w="992"/>
        <w:gridCol w:w="709"/>
      </w:tblGrid>
      <w:tr w:rsidR="00AC60E8" w:rsidRPr="00A40E0E" w:rsidTr="001A4B20">
        <w:trPr>
          <w:trHeight w:val="1323"/>
        </w:trPr>
        <w:tc>
          <w:tcPr>
            <w:tcW w:w="1668"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b/>
                <w:sz w:val="24"/>
                <w:szCs w:val="24"/>
                <w:lang w:eastAsia="en-GB"/>
              </w:rPr>
            </w:pPr>
            <w:r w:rsidRPr="00A40E0E">
              <w:rPr>
                <w:rFonts w:hAnsi="Arial" w:cs="Arial"/>
                <w:b/>
                <w:sz w:val="24"/>
                <w:szCs w:val="24"/>
                <w:lang w:eastAsia="en-GB"/>
              </w:rPr>
              <w:t>Overarching Theme</w:t>
            </w:r>
          </w:p>
        </w:tc>
        <w:tc>
          <w:tcPr>
            <w:tcW w:w="1701" w:type="dxa"/>
          </w:tcPr>
          <w:p w:rsidR="00AC60E8" w:rsidRPr="00A40E0E" w:rsidRDefault="00AC60E8" w:rsidP="00DE16C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b/>
                <w:sz w:val="24"/>
                <w:szCs w:val="24"/>
                <w:lang w:eastAsia="en-GB"/>
              </w:rPr>
            </w:pPr>
            <w:r w:rsidRPr="00A40E0E">
              <w:rPr>
                <w:rFonts w:hAnsi="Arial" w:cs="Arial"/>
                <w:b/>
                <w:sz w:val="24"/>
                <w:szCs w:val="24"/>
                <w:lang w:eastAsia="en-GB"/>
              </w:rPr>
              <w:t xml:space="preserve">Primary </w:t>
            </w:r>
            <w:r w:rsidR="00FE0E73">
              <w:rPr>
                <w:rFonts w:hAnsi="Arial" w:cs="Arial"/>
                <w:b/>
                <w:sz w:val="24"/>
                <w:szCs w:val="24"/>
                <w:lang w:eastAsia="en-GB"/>
              </w:rPr>
              <w:t>Sub</w:t>
            </w:r>
            <w:r w:rsidR="00DE16CC">
              <w:rPr>
                <w:rFonts w:hAnsi="Arial" w:cs="Arial"/>
                <w:b/>
                <w:sz w:val="24"/>
                <w:szCs w:val="24"/>
                <w:lang w:eastAsia="en-GB"/>
              </w:rPr>
              <w:t>t</w:t>
            </w:r>
            <w:r w:rsidRPr="00A40E0E">
              <w:rPr>
                <w:rFonts w:hAnsi="Arial" w:cs="Arial"/>
                <w:b/>
                <w:sz w:val="24"/>
                <w:szCs w:val="24"/>
                <w:lang w:eastAsia="en-GB"/>
              </w:rPr>
              <w:t>heme</w:t>
            </w:r>
          </w:p>
        </w:tc>
        <w:tc>
          <w:tcPr>
            <w:tcW w:w="1417" w:type="dxa"/>
          </w:tcPr>
          <w:p w:rsidR="00AC60E8" w:rsidRPr="00A40E0E" w:rsidRDefault="00AC60E8" w:rsidP="00C0308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b/>
                <w:sz w:val="24"/>
                <w:szCs w:val="24"/>
                <w:lang w:eastAsia="en-GB"/>
              </w:rPr>
            </w:pPr>
            <w:r w:rsidRPr="00A40E0E">
              <w:rPr>
                <w:rFonts w:hAnsi="Arial" w:cs="Arial"/>
                <w:b/>
                <w:sz w:val="24"/>
                <w:szCs w:val="24"/>
                <w:lang w:eastAsia="en-GB"/>
              </w:rPr>
              <w:t>Source</w:t>
            </w:r>
            <w:r>
              <w:rPr>
                <w:rFonts w:hAnsi="Arial" w:cs="Arial"/>
                <w:b/>
                <w:sz w:val="24"/>
                <w:szCs w:val="24"/>
                <w:lang w:eastAsia="en-GB"/>
              </w:rPr>
              <w:t xml:space="preserve"> (type) </w:t>
            </w:r>
          </w:p>
        </w:tc>
        <w:tc>
          <w:tcPr>
            <w:tcW w:w="992"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b/>
                <w:sz w:val="24"/>
                <w:szCs w:val="24"/>
                <w:lang w:eastAsia="en-GB"/>
              </w:rPr>
            </w:pPr>
            <w:r>
              <w:rPr>
                <w:rFonts w:hAnsi="Arial" w:cs="Arial"/>
                <w:b/>
                <w:sz w:val="24"/>
                <w:szCs w:val="24"/>
                <w:lang w:eastAsia="en-GB"/>
              </w:rPr>
              <w:t>Sources (n)</w:t>
            </w:r>
          </w:p>
        </w:tc>
        <w:tc>
          <w:tcPr>
            <w:tcW w:w="850"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b/>
                <w:sz w:val="24"/>
                <w:szCs w:val="24"/>
                <w:lang w:eastAsia="en-GB"/>
              </w:rPr>
            </w:pPr>
            <w:r w:rsidRPr="00A40E0E">
              <w:rPr>
                <w:rFonts w:hAnsi="Arial" w:cs="Arial"/>
                <w:b/>
                <w:sz w:val="24"/>
                <w:szCs w:val="24"/>
                <w:lang w:eastAsia="en-GB"/>
              </w:rPr>
              <w:t>Refs</w:t>
            </w:r>
            <w:r>
              <w:rPr>
                <w:rFonts w:hAnsi="Arial" w:cs="Arial"/>
                <w:b/>
                <w:sz w:val="24"/>
                <w:szCs w:val="24"/>
                <w:lang w:eastAsia="en-GB"/>
              </w:rPr>
              <w:t xml:space="preserve"> (n)</w:t>
            </w:r>
          </w:p>
        </w:tc>
        <w:tc>
          <w:tcPr>
            <w:tcW w:w="1560" w:type="dxa"/>
          </w:tcPr>
          <w:p w:rsidR="00AC60E8" w:rsidRPr="00A40E0E" w:rsidRDefault="00AC60E8" w:rsidP="00DE16C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b/>
                <w:sz w:val="24"/>
                <w:szCs w:val="24"/>
                <w:lang w:eastAsia="en-GB"/>
              </w:rPr>
            </w:pPr>
            <w:r w:rsidRPr="00A40E0E">
              <w:rPr>
                <w:rFonts w:hAnsi="Arial" w:cs="Arial"/>
                <w:b/>
                <w:sz w:val="24"/>
                <w:szCs w:val="24"/>
                <w:lang w:eastAsia="en-GB"/>
              </w:rPr>
              <w:t xml:space="preserve">Secondary </w:t>
            </w:r>
            <w:r w:rsidR="00FE0E73">
              <w:rPr>
                <w:rFonts w:hAnsi="Arial" w:cs="Arial"/>
                <w:b/>
                <w:sz w:val="24"/>
                <w:szCs w:val="24"/>
                <w:lang w:eastAsia="en-GB"/>
              </w:rPr>
              <w:t>Sub</w:t>
            </w:r>
            <w:r w:rsidR="00DE16CC">
              <w:rPr>
                <w:rFonts w:hAnsi="Arial" w:cs="Arial"/>
                <w:b/>
                <w:sz w:val="24"/>
                <w:szCs w:val="24"/>
                <w:lang w:eastAsia="en-GB"/>
              </w:rPr>
              <w:t>t</w:t>
            </w:r>
            <w:r w:rsidRPr="00A40E0E">
              <w:rPr>
                <w:rFonts w:hAnsi="Arial" w:cs="Arial"/>
                <w:b/>
                <w:sz w:val="24"/>
                <w:szCs w:val="24"/>
                <w:lang w:eastAsia="en-GB"/>
              </w:rPr>
              <w:t>heme</w:t>
            </w:r>
          </w:p>
        </w:tc>
        <w:tc>
          <w:tcPr>
            <w:tcW w:w="1134" w:type="dxa"/>
          </w:tcPr>
          <w:p w:rsidR="00AC60E8" w:rsidRDefault="00AC60E8" w:rsidP="00FE0E7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b/>
                <w:sz w:val="24"/>
                <w:szCs w:val="24"/>
                <w:lang w:eastAsia="en-GB"/>
              </w:rPr>
            </w:pPr>
            <w:r w:rsidRPr="00A40E0E">
              <w:rPr>
                <w:rFonts w:hAnsi="Arial" w:cs="Arial"/>
                <w:b/>
                <w:sz w:val="24"/>
                <w:szCs w:val="24"/>
                <w:lang w:eastAsia="en-GB"/>
              </w:rPr>
              <w:t>Source</w:t>
            </w:r>
            <w:r>
              <w:rPr>
                <w:rFonts w:hAnsi="Arial" w:cs="Arial"/>
                <w:b/>
                <w:sz w:val="24"/>
                <w:szCs w:val="24"/>
                <w:lang w:eastAsia="en-GB"/>
              </w:rPr>
              <w:t xml:space="preserve"> (type)</w:t>
            </w:r>
          </w:p>
        </w:tc>
        <w:tc>
          <w:tcPr>
            <w:tcW w:w="992"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b/>
                <w:sz w:val="24"/>
                <w:szCs w:val="24"/>
                <w:lang w:eastAsia="en-GB"/>
              </w:rPr>
            </w:pPr>
            <w:r>
              <w:rPr>
                <w:rFonts w:hAnsi="Arial" w:cs="Arial"/>
                <w:b/>
                <w:sz w:val="24"/>
                <w:szCs w:val="24"/>
                <w:lang w:eastAsia="en-GB"/>
              </w:rPr>
              <w:t>Sources (n)</w:t>
            </w:r>
          </w:p>
        </w:tc>
        <w:tc>
          <w:tcPr>
            <w:tcW w:w="709"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b/>
                <w:sz w:val="24"/>
                <w:szCs w:val="24"/>
                <w:lang w:eastAsia="en-GB"/>
              </w:rPr>
            </w:pPr>
            <w:r w:rsidRPr="00A40E0E">
              <w:rPr>
                <w:rFonts w:hAnsi="Arial" w:cs="Arial"/>
                <w:b/>
                <w:sz w:val="24"/>
                <w:szCs w:val="24"/>
                <w:lang w:eastAsia="en-GB"/>
              </w:rPr>
              <w:t>Refs</w:t>
            </w:r>
            <w:r>
              <w:rPr>
                <w:rFonts w:hAnsi="Arial" w:cs="Arial"/>
                <w:b/>
                <w:sz w:val="24"/>
                <w:szCs w:val="24"/>
                <w:lang w:eastAsia="en-GB"/>
              </w:rPr>
              <w:t xml:space="preserve"> (n)</w:t>
            </w:r>
          </w:p>
        </w:tc>
      </w:tr>
      <w:tr w:rsidR="00AC60E8" w:rsidRPr="00A40E0E" w:rsidTr="001A4B20">
        <w:trPr>
          <w:trHeight w:val="773"/>
        </w:trPr>
        <w:tc>
          <w:tcPr>
            <w:tcW w:w="1668" w:type="dxa"/>
            <w:vMerge w:val="restart"/>
          </w:tcPr>
          <w:p w:rsidR="00AC60E8" w:rsidRPr="00A40E0E" w:rsidRDefault="00AC60E8" w:rsidP="00A40E0E">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34"/>
              <w:rPr>
                <w:rFonts w:hAnsi="Arial" w:cs="Arial"/>
                <w:sz w:val="24"/>
                <w:szCs w:val="24"/>
                <w:lang w:eastAsia="en-GB"/>
              </w:rPr>
            </w:pPr>
            <w:r w:rsidRPr="00A40E0E">
              <w:rPr>
                <w:rFonts w:hAnsi="Arial" w:cs="Arial"/>
                <w:sz w:val="24"/>
                <w:szCs w:val="24"/>
                <w:lang w:eastAsia="en-GB"/>
              </w:rPr>
              <w:t>1. How PPACs encourage physical activity</w:t>
            </w:r>
          </w:p>
        </w:tc>
        <w:tc>
          <w:tcPr>
            <w:tcW w:w="1701" w:type="dxa"/>
            <w:vMerge w:val="restart"/>
          </w:tcPr>
          <w:p w:rsidR="00AC60E8" w:rsidRPr="00A40E0E" w:rsidRDefault="00AC60E8" w:rsidP="00A40E0E">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r w:rsidRPr="00A40E0E">
              <w:rPr>
                <w:rFonts w:hAnsi="Arial" w:cs="Arial"/>
                <w:sz w:val="24"/>
                <w:szCs w:val="24"/>
                <w:lang w:eastAsia="en-GB"/>
              </w:rPr>
              <w:t>a. Direct encouragement</w:t>
            </w:r>
          </w:p>
        </w:tc>
        <w:tc>
          <w:tcPr>
            <w:tcW w:w="1417" w:type="dxa"/>
          </w:tcPr>
          <w:p w:rsidR="00AC60E8" w:rsidRPr="00A40E0E" w:rsidRDefault="00AC60E8" w:rsidP="00C0308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All</w:t>
            </w:r>
          </w:p>
        </w:tc>
        <w:tc>
          <w:tcPr>
            <w:tcW w:w="992" w:type="dxa"/>
          </w:tcPr>
          <w:p w:rsidR="00AC60E8" w:rsidRPr="00A40E0E" w:rsidDel="00AC60E8"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6</w:t>
            </w:r>
          </w:p>
        </w:tc>
        <w:tc>
          <w:tcPr>
            <w:tcW w:w="850"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21</w:t>
            </w:r>
          </w:p>
        </w:tc>
        <w:tc>
          <w:tcPr>
            <w:tcW w:w="1560" w:type="dxa"/>
            <w:vMerge w:val="restart"/>
          </w:tcPr>
          <w:p w:rsidR="00AC60E8" w:rsidRPr="00A40E0E" w:rsidRDefault="00AC60E8" w:rsidP="00A40E0E">
            <w:pPr>
              <w:pStyle w:val="ListParagraph"/>
              <w:numPr>
                <w:ilvl w:val="0"/>
                <w:numId w:val="23"/>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176" w:hanging="176"/>
              <w:rPr>
                <w:rFonts w:hAnsi="Arial" w:cs="Arial"/>
                <w:sz w:val="24"/>
                <w:szCs w:val="24"/>
                <w:lang w:eastAsia="en-GB"/>
              </w:rPr>
            </w:pPr>
            <w:r>
              <w:rPr>
                <w:rFonts w:hAnsi="Arial" w:cs="Arial"/>
                <w:sz w:val="24"/>
                <w:szCs w:val="24"/>
                <w:lang w:eastAsia="en-GB"/>
              </w:rPr>
              <w:t>insufficient p</w:t>
            </w:r>
            <w:r w:rsidRPr="00A40E0E">
              <w:rPr>
                <w:rFonts w:hAnsi="Arial" w:cs="Arial"/>
                <w:sz w:val="24"/>
                <w:szCs w:val="24"/>
                <w:lang w:eastAsia="en-GB"/>
              </w:rPr>
              <w:t>ersonalised advice</w:t>
            </w:r>
          </w:p>
        </w:tc>
        <w:tc>
          <w:tcPr>
            <w:tcW w:w="1134" w:type="dxa"/>
          </w:tcPr>
          <w:p w:rsidR="00AC60E8" w:rsidRPr="00A40E0E" w:rsidRDefault="00AC60E8" w:rsidP="00301F0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All</w:t>
            </w:r>
          </w:p>
        </w:tc>
        <w:tc>
          <w:tcPr>
            <w:tcW w:w="992"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3</w:t>
            </w:r>
          </w:p>
        </w:tc>
        <w:tc>
          <w:tcPr>
            <w:tcW w:w="709"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5</w:t>
            </w:r>
          </w:p>
        </w:tc>
      </w:tr>
      <w:tr w:rsidR="00AC60E8" w:rsidRPr="00A40E0E" w:rsidTr="001A4B20">
        <w:trPr>
          <w:trHeight w:val="772"/>
        </w:trPr>
        <w:tc>
          <w:tcPr>
            <w:tcW w:w="1668" w:type="dxa"/>
            <w:vMerge/>
          </w:tcPr>
          <w:p w:rsidR="00AC60E8" w:rsidRPr="00A40E0E" w:rsidRDefault="00AC60E8" w:rsidP="00A40E0E">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34"/>
              <w:rPr>
                <w:rFonts w:hAnsi="Arial" w:cs="Arial"/>
                <w:sz w:val="24"/>
                <w:szCs w:val="24"/>
                <w:lang w:eastAsia="en-GB"/>
              </w:rPr>
            </w:pPr>
          </w:p>
        </w:tc>
        <w:tc>
          <w:tcPr>
            <w:tcW w:w="1701" w:type="dxa"/>
            <w:vMerge/>
          </w:tcPr>
          <w:p w:rsidR="00AC60E8" w:rsidRPr="00A40E0E" w:rsidRDefault="00AC60E8" w:rsidP="00A40E0E">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p>
        </w:tc>
        <w:tc>
          <w:tcPr>
            <w:tcW w:w="1417" w:type="dxa"/>
          </w:tcPr>
          <w:p w:rsidR="00AC60E8" w:rsidRDefault="00AC60E8" w:rsidP="00301F0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C60E8">
              <w:rPr>
                <w:rFonts w:hAnsi="Arial" w:cs="Arial"/>
                <w:sz w:val="24"/>
                <w:szCs w:val="24"/>
                <w:lang w:eastAsia="en-GB"/>
              </w:rPr>
              <w:t>PPAC</w:t>
            </w:r>
          </w:p>
        </w:tc>
        <w:tc>
          <w:tcPr>
            <w:tcW w:w="992" w:type="dxa"/>
          </w:tcPr>
          <w:p w:rsidR="00AC60E8" w:rsidRDefault="00AC60E8" w:rsidP="00C0308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AC60E8" w:rsidRDefault="00AC60E8" w:rsidP="00C0308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13</w:t>
            </w:r>
          </w:p>
        </w:tc>
        <w:tc>
          <w:tcPr>
            <w:tcW w:w="1560" w:type="dxa"/>
            <w:vMerge/>
          </w:tcPr>
          <w:p w:rsidR="00AC60E8" w:rsidRDefault="00AC60E8" w:rsidP="00A40E0E">
            <w:pPr>
              <w:pStyle w:val="ListParagraph"/>
              <w:numPr>
                <w:ilvl w:val="0"/>
                <w:numId w:val="23"/>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176" w:hanging="176"/>
              <w:rPr>
                <w:rFonts w:hAnsi="Arial" w:cs="Arial"/>
                <w:sz w:val="24"/>
                <w:szCs w:val="24"/>
                <w:lang w:eastAsia="en-GB"/>
              </w:rPr>
            </w:pPr>
          </w:p>
        </w:tc>
        <w:tc>
          <w:tcPr>
            <w:tcW w:w="1134"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PPAC</w:t>
            </w:r>
          </w:p>
        </w:tc>
        <w:tc>
          <w:tcPr>
            <w:tcW w:w="992"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c>
          <w:tcPr>
            <w:tcW w:w="709"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r>
      <w:tr w:rsidR="00AC60E8" w:rsidRPr="00A40E0E" w:rsidTr="001A4B20">
        <w:trPr>
          <w:trHeight w:val="515"/>
        </w:trPr>
        <w:tc>
          <w:tcPr>
            <w:tcW w:w="1668" w:type="dxa"/>
            <w:vMerge/>
          </w:tcPr>
          <w:p w:rsidR="00AC60E8" w:rsidRPr="00A40E0E" w:rsidRDefault="00AC60E8" w:rsidP="00A40E0E">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34"/>
              <w:rPr>
                <w:rFonts w:hAnsi="Arial" w:cs="Arial"/>
                <w:sz w:val="24"/>
                <w:szCs w:val="24"/>
                <w:lang w:eastAsia="en-GB"/>
              </w:rPr>
            </w:pPr>
          </w:p>
        </w:tc>
        <w:tc>
          <w:tcPr>
            <w:tcW w:w="1701" w:type="dxa"/>
            <w:vMerge/>
          </w:tcPr>
          <w:p w:rsidR="00AC60E8" w:rsidRPr="00A40E0E" w:rsidRDefault="00AC60E8" w:rsidP="00A40E0E">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p>
        </w:tc>
        <w:tc>
          <w:tcPr>
            <w:tcW w:w="1417" w:type="dxa"/>
          </w:tcPr>
          <w:p w:rsidR="00AC60E8" w:rsidRDefault="00AC60E8" w:rsidP="00C0308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 xml:space="preserve">HEP </w:t>
            </w:r>
          </w:p>
        </w:tc>
        <w:tc>
          <w:tcPr>
            <w:tcW w:w="992" w:type="dxa"/>
          </w:tcPr>
          <w:p w:rsidR="00AC60E8"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3</w:t>
            </w:r>
          </w:p>
        </w:tc>
        <w:tc>
          <w:tcPr>
            <w:tcW w:w="1560" w:type="dxa"/>
            <w:vMerge/>
          </w:tcPr>
          <w:p w:rsidR="00AC60E8" w:rsidRDefault="00AC60E8" w:rsidP="00A40E0E">
            <w:pPr>
              <w:pStyle w:val="ListParagraph"/>
              <w:numPr>
                <w:ilvl w:val="0"/>
                <w:numId w:val="23"/>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176" w:hanging="176"/>
              <w:rPr>
                <w:rFonts w:hAnsi="Arial" w:cs="Arial"/>
                <w:sz w:val="24"/>
                <w:szCs w:val="24"/>
                <w:lang w:eastAsia="en-GB"/>
              </w:rPr>
            </w:pPr>
          </w:p>
        </w:tc>
        <w:tc>
          <w:tcPr>
            <w:tcW w:w="1134"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HEP</w:t>
            </w:r>
          </w:p>
        </w:tc>
        <w:tc>
          <w:tcPr>
            <w:tcW w:w="992"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709"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4</w:t>
            </w:r>
          </w:p>
        </w:tc>
      </w:tr>
      <w:tr w:rsidR="00AC60E8" w:rsidRPr="00A40E0E" w:rsidTr="001A4B20">
        <w:trPr>
          <w:trHeight w:val="515"/>
        </w:trPr>
        <w:tc>
          <w:tcPr>
            <w:tcW w:w="1668" w:type="dxa"/>
            <w:vMerge/>
          </w:tcPr>
          <w:p w:rsidR="00AC60E8" w:rsidRPr="00A40E0E" w:rsidRDefault="00AC60E8" w:rsidP="00A40E0E">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34"/>
              <w:rPr>
                <w:rFonts w:hAnsi="Arial" w:cs="Arial"/>
                <w:sz w:val="24"/>
                <w:szCs w:val="24"/>
                <w:lang w:eastAsia="en-GB"/>
              </w:rPr>
            </w:pPr>
          </w:p>
        </w:tc>
        <w:tc>
          <w:tcPr>
            <w:tcW w:w="1701" w:type="dxa"/>
            <w:vMerge/>
          </w:tcPr>
          <w:p w:rsidR="00AC60E8" w:rsidRPr="00A40E0E" w:rsidRDefault="00AC60E8" w:rsidP="00A40E0E">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p>
        </w:tc>
        <w:tc>
          <w:tcPr>
            <w:tcW w:w="1417" w:type="dxa"/>
          </w:tcPr>
          <w:p w:rsidR="00AC60E8" w:rsidRDefault="00AC60E8" w:rsidP="00C0308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 xml:space="preserve">LEP </w:t>
            </w:r>
          </w:p>
        </w:tc>
        <w:tc>
          <w:tcPr>
            <w:tcW w:w="992" w:type="dxa"/>
          </w:tcPr>
          <w:p w:rsidR="00AC60E8"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5</w:t>
            </w:r>
          </w:p>
        </w:tc>
        <w:tc>
          <w:tcPr>
            <w:tcW w:w="1560" w:type="dxa"/>
            <w:vMerge/>
          </w:tcPr>
          <w:p w:rsidR="00AC60E8" w:rsidRDefault="00AC60E8" w:rsidP="00A40E0E">
            <w:pPr>
              <w:pStyle w:val="ListParagraph"/>
              <w:numPr>
                <w:ilvl w:val="0"/>
                <w:numId w:val="23"/>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176" w:hanging="176"/>
              <w:rPr>
                <w:rFonts w:hAnsi="Arial" w:cs="Arial"/>
                <w:sz w:val="24"/>
                <w:szCs w:val="24"/>
                <w:lang w:eastAsia="en-GB"/>
              </w:rPr>
            </w:pPr>
          </w:p>
        </w:tc>
        <w:tc>
          <w:tcPr>
            <w:tcW w:w="1134"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LEP</w:t>
            </w:r>
          </w:p>
        </w:tc>
        <w:tc>
          <w:tcPr>
            <w:tcW w:w="992"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w:t>
            </w:r>
          </w:p>
        </w:tc>
        <w:tc>
          <w:tcPr>
            <w:tcW w:w="709"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w:t>
            </w:r>
          </w:p>
        </w:tc>
      </w:tr>
      <w:tr w:rsidR="00AC60E8" w:rsidRPr="00A40E0E" w:rsidTr="001A4B20">
        <w:trPr>
          <w:trHeight w:val="773"/>
        </w:trPr>
        <w:tc>
          <w:tcPr>
            <w:tcW w:w="1668" w:type="dxa"/>
            <w:vMerge/>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rFonts w:hAnsi="Arial" w:cs="Arial"/>
                <w:sz w:val="24"/>
                <w:szCs w:val="24"/>
                <w:lang w:eastAsia="en-GB"/>
              </w:rPr>
            </w:pPr>
          </w:p>
        </w:tc>
        <w:tc>
          <w:tcPr>
            <w:tcW w:w="1701" w:type="dxa"/>
            <w:vMerge w:val="restart"/>
          </w:tcPr>
          <w:p w:rsidR="00AC60E8" w:rsidRPr="00A40E0E" w:rsidRDefault="00AC60E8" w:rsidP="00A40E0E">
            <w:pPr>
              <w:pStyle w:val="ListParagraph"/>
              <w:numPr>
                <w:ilvl w:val="0"/>
                <w:numId w:val="3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r w:rsidRPr="00A40E0E">
              <w:rPr>
                <w:rFonts w:hAnsi="Arial" w:cs="Arial"/>
                <w:sz w:val="24"/>
                <w:szCs w:val="24"/>
                <w:lang w:eastAsia="en-GB"/>
              </w:rPr>
              <w:t>Facilitate workplace social support</w:t>
            </w:r>
          </w:p>
        </w:tc>
        <w:tc>
          <w:tcPr>
            <w:tcW w:w="1417" w:type="dxa"/>
          </w:tcPr>
          <w:p w:rsidR="00AC60E8" w:rsidRPr="00A40E0E" w:rsidRDefault="00AC60E8" w:rsidP="00AC60E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All</w:t>
            </w:r>
          </w:p>
        </w:tc>
        <w:tc>
          <w:tcPr>
            <w:tcW w:w="992"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6</w:t>
            </w:r>
          </w:p>
        </w:tc>
        <w:tc>
          <w:tcPr>
            <w:tcW w:w="850"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42</w:t>
            </w:r>
          </w:p>
        </w:tc>
        <w:tc>
          <w:tcPr>
            <w:tcW w:w="1560" w:type="dxa"/>
            <w:vMerge w:val="restart"/>
          </w:tcPr>
          <w:p w:rsidR="00AC60E8" w:rsidRPr="00A40E0E" w:rsidRDefault="00AC60E8" w:rsidP="00A40E0E">
            <w:pPr>
              <w:pStyle w:val="ListParagraph"/>
              <w:numPr>
                <w:ilvl w:val="0"/>
                <w:numId w:val="24"/>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176" w:hanging="176"/>
              <w:rPr>
                <w:rFonts w:hAnsi="Arial" w:cs="Arial"/>
                <w:sz w:val="24"/>
                <w:szCs w:val="24"/>
                <w:lang w:eastAsia="en-GB"/>
              </w:rPr>
            </w:pPr>
            <w:r>
              <w:rPr>
                <w:rFonts w:hAnsi="Arial" w:cs="Arial"/>
                <w:sz w:val="24"/>
                <w:szCs w:val="24"/>
                <w:lang w:eastAsia="en-GB"/>
              </w:rPr>
              <w:t>d</w:t>
            </w:r>
            <w:r w:rsidRPr="00A40E0E">
              <w:rPr>
                <w:rFonts w:hAnsi="Arial" w:cs="Arial"/>
                <w:sz w:val="24"/>
                <w:szCs w:val="24"/>
                <w:lang w:eastAsia="en-GB"/>
              </w:rPr>
              <w:t>isappointment when expectations not met</w:t>
            </w:r>
          </w:p>
        </w:tc>
        <w:tc>
          <w:tcPr>
            <w:tcW w:w="1134"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All</w:t>
            </w:r>
          </w:p>
        </w:tc>
        <w:tc>
          <w:tcPr>
            <w:tcW w:w="992"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2</w:t>
            </w:r>
          </w:p>
        </w:tc>
        <w:tc>
          <w:tcPr>
            <w:tcW w:w="709"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7</w:t>
            </w:r>
          </w:p>
        </w:tc>
      </w:tr>
      <w:tr w:rsidR="00AC60E8" w:rsidRPr="00A40E0E" w:rsidTr="001A4B20">
        <w:trPr>
          <w:trHeight w:val="772"/>
        </w:trPr>
        <w:tc>
          <w:tcPr>
            <w:tcW w:w="1668" w:type="dxa"/>
            <w:vMerge/>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rFonts w:hAnsi="Arial" w:cs="Arial"/>
                <w:sz w:val="24"/>
                <w:szCs w:val="24"/>
                <w:lang w:eastAsia="en-GB"/>
              </w:rPr>
            </w:pPr>
          </w:p>
        </w:tc>
        <w:tc>
          <w:tcPr>
            <w:tcW w:w="1701" w:type="dxa"/>
            <w:vMerge/>
          </w:tcPr>
          <w:p w:rsidR="00AC60E8" w:rsidRPr="00A40E0E" w:rsidRDefault="00AC60E8" w:rsidP="00A40E0E">
            <w:pPr>
              <w:pStyle w:val="ListParagraph"/>
              <w:numPr>
                <w:ilvl w:val="0"/>
                <w:numId w:val="3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p>
        </w:tc>
        <w:tc>
          <w:tcPr>
            <w:tcW w:w="1417" w:type="dxa"/>
          </w:tcPr>
          <w:p w:rsidR="00AC60E8" w:rsidRPr="00A40E0E" w:rsidDel="00B8029B"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PPAC</w:t>
            </w:r>
          </w:p>
        </w:tc>
        <w:tc>
          <w:tcPr>
            <w:tcW w:w="992" w:type="dxa"/>
          </w:tcPr>
          <w:p w:rsidR="00AC60E8" w:rsidRPr="00A40E0E" w:rsidDel="00B8029B"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AC60E8" w:rsidRPr="00A40E0E" w:rsidDel="00B8029B"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10</w:t>
            </w:r>
          </w:p>
        </w:tc>
        <w:tc>
          <w:tcPr>
            <w:tcW w:w="1560" w:type="dxa"/>
            <w:vMerge/>
          </w:tcPr>
          <w:p w:rsidR="00AC60E8" w:rsidRDefault="00AC60E8" w:rsidP="00A40E0E">
            <w:pPr>
              <w:pStyle w:val="ListParagraph"/>
              <w:numPr>
                <w:ilvl w:val="0"/>
                <w:numId w:val="24"/>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176" w:hanging="176"/>
              <w:rPr>
                <w:rFonts w:hAnsi="Arial" w:cs="Arial"/>
                <w:sz w:val="24"/>
                <w:szCs w:val="24"/>
                <w:lang w:eastAsia="en-GB"/>
              </w:rPr>
            </w:pPr>
          </w:p>
        </w:tc>
        <w:tc>
          <w:tcPr>
            <w:tcW w:w="1134"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PPAC</w:t>
            </w:r>
          </w:p>
        </w:tc>
        <w:tc>
          <w:tcPr>
            <w:tcW w:w="992"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c>
          <w:tcPr>
            <w:tcW w:w="709"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r>
      <w:tr w:rsidR="00AC60E8" w:rsidRPr="00A40E0E" w:rsidTr="001A4B20">
        <w:trPr>
          <w:trHeight w:val="490"/>
        </w:trPr>
        <w:tc>
          <w:tcPr>
            <w:tcW w:w="1668" w:type="dxa"/>
            <w:vMerge/>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rFonts w:hAnsi="Arial" w:cs="Arial"/>
                <w:sz w:val="24"/>
                <w:szCs w:val="24"/>
                <w:lang w:eastAsia="en-GB"/>
              </w:rPr>
            </w:pPr>
          </w:p>
        </w:tc>
        <w:tc>
          <w:tcPr>
            <w:tcW w:w="1701" w:type="dxa"/>
            <w:vMerge/>
          </w:tcPr>
          <w:p w:rsidR="00AC60E8" w:rsidRPr="00A40E0E" w:rsidRDefault="00AC60E8" w:rsidP="00A40E0E">
            <w:pPr>
              <w:pStyle w:val="ListParagraph"/>
              <w:numPr>
                <w:ilvl w:val="0"/>
                <w:numId w:val="3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p>
        </w:tc>
        <w:tc>
          <w:tcPr>
            <w:tcW w:w="1417"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HEP</w:t>
            </w:r>
          </w:p>
        </w:tc>
        <w:tc>
          <w:tcPr>
            <w:tcW w:w="992"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16</w:t>
            </w:r>
          </w:p>
        </w:tc>
        <w:tc>
          <w:tcPr>
            <w:tcW w:w="1560" w:type="dxa"/>
            <w:vMerge/>
          </w:tcPr>
          <w:p w:rsidR="00AC60E8" w:rsidRDefault="00AC60E8" w:rsidP="00A40E0E">
            <w:pPr>
              <w:pStyle w:val="ListParagraph"/>
              <w:numPr>
                <w:ilvl w:val="0"/>
                <w:numId w:val="24"/>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176" w:hanging="176"/>
              <w:rPr>
                <w:rFonts w:hAnsi="Arial" w:cs="Arial"/>
                <w:sz w:val="24"/>
                <w:szCs w:val="24"/>
                <w:lang w:eastAsia="en-GB"/>
              </w:rPr>
            </w:pPr>
          </w:p>
        </w:tc>
        <w:tc>
          <w:tcPr>
            <w:tcW w:w="1134"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HEP</w:t>
            </w:r>
          </w:p>
        </w:tc>
        <w:tc>
          <w:tcPr>
            <w:tcW w:w="992" w:type="dxa"/>
          </w:tcPr>
          <w:p w:rsidR="00AC60E8" w:rsidRPr="00A40E0E" w:rsidRDefault="00A25A89"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709" w:type="dxa"/>
          </w:tcPr>
          <w:p w:rsidR="00AC60E8" w:rsidRPr="00A40E0E" w:rsidRDefault="00A25A89"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7</w:t>
            </w:r>
          </w:p>
        </w:tc>
      </w:tr>
      <w:tr w:rsidR="00AC60E8" w:rsidRPr="00A40E0E" w:rsidTr="001A4B20">
        <w:trPr>
          <w:trHeight w:val="490"/>
        </w:trPr>
        <w:tc>
          <w:tcPr>
            <w:tcW w:w="1668" w:type="dxa"/>
            <w:vMerge/>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rFonts w:hAnsi="Arial" w:cs="Arial"/>
                <w:sz w:val="24"/>
                <w:szCs w:val="24"/>
                <w:lang w:eastAsia="en-GB"/>
              </w:rPr>
            </w:pPr>
          </w:p>
        </w:tc>
        <w:tc>
          <w:tcPr>
            <w:tcW w:w="1701" w:type="dxa"/>
            <w:vMerge/>
          </w:tcPr>
          <w:p w:rsidR="00AC60E8" w:rsidRPr="00A40E0E" w:rsidRDefault="00AC60E8" w:rsidP="00A40E0E">
            <w:pPr>
              <w:pStyle w:val="ListParagraph"/>
              <w:numPr>
                <w:ilvl w:val="0"/>
                <w:numId w:val="3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p>
        </w:tc>
        <w:tc>
          <w:tcPr>
            <w:tcW w:w="1417"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LEP</w:t>
            </w:r>
          </w:p>
        </w:tc>
        <w:tc>
          <w:tcPr>
            <w:tcW w:w="992"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16</w:t>
            </w:r>
          </w:p>
        </w:tc>
        <w:tc>
          <w:tcPr>
            <w:tcW w:w="1560" w:type="dxa"/>
            <w:vMerge/>
          </w:tcPr>
          <w:p w:rsidR="00AC60E8" w:rsidRDefault="00AC60E8" w:rsidP="00A40E0E">
            <w:pPr>
              <w:pStyle w:val="ListParagraph"/>
              <w:numPr>
                <w:ilvl w:val="0"/>
                <w:numId w:val="24"/>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176" w:hanging="176"/>
              <w:rPr>
                <w:rFonts w:hAnsi="Arial" w:cs="Arial"/>
                <w:sz w:val="24"/>
                <w:szCs w:val="24"/>
                <w:lang w:eastAsia="en-GB"/>
              </w:rPr>
            </w:pPr>
          </w:p>
        </w:tc>
        <w:tc>
          <w:tcPr>
            <w:tcW w:w="1134" w:type="dxa"/>
          </w:tcPr>
          <w:p w:rsidR="00AC60E8" w:rsidRPr="00A40E0E" w:rsidRDefault="00AC60E8"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LEP</w:t>
            </w:r>
          </w:p>
        </w:tc>
        <w:tc>
          <w:tcPr>
            <w:tcW w:w="992" w:type="dxa"/>
          </w:tcPr>
          <w:p w:rsidR="00AC60E8" w:rsidRPr="00A40E0E" w:rsidRDefault="00A25A89"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c>
          <w:tcPr>
            <w:tcW w:w="709" w:type="dxa"/>
          </w:tcPr>
          <w:p w:rsidR="00AC60E8" w:rsidRPr="00A40E0E" w:rsidRDefault="00A25A89"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r>
      <w:tr w:rsidR="00FE0E73" w:rsidRPr="00A40E0E" w:rsidTr="001A4B20">
        <w:trPr>
          <w:trHeight w:val="773"/>
        </w:trPr>
        <w:tc>
          <w:tcPr>
            <w:tcW w:w="1668"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r w:rsidRPr="00A40E0E">
              <w:rPr>
                <w:rFonts w:hAnsi="Arial" w:cs="Arial"/>
                <w:sz w:val="24"/>
                <w:szCs w:val="24"/>
                <w:lang w:eastAsia="en-GB"/>
              </w:rPr>
              <w:t>2. Valuable PPAC characteristics</w:t>
            </w:r>
          </w:p>
        </w:tc>
        <w:tc>
          <w:tcPr>
            <w:tcW w:w="1701" w:type="dxa"/>
            <w:vMerge w:val="restart"/>
          </w:tcPr>
          <w:p w:rsidR="00FE0E73" w:rsidRPr="00A40E0E" w:rsidRDefault="00FE0E73" w:rsidP="001A4B20">
            <w:pPr>
              <w:pStyle w:val="ListParagraph"/>
              <w:numPr>
                <w:ilvl w:val="0"/>
                <w:numId w:val="25"/>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r w:rsidRPr="00A40E0E">
              <w:rPr>
                <w:rFonts w:hAnsi="Arial" w:cs="Arial"/>
                <w:sz w:val="24"/>
                <w:szCs w:val="24"/>
                <w:lang w:eastAsia="en-GB"/>
              </w:rPr>
              <w:t>Non-judgemental</w:t>
            </w:r>
          </w:p>
        </w:tc>
        <w:tc>
          <w:tcPr>
            <w:tcW w:w="1417" w:type="dxa"/>
          </w:tcPr>
          <w:p w:rsidR="00FE0E73" w:rsidRPr="00A40E0E" w:rsidRDefault="00FE0E73" w:rsidP="00FE0E7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All</w:t>
            </w:r>
          </w:p>
        </w:tc>
        <w:tc>
          <w:tcPr>
            <w:tcW w:w="992"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5</w:t>
            </w:r>
          </w:p>
        </w:tc>
        <w:tc>
          <w:tcPr>
            <w:tcW w:w="850"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8</w:t>
            </w:r>
          </w:p>
        </w:tc>
        <w:tc>
          <w:tcPr>
            <w:tcW w:w="1560"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772"/>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701" w:type="dxa"/>
            <w:vMerge/>
          </w:tcPr>
          <w:p w:rsidR="00FE0E73" w:rsidRPr="00A40E0E" w:rsidRDefault="00FE0E73" w:rsidP="001A4B20">
            <w:pPr>
              <w:pStyle w:val="ListParagraph"/>
              <w:numPr>
                <w:ilvl w:val="0"/>
                <w:numId w:val="25"/>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p>
        </w:tc>
        <w:tc>
          <w:tcPr>
            <w:tcW w:w="1417" w:type="dxa"/>
          </w:tcPr>
          <w:p w:rsidR="00FE0E73" w:rsidRPr="00A40E0E" w:rsidDel="00B8029B"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PPAC</w:t>
            </w:r>
          </w:p>
        </w:tc>
        <w:tc>
          <w:tcPr>
            <w:tcW w:w="992" w:type="dxa"/>
          </w:tcPr>
          <w:p w:rsidR="00FE0E73" w:rsidRPr="00A40E0E" w:rsidDel="00B8029B"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FE0E73" w:rsidRPr="00A40E0E" w:rsidDel="00B8029B"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4</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280"/>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701" w:type="dxa"/>
            <w:vMerge/>
          </w:tcPr>
          <w:p w:rsidR="00FE0E73" w:rsidRPr="00A40E0E" w:rsidRDefault="00FE0E73" w:rsidP="001A4B20">
            <w:pPr>
              <w:pStyle w:val="ListParagraph"/>
              <w:numPr>
                <w:ilvl w:val="0"/>
                <w:numId w:val="25"/>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p>
        </w:tc>
        <w:tc>
          <w:tcPr>
            <w:tcW w:w="1417"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HEP</w:t>
            </w:r>
          </w:p>
        </w:tc>
        <w:tc>
          <w:tcPr>
            <w:tcW w:w="992"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w:t>
            </w:r>
          </w:p>
        </w:tc>
        <w:tc>
          <w:tcPr>
            <w:tcW w:w="850"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280"/>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701" w:type="dxa"/>
            <w:vMerge/>
          </w:tcPr>
          <w:p w:rsidR="00FE0E73" w:rsidRPr="00A40E0E" w:rsidRDefault="00FE0E73" w:rsidP="001A4B20">
            <w:pPr>
              <w:pStyle w:val="ListParagraph"/>
              <w:numPr>
                <w:ilvl w:val="0"/>
                <w:numId w:val="25"/>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p>
        </w:tc>
        <w:tc>
          <w:tcPr>
            <w:tcW w:w="1417"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LEP</w:t>
            </w:r>
          </w:p>
        </w:tc>
        <w:tc>
          <w:tcPr>
            <w:tcW w:w="992"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3</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773"/>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rFonts w:hAnsi="Arial" w:cs="Arial"/>
                <w:sz w:val="24"/>
                <w:szCs w:val="24"/>
                <w:lang w:eastAsia="en-GB"/>
              </w:rPr>
            </w:pPr>
          </w:p>
        </w:tc>
        <w:tc>
          <w:tcPr>
            <w:tcW w:w="1701" w:type="dxa"/>
            <w:vMerge w:val="restart"/>
          </w:tcPr>
          <w:p w:rsidR="00FE0E73" w:rsidRPr="00A40E0E" w:rsidRDefault="00FE0E73" w:rsidP="001A4B20">
            <w:pPr>
              <w:pStyle w:val="ListParagraph"/>
              <w:numPr>
                <w:ilvl w:val="0"/>
                <w:numId w:val="25"/>
              </w:num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r w:rsidRPr="00A40E0E">
              <w:rPr>
                <w:rFonts w:hAnsi="Arial" w:cs="Arial"/>
                <w:sz w:val="24"/>
                <w:szCs w:val="24"/>
                <w:lang w:eastAsia="en-GB"/>
              </w:rPr>
              <w:t>Enthusiasm and persistence</w:t>
            </w:r>
          </w:p>
        </w:tc>
        <w:tc>
          <w:tcPr>
            <w:tcW w:w="1417" w:type="dxa"/>
          </w:tcPr>
          <w:p w:rsidR="00FE0E73" w:rsidRPr="00A40E0E" w:rsidRDefault="00FE0E73" w:rsidP="00FE0E7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All</w:t>
            </w:r>
          </w:p>
        </w:tc>
        <w:tc>
          <w:tcPr>
            <w:tcW w:w="992"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6</w:t>
            </w:r>
          </w:p>
        </w:tc>
        <w:tc>
          <w:tcPr>
            <w:tcW w:w="850"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25</w:t>
            </w:r>
          </w:p>
        </w:tc>
        <w:tc>
          <w:tcPr>
            <w:tcW w:w="1560"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772"/>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rFonts w:hAnsi="Arial" w:cs="Arial"/>
                <w:sz w:val="24"/>
                <w:szCs w:val="24"/>
                <w:lang w:eastAsia="en-GB"/>
              </w:rPr>
            </w:pPr>
          </w:p>
        </w:tc>
        <w:tc>
          <w:tcPr>
            <w:tcW w:w="1701" w:type="dxa"/>
            <w:vMerge/>
          </w:tcPr>
          <w:p w:rsidR="00FE0E73" w:rsidRPr="00A40E0E" w:rsidRDefault="00FE0E73" w:rsidP="00A40E0E">
            <w:pPr>
              <w:pStyle w:val="ListParagraph"/>
              <w:numPr>
                <w:ilvl w:val="0"/>
                <w:numId w:val="2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417" w:type="dxa"/>
          </w:tcPr>
          <w:p w:rsidR="00FE0E73" w:rsidRPr="00A40E0E" w:rsidDel="00B8029B"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PPAC</w:t>
            </w:r>
          </w:p>
        </w:tc>
        <w:tc>
          <w:tcPr>
            <w:tcW w:w="992" w:type="dxa"/>
          </w:tcPr>
          <w:p w:rsidR="00FE0E73" w:rsidRPr="00A40E0E" w:rsidDel="00B8029B"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FE0E73" w:rsidRPr="00A40E0E" w:rsidDel="00B8029B"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7</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385"/>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rFonts w:hAnsi="Arial" w:cs="Arial"/>
                <w:sz w:val="24"/>
                <w:szCs w:val="24"/>
                <w:lang w:eastAsia="en-GB"/>
              </w:rPr>
            </w:pPr>
          </w:p>
        </w:tc>
        <w:tc>
          <w:tcPr>
            <w:tcW w:w="1701" w:type="dxa"/>
            <w:vMerge/>
          </w:tcPr>
          <w:p w:rsidR="00FE0E73" w:rsidRPr="00A40E0E" w:rsidRDefault="00FE0E73" w:rsidP="00A40E0E">
            <w:pPr>
              <w:pStyle w:val="ListParagraph"/>
              <w:numPr>
                <w:ilvl w:val="0"/>
                <w:numId w:val="2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417"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HEP</w:t>
            </w:r>
          </w:p>
        </w:tc>
        <w:tc>
          <w:tcPr>
            <w:tcW w:w="992"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11</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385"/>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rFonts w:hAnsi="Arial" w:cs="Arial"/>
                <w:sz w:val="24"/>
                <w:szCs w:val="24"/>
                <w:lang w:eastAsia="en-GB"/>
              </w:rPr>
            </w:pPr>
          </w:p>
        </w:tc>
        <w:tc>
          <w:tcPr>
            <w:tcW w:w="1701" w:type="dxa"/>
            <w:vMerge/>
          </w:tcPr>
          <w:p w:rsidR="00FE0E73" w:rsidRPr="00A40E0E" w:rsidRDefault="00FE0E73" w:rsidP="00A40E0E">
            <w:pPr>
              <w:pStyle w:val="ListParagraph"/>
              <w:numPr>
                <w:ilvl w:val="0"/>
                <w:numId w:val="2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417"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LEP</w:t>
            </w:r>
          </w:p>
        </w:tc>
        <w:tc>
          <w:tcPr>
            <w:tcW w:w="992"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7</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773"/>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rFonts w:hAnsi="Arial" w:cs="Arial"/>
                <w:sz w:val="24"/>
                <w:szCs w:val="24"/>
                <w:lang w:eastAsia="en-GB"/>
              </w:rPr>
            </w:pPr>
          </w:p>
        </w:tc>
        <w:tc>
          <w:tcPr>
            <w:tcW w:w="1701" w:type="dxa"/>
            <w:vMerge w:val="restart"/>
          </w:tcPr>
          <w:p w:rsidR="00FE0E73" w:rsidRPr="00A40E0E" w:rsidRDefault="00FE0E73" w:rsidP="00A40E0E">
            <w:pPr>
              <w:pStyle w:val="ListParagraph"/>
              <w:numPr>
                <w:ilvl w:val="0"/>
                <w:numId w:val="2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r w:rsidRPr="00A40E0E">
              <w:rPr>
                <w:rFonts w:hAnsi="Arial" w:cs="Arial"/>
                <w:sz w:val="24"/>
                <w:szCs w:val="24"/>
                <w:lang w:eastAsia="en-GB"/>
              </w:rPr>
              <w:t>Physical activity role model</w:t>
            </w:r>
          </w:p>
        </w:tc>
        <w:tc>
          <w:tcPr>
            <w:tcW w:w="1417"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All</w:t>
            </w:r>
          </w:p>
        </w:tc>
        <w:tc>
          <w:tcPr>
            <w:tcW w:w="992"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4</w:t>
            </w:r>
          </w:p>
        </w:tc>
        <w:tc>
          <w:tcPr>
            <w:tcW w:w="850"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25</w:t>
            </w:r>
          </w:p>
        </w:tc>
        <w:tc>
          <w:tcPr>
            <w:tcW w:w="1560"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772"/>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rFonts w:hAnsi="Arial" w:cs="Arial"/>
                <w:sz w:val="24"/>
                <w:szCs w:val="24"/>
                <w:lang w:eastAsia="en-GB"/>
              </w:rPr>
            </w:pPr>
          </w:p>
        </w:tc>
        <w:tc>
          <w:tcPr>
            <w:tcW w:w="1701" w:type="dxa"/>
            <w:vMerge/>
          </w:tcPr>
          <w:p w:rsidR="00FE0E73" w:rsidRPr="00A40E0E" w:rsidRDefault="00FE0E73" w:rsidP="00A40E0E">
            <w:pPr>
              <w:pStyle w:val="ListParagraph"/>
              <w:numPr>
                <w:ilvl w:val="0"/>
                <w:numId w:val="2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p>
        </w:tc>
        <w:tc>
          <w:tcPr>
            <w:tcW w:w="1417"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PPAC</w:t>
            </w:r>
          </w:p>
        </w:tc>
        <w:tc>
          <w:tcPr>
            <w:tcW w:w="992"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19</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385"/>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rFonts w:hAnsi="Arial" w:cs="Arial"/>
                <w:sz w:val="24"/>
                <w:szCs w:val="24"/>
                <w:lang w:eastAsia="en-GB"/>
              </w:rPr>
            </w:pPr>
          </w:p>
        </w:tc>
        <w:tc>
          <w:tcPr>
            <w:tcW w:w="1701" w:type="dxa"/>
            <w:vMerge/>
          </w:tcPr>
          <w:p w:rsidR="00FE0E73" w:rsidRPr="00A40E0E" w:rsidRDefault="00FE0E73" w:rsidP="00A40E0E">
            <w:pPr>
              <w:pStyle w:val="ListParagraph"/>
              <w:numPr>
                <w:ilvl w:val="0"/>
                <w:numId w:val="2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p>
        </w:tc>
        <w:tc>
          <w:tcPr>
            <w:tcW w:w="1417"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HEP</w:t>
            </w:r>
          </w:p>
        </w:tc>
        <w:tc>
          <w:tcPr>
            <w:tcW w:w="992"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w:t>
            </w:r>
          </w:p>
        </w:tc>
        <w:tc>
          <w:tcPr>
            <w:tcW w:w="850"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5</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385"/>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60"/>
              <w:rPr>
                <w:rFonts w:hAnsi="Arial" w:cs="Arial"/>
                <w:sz w:val="24"/>
                <w:szCs w:val="24"/>
                <w:lang w:eastAsia="en-GB"/>
              </w:rPr>
            </w:pPr>
          </w:p>
        </w:tc>
        <w:tc>
          <w:tcPr>
            <w:tcW w:w="1701" w:type="dxa"/>
            <w:vMerge/>
          </w:tcPr>
          <w:p w:rsidR="00FE0E73" w:rsidRPr="00A40E0E" w:rsidRDefault="00FE0E73" w:rsidP="00A40E0E">
            <w:pPr>
              <w:pStyle w:val="ListParagraph"/>
              <w:numPr>
                <w:ilvl w:val="0"/>
                <w:numId w:val="2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317" w:hanging="317"/>
              <w:rPr>
                <w:rFonts w:hAnsi="Arial" w:cs="Arial"/>
                <w:sz w:val="24"/>
                <w:szCs w:val="24"/>
                <w:lang w:eastAsia="en-GB"/>
              </w:rPr>
            </w:pPr>
          </w:p>
        </w:tc>
        <w:tc>
          <w:tcPr>
            <w:tcW w:w="1417"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LEP</w:t>
            </w:r>
          </w:p>
        </w:tc>
        <w:tc>
          <w:tcPr>
            <w:tcW w:w="992"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w:t>
            </w:r>
          </w:p>
        </w:tc>
        <w:tc>
          <w:tcPr>
            <w:tcW w:w="850"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1</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773"/>
        </w:trPr>
        <w:tc>
          <w:tcPr>
            <w:tcW w:w="1668"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r w:rsidRPr="00A40E0E">
              <w:rPr>
                <w:rFonts w:hAnsi="Arial" w:cs="Arial"/>
                <w:sz w:val="24"/>
                <w:szCs w:val="24"/>
                <w:lang w:eastAsia="en-GB"/>
              </w:rPr>
              <w:lastRenderedPageBreak/>
              <w:t>3. Sustaining motivation for PPAC role</w:t>
            </w:r>
          </w:p>
        </w:tc>
        <w:tc>
          <w:tcPr>
            <w:tcW w:w="1701" w:type="dxa"/>
            <w:vMerge w:val="restart"/>
          </w:tcPr>
          <w:p w:rsidR="00FE0E73" w:rsidRPr="00A40E0E" w:rsidRDefault="00FE0E73" w:rsidP="00A40E0E">
            <w:pPr>
              <w:pStyle w:val="ListParagraph"/>
              <w:numPr>
                <w:ilvl w:val="0"/>
                <w:numId w:val="3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r w:rsidRPr="00A40E0E">
              <w:rPr>
                <w:rFonts w:hAnsi="Arial" w:cs="Arial"/>
                <w:sz w:val="24"/>
                <w:szCs w:val="24"/>
                <w:lang w:eastAsia="en-GB"/>
              </w:rPr>
              <w:t>Challenges to motivation</w:t>
            </w:r>
          </w:p>
        </w:tc>
        <w:tc>
          <w:tcPr>
            <w:tcW w:w="1417" w:type="dxa"/>
          </w:tcPr>
          <w:p w:rsidR="00FE0E73" w:rsidRPr="00A40E0E" w:rsidRDefault="00FE0E73" w:rsidP="00B8029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All</w:t>
            </w:r>
          </w:p>
        </w:tc>
        <w:tc>
          <w:tcPr>
            <w:tcW w:w="992"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24</w:t>
            </w:r>
          </w:p>
        </w:tc>
        <w:tc>
          <w:tcPr>
            <w:tcW w:w="1560"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772"/>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701" w:type="dxa"/>
            <w:vMerge/>
          </w:tcPr>
          <w:p w:rsidR="00FE0E73" w:rsidRPr="00A40E0E" w:rsidRDefault="00FE0E73" w:rsidP="00A40E0E">
            <w:pPr>
              <w:pStyle w:val="ListParagraph"/>
              <w:numPr>
                <w:ilvl w:val="0"/>
                <w:numId w:val="3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417" w:type="dxa"/>
          </w:tcPr>
          <w:p w:rsidR="00FE0E73" w:rsidRDefault="00FE0E73" w:rsidP="00B8029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PPAC</w:t>
            </w:r>
            <w:r w:rsidRPr="00A40E0E">
              <w:rPr>
                <w:rFonts w:hAnsi="Arial" w:cs="Arial"/>
                <w:sz w:val="24"/>
                <w:szCs w:val="24"/>
                <w:lang w:eastAsia="en-GB"/>
              </w:rPr>
              <w:t xml:space="preserve"> </w:t>
            </w:r>
          </w:p>
        </w:tc>
        <w:tc>
          <w:tcPr>
            <w:tcW w:w="992" w:type="dxa"/>
          </w:tcPr>
          <w:p w:rsidR="00FE0E73" w:rsidRDefault="00FE0E73" w:rsidP="00B8029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2</w:t>
            </w:r>
          </w:p>
        </w:tc>
        <w:tc>
          <w:tcPr>
            <w:tcW w:w="850" w:type="dxa"/>
          </w:tcPr>
          <w:p w:rsidR="00FE0E73" w:rsidRDefault="00FE0E73" w:rsidP="00B8029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24</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345"/>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701" w:type="dxa"/>
            <w:vMerge/>
          </w:tcPr>
          <w:p w:rsidR="00FE0E73" w:rsidRPr="00A40E0E" w:rsidRDefault="00FE0E73" w:rsidP="00A40E0E">
            <w:pPr>
              <w:pStyle w:val="ListParagraph"/>
              <w:numPr>
                <w:ilvl w:val="0"/>
                <w:numId w:val="3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417"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HEP</w:t>
            </w:r>
          </w:p>
        </w:tc>
        <w:tc>
          <w:tcPr>
            <w:tcW w:w="992"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c>
          <w:tcPr>
            <w:tcW w:w="850" w:type="dxa"/>
          </w:tcPr>
          <w:p w:rsidR="00FE0E73" w:rsidRDefault="00301F0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345"/>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701" w:type="dxa"/>
            <w:vMerge/>
          </w:tcPr>
          <w:p w:rsidR="00FE0E73" w:rsidRPr="00A40E0E" w:rsidRDefault="00FE0E73" w:rsidP="00A40E0E">
            <w:pPr>
              <w:pStyle w:val="ListParagraph"/>
              <w:numPr>
                <w:ilvl w:val="0"/>
                <w:numId w:val="3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417"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LEP</w:t>
            </w:r>
          </w:p>
        </w:tc>
        <w:tc>
          <w:tcPr>
            <w:tcW w:w="992"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c>
          <w:tcPr>
            <w:tcW w:w="850" w:type="dxa"/>
          </w:tcPr>
          <w:p w:rsidR="00FE0E73" w:rsidRPr="00FE0E73" w:rsidRDefault="00301F0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773"/>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701" w:type="dxa"/>
            <w:vMerge w:val="restart"/>
          </w:tcPr>
          <w:p w:rsidR="00FE0E73" w:rsidRPr="00A40E0E" w:rsidRDefault="00FE0E73" w:rsidP="00A40E0E">
            <w:pPr>
              <w:pStyle w:val="ListParagraph"/>
              <w:numPr>
                <w:ilvl w:val="0"/>
                <w:numId w:val="3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r w:rsidRPr="00A40E0E">
              <w:rPr>
                <w:rFonts w:hAnsi="Arial" w:cs="Arial"/>
                <w:sz w:val="24"/>
                <w:szCs w:val="24"/>
                <w:lang w:eastAsia="en-GB"/>
              </w:rPr>
              <w:t>Sources of resilience</w:t>
            </w:r>
          </w:p>
        </w:tc>
        <w:tc>
          <w:tcPr>
            <w:tcW w:w="1417"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All</w:t>
            </w:r>
          </w:p>
        </w:tc>
        <w:tc>
          <w:tcPr>
            <w:tcW w:w="992"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w:t>
            </w:r>
          </w:p>
        </w:tc>
        <w:tc>
          <w:tcPr>
            <w:tcW w:w="850"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29</w:t>
            </w:r>
          </w:p>
        </w:tc>
        <w:tc>
          <w:tcPr>
            <w:tcW w:w="1560"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val="restart"/>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772"/>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701" w:type="dxa"/>
            <w:vMerge/>
          </w:tcPr>
          <w:p w:rsidR="00FE0E73" w:rsidRPr="00A40E0E" w:rsidRDefault="00FE0E73" w:rsidP="00A40E0E">
            <w:pPr>
              <w:pStyle w:val="ListParagraph"/>
              <w:numPr>
                <w:ilvl w:val="0"/>
                <w:numId w:val="3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417"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PPAC</w:t>
            </w:r>
            <w:r w:rsidRPr="00A40E0E" w:rsidDel="00B8029B">
              <w:rPr>
                <w:rFonts w:hAnsi="Arial" w:cs="Arial"/>
                <w:sz w:val="24"/>
                <w:szCs w:val="24"/>
                <w:lang w:eastAsia="en-GB"/>
              </w:rPr>
              <w:t xml:space="preserve"> </w:t>
            </w:r>
          </w:p>
        </w:tc>
        <w:tc>
          <w:tcPr>
            <w:tcW w:w="992"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2</w:t>
            </w:r>
            <w:r>
              <w:rPr>
                <w:rFonts w:hAnsi="Arial" w:cs="Arial"/>
                <w:sz w:val="24"/>
                <w:szCs w:val="24"/>
                <w:lang w:eastAsia="en-GB"/>
              </w:rPr>
              <w:t xml:space="preserve"> </w:t>
            </w:r>
          </w:p>
        </w:tc>
        <w:tc>
          <w:tcPr>
            <w:tcW w:w="850"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sidRPr="00A40E0E">
              <w:rPr>
                <w:rFonts w:hAnsi="Arial" w:cs="Arial"/>
                <w:sz w:val="24"/>
                <w:szCs w:val="24"/>
                <w:lang w:eastAsia="en-GB"/>
              </w:rPr>
              <w:t>29</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345"/>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701" w:type="dxa"/>
            <w:vMerge/>
          </w:tcPr>
          <w:p w:rsidR="00FE0E73" w:rsidRPr="00A40E0E" w:rsidRDefault="00FE0E73" w:rsidP="00A40E0E">
            <w:pPr>
              <w:pStyle w:val="ListParagraph"/>
              <w:numPr>
                <w:ilvl w:val="0"/>
                <w:numId w:val="3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417"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HEP</w:t>
            </w:r>
          </w:p>
        </w:tc>
        <w:tc>
          <w:tcPr>
            <w:tcW w:w="992"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c>
          <w:tcPr>
            <w:tcW w:w="850" w:type="dxa"/>
          </w:tcPr>
          <w:p w:rsidR="00FE0E73" w:rsidRDefault="00301F0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r w:rsidR="00FE0E73" w:rsidRPr="00A40E0E" w:rsidTr="001A4B20">
        <w:trPr>
          <w:trHeight w:val="345"/>
        </w:trPr>
        <w:tc>
          <w:tcPr>
            <w:tcW w:w="1668"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701" w:type="dxa"/>
            <w:vMerge/>
          </w:tcPr>
          <w:p w:rsidR="00FE0E73" w:rsidRPr="00A40E0E" w:rsidRDefault="00FE0E73" w:rsidP="00A40E0E">
            <w:pPr>
              <w:pStyle w:val="ListParagraph"/>
              <w:numPr>
                <w:ilvl w:val="0"/>
                <w:numId w:val="3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417"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LEP</w:t>
            </w:r>
          </w:p>
        </w:tc>
        <w:tc>
          <w:tcPr>
            <w:tcW w:w="992" w:type="dxa"/>
          </w:tcPr>
          <w:p w:rsidR="00FE0E73"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c>
          <w:tcPr>
            <w:tcW w:w="850" w:type="dxa"/>
          </w:tcPr>
          <w:p w:rsidR="00FE0E73" w:rsidRDefault="00301F0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r>
              <w:rPr>
                <w:rFonts w:hAnsi="Arial" w:cs="Arial"/>
                <w:sz w:val="24"/>
                <w:szCs w:val="24"/>
                <w:lang w:eastAsia="en-GB"/>
              </w:rPr>
              <w:t>0</w:t>
            </w:r>
          </w:p>
        </w:tc>
        <w:tc>
          <w:tcPr>
            <w:tcW w:w="1560"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hAnsi="Arial" w:cs="Arial"/>
                <w:sz w:val="24"/>
                <w:szCs w:val="24"/>
                <w:lang w:eastAsia="en-GB"/>
              </w:rPr>
            </w:pPr>
          </w:p>
        </w:tc>
        <w:tc>
          <w:tcPr>
            <w:tcW w:w="1134" w:type="dxa"/>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992"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c>
          <w:tcPr>
            <w:tcW w:w="709" w:type="dxa"/>
            <w:vMerge/>
          </w:tcPr>
          <w:p w:rsidR="00FE0E73" w:rsidRPr="00A40E0E" w:rsidRDefault="00FE0E73"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rFonts w:hAnsi="Arial" w:cs="Arial"/>
                <w:sz w:val="24"/>
                <w:szCs w:val="24"/>
                <w:lang w:eastAsia="en-GB"/>
              </w:rPr>
            </w:pPr>
          </w:p>
        </w:tc>
      </w:tr>
    </w:tbl>
    <w:p w:rsidR="005B1468" w:rsidRPr="00B165A4" w:rsidRDefault="00593645">
      <w:pPr>
        <w:rPr>
          <w:rFonts w:ascii="Arial" w:hAnsi="Arial" w:cs="Arial"/>
          <w:sz w:val="24"/>
          <w:szCs w:val="24"/>
        </w:rPr>
      </w:pPr>
      <w:r w:rsidRPr="00B165A4">
        <w:rPr>
          <w:rFonts w:ascii="Arial" w:hAnsi="Arial" w:cs="Arial"/>
          <w:sz w:val="24"/>
          <w:szCs w:val="24"/>
        </w:rPr>
        <w:t>Sources= number of focus groups</w:t>
      </w:r>
      <w:r w:rsidR="00DE16CC">
        <w:rPr>
          <w:rFonts w:ascii="Arial" w:hAnsi="Arial" w:cs="Arial"/>
          <w:sz w:val="24"/>
          <w:szCs w:val="24"/>
        </w:rPr>
        <w:t>/interviews</w:t>
      </w:r>
      <w:r w:rsidRPr="00B165A4">
        <w:rPr>
          <w:rFonts w:ascii="Arial" w:hAnsi="Arial" w:cs="Arial"/>
          <w:sz w:val="24"/>
          <w:szCs w:val="24"/>
        </w:rPr>
        <w:t xml:space="preserve"> in which theme </w:t>
      </w:r>
      <w:r w:rsidR="00DE16CC">
        <w:rPr>
          <w:rFonts w:ascii="Arial" w:hAnsi="Arial" w:cs="Arial"/>
          <w:sz w:val="24"/>
          <w:szCs w:val="24"/>
        </w:rPr>
        <w:t>was coded</w:t>
      </w:r>
      <w:r w:rsidRPr="00B165A4">
        <w:rPr>
          <w:rFonts w:ascii="Arial" w:hAnsi="Arial" w:cs="Arial"/>
          <w:sz w:val="24"/>
          <w:szCs w:val="24"/>
        </w:rPr>
        <w:t>; Refs= number of references coded at each theme</w:t>
      </w:r>
      <w:r w:rsidR="00FE0E73">
        <w:rPr>
          <w:rFonts w:ascii="Arial" w:hAnsi="Arial" w:cs="Arial"/>
          <w:sz w:val="24"/>
          <w:szCs w:val="24"/>
        </w:rPr>
        <w:t xml:space="preserve">; </w:t>
      </w:r>
      <w:r w:rsidR="00FE0E73" w:rsidRPr="00FE0E73">
        <w:rPr>
          <w:rFonts w:ascii="Arial" w:hAnsi="Arial" w:cs="Arial"/>
          <w:sz w:val="24"/>
          <w:szCs w:val="24"/>
        </w:rPr>
        <w:t>PPAC = Peer Physical Activity Champion; HEP = Highly Engaged Participant; LEP = Less Engaged Participant</w:t>
      </w:r>
      <w:r w:rsidR="00FE0E73">
        <w:rPr>
          <w:rFonts w:ascii="Arial" w:hAnsi="Arial" w:cs="Arial"/>
          <w:sz w:val="24"/>
          <w:szCs w:val="24"/>
        </w:rPr>
        <w:t>.</w:t>
      </w:r>
    </w:p>
    <w:p w:rsidR="00593645" w:rsidRPr="00B165A4" w:rsidRDefault="00593645">
      <w:pPr>
        <w:rPr>
          <w:rFonts w:ascii="Arial" w:hAnsi="Arial" w:cs="Arial"/>
          <w:sz w:val="24"/>
          <w:szCs w:val="24"/>
        </w:rPr>
      </w:pPr>
    </w:p>
    <w:p w:rsidR="00593645" w:rsidRPr="00B165A4" w:rsidRDefault="00593645">
      <w:pPr>
        <w:rPr>
          <w:rFonts w:ascii="Arial" w:hAnsi="Arial" w:cs="Arial"/>
          <w:sz w:val="24"/>
          <w:szCs w:val="24"/>
        </w:rPr>
        <w:sectPr w:rsidR="00593645" w:rsidRPr="00B165A4" w:rsidSect="00F557AD">
          <w:pgSz w:w="11906" w:h="16838"/>
          <w:pgMar w:top="720" w:right="720" w:bottom="720" w:left="720" w:header="454" w:footer="510" w:gutter="0"/>
          <w:cols w:space="708"/>
          <w:docGrid w:linePitch="360"/>
        </w:sectPr>
      </w:pPr>
    </w:p>
    <w:p w:rsidR="00587600" w:rsidRPr="00B165A4" w:rsidRDefault="006177D1">
      <w:pPr>
        <w:rPr>
          <w:rFonts w:ascii="Arial" w:hAnsi="Arial" w:cs="Arial"/>
          <w:i/>
          <w:sz w:val="24"/>
          <w:szCs w:val="24"/>
        </w:rPr>
      </w:pPr>
      <w:r w:rsidRPr="00B165A4">
        <w:rPr>
          <w:rFonts w:ascii="Arial" w:hAnsi="Arial" w:cs="Arial"/>
          <w:i/>
          <w:sz w:val="24"/>
          <w:szCs w:val="24"/>
        </w:rPr>
        <w:lastRenderedPageBreak/>
        <w:t>Table 3: Quotations illustrating each of the subthemes</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3041"/>
      </w:tblGrid>
      <w:tr w:rsidR="0083765F" w:rsidRPr="00A40E0E" w:rsidTr="00A40E0E">
        <w:tc>
          <w:tcPr>
            <w:tcW w:w="2093" w:type="dxa"/>
          </w:tcPr>
          <w:p w:rsidR="0083765F" w:rsidRPr="00A40E0E" w:rsidRDefault="0083765F"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360"/>
              <w:rPr>
                <w:rFonts w:ascii="Arial" w:hAnsi="Arial" w:cs="Arial"/>
                <w:b/>
                <w:sz w:val="24"/>
                <w:szCs w:val="24"/>
              </w:rPr>
            </w:pPr>
            <w:r w:rsidRPr="00A40E0E">
              <w:rPr>
                <w:rFonts w:ascii="Arial" w:hAnsi="Arial" w:cs="Arial"/>
                <w:b/>
                <w:sz w:val="24"/>
                <w:szCs w:val="24"/>
              </w:rPr>
              <w:t>Theme</w:t>
            </w:r>
            <w:r w:rsidR="002619A1" w:rsidRPr="00A40E0E">
              <w:rPr>
                <w:rFonts w:ascii="Arial" w:hAnsi="Arial" w:cs="Arial"/>
                <w:b/>
                <w:sz w:val="24"/>
                <w:szCs w:val="24"/>
              </w:rPr>
              <w:t>s</w:t>
            </w:r>
          </w:p>
        </w:tc>
        <w:tc>
          <w:tcPr>
            <w:tcW w:w="13041" w:type="dxa"/>
          </w:tcPr>
          <w:p w:rsidR="0083765F" w:rsidRPr="00A40E0E" w:rsidRDefault="0083765F"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360"/>
              <w:rPr>
                <w:rFonts w:ascii="Arial" w:hAnsi="Arial" w:cs="Arial"/>
                <w:b/>
                <w:sz w:val="24"/>
                <w:szCs w:val="24"/>
              </w:rPr>
            </w:pPr>
            <w:r w:rsidRPr="00A40E0E">
              <w:rPr>
                <w:rFonts w:ascii="Arial" w:hAnsi="Arial" w:cs="Arial"/>
                <w:b/>
                <w:sz w:val="24"/>
                <w:szCs w:val="24"/>
              </w:rPr>
              <w:t>Quotations</w:t>
            </w:r>
          </w:p>
        </w:tc>
      </w:tr>
      <w:tr w:rsidR="0083765F" w:rsidRPr="00A40E0E" w:rsidTr="00A40E0E">
        <w:tc>
          <w:tcPr>
            <w:tcW w:w="15134" w:type="dxa"/>
            <w:gridSpan w:val="2"/>
          </w:tcPr>
          <w:p w:rsidR="0083765F" w:rsidRPr="00A40E0E" w:rsidRDefault="005B1468" w:rsidP="00A40E0E">
            <w:pPr>
              <w:pStyle w:val="ListParagraph"/>
              <w:numPr>
                <w:ilvl w:val="0"/>
                <w:numId w:val="34"/>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cs="Arial"/>
                <w:b/>
                <w:sz w:val="24"/>
                <w:szCs w:val="24"/>
              </w:rPr>
            </w:pPr>
            <w:r w:rsidRPr="00A40E0E">
              <w:rPr>
                <w:rFonts w:ascii="Arial" w:hAnsi="Arial" w:cs="Arial"/>
                <w:b/>
                <w:sz w:val="24"/>
                <w:szCs w:val="24"/>
              </w:rPr>
              <w:t>How</w:t>
            </w:r>
            <w:r w:rsidR="0083765F" w:rsidRPr="00A40E0E">
              <w:rPr>
                <w:rFonts w:ascii="Arial" w:hAnsi="Arial" w:cs="Arial"/>
                <w:b/>
                <w:sz w:val="24"/>
                <w:szCs w:val="24"/>
              </w:rPr>
              <w:t xml:space="preserve"> PPAC</w:t>
            </w:r>
            <w:r w:rsidR="00DF2324" w:rsidRPr="00A40E0E">
              <w:rPr>
                <w:rFonts w:ascii="Arial" w:hAnsi="Arial" w:cs="Arial"/>
                <w:b/>
                <w:sz w:val="24"/>
                <w:szCs w:val="24"/>
              </w:rPr>
              <w:t>s</w:t>
            </w:r>
            <w:r w:rsidR="0083765F" w:rsidRPr="00A40E0E">
              <w:rPr>
                <w:rFonts w:ascii="Arial" w:hAnsi="Arial" w:cs="Arial"/>
                <w:b/>
                <w:sz w:val="24"/>
                <w:szCs w:val="24"/>
              </w:rPr>
              <w:t xml:space="preserve"> </w:t>
            </w:r>
            <w:r w:rsidRPr="00A40E0E">
              <w:rPr>
                <w:rFonts w:ascii="Arial" w:hAnsi="Arial" w:cs="Arial"/>
                <w:b/>
                <w:sz w:val="24"/>
                <w:szCs w:val="24"/>
              </w:rPr>
              <w:t xml:space="preserve">encourage </w:t>
            </w:r>
            <w:r w:rsidR="0083765F" w:rsidRPr="00A40E0E">
              <w:rPr>
                <w:rFonts w:ascii="Arial" w:hAnsi="Arial" w:cs="Arial"/>
                <w:b/>
                <w:sz w:val="24"/>
                <w:szCs w:val="24"/>
              </w:rPr>
              <w:t>promote physical activity</w:t>
            </w:r>
          </w:p>
        </w:tc>
      </w:tr>
      <w:tr w:rsidR="0083765F" w:rsidRPr="00A40E0E" w:rsidTr="00A40E0E">
        <w:tc>
          <w:tcPr>
            <w:tcW w:w="2093" w:type="dxa"/>
          </w:tcPr>
          <w:p w:rsidR="0083765F" w:rsidRPr="00A40E0E" w:rsidRDefault="001743C5" w:rsidP="00A40E0E">
            <w:pPr>
              <w:tabs>
                <w:tab w:val="left" w:pos="567"/>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360"/>
              <w:rPr>
                <w:rFonts w:ascii="Arial" w:hAnsi="Arial" w:cs="Arial"/>
                <w:sz w:val="24"/>
                <w:szCs w:val="24"/>
              </w:rPr>
            </w:pPr>
            <w:r w:rsidRPr="00A40E0E">
              <w:rPr>
                <w:rFonts w:ascii="Arial" w:hAnsi="Arial" w:cs="Arial"/>
                <w:sz w:val="24"/>
                <w:szCs w:val="24"/>
              </w:rPr>
              <w:t xml:space="preserve">a. </w:t>
            </w:r>
            <w:r w:rsidR="0083765F" w:rsidRPr="00A40E0E">
              <w:rPr>
                <w:rFonts w:ascii="Arial" w:hAnsi="Arial" w:cs="Arial"/>
                <w:sz w:val="24"/>
                <w:szCs w:val="24"/>
              </w:rPr>
              <w:t>Direct encouragement</w:t>
            </w:r>
          </w:p>
        </w:tc>
        <w:tc>
          <w:tcPr>
            <w:tcW w:w="13041" w:type="dxa"/>
          </w:tcPr>
          <w:p w:rsidR="0083765F" w:rsidRPr="00A40E0E" w:rsidRDefault="004E5FE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hanging="425"/>
              <w:contextualSpacing w:val="0"/>
              <w:rPr>
                <w:rFonts w:ascii="Arial" w:hAnsi="Arial" w:cs="Arial"/>
                <w:sz w:val="24"/>
                <w:szCs w:val="24"/>
              </w:rPr>
            </w:pPr>
            <w:r w:rsidRPr="00A40E0E">
              <w:rPr>
                <w:rFonts w:ascii="Arial" w:hAnsi="Arial" w:cs="Arial"/>
                <w:sz w:val="24"/>
                <w:szCs w:val="24"/>
              </w:rPr>
              <w:t>“</w:t>
            </w:r>
            <w:r w:rsidR="0083765F" w:rsidRPr="00A40E0E">
              <w:rPr>
                <w:rFonts w:ascii="Arial" w:hAnsi="Arial" w:cs="Arial"/>
                <w:sz w:val="24"/>
                <w:szCs w:val="24"/>
              </w:rPr>
              <w:t>I probably send out emails just as a, just as a rule, like a general reminder or, that I’m free if they want to come and chat to me or if they want any more goals setting up.  But to be honest I find that I don’t get a huge response out of that so I tend then just to approach people as and when I see them round the office which just works much better.</w:t>
            </w:r>
            <w:r w:rsidRPr="00A40E0E">
              <w:rPr>
                <w:rFonts w:ascii="Arial" w:hAnsi="Arial" w:cs="Arial"/>
                <w:sz w:val="24"/>
                <w:szCs w:val="24"/>
              </w:rPr>
              <w:t>”</w:t>
            </w:r>
            <w:r w:rsidR="00EE1EEC" w:rsidRPr="00A40E0E">
              <w:rPr>
                <w:rFonts w:ascii="Arial" w:hAnsi="Arial" w:cs="Arial"/>
                <w:sz w:val="24"/>
                <w:szCs w:val="24"/>
              </w:rPr>
              <w:t xml:space="preserve"> (</w:t>
            </w:r>
            <w:r w:rsidR="00E00A14" w:rsidRPr="00A40E0E">
              <w:rPr>
                <w:rFonts w:ascii="Arial" w:hAnsi="Arial" w:cs="Arial"/>
                <w:sz w:val="24"/>
                <w:szCs w:val="24"/>
              </w:rPr>
              <w:t xml:space="preserve">Excerpt 1, </w:t>
            </w:r>
            <w:r w:rsidR="00EE1EEC" w:rsidRPr="00A40E0E">
              <w:rPr>
                <w:rFonts w:ascii="Arial" w:hAnsi="Arial" w:cs="Arial"/>
                <w:sz w:val="24"/>
                <w:szCs w:val="24"/>
              </w:rPr>
              <w:t>PPAC</w:t>
            </w:r>
            <w:r w:rsidR="00B758EC" w:rsidRPr="00A40E0E">
              <w:rPr>
                <w:rFonts w:ascii="Arial" w:hAnsi="Arial" w:cs="Arial"/>
                <w:sz w:val="24"/>
                <w:szCs w:val="24"/>
              </w:rPr>
              <w:t>, F9)</w:t>
            </w:r>
            <w:r w:rsidR="00EE1EEC" w:rsidRPr="00A40E0E">
              <w:rPr>
                <w:rFonts w:ascii="Arial" w:hAnsi="Arial" w:cs="Arial"/>
                <w:sz w:val="24"/>
                <w:szCs w:val="24"/>
              </w:rPr>
              <w:t xml:space="preserve"> </w:t>
            </w:r>
          </w:p>
          <w:p w:rsidR="0083765F" w:rsidRPr="00A40E0E" w:rsidRDefault="004E5FE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hanging="425"/>
              <w:contextualSpacing w:val="0"/>
              <w:rPr>
                <w:rFonts w:ascii="Arial" w:hAnsi="Arial" w:cs="Arial"/>
                <w:sz w:val="24"/>
                <w:szCs w:val="24"/>
              </w:rPr>
            </w:pPr>
            <w:r w:rsidRPr="00A40E0E">
              <w:rPr>
                <w:rFonts w:ascii="Arial" w:hAnsi="Arial" w:cs="Arial"/>
                <w:sz w:val="24"/>
                <w:szCs w:val="24"/>
              </w:rPr>
              <w:t>“</w:t>
            </w:r>
            <w:r w:rsidR="0083765F" w:rsidRPr="00A40E0E">
              <w:rPr>
                <w:rFonts w:ascii="Arial" w:hAnsi="Arial" w:cs="Arial"/>
                <w:sz w:val="24"/>
                <w:szCs w:val="24"/>
              </w:rPr>
              <w:t>I mean mine, yeah she was great.  She emailed and so you had that reinforcement all the time.  But when the classes stopped and she was still emailing saying which classes she was going to, did anyone wan</w:t>
            </w:r>
            <w:r w:rsidR="00B758EC" w:rsidRPr="00A40E0E">
              <w:rPr>
                <w:rFonts w:ascii="Arial" w:hAnsi="Arial" w:cs="Arial"/>
                <w:sz w:val="24"/>
                <w:szCs w:val="24"/>
              </w:rPr>
              <w:t>t to come, and so that was good</w:t>
            </w:r>
            <w:r w:rsidRPr="00A40E0E">
              <w:rPr>
                <w:rFonts w:ascii="Arial" w:hAnsi="Arial" w:cs="Arial"/>
                <w:sz w:val="24"/>
                <w:szCs w:val="24"/>
              </w:rPr>
              <w:t>”</w:t>
            </w:r>
            <w:r w:rsidR="00B758EC" w:rsidRPr="00A40E0E">
              <w:rPr>
                <w:rFonts w:ascii="Arial" w:hAnsi="Arial" w:cs="Arial"/>
                <w:sz w:val="24"/>
                <w:szCs w:val="24"/>
              </w:rPr>
              <w:t xml:space="preserve"> (</w:t>
            </w:r>
            <w:r w:rsidR="00E00A14" w:rsidRPr="00A40E0E">
              <w:rPr>
                <w:rFonts w:ascii="Arial" w:hAnsi="Arial" w:cs="Arial"/>
                <w:sz w:val="24"/>
                <w:szCs w:val="24"/>
              </w:rPr>
              <w:t xml:space="preserve">Excerpt 2, </w:t>
            </w:r>
            <w:r w:rsidR="00202BAD" w:rsidRPr="00A40E0E">
              <w:rPr>
                <w:rFonts w:ascii="Arial" w:hAnsi="Arial" w:cs="Arial"/>
                <w:sz w:val="24"/>
                <w:szCs w:val="24"/>
              </w:rPr>
              <w:t xml:space="preserve">HEP, </w:t>
            </w:r>
            <w:r w:rsidR="00FC4B8A" w:rsidRPr="00A40E0E">
              <w:rPr>
                <w:rFonts w:ascii="Arial" w:hAnsi="Arial" w:cs="Arial"/>
                <w:sz w:val="24"/>
                <w:szCs w:val="24"/>
              </w:rPr>
              <w:t>F18</w:t>
            </w:r>
            <w:r w:rsidR="00202BAD" w:rsidRPr="00A40E0E">
              <w:rPr>
                <w:rFonts w:ascii="Arial" w:hAnsi="Arial" w:cs="Arial"/>
                <w:sz w:val="24"/>
                <w:szCs w:val="24"/>
              </w:rPr>
              <w:t xml:space="preserve"> )</w:t>
            </w:r>
          </w:p>
          <w:p w:rsidR="00CD5C9E" w:rsidRPr="00A40E0E" w:rsidRDefault="004E5FE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hanging="425"/>
              <w:contextualSpacing w:val="0"/>
              <w:rPr>
                <w:rFonts w:ascii="Arial" w:hAnsi="Arial" w:cs="Arial"/>
                <w:sz w:val="24"/>
                <w:szCs w:val="24"/>
              </w:rPr>
            </w:pPr>
            <w:r w:rsidRPr="00A40E0E">
              <w:rPr>
                <w:rFonts w:ascii="Arial" w:hAnsi="Arial" w:cs="Arial"/>
                <w:sz w:val="24"/>
                <w:szCs w:val="24"/>
              </w:rPr>
              <w:t>“</w:t>
            </w:r>
            <w:r w:rsidR="00BF2234" w:rsidRPr="00A40E0E">
              <w:rPr>
                <w:rFonts w:ascii="Arial" w:hAnsi="Arial" w:cs="Arial"/>
                <w:sz w:val="24"/>
                <w:szCs w:val="24"/>
              </w:rPr>
              <w:t xml:space="preserve">They have been quite subtle in a way because it’s, just the contact you have with them reminds you that you’re part of a group that’s doing this thing and that helps with your perception of yourself as somebody who’s an exercising person.  And actually that’s a big change.  Regardless of how much I do I think of myself as somebody who does do things to keep </w:t>
            </w:r>
            <w:proofErr w:type="spellStart"/>
            <w:r w:rsidR="00BF2234" w:rsidRPr="00A40E0E">
              <w:rPr>
                <w:rFonts w:ascii="Arial" w:hAnsi="Arial" w:cs="Arial"/>
                <w:sz w:val="24"/>
                <w:szCs w:val="24"/>
              </w:rPr>
              <w:t>themself</w:t>
            </w:r>
            <w:proofErr w:type="spellEnd"/>
            <w:r w:rsidR="00BF2234" w:rsidRPr="00A40E0E">
              <w:rPr>
                <w:rFonts w:ascii="Arial" w:hAnsi="Arial" w:cs="Arial"/>
                <w:sz w:val="24"/>
                <w:szCs w:val="24"/>
              </w:rPr>
              <w:t>, myself fit.  So it’s kind of that perception’s reinforced every time you have a conversation with somebody in the lift or in passing about what you are doing or what you might do.</w:t>
            </w:r>
            <w:r w:rsidRPr="00A40E0E">
              <w:rPr>
                <w:rFonts w:ascii="Arial" w:hAnsi="Arial" w:cs="Arial"/>
                <w:sz w:val="24"/>
                <w:szCs w:val="24"/>
              </w:rPr>
              <w:t>”</w:t>
            </w:r>
            <w:r w:rsidR="006A2799" w:rsidRPr="00A40E0E">
              <w:rPr>
                <w:rFonts w:ascii="Arial" w:hAnsi="Arial" w:cs="Arial"/>
                <w:sz w:val="24"/>
                <w:szCs w:val="24"/>
              </w:rPr>
              <w:t xml:space="preserve"> (Excerpt 3, HEP, F16)</w:t>
            </w:r>
          </w:p>
        </w:tc>
      </w:tr>
      <w:tr w:rsidR="0083765F" w:rsidRPr="00A40E0E" w:rsidTr="00A40E0E">
        <w:tc>
          <w:tcPr>
            <w:tcW w:w="2093" w:type="dxa"/>
          </w:tcPr>
          <w:p w:rsidR="0083765F" w:rsidRPr="00A40E0E" w:rsidRDefault="001743C5" w:rsidP="004A56FC">
            <w:pPr>
              <w:tabs>
                <w:tab w:val="left" w:pos="510"/>
                <w:tab w:val="left" w:pos="840"/>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360"/>
              <w:rPr>
                <w:rFonts w:ascii="Arial" w:hAnsi="Arial" w:cs="Arial"/>
                <w:sz w:val="24"/>
                <w:szCs w:val="24"/>
              </w:rPr>
            </w:pPr>
            <w:proofErr w:type="spellStart"/>
            <w:r w:rsidRPr="00A40E0E">
              <w:rPr>
                <w:rFonts w:ascii="Arial" w:hAnsi="Arial" w:cs="Arial"/>
                <w:sz w:val="24"/>
                <w:szCs w:val="24"/>
              </w:rPr>
              <w:t>a.i</w:t>
            </w:r>
            <w:proofErr w:type="spellEnd"/>
            <w:r w:rsidRPr="00A40E0E">
              <w:rPr>
                <w:rFonts w:ascii="Arial" w:hAnsi="Arial" w:cs="Arial"/>
                <w:sz w:val="24"/>
                <w:szCs w:val="24"/>
              </w:rPr>
              <w:t xml:space="preserve">. </w:t>
            </w:r>
            <w:r w:rsidR="004A56FC">
              <w:rPr>
                <w:rFonts w:ascii="Arial" w:hAnsi="Arial" w:cs="Arial"/>
                <w:sz w:val="24"/>
                <w:szCs w:val="24"/>
              </w:rPr>
              <w:t>i</w:t>
            </w:r>
            <w:r w:rsidR="00FC4B8A" w:rsidRPr="00A40E0E">
              <w:rPr>
                <w:rFonts w:ascii="Arial" w:hAnsi="Arial" w:cs="Arial"/>
                <w:sz w:val="24"/>
                <w:szCs w:val="24"/>
              </w:rPr>
              <w:t>nsufficient p</w:t>
            </w:r>
            <w:r w:rsidR="0083765F" w:rsidRPr="00A40E0E">
              <w:rPr>
                <w:rFonts w:ascii="Arial" w:hAnsi="Arial" w:cs="Arial"/>
                <w:sz w:val="24"/>
                <w:szCs w:val="24"/>
              </w:rPr>
              <w:t>ersonalised advice</w:t>
            </w:r>
          </w:p>
        </w:tc>
        <w:tc>
          <w:tcPr>
            <w:tcW w:w="13041" w:type="dxa"/>
          </w:tcPr>
          <w:p w:rsidR="00CD5C9E" w:rsidRPr="00A40E0E" w:rsidRDefault="004E5FE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hanging="425"/>
              <w:contextualSpacing w:val="0"/>
              <w:rPr>
                <w:rFonts w:ascii="Arial" w:hAnsi="Arial" w:cs="Arial"/>
                <w:sz w:val="24"/>
                <w:szCs w:val="24"/>
              </w:rPr>
            </w:pPr>
            <w:r w:rsidRPr="00A40E0E">
              <w:rPr>
                <w:rFonts w:ascii="Arial" w:hAnsi="Arial" w:cs="Arial"/>
                <w:sz w:val="24"/>
                <w:szCs w:val="24"/>
              </w:rPr>
              <w:t>“</w:t>
            </w:r>
            <w:r w:rsidR="0083765F" w:rsidRPr="00A40E0E">
              <w:rPr>
                <w:rFonts w:ascii="Arial" w:hAnsi="Arial" w:cs="Arial"/>
                <w:sz w:val="24"/>
                <w:szCs w:val="24"/>
              </w:rPr>
              <w:t>And in retrospect doing, I did yoga and I did circuits and that seemed like a very good idea, but I really felt like I was floundering and I wanted more personal information.  Particularly because I started off with knee problems and foot problems and I wasn’t quite sure should I be doing this or shouldn’t I be doing it so that would have been helpful early on.</w:t>
            </w:r>
            <w:r w:rsidRPr="00A40E0E">
              <w:rPr>
                <w:rFonts w:ascii="Arial" w:hAnsi="Arial" w:cs="Arial"/>
                <w:sz w:val="24"/>
                <w:szCs w:val="24"/>
              </w:rPr>
              <w:t>”</w:t>
            </w:r>
            <w:r w:rsidR="00B758EC" w:rsidRPr="00A40E0E">
              <w:rPr>
                <w:rFonts w:ascii="Arial" w:hAnsi="Arial" w:cs="Arial"/>
                <w:sz w:val="24"/>
                <w:szCs w:val="24"/>
              </w:rPr>
              <w:t xml:space="preserve"> (</w:t>
            </w:r>
            <w:r w:rsidR="004F125C" w:rsidRPr="00A40E0E">
              <w:rPr>
                <w:rFonts w:ascii="Arial" w:hAnsi="Arial" w:cs="Arial"/>
                <w:sz w:val="24"/>
                <w:szCs w:val="24"/>
              </w:rPr>
              <w:t xml:space="preserve">Excerpt 4, </w:t>
            </w:r>
            <w:r w:rsidR="00B758EC" w:rsidRPr="00A40E0E">
              <w:rPr>
                <w:rFonts w:ascii="Arial" w:hAnsi="Arial" w:cs="Arial"/>
                <w:sz w:val="24"/>
                <w:szCs w:val="24"/>
              </w:rPr>
              <w:t>HEP, F17)</w:t>
            </w:r>
          </w:p>
        </w:tc>
      </w:tr>
      <w:tr w:rsidR="0083765F" w:rsidRPr="00A40E0E" w:rsidTr="00A40E0E">
        <w:tc>
          <w:tcPr>
            <w:tcW w:w="2093" w:type="dxa"/>
          </w:tcPr>
          <w:p w:rsidR="0083765F" w:rsidRPr="00A40E0E" w:rsidRDefault="001743C5" w:rsidP="00A40E0E">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360"/>
              <w:rPr>
                <w:rFonts w:ascii="Arial" w:hAnsi="Arial" w:cs="Arial"/>
                <w:sz w:val="24"/>
                <w:szCs w:val="24"/>
              </w:rPr>
            </w:pPr>
            <w:r w:rsidRPr="00A40E0E">
              <w:rPr>
                <w:rFonts w:ascii="Arial" w:hAnsi="Arial" w:cs="Arial"/>
                <w:sz w:val="24"/>
                <w:szCs w:val="24"/>
              </w:rPr>
              <w:t xml:space="preserve">b. </w:t>
            </w:r>
            <w:r w:rsidR="0083765F" w:rsidRPr="00A40E0E">
              <w:rPr>
                <w:rFonts w:ascii="Arial" w:hAnsi="Arial" w:cs="Arial"/>
                <w:sz w:val="24"/>
                <w:szCs w:val="24"/>
              </w:rPr>
              <w:t>Facilitate wider workplace social support</w:t>
            </w:r>
          </w:p>
        </w:tc>
        <w:tc>
          <w:tcPr>
            <w:tcW w:w="13041" w:type="dxa"/>
          </w:tcPr>
          <w:p w:rsidR="00813783" w:rsidRPr="00A40E0E" w:rsidRDefault="004E5FE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hanging="425"/>
              <w:contextualSpacing w:val="0"/>
              <w:rPr>
                <w:rFonts w:ascii="Arial" w:hAnsi="Arial" w:cs="Arial"/>
                <w:sz w:val="24"/>
                <w:szCs w:val="24"/>
              </w:rPr>
            </w:pPr>
            <w:r w:rsidRPr="00A40E0E">
              <w:rPr>
                <w:rFonts w:ascii="Arial" w:hAnsi="Arial" w:cs="Arial"/>
                <w:sz w:val="24"/>
                <w:szCs w:val="24"/>
              </w:rPr>
              <w:t>“</w:t>
            </w:r>
            <w:r w:rsidR="00813783" w:rsidRPr="00A40E0E">
              <w:rPr>
                <w:rFonts w:ascii="Arial" w:hAnsi="Arial" w:cs="Arial"/>
                <w:sz w:val="24"/>
                <w:szCs w:val="24"/>
              </w:rPr>
              <w:t>I've never been to this gym for example by myself, like every single time you come you come with somebody from the office, because now there's this sort of like idea that you go with somebody else and if you're going to go you're going to encourage somebody else to go, and that's nice.</w:t>
            </w:r>
            <w:r w:rsidRPr="00A40E0E">
              <w:rPr>
                <w:rFonts w:ascii="Arial" w:hAnsi="Arial" w:cs="Arial"/>
                <w:sz w:val="24"/>
                <w:szCs w:val="24"/>
              </w:rPr>
              <w:t>”</w:t>
            </w:r>
            <w:r w:rsidR="00B758EC" w:rsidRPr="00A40E0E">
              <w:rPr>
                <w:rFonts w:ascii="Arial" w:hAnsi="Arial" w:cs="Arial"/>
                <w:sz w:val="24"/>
                <w:szCs w:val="24"/>
              </w:rPr>
              <w:t xml:space="preserve"> (</w:t>
            </w:r>
            <w:r w:rsidR="004F125C" w:rsidRPr="00A40E0E">
              <w:rPr>
                <w:rFonts w:ascii="Arial" w:hAnsi="Arial" w:cs="Arial"/>
                <w:sz w:val="24"/>
                <w:szCs w:val="24"/>
              </w:rPr>
              <w:t xml:space="preserve">Excerpt 5, </w:t>
            </w:r>
            <w:r w:rsidR="00B758EC" w:rsidRPr="00A40E0E">
              <w:rPr>
                <w:rFonts w:ascii="Arial" w:hAnsi="Arial" w:cs="Arial"/>
                <w:sz w:val="24"/>
                <w:szCs w:val="24"/>
              </w:rPr>
              <w:t>PPAC, F4)</w:t>
            </w:r>
          </w:p>
          <w:p w:rsidR="00CD5C9E" w:rsidRPr="00A40E0E" w:rsidRDefault="004E5FE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hanging="425"/>
              <w:contextualSpacing w:val="0"/>
              <w:rPr>
                <w:rFonts w:ascii="Arial" w:hAnsi="Arial" w:cs="Arial"/>
                <w:sz w:val="24"/>
                <w:szCs w:val="24"/>
              </w:rPr>
            </w:pPr>
            <w:r w:rsidRPr="00A40E0E">
              <w:rPr>
                <w:rFonts w:ascii="Arial" w:hAnsi="Arial" w:cs="Arial"/>
                <w:sz w:val="24"/>
                <w:szCs w:val="24"/>
              </w:rPr>
              <w:t>“</w:t>
            </w:r>
            <w:r w:rsidR="00BE5759" w:rsidRPr="00A40E0E">
              <w:rPr>
                <w:rFonts w:ascii="Arial" w:hAnsi="Arial" w:cs="Arial"/>
                <w:sz w:val="24"/>
                <w:szCs w:val="24"/>
              </w:rPr>
              <w:t>….</w:t>
            </w:r>
            <w:r w:rsidR="0083765F" w:rsidRPr="00A40E0E">
              <w:rPr>
                <w:rFonts w:ascii="Arial" w:hAnsi="Arial" w:cs="Arial"/>
                <w:sz w:val="24"/>
                <w:szCs w:val="24"/>
              </w:rPr>
              <w:t>and it was just that, it was a nice sense of, oh this is something bigger than just me going to the gym if there was a group of us trying to do this.</w:t>
            </w:r>
            <w:r w:rsidRPr="00A40E0E">
              <w:rPr>
                <w:rFonts w:ascii="Arial" w:hAnsi="Arial" w:cs="Arial"/>
                <w:sz w:val="24"/>
                <w:szCs w:val="24"/>
              </w:rPr>
              <w:t>”</w:t>
            </w:r>
            <w:r w:rsidR="00B758EC" w:rsidRPr="00A40E0E">
              <w:rPr>
                <w:rFonts w:ascii="Arial" w:hAnsi="Arial" w:cs="Arial"/>
                <w:sz w:val="24"/>
                <w:szCs w:val="24"/>
              </w:rPr>
              <w:t xml:space="preserve"> (</w:t>
            </w:r>
            <w:r w:rsidR="004F125C" w:rsidRPr="00A40E0E">
              <w:rPr>
                <w:rFonts w:ascii="Arial" w:hAnsi="Arial" w:cs="Arial"/>
                <w:sz w:val="24"/>
                <w:szCs w:val="24"/>
              </w:rPr>
              <w:t xml:space="preserve">Excerpt 6, </w:t>
            </w:r>
            <w:r w:rsidR="00B758EC" w:rsidRPr="00A40E0E">
              <w:rPr>
                <w:rFonts w:ascii="Arial" w:hAnsi="Arial" w:cs="Arial"/>
                <w:sz w:val="24"/>
                <w:szCs w:val="24"/>
              </w:rPr>
              <w:t>HEP, M3)</w:t>
            </w:r>
          </w:p>
          <w:p w:rsidR="00CD5C9E" w:rsidRPr="00A40E0E" w:rsidRDefault="004E5FE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hanging="425"/>
              <w:contextualSpacing w:val="0"/>
              <w:rPr>
                <w:rFonts w:ascii="Arial" w:hAnsi="Arial" w:cs="Arial"/>
                <w:sz w:val="24"/>
                <w:szCs w:val="24"/>
              </w:rPr>
            </w:pPr>
            <w:r w:rsidRPr="00A40E0E">
              <w:rPr>
                <w:rFonts w:ascii="Arial" w:hAnsi="Arial" w:cs="Arial"/>
                <w:sz w:val="24"/>
                <w:szCs w:val="24"/>
              </w:rPr>
              <w:t>“</w:t>
            </w:r>
            <w:r w:rsidR="0083765F" w:rsidRPr="00A40E0E">
              <w:rPr>
                <w:rFonts w:ascii="Arial" w:hAnsi="Arial" w:cs="Arial"/>
                <w:sz w:val="24"/>
                <w:szCs w:val="24"/>
              </w:rPr>
              <w:t xml:space="preserve">I think people are different though in what they want to do.  I was really surprised that I enjoyed the companionship of it.  I didn’t expect to want to do classes with other </w:t>
            </w:r>
            <w:proofErr w:type="gramStart"/>
            <w:r w:rsidR="0083765F" w:rsidRPr="00A40E0E">
              <w:rPr>
                <w:rFonts w:ascii="Arial" w:hAnsi="Arial" w:cs="Arial"/>
                <w:sz w:val="24"/>
                <w:szCs w:val="24"/>
              </w:rPr>
              <w:t>people,</w:t>
            </w:r>
            <w:proofErr w:type="gramEnd"/>
            <w:r w:rsidR="0083765F" w:rsidRPr="00A40E0E">
              <w:rPr>
                <w:rFonts w:ascii="Arial" w:hAnsi="Arial" w:cs="Arial"/>
                <w:sz w:val="24"/>
                <w:szCs w:val="24"/>
              </w:rPr>
              <w:t xml:space="preserve"> and especially not the people from work. But in fact I liked doing classes with them and then the camaraderie around it at work.</w:t>
            </w:r>
            <w:r w:rsidRPr="00A40E0E">
              <w:rPr>
                <w:rFonts w:ascii="Arial" w:hAnsi="Arial" w:cs="Arial"/>
                <w:sz w:val="24"/>
                <w:szCs w:val="24"/>
              </w:rPr>
              <w:t>”</w:t>
            </w:r>
            <w:r w:rsidR="00202BAD" w:rsidRPr="00A40E0E">
              <w:rPr>
                <w:rFonts w:ascii="Arial" w:hAnsi="Arial" w:cs="Arial"/>
                <w:sz w:val="24"/>
                <w:szCs w:val="24"/>
              </w:rPr>
              <w:t xml:space="preserve"> (</w:t>
            </w:r>
            <w:r w:rsidR="004F125C" w:rsidRPr="00A40E0E">
              <w:rPr>
                <w:rFonts w:ascii="Arial" w:hAnsi="Arial" w:cs="Arial"/>
                <w:sz w:val="24"/>
                <w:szCs w:val="24"/>
              </w:rPr>
              <w:t xml:space="preserve">Excerpt </w:t>
            </w:r>
            <w:r w:rsidR="00492850" w:rsidRPr="00A40E0E">
              <w:rPr>
                <w:rFonts w:ascii="Arial" w:hAnsi="Arial" w:cs="Arial"/>
                <w:sz w:val="24"/>
                <w:szCs w:val="24"/>
              </w:rPr>
              <w:t>7</w:t>
            </w:r>
            <w:r w:rsidR="004F125C" w:rsidRPr="00A40E0E">
              <w:rPr>
                <w:rFonts w:ascii="Arial" w:hAnsi="Arial" w:cs="Arial"/>
                <w:sz w:val="24"/>
                <w:szCs w:val="24"/>
              </w:rPr>
              <w:t xml:space="preserve">, </w:t>
            </w:r>
            <w:r w:rsidR="00202BAD" w:rsidRPr="00A40E0E">
              <w:rPr>
                <w:rFonts w:ascii="Arial" w:hAnsi="Arial" w:cs="Arial"/>
                <w:sz w:val="24"/>
                <w:szCs w:val="24"/>
              </w:rPr>
              <w:t>HEP, F17)</w:t>
            </w:r>
            <w:r w:rsidR="0083765F" w:rsidRPr="00A40E0E">
              <w:rPr>
                <w:rFonts w:ascii="Arial" w:hAnsi="Arial" w:cs="Arial"/>
                <w:sz w:val="24"/>
                <w:szCs w:val="24"/>
              </w:rPr>
              <w:t xml:space="preserve">  </w:t>
            </w:r>
          </w:p>
        </w:tc>
      </w:tr>
      <w:tr w:rsidR="0083765F" w:rsidRPr="00A40E0E" w:rsidTr="00A40E0E">
        <w:tc>
          <w:tcPr>
            <w:tcW w:w="2093" w:type="dxa"/>
          </w:tcPr>
          <w:p w:rsidR="0083765F" w:rsidRPr="00A40E0E" w:rsidRDefault="001743C5" w:rsidP="00A40E0E">
            <w:pPr>
              <w:tabs>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360"/>
              <w:rPr>
                <w:rFonts w:ascii="Arial" w:hAnsi="Arial" w:cs="Arial"/>
                <w:sz w:val="24"/>
                <w:szCs w:val="24"/>
              </w:rPr>
            </w:pPr>
            <w:proofErr w:type="spellStart"/>
            <w:r w:rsidRPr="00A40E0E">
              <w:rPr>
                <w:rFonts w:ascii="Arial" w:hAnsi="Arial" w:cs="Arial"/>
                <w:sz w:val="24"/>
                <w:szCs w:val="24"/>
              </w:rPr>
              <w:t>b.i</w:t>
            </w:r>
            <w:proofErr w:type="spellEnd"/>
            <w:r w:rsidRPr="00A40E0E">
              <w:rPr>
                <w:rFonts w:ascii="Arial" w:hAnsi="Arial" w:cs="Arial"/>
                <w:sz w:val="24"/>
                <w:szCs w:val="24"/>
              </w:rPr>
              <w:t xml:space="preserve">. </w:t>
            </w:r>
            <w:r w:rsidR="004A56FC">
              <w:rPr>
                <w:rFonts w:ascii="Arial" w:hAnsi="Arial" w:cs="Arial"/>
                <w:sz w:val="24"/>
                <w:szCs w:val="24"/>
              </w:rPr>
              <w:t>d</w:t>
            </w:r>
            <w:r w:rsidR="0083765F" w:rsidRPr="00A40E0E">
              <w:rPr>
                <w:rFonts w:ascii="Arial" w:hAnsi="Arial" w:cs="Arial"/>
                <w:sz w:val="24"/>
                <w:szCs w:val="24"/>
              </w:rPr>
              <w:t>isappointment when expectations not met</w:t>
            </w:r>
          </w:p>
        </w:tc>
        <w:tc>
          <w:tcPr>
            <w:tcW w:w="13041" w:type="dxa"/>
          </w:tcPr>
          <w:p w:rsidR="00CD5C9E" w:rsidRPr="00A40E0E" w:rsidRDefault="00E06BCD"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hanging="425"/>
              <w:contextualSpacing w:val="0"/>
              <w:rPr>
                <w:rFonts w:ascii="Arial" w:hAnsi="Arial" w:cs="Arial"/>
                <w:sz w:val="24"/>
                <w:szCs w:val="24"/>
              </w:rPr>
            </w:pPr>
            <w:r w:rsidRPr="00A40E0E">
              <w:rPr>
                <w:rFonts w:ascii="Arial" w:hAnsi="Arial" w:cs="Arial"/>
                <w:sz w:val="24"/>
                <w:szCs w:val="24"/>
              </w:rPr>
              <w:t>“</w:t>
            </w:r>
            <w:proofErr w:type="gramStart"/>
            <w:r w:rsidRPr="00A40E0E">
              <w:rPr>
                <w:rFonts w:ascii="Arial" w:hAnsi="Arial" w:cs="Arial"/>
                <w:sz w:val="24"/>
                <w:szCs w:val="24"/>
              </w:rPr>
              <w:t>he</w:t>
            </w:r>
            <w:proofErr w:type="gramEnd"/>
            <w:r w:rsidRPr="00A40E0E">
              <w:rPr>
                <w:rFonts w:ascii="Arial" w:hAnsi="Arial" w:cs="Arial"/>
                <w:sz w:val="24"/>
                <w:szCs w:val="24"/>
              </w:rPr>
              <w:t xml:space="preserve"> [PPAC] was useful in that he co-ordinated messages from the program, would email everyone, but there wasn’t, there wasn’t any sustained, there wasn’t anything more than that.  So, I mean, I didn’t feel I needed additional motivation, I’m sure extra accountability and a bit of a shove would have helped, but it tended then just to be, oh you know there’s this resource, this is how to get onto the network.  He would regularly do a cycle class, so he’d </w:t>
            </w:r>
            <w:proofErr w:type="gramStart"/>
            <w:r w:rsidRPr="00A40E0E">
              <w:rPr>
                <w:rFonts w:ascii="Arial" w:hAnsi="Arial" w:cs="Arial"/>
                <w:sz w:val="24"/>
                <w:szCs w:val="24"/>
              </w:rPr>
              <w:t>say,</w:t>
            </w:r>
            <w:proofErr w:type="gramEnd"/>
            <w:r w:rsidRPr="00A40E0E">
              <w:rPr>
                <w:rFonts w:ascii="Arial" w:hAnsi="Arial" w:cs="Arial"/>
                <w:sz w:val="24"/>
                <w:szCs w:val="24"/>
              </w:rPr>
              <w:t xml:space="preserve"> oh one or two of us are going up for that.  But it, what I was hoping for is a bit, much more of things, oh let’s a group of </w:t>
            </w:r>
            <w:r w:rsidRPr="00A40E0E">
              <w:rPr>
                <w:rFonts w:ascii="Arial" w:hAnsi="Arial" w:cs="Arial"/>
                <w:sz w:val="24"/>
                <w:szCs w:val="24"/>
              </w:rPr>
              <w:lastRenderedPageBreak/>
              <w:t xml:space="preserve">us go down together.” </w:t>
            </w:r>
            <w:r w:rsidR="00192B5B" w:rsidRPr="00A40E0E">
              <w:rPr>
                <w:rFonts w:ascii="Arial" w:hAnsi="Arial" w:cs="Arial"/>
                <w:sz w:val="24"/>
                <w:szCs w:val="24"/>
              </w:rPr>
              <w:t xml:space="preserve">(Excerpt </w:t>
            </w:r>
            <w:r w:rsidR="00492850" w:rsidRPr="00A40E0E">
              <w:rPr>
                <w:rFonts w:ascii="Arial" w:hAnsi="Arial" w:cs="Arial"/>
                <w:sz w:val="24"/>
                <w:szCs w:val="24"/>
              </w:rPr>
              <w:t>8</w:t>
            </w:r>
            <w:r w:rsidR="00123BBF" w:rsidRPr="00A40E0E">
              <w:rPr>
                <w:rFonts w:ascii="Arial" w:hAnsi="Arial" w:cs="Arial"/>
                <w:sz w:val="24"/>
                <w:szCs w:val="24"/>
              </w:rPr>
              <w:t xml:space="preserve">, HEP, </w:t>
            </w:r>
            <w:r w:rsidRPr="00A40E0E">
              <w:rPr>
                <w:rFonts w:ascii="Arial" w:hAnsi="Arial" w:cs="Arial"/>
                <w:sz w:val="24"/>
                <w:szCs w:val="24"/>
              </w:rPr>
              <w:t>M2</w:t>
            </w:r>
            <w:r w:rsidR="00123BBF" w:rsidRPr="00A40E0E">
              <w:rPr>
                <w:rFonts w:ascii="Arial" w:hAnsi="Arial" w:cs="Arial"/>
                <w:sz w:val="24"/>
                <w:szCs w:val="24"/>
              </w:rPr>
              <w:t>)</w:t>
            </w:r>
          </w:p>
        </w:tc>
      </w:tr>
      <w:tr w:rsidR="0083765F" w:rsidRPr="00A40E0E" w:rsidTr="00A40E0E">
        <w:tc>
          <w:tcPr>
            <w:tcW w:w="15134" w:type="dxa"/>
            <w:gridSpan w:val="2"/>
          </w:tcPr>
          <w:p w:rsidR="0083765F" w:rsidRPr="00A40E0E" w:rsidRDefault="0083765F" w:rsidP="00A40E0E">
            <w:pPr>
              <w:pStyle w:val="ListParagraph"/>
              <w:numPr>
                <w:ilvl w:val="0"/>
                <w:numId w:val="34"/>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cs="Arial"/>
                <w:b/>
                <w:sz w:val="24"/>
                <w:szCs w:val="24"/>
              </w:rPr>
            </w:pPr>
            <w:r w:rsidRPr="00A40E0E">
              <w:rPr>
                <w:rFonts w:ascii="Arial" w:hAnsi="Arial" w:cs="Arial"/>
                <w:b/>
                <w:sz w:val="24"/>
                <w:szCs w:val="24"/>
              </w:rPr>
              <w:lastRenderedPageBreak/>
              <w:t>Valuable PPAC characteristics</w:t>
            </w:r>
          </w:p>
        </w:tc>
      </w:tr>
      <w:tr w:rsidR="002E37D6" w:rsidRPr="00A40E0E" w:rsidTr="00A40E0E">
        <w:tc>
          <w:tcPr>
            <w:tcW w:w="2093" w:type="dxa"/>
          </w:tcPr>
          <w:p w:rsidR="002E37D6" w:rsidRPr="00A40E0E" w:rsidRDefault="001743C5" w:rsidP="00A40E0E">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360"/>
              <w:rPr>
                <w:rFonts w:ascii="Arial" w:hAnsi="Arial" w:cs="Arial"/>
                <w:sz w:val="24"/>
                <w:szCs w:val="24"/>
              </w:rPr>
            </w:pPr>
            <w:r w:rsidRPr="00A40E0E">
              <w:rPr>
                <w:rFonts w:ascii="Arial" w:hAnsi="Arial" w:cs="Arial"/>
                <w:sz w:val="24"/>
                <w:szCs w:val="24"/>
              </w:rPr>
              <w:t xml:space="preserve">a. </w:t>
            </w:r>
            <w:r w:rsidR="002E37D6" w:rsidRPr="00A40E0E">
              <w:rPr>
                <w:rFonts w:ascii="Arial" w:hAnsi="Arial" w:cs="Arial"/>
                <w:sz w:val="24"/>
                <w:szCs w:val="24"/>
              </w:rPr>
              <w:t>Non-judgemental</w:t>
            </w:r>
          </w:p>
        </w:tc>
        <w:tc>
          <w:tcPr>
            <w:tcW w:w="13041" w:type="dxa"/>
          </w:tcPr>
          <w:p w:rsidR="002E37D6" w:rsidRPr="00A40E0E" w:rsidRDefault="004E5FE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contextualSpacing w:val="0"/>
              <w:rPr>
                <w:rFonts w:ascii="Arial" w:hAnsi="Arial" w:cs="Arial"/>
                <w:sz w:val="24"/>
                <w:szCs w:val="24"/>
              </w:rPr>
            </w:pPr>
            <w:r w:rsidRPr="00A40E0E">
              <w:rPr>
                <w:rFonts w:ascii="Arial" w:hAnsi="Arial" w:cs="Arial"/>
                <w:sz w:val="24"/>
                <w:szCs w:val="24"/>
              </w:rPr>
              <w:t>“</w:t>
            </w:r>
            <w:r w:rsidR="002E37D6" w:rsidRPr="00A40E0E">
              <w:rPr>
                <w:rFonts w:ascii="Arial" w:hAnsi="Arial" w:cs="Arial"/>
                <w:sz w:val="24"/>
                <w:szCs w:val="24"/>
              </w:rPr>
              <w:t>I guess someone that people can open up to and feel comfortable talking to and discussing things with because for some people it’s quite deeply buried the reasons why they’re not active and I think there is, or there can be a sense of guilt that they’re not doing as much as they should and again it’s just about not being judgemental and not making someone feel bad but looking at the positive and looking forward rather than just focusing on the difficulties which is easier said than done.</w:t>
            </w:r>
            <w:r w:rsidRPr="00A40E0E">
              <w:rPr>
                <w:rFonts w:ascii="Arial" w:hAnsi="Arial" w:cs="Arial"/>
                <w:sz w:val="24"/>
                <w:szCs w:val="24"/>
              </w:rPr>
              <w:t>”</w:t>
            </w:r>
            <w:r w:rsidR="00492850" w:rsidRPr="00A40E0E">
              <w:rPr>
                <w:rFonts w:ascii="Arial" w:hAnsi="Arial" w:cs="Arial"/>
                <w:sz w:val="24"/>
                <w:szCs w:val="24"/>
              </w:rPr>
              <w:t xml:space="preserve"> (Excerpt 9</w:t>
            </w:r>
            <w:r w:rsidR="00BE5759" w:rsidRPr="00A40E0E">
              <w:rPr>
                <w:rFonts w:ascii="Arial" w:hAnsi="Arial" w:cs="Arial"/>
                <w:sz w:val="24"/>
                <w:szCs w:val="24"/>
              </w:rPr>
              <w:t>, PPAC, F8)</w:t>
            </w:r>
          </w:p>
          <w:p w:rsidR="002E37D6" w:rsidRPr="00A40E0E" w:rsidRDefault="004E5FE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contextualSpacing w:val="0"/>
              <w:rPr>
                <w:rFonts w:ascii="Arial" w:hAnsi="Arial" w:cs="Arial"/>
                <w:sz w:val="24"/>
                <w:szCs w:val="24"/>
              </w:rPr>
            </w:pPr>
            <w:r w:rsidRPr="00A40E0E">
              <w:rPr>
                <w:rFonts w:ascii="Arial" w:hAnsi="Arial" w:cs="Arial"/>
                <w:sz w:val="24"/>
                <w:szCs w:val="24"/>
              </w:rPr>
              <w:t>“</w:t>
            </w:r>
            <w:proofErr w:type="gramStart"/>
            <w:r w:rsidR="002E37D6" w:rsidRPr="00A40E0E">
              <w:rPr>
                <w:rFonts w:ascii="Arial" w:hAnsi="Arial" w:cs="Arial"/>
                <w:sz w:val="24"/>
                <w:szCs w:val="24"/>
              </w:rPr>
              <w:t>if</w:t>
            </w:r>
            <w:proofErr w:type="gramEnd"/>
            <w:r w:rsidR="002E37D6" w:rsidRPr="00A40E0E">
              <w:rPr>
                <w:rFonts w:ascii="Arial" w:hAnsi="Arial" w:cs="Arial"/>
                <w:sz w:val="24"/>
                <w:szCs w:val="24"/>
              </w:rPr>
              <w:t xml:space="preserve"> they come and say, oh how’s it going and you say that you’ve not </w:t>
            </w:r>
            <w:r w:rsidR="006A2799" w:rsidRPr="00A40E0E">
              <w:rPr>
                <w:rFonts w:ascii="Arial" w:hAnsi="Arial" w:cs="Arial"/>
                <w:sz w:val="24"/>
                <w:szCs w:val="24"/>
              </w:rPr>
              <w:t xml:space="preserve">been </w:t>
            </w:r>
            <w:r w:rsidR="002E37D6" w:rsidRPr="00A40E0E">
              <w:rPr>
                <w:rFonts w:ascii="Arial" w:hAnsi="Arial" w:cs="Arial"/>
                <w:sz w:val="24"/>
                <w:szCs w:val="24"/>
              </w:rPr>
              <w:t>doing anything different you’ve still sat on your bum, th</w:t>
            </w:r>
            <w:r w:rsidR="006A2799" w:rsidRPr="00A40E0E">
              <w:rPr>
                <w:rFonts w:ascii="Arial" w:hAnsi="Arial" w:cs="Arial"/>
                <w:sz w:val="24"/>
                <w:szCs w:val="24"/>
              </w:rPr>
              <w:t>en</w:t>
            </w:r>
            <w:r w:rsidR="002E37D6" w:rsidRPr="00A40E0E">
              <w:rPr>
                <w:rFonts w:ascii="Arial" w:hAnsi="Arial" w:cs="Arial"/>
                <w:sz w:val="24"/>
                <w:szCs w:val="24"/>
              </w:rPr>
              <w:t xml:space="preserve"> sometimes what you don’t need is somebody telling you off you’d actually need the support of working out why you’re not doing it.  Rather than making you feel even smaller than you’re already feeling</w:t>
            </w:r>
            <w:r w:rsidR="003F2BCC" w:rsidRPr="00A40E0E">
              <w:rPr>
                <w:rFonts w:ascii="Arial" w:hAnsi="Arial" w:cs="Arial"/>
                <w:sz w:val="24"/>
                <w:szCs w:val="24"/>
              </w:rPr>
              <w:t xml:space="preserve"> by</w:t>
            </w:r>
            <w:r w:rsidR="002E37D6" w:rsidRPr="00A40E0E">
              <w:rPr>
                <w:rFonts w:ascii="Arial" w:hAnsi="Arial" w:cs="Arial"/>
                <w:sz w:val="24"/>
                <w:szCs w:val="24"/>
              </w:rPr>
              <w:t xml:space="preserve"> them asking the question, I think that’s quite important as well.</w:t>
            </w:r>
            <w:r w:rsidR="00BE5759" w:rsidRPr="00A40E0E">
              <w:rPr>
                <w:rFonts w:ascii="Arial" w:hAnsi="Arial" w:cs="Arial"/>
                <w:sz w:val="24"/>
                <w:szCs w:val="24"/>
              </w:rPr>
              <w:t xml:space="preserve"> (Excerpt 1</w:t>
            </w:r>
            <w:r w:rsidR="00492850" w:rsidRPr="00A40E0E">
              <w:rPr>
                <w:rFonts w:ascii="Arial" w:hAnsi="Arial" w:cs="Arial"/>
                <w:sz w:val="24"/>
                <w:szCs w:val="24"/>
              </w:rPr>
              <w:t>0</w:t>
            </w:r>
            <w:r w:rsidR="00BE5759" w:rsidRPr="00A40E0E">
              <w:rPr>
                <w:rFonts w:ascii="Arial" w:hAnsi="Arial" w:cs="Arial"/>
                <w:sz w:val="24"/>
                <w:szCs w:val="24"/>
              </w:rPr>
              <w:t>, LEP</w:t>
            </w:r>
            <w:r w:rsidR="003F2BCC" w:rsidRPr="00A40E0E">
              <w:rPr>
                <w:rFonts w:ascii="Arial" w:hAnsi="Arial" w:cs="Arial"/>
                <w:sz w:val="24"/>
                <w:szCs w:val="24"/>
              </w:rPr>
              <w:t>, F19</w:t>
            </w:r>
            <w:r w:rsidR="00BE5759" w:rsidRPr="00A40E0E">
              <w:rPr>
                <w:rFonts w:ascii="Arial" w:hAnsi="Arial" w:cs="Arial"/>
                <w:sz w:val="24"/>
                <w:szCs w:val="24"/>
              </w:rPr>
              <w:t>)</w:t>
            </w:r>
          </w:p>
          <w:p w:rsidR="00CD5C9E" w:rsidRPr="00A40E0E" w:rsidRDefault="004E5FE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contextualSpacing w:val="0"/>
              <w:rPr>
                <w:rFonts w:ascii="Arial" w:hAnsi="Arial" w:cs="Arial"/>
                <w:sz w:val="24"/>
                <w:szCs w:val="24"/>
              </w:rPr>
            </w:pPr>
            <w:r w:rsidRPr="00A40E0E">
              <w:rPr>
                <w:rFonts w:ascii="Arial" w:hAnsi="Arial" w:cs="Arial"/>
                <w:sz w:val="24"/>
                <w:szCs w:val="24"/>
              </w:rPr>
              <w:t>“</w:t>
            </w:r>
            <w:r w:rsidR="006A2799" w:rsidRPr="00A40E0E">
              <w:rPr>
                <w:rFonts w:ascii="Arial" w:hAnsi="Arial" w:cs="Arial"/>
                <w:sz w:val="24"/>
                <w:szCs w:val="24"/>
              </w:rPr>
              <w:t>…..</w:t>
            </w:r>
            <w:r w:rsidR="002E37D6" w:rsidRPr="00A40E0E">
              <w:rPr>
                <w:rFonts w:ascii="Arial" w:hAnsi="Arial" w:cs="Arial"/>
                <w:sz w:val="24"/>
                <w:szCs w:val="24"/>
              </w:rPr>
              <w:t xml:space="preserve">she’d always tell you what was going on and ask you to go, but then she’d never check up and say did you go or anything. And I think that’s, you don’t need to do that, so you don’t feel pressurised.  Like, oh, no, I’m going to go into work now, I haven’t been to the gym, </w:t>
            </w:r>
            <w:r w:rsidR="00144CD9" w:rsidRPr="00A40E0E">
              <w:rPr>
                <w:rFonts w:ascii="Arial" w:hAnsi="Arial" w:cs="Arial"/>
                <w:sz w:val="24"/>
                <w:szCs w:val="24"/>
              </w:rPr>
              <w:t>[PPAC name]</w:t>
            </w:r>
            <w:r w:rsidR="002E37D6" w:rsidRPr="00A40E0E">
              <w:rPr>
                <w:rFonts w:ascii="Arial" w:hAnsi="Arial" w:cs="Arial"/>
                <w:sz w:val="24"/>
                <w:szCs w:val="24"/>
              </w:rPr>
              <w:t xml:space="preserve"> </w:t>
            </w:r>
            <w:r w:rsidR="006A2799" w:rsidRPr="00A40E0E">
              <w:rPr>
                <w:rFonts w:ascii="Arial" w:hAnsi="Arial" w:cs="Arial"/>
                <w:sz w:val="24"/>
                <w:szCs w:val="24"/>
              </w:rPr>
              <w:t xml:space="preserve">is </w:t>
            </w:r>
            <w:r w:rsidR="002E37D6" w:rsidRPr="00A40E0E">
              <w:rPr>
                <w:rFonts w:ascii="Arial" w:hAnsi="Arial" w:cs="Arial"/>
                <w:sz w:val="24"/>
                <w:szCs w:val="24"/>
              </w:rPr>
              <w:t>going to ask me.  It wasn’t that kind of feeling.</w:t>
            </w:r>
            <w:r w:rsidRPr="00A40E0E">
              <w:rPr>
                <w:rFonts w:ascii="Arial" w:hAnsi="Arial" w:cs="Arial"/>
                <w:sz w:val="24"/>
                <w:szCs w:val="24"/>
              </w:rPr>
              <w:t xml:space="preserve">” </w:t>
            </w:r>
            <w:r w:rsidR="00BE5759" w:rsidRPr="00A40E0E">
              <w:rPr>
                <w:rFonts w:ascii="Arial" w:hAnsi="Arial" w:cs="Arial"/>
                <w:sz w:val="24"/>
                <w:szCs w:val="24"/>
              </w:rPr>
              <w:t>(Excerpt 1</w:t>
            </w:r>
            <w:r w:rsidR="00492850" w:rsidRPr="00A40E0E">
              <w:rPr>
                <w:rFonts w:ascii="Arial" w:hAnsi="Arial" w:cs="Arial"/>
                <w:sz w:val="24"/>
                <w:szCs w:val="24"/>
              </w:rPr>
              <w:t>1</w:t>
            </w:r>
            <w:r w:rsidR="00BE5759" w:rsidRPr="00A40E0E">
              <w:rPr>
                <w:rFonts w:ascii="Arial" w:hAnsi="Arial" w:cs="Arial"/>
                <w:sz w:val="24"/>
                <w:szCs w:val="24"/>
              </w:rPr>
              <w:t xml:space="preserve">, LEP, </w:t>
            </w:r>
            <w:r w:rsidR="00381722" w:rsidRPr="00A40E0E">
              <w:rPr>
                <w:rFonts w:ascii="Arial" w:hAnsi="Arial" w:cs="Arial"/>
                <w:sz w:val="24"/>
                <w:szCs w:val="24"/>
              </w:rPr>
              <w:t>F21</w:t>
            </w:r>
            <w:r w:rsidR="00BE5759" w:rsidRPr="00A40E0E">
              <w:rPr>
                <w:rFonts w:ascii="Arial" w:hAnsi="Arial" w:cs="Arial"/>
                <w:sz w:val="24"/>
                <w:szCs w:val="24"/>
              </w:rPr>
              <w:t>)</w:t>
            </w:r>
          </w:p>
        </w:tc>
      </w:tr>
      <w:tr w:rsidR="006A2799" w:rsidRPr="00A40E0E" w:rsidTr="00A40E0E">
        <w:tc>
          <w:tcPr>
            <w:tcW w:w="2093" w:type="dxa"/>
          </w:tcPr>
          <w:p w:rsidR="006A2799" w:rsidRPr="00A40E0E" w:rsidRDefault="001743C5" w:rsidP="00A40E0E">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360"/>
              <w:rPr>
                <w:rFonts w:ascii="Arial" w:hAnsi="Arial" w:cs="Arial"/>
                <w:sz w:val="24"/>
                <w:szCs w:val="24"/>
              </w:rPr>
            </w:pPr>
            <w:r w:rsidRPr="00A40E0E">
              <w:rPr>
                <w:rFonts w:ascii="Arial" w:hAnsi="Arial" w:cs="Arial"/>
                <w:sz w:val="24"/>
                <w:szCs w:val="24"/>
              </w:rPr>
              <w:t xml:space="preserve">b. </w:t>
            </w:r>
            <w:r w:rsidR="006A2799" w:rsidRPr="00A40E0E">
              <w:rPr>
                <w:rFonts w:ascii="Arial" w:hAnsi="Arial" w:cs="Arial"/>
                <w:sz w:val="24"/>
                <w:szCs w:val="24"/>
              </w:rPr>
              <w:t>Enthusiasm and persistence</w:t>
            </w:r>
          </w:p>
        </w:tc>
        <w:tc>
          <w:tcPr>
            <w:tcW w:w="13041" w:type="dxa"/>
            <w:shd w:val="clear" w:color="auto" w:fill="auto"/>
          </w:tcPr>
          <w:p w:rsidR="006A2799" w:rsidRPr="00A40E0E" w:rsidRDefault="006A2799" w:rsidP="00A40E0E">
            <w:pPr>
              <w:pStyle w:val="ListParagraph"/>
              <w:numPr>
                <w:ilvl w:val="0"/>
                <w:numId w:val="33"/>
              </w:numPr>
              <w:shd w:val="clear" w:color="auto" w:fill="FFFF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459"/>
              <w:contextualSpacing w:val="0"/>
              <w:rPr>
                <w:rFonts w:ascii="Arial" w:hAnsi="Arial" w:cs="Arial"/>
                <w:sz w:val="24"/>
                <w:szCs w:val="24"/>
              </w:rPr>
            </w:pPr>
            <w:r w:rsidRPr="00A40E0E">
              <w:rPr>
                <w:rFonts w:ascii="Arial" w:hAnsi="Arial" w:cs="Arial"/>
                <w:sz w:val="24"/>
                <w:szCs w:val="24"/>
              </w:rPr>
              <w:t xml:space="preserve">Facilitator: </w:t>
            </w:r>
            <w:r w:rsidR="004E5FE4" w:rsidRPr="00A40E0E">
              <w:rPr>
                <w:rFonts w:ascii="Arial" w:hAnsi="Arial" w:cs="Arial"/>
                <w:sz w:val="24"/>
                <w:szCs w:val="24"/>
              </w:rPr>
              <w:t>“</w:t>
            </w:r>
            <w:r w:rsidR="00545B79" w:rsidRPr="00A40E0E">
              <w:rPr>
                <w:rFonts w:ascii="Arial" w:hAnsi="Arial" w:cs="Arial"/>
                <w:sz w:val="24"/>
                <w:szCs w:val="24"/>
              </w:rPr>
              <w:t>W</w:t>
            </w:r>
            <w:r w:rsidRPr="00A40E0E">
              <w:rPr>
                <w:rFonts w:ascii="Arial" w:hAnsi="Arial" w:cs="Arial"/>
                <w:sz w:val="24"/>
                <w:szCs w:val="24"/>
              </w:rPr>
              <w:t xml:space="preserve">hat would you say </w:t>
            </w:r>
            <w:r w:rsidR="00545B79" w:rsidRPr="00A40E0E">
              <w:rPr>
                <w:rFonts w:ascii="Arial" w:hAnsi="Arial" w:cs="Arial"/>
                <w:sz w:val="24"/>
                <w:szCs w:val="24"/>
              </w:rPr>
              <w:t xml:space="preserve">are </w:t>
            </w:r>
            <w:r w:rsidRPr="00A40E0E">
              <w:rPr>
                <w:rFonts w:ascii="Arial" w:hAnsi="Arial" w:cs="Arial"/>
                <w:sz w:val="24"/>
                <w:szCs w:val="24"/>
              </w:rPr>
              <w:t>the most important characteristics of a Workplace Activator</w:t>
            </w:r>
            <w:r w:rsidR="00545B79" w:rsidRPr="00A40E0E">
              <w:rPr>
                <w:rFonts w:ascii="Arial" w:hAnsi="Arial" w:cs="Arial"/>
                <w:sz w:val="24"/>
                <w:szCs w:val="24"/>
              </w:rPr>
              <w:t>,</w:t>
            </w:r>
            <w:r w:rsidRPr="00A40E0E">
              <w:rPr>
                <w:rFonts w:ascii="Arial" w:hAnsi="Arial" w:cs="Arial"/>
                <w:sz w:val="24"/>
                <w:szCs w:val="24"/>
              </w:rPr>
              <w:t xml:space="preserve"> having been in the role?</w:t>
            </w:r>
            <w:r w:rsidR="004E5FE4" w:rsidRPr="00A40E0E">
              <w:rPr>
                <w:rFonts w:ascii="Arial" w:hAnsi="Arial" w:cs="Arial"/>
                <w:sz w:val="24"/>
                <w:szCs w:val="24"/>
              </w:rPr>
              <w:t>”</w:t>
            </w:r>
          </w:p>
          <w:p w:rsidR="006A2799" w:rsidRPr="00A40E0E" w:rsidRDefault="006A2799" w:rsidP="00A40E0E">
            <w:pPr>
              <w:shd w:val="clear" w:color="auto" w:fill="FFFF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459"/>
              <w:rPr>
                <w:rFonts w:ascii="Arial" w:hAnsi="Arial" w:cs="Arial"/>
                <w:sz w:val="24"/>
                <w:szCs w:val="24"/>
              </w:rPr>
            </w:pPr>
            <w:r w:rsidRPr="00A40E0E">
              <w:rPr>
                <w:rFonts w:ascii="Arial" w:hAnsi="Arial" w:cs="Arial"/>
                <w:sz w:val="24"/>
                <w:szCs w:val="24"/>
              </w:rPr>
              <w:t xml:space="preserve">M1: </w:t>
            </w:r>
            <w:r w:rsidR="004E5FE4" w:rsidRPr="00A40E0E">
              <w:rPr>
                <w:rFonts w:ascii="Arial" w:hAnsi="Arial" w:cs="Arial"/>
                <w:sz w:val="24"/>
                <w:szCs w:val="24"/>
              </w:rPr>
              <w:t>“</w:t>
            </w:r>
            <w:r w:rsidRPr="00A40E0E">
              <w:rPr>
                <w:rFonts w:ascii="Arial" w:hAnsi="Arial" w:cs="Arial"/>
                <w:sz w:val="24"/>
                <w:szCs w:val="24"/>
              </w:rPr>
              <w:t>Enthusiasm</w:t>
            </w:r>
            <w:r w:rsidR="004E5FE4" w:rsidRPr="00A40E0E">
              <w:rPr>
                <w:rFonts w:ascii="Arial" w:hAnsi="Arial" w:cs="Arial"/>
                <w:sz w:val="24"/>
                <w:szCs w:val="24"/>
              </w:rPr>
              <w:t>”</w:t>
            </w:r>
          </w:p>
          <w:p w:rsidR="006A2799" w:rsidRPr="00A40E0E" w:rsidRDefault="006A2799" w:rsidP="00A40E0E">
            <w:pPr>
              <w:shd w:val="clear" w:color="auto" w:fill="FFFF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rPr>
                <w:rFonts w:ascii="Arial" w:hAnsi="Arial" w:cs="Arial"/>
                <w:sz w:val="24"/>
                <w:szCs w:val="24"/>
              </w:rPr>
            </w:pPr>
            <w:r w:rsidRPr="00A40E0E">
              <w:rPr>
                <w:rFonts w:ascii="Arial" w:hAnsi="Arial" w:cs="Arial"/>
                <w:sz w:val="24"/>
                <w:szCs w:val="24"/>
              </w:rPr>
              <w:t>F</w:t>
            </w:r>
            <w:r w:rsidR="00E47944" w:rsidRPr="00A40E0E">
              <w:rPr>
                <w:rFonts w:ascii="Arial" w:hAnsi="Arial" w:cs="Arial"/>
                <w:sz w:val="24"/>
                <w:szCs w:val="24"/>
              </w:rPr>
              <w:t>8</w:t>
            </w:r>
            <w:r w:rsidRPr="00A40E0E">
              <w:rPr>
                <w:rFonts w:ascii="Arial" w:hAnsi="Arial" w:cs="Arial"/>
                <w:sz w:val="24"/>
                <w:szCs w:val="24"/>
              </w:rPr>
              <w:t xml:space="preserve">: </w:t>
            </w:r>
            <w:r w:rsidR="004E5FE4" w:rsidRPr="00A40E0E">
              <w:rPr>
                <w:rFonts w:ascii="Arial" w:hAnsi="Arial" w:cs="Arial"/>
                <w:sz w:val="24"/>
                <w:szCs w:val="24"/>
              </w:rPr>
              <w:t>“</w:t>
            </w:r>
            <w:r w:rsidRPr="00A40E0E">
              <w:rPr>
                <w:rFonts w:ascii="Arial" w:hAnsi="Arial" w:cs="Arial"/>
                <w:sz w:val="24"/>
                <w:szCs w:val="24"/>
              </w:rPr>
              <w:t>Not afraid of being seen as irritating</w:t>
            </w:r>
            <w:r w:rsidR="004E5FE4" w:rsidRPr="00A40E0E">
              <w:rPr>
                <w:rFonts w:ascii="Arial" w:hAnsi="Arial" w:cs="Arial"/>
                <w:sz w:val="24"/>
                <w:szCs w:val="24"/>
              </w:rPr>
              <w:t xml:space="preserve">” </w:t>
            </w:r>
            <w:r w:rsidRPr="00A40E0E">
              <w:rPr>
                <w:rFonts w:ascii="Arial" w:hAnsi="Arial" w:cs="Arial"/>
                <w:i/>
                <w:sz w:val="24"/>
                <w:szCs w:val="24"/>
              </w:rPr>
              <w:t>Laughter</w:t>
            </w:r>
            <w:r w:rsidR="004E5FE4" w:rsidRPr="00A40E0E">
              <w:rPr>
                <w:rFonts w:ascii="Arial" w:hAnsi="Arial" w:cs="Arial"/>
                <w:sz w:val="24"/>
                <w:szCs w:val="24"/>
              </w:rPr>
              <w:t xml:space="preserve"> “</w:t>
            </w:r>
            <w:r w:rsidRPr="00A40E0E">
              <w:rPr>
                <w:rFonts w:ascii="Arial" w:hAnsi="Arial" w:cs="Arial"/>
                <w:sz w:val="24"/>
                <w:szCs w:val="24"/>
              </w:rPr>
              <w:t>You have to be fairly persistent.</w:t>
            </w:r>
            <w:r w:rsidR="004E5FE4" w:rsidRPr="00A40E0E">
              <w:rPr>
                <w:rFonts w:ascii="Arial" w:hAnsi="Arial" w:cs="Arial"/>
                <w:sz w:val="24"/>
                <w:szCs w:val="24"/>
              </w:rPr>
              <w:t xml:space="preserve"> </w:t>
            </w:r>
            <w:r w:rsidR="00545B79" w:rsidRPr="00A40E0E">
              <w:rPr>
                <w:rFonts w:ascii="Arial" w:hAnsi="Arial" w:cs="Arial"/>
                <w:sz w:val="24"/>
                <w:szCs w:val="24"/>
              </w:rPr>
              <w:t>And a</w:t>
            </w:r>
            <w:r w:rsidRPr="00A40E0E">
              <w:rPr>
                <w:rFonts w:ascii="Arial" w:hAnsi="Arial" w:cs="Arial"/>
                <w:sz w:val="24"/>
                <w:szCs w:val="24"/>
              </w:rPr>
              <w:t>ctive I think helps</w:t>
            </w:r>
            <w:r w:rsidR="00545B79" w:rsidRPr="00A40E0E">
              <w:rPr>
                <w:rFonts w:ascii="Arial" w:hAnsi="Arial" w:cs="Arial"/>
                <w:sz w:val="24"/>
                <w:szCs w:val="24"/>
              </w:rPr>
              <w:t xml:space="preserve">, </w:t>
            </w:r>
            <w:r w:rsidRPr="00A40E0E">
              <w:rPr>
                <w:rFonts w:ascii="Arial" w:hAnsi="Arial" w:cs="Arial"/>
                <w:sz w:val="24"/>
                <w:szCs w:val="24"/>
              </w:rPr>
              <w:t>I think leading by example. (Excerpt 1</w:t>
            </w:r>
            <w:r w:rsidR="00FA547B" w:rsidRPr="00A40E0E">
              <w:rPr>
                <w:rFonts w:ascii="Arial" w:hAnsi="Arial" w:cs="Arial"/>
                <w:sz w:val="24"/>
                <w:szCs w:val="24"/>
              </w:rPr>
              <w:t>2</w:t>
            </w:r>
            <w:r w:rsidR="00E47944" w:rsidRPr="00A40E0E">
              <w:rPr>
                <w:rFonts w:ascii="Arial" w:hAnsi="Arial" w:cs="Arial"/>
                <w:sz w:val="24"/>
                <w:szCs w:val="24"/>
              </w:rPr>
              <w:t>, PPACs M1 &amp; F8</w:t>
            </w:r>
            <w:r w:rsidRPr="00A40E0E">
              <w:rPr>
                <w:rFonts w:ascii="Arial" w:hAnsi="Arial" w:cs="Arial"/>
                <w:sz w:val="24"/>
                <w:szCs w:val="24"/>
              </w:rPr>
              <w:t>)</w:t>
            </w:r>
          </w:p>
          <w:p w:rsidR="00CD5C9E" w:rsidRPr="00A40E0E" w:rsidRDefault="00E4794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contextualSpacing w:val="0"/>
              <w:rPr>
                <w:rFonts w:ascii="Arial" w:hAnsi="Arial" w:cs="Arial"/>
                <w:sz w:val="24"/>
                <w:szCs w:val="24"/>
              </w:rPr>
            </w:pPr>
            <w:r w:rsidRPr="00A40E0E">
              <w:rPr>
                <w:rFonts w:ascii="Arial" w:hAnsi="Arial" w:cs="Arial"/>
                <w:sz w:val="24"/>
                <w:szCs w:val="24"/>
              </w:rPr>
              <w:t>“</w:t>
            </w:r>
            <w:r w:rsidR="006A2799" w:rsidRPr="00A40E0E">
              <w:rPr>
                <w:rFonts w:ascii="Arial" w:hAnsi="Arial" w:cs="Arial"/>
                <w:sz w:val="24"/>
                <w:szCs w:val="24"/>
              </w:rPr>
              <w:t>For me [Name of PPAC] was quite motivating and pushy</w:t>
            </w:r>
            <w:r w:rsidR="00545B79" w:rsidRPr="00A40E0E">
              <w:rPr>
                <w:rFonts w:ascii="Arial" w:hAnsi="Arial" w:cs="Arial"/>
                <w:sz w:val="24"/>
                <w:szCs w:val="24"/>
              </w:rPr>
              <w:t>,</w:t>
            </w:r>
            <w:r w:rsidR="006A2799" w:rsidRPr="00A40E0E">
              <w:rPr>
                <w:rFonts w:ascii="Arial" w:hAnsi="Arial" w:cs="Arial"/>
                <w:sz w:val="24"/>
                <w:szCs w:val="24"/>
              </w:rPr>
              <w:t xml:space="preserve"> sometimes </w:t>
            </w:r>
            <w:r w:rsidR="00545B79" w:rsidRPr="00A40E0E">
              <w:rPr>
                <w:rFonts w:ascii="Arial" w:hAnsi="Arial" w:cs="Arial"/>
                <w:sz w:val="24"/>
                <w:szCs w:val="24"/>
              </w:rPr>
              <w:t>I think it’s fair to</w:t>
            </w:r>
            <w:r w:rsidR="006A2799" w:rsidRPr="00A40E0E">
              <w:rPr>
                <w:rFonts w:ascii="Arial" w:hAnsi="Arial" w:cs="Arial"/>
                <w:sz w:val="24"/>
                <w:szCs w:val="24"/>
              </w:rPr>
              <w:t xml:space="preserve"> say, but it did give me the kick that I needed because one of the reasons as I say was laziness for me.  So to actually have somebody there encouraging me to be more active and to actually get out and do things and walk places and, that was actually quite good for me and actually got me into more activity.</w:t>
            </w:r>
            <w:r w:rsidRPr="00A40E0E">
              <w:rPr>
                <w:rFonts w:ascii="Arial" w:hAnsi="Arial" w:cs="Arial"/>
                <w:sz w:val="24"/>
                <w:szCs w:val="24"/>
              </w:rPr>
              <w:t>”</w:t>
            </w:r>
            <w:r w:rsidR="006A2799" w:rsidRPr="00A40E0E">
              <w:rPr>
                <w:rFonts w:ascii="Arial" w:hAnsi="Arial" w:cs="Arial"/>
                <w:sz w:val="24"/>
                <w:szCs w:val="24"/>
              </w:rPr>
              <w:t xml:space="preserve"> (Excerpt 1</w:t>
            </w:r>
            <w:r w:rsidR="00FA547B" w:rsidRPr="00A40E0E">
              <w:rPr>
                <w:rFonts w:ascii="Arial" w:hAnsi="Arial" w:cs="Arial"/>
                <w:sz w:val="24"/>
                <w:szCs w:val="24"/>
              </w:rPr>
              <w:t>3</w:t>
            </w:r>
            <w:r w:rsidR="006A2799" w:rsidRPr="00A40E0E">
              <w:rPr>
                <w:rFonts w:ascii="Arial" w:hAnsi="Arial" w:cs="Arial"/>
                <w:sz w:val="24"/>
                <w:szCs w:val="24"/>
              </w:rPr>
              <w:t xml:space="preserve">, LEP, </w:t>
            </w:r>
            <w:r w:rsidR="00545B79" w:rsidRPr="00A40E0E">
              <w:rPr>
                <w:rFonts w:ascii="Arial" w:hAnsi="Arial" w:cs="Arial"/>
                <w:sz w:val="24"/>
                <w:szCs w:val="24"/>
              </w:rPr>
              <w:t>F19</w:t>
            </w:r>
            <w:r w:rsidR="006A2799" w:rsidRPr="00A40E0E">
              <w:rPr>
                <w:rFonts w:ascii="Arial" w:hAnsi="Arial" w:cs="Arial"/>
                <w:sz w:val="24"/>
                <w:szCs w:val="24"/>
              </w:rPr>
              <w:t>)</w:t>
            </w:r>
          </w:p>
        </w:tc>
      </w:tr>
      <w:tr w:rsidR="0083765F" w:rsidRPr="00A40E0E" w:rsidTr="00A40E0E">
        <w:tc>
          <w:tcPr>
            <w:tcW w:w="2093" w:type="dxa"/>
          </w:tcPr>
          <w:p w:rsidR="0083765F" w:rsidRPr="00A40E0E" w:rsidRDefault="001743C5" w:rsidP="00A40E0E">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360"/>
              <w:rPr>
                <w:rFonts w:ascii="Arial" w:hAnsi="Arial" w:cs="Arial"/>
                <w:sz w:val="24"/>
                <w:szCs w:val="24"/>
              </w:rPr>
            </w:pPr>
            <w:r w:rsidRPr="00A40E0E">
              <w:rPr>
                <w:rFonts w:ascii="Arial" w:hAnsi="Arial" w:cs="Arial"/>
                <w:sz w:val="24"/>
                <w:szCs w:val="24"/>
              </w:rPr>
              <w:t xml:space="preserve">c. </w:t>
            </w:r>
            <w:r w:rsidR="0083765F" w:rsidRPr="00A40E0E">
              <w:rPr>
                <w:rFonts w:ascii="Arial" w:hAnsi="Arial" w:cs="Arial"/>
                <w:sz w:val="24"/>
                <w:szCs w:val="24"/>
              </w:rPr>
              <w:t>Physical activity role model</w:t>
            </w:r>
          </w:p>
        </w:tc>
        <w:tc>
          <w:tcPr>
            <w:tcW w:w="13041" w:type="dxa"/>
          </w:tcPr>
          <w:p w:rsidR="0083765F" w:rsidRPr="00A40E0E" w:rsidRDefault="00E4794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contextualSpacing w:val="0"/>
              <w:rPr>
                <w:rFonts w:ascii="Arial" w:hAnsi="Arial" w:cs="Arial"/>
                <w:sz w:val="24"/>
                <w:szCs w:val="24"/>
              </w:rPr>
            </w:pPr>
            <w:r w:rsidRPr="00A40E0E">
              <w:rPr>
                <w:rFonts w:ascii="Arial" w:hAnsi="Arial" w:cs="Arial"/>
                <w:sz w:val="24"/>
                <w:szCs w:val="24"/>
              </w:rPr>
              <w:t>“</w:t>
            </w:r>
            <w:r w:rsidR="0083765F" w:rsidRPr="00A40E0E">
              <w:rPr>
                <w:rFonts w:ascii="Arial" w:hAnsi="Arial" w:cs="Arial"/>
                <w:sz w:val="24"/>
                <w:szCs w:val="24"/>
              </w:rPr>
              <w:t>So if you're never going to the gym, if you're never going out for a walk they, while they might not say something directly other than like in a bit of a jokey way they are probably thinking, oh, if she’s not doing it I can get away with not doing it maybe.  So you don’t want to be the one pushing t</w:t>
            </w:r>
            <w:r w:rsidRPr="00A40E0E">
              <w:rPr>
                <w:rFonts w:ascii="Arial" w:hAnsi="Arial" w:cs="Arial"/>
                <w:sz w:val="24"/>
                <w:szCs w:val="24"/>
              </w:rPr>
              <w:t>hem away or discouraging them</w:t>
            </w:r>
            <w:r w:rsidR="0083765F" w:rsidRPr="00A40E0E">
              <w:rPr>
                <w:rFonts w:ascii="Arial" w:hAnsi="Arial" w:cs="Arial"/>
                <w:sz w:val="24"/>
                <w:szCs w:val="24"/>
              </w:rPr>
              <w:t>.</w:t>
            </w:r>
            <w:r w:rsidRPr="00A40E0E">
              <w:rPr>
                <w:rFonts w:ascii="Arial" w:hAnsi="Arial" w:cs="Arial"/>
                <w:sz w:val="24"/>
                <w:szCs w:val="24"/>
              </w:rPr>
              <w:t>”</w:t>
            </w:r>
            <w:r w:rsidR="00E34372" w:rsidRPr="00A40E0E">
              <w:rPr>
                <w:rFonts w:ascii="Arial" w:hAnsi="Arial" w:cs="Arial"/>
                <w:sz w:val="24"/>
                <w:szCs w:val="24"/>
              </w:rPr>
              <w:t xml:space="preserve"> (Excerpt 1</w:t>
            </w:r>
            <w:r w:rsidR="00FA547B" w:rsidRPr="00A40E0E">
              <w:rPr>
                <w:rFonts w:ascii="Arial" w:hAnsi="Arial" w:cs="Arial"/>
                <w:sz w:val="24"/>
                <w:szCs w:val="24"/>
              </w:rPr>
              <w:t>4</w:t>
            </w:r>
            <w:r w:rsidR="00E34372" w:rsidRPr="00A40E0E">
              <w:rPr>
                <w:rFonts w:ascii="Arial" w:hAnsi="Arial" w:cs="Arial"/>
                <w:sz w:val="24"/>
                <w:szCs w:val="24"/>
              </w:rPr>
              <w:t>, PPAC, F4)</w:t>
            </w:r>
          </w:p>
          <w:p w:rsidR="00CD5C9E" w:rsidRPr="00A40E0E" w:rsidRDefault="00E4794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9"/>
              <w:contextualSpacing w:val="0"/>
              <w:rPr>
                <w:rFonts w:ascii="Arial" w:hAnsi="Arial" w:cs="Arial"/>
                <w:sz w:val="24"/>
                <w:szCs w:val="24"/>
              </w:rPr>
            </w:pPr>
            <w:r w:rsidRPr="00A40E0E">
              <w:rPr>
                <w:rFonts w:ascii="Arial" w:hAnsi="Arial" w:cs="Arial"/>
                <w:sz w:val="24"/>
                <w:szCs w:val="24"/>
              </w:rPr>
              <w:t>“</w:t>
            </w:r>
            <w:r w:rsidR="0083765F" w:rsidRPr="00A40E0E">
              <w:rPr>
                <w:rFonts w:ascii="Arial" w:hAnsi="Arial" w:cs="Arial"/>
                <w:sz w:val="24"/>
                <w:szCs w:val="24"/>
              </w:rPr>
              <w:t>I think one of the Activators was often going to the gym so that helped us to see the other person going to the gym and continuing so that helped us to go along and then our, we might, we used to talk about how things are going and what are the things that you’re doing and sharing along so it was pretty good.</w:t>
            </w:r>
            <w:r w:rsidRPr="00A40E0E">
              <w:rPr>
                <w:rFonts w:ascii="Arial" w:hAnsi="Arial" w:cs="Arial"/>
                <w:sz w:val="24"/>
                <w:szCs w:val="24"/>
              </w:rPr>
              <w:t>”</w:t>
            </w:r>
            <w:r w:rsidR="00E34372" w:rsidRPr="00A40E0E">
              <w:rPr>
                <w:rFonts w:ascii="Arial" w:hAnsi="Arial" w:cs="Arial"/>
                <w:sz w:val="24"/>
                <w:szCs w:val="24"/>
              </w:rPr>
              <w:t xml:space="preserve"> (Excerpt 1</w:t>
            </w:r>
            <w:r w:rsidR="00FA547B" w:rsidRPr="00A40E0E">
              <w:rPr>
                <w:rFonts w:ascii="Arial" w:hAnsi="Arial" w:cs="Arial"/>
                <w:sz w:val="24"/>
                <w:szCs w:val="24"/>
              </w:rPr>
              <w:t>5</w:t>
            </w:r>
            <w:r w:rsidR="00E34372" w:rsidRPr="00A40E0E">
              <w:rPr>
                <w:rFonts w:ascii="Arial" w:hAnsi="Arial" w:cs="Arial"/>
                <w:sz w:val="24"/>
                <w:szCs w:val="24"/>
              </w:rPr>
              <w:t>, HEP, M4)</w:t>
            </w:r>
          </w:p>
        </w:tc>
      </w:tr>
      <w:tr w:rsidR="0083765F" w:rsidRPr="00A40E0E" w:rsidTr="00A40E0E">
        <w:tc>
          <w:tcPr>
            <w:tcW w:w="15134" w:type="dxa"/>
            <w:gridSpan w:val="2"/>
          </w:tcPr>
          <w:p w:rsidR="0083765F" w:rsidRPr="00A40E0E" w:rsidRDefault="001743C5" w:rsidP="00A40E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Arial" w:hAnsi="Arial" w:cs="Arial"/>
                <w:b/>
                <w:sz w:val="24"/>
                <w:szCs w:val="24"/>
              </w:rPr>
            </w:pPr>
            <w:r w:rsidRPr="00A40E0E">
              <w:rPr>
                <w:rFonts w:ascii="Arial" w:hAnsi="Arial" w:cs="Arial"/>
                <w:b/>
                <w:sz w:val="24"/>
                <w:szCs w:val="24"/>
              </w:rPr>
              <w:t xml:space="preserve">3. </w:t>
            </w:r>
            <w:r w:rsidR="0083765F" w:rsidRPr="00A40E0E">
              <w:rPr>
                <w:rFonts w:ascii="Arial" w:hAnsi="Arial" w:cs="Arial"/>
                <w:b/>
                <w:sz w:val="24"/>
                <w:szCs w:val="24"/>
              </w:rPr>
              <w:t>Sustaining motivation for PPAC role</w:t>
            </w:r>
          </w:p>
        </w:tc>
      </w:tr>
      <w:tr w:rsidR="0083765F" w:rsidRPr="00A40E0E" w:rsidTr="00A40E0E">
        <w:tc>
          <w:tcPr>
            <w:tcW w:w="2093" w:type="dxa"/>
          </w:tcPr>
          <w:p w:rsidR="0083765F" w:rsidRPr="00A40E0E" w:rsidRDefault="001743C5" w:rsidP="00A40E0E">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360"/>
              <w:rPr>
                <w:rFonts w:ascii="Arial" w:hAnsi="Arial" w:cs="Arial"/>
                <w:sz w:val="24"/>
                <w:szCs w:val="24"/>
              </w:rPr>
            </w:pPr>
            <w:r w:rsidRPr="00A40E0E">
              <w:rPr>
                <w:rFonts w:ascii="Arial" w:hAnsi="Arial" w:cs="Arial"/>
                <w:sz w:val="24"/>
                <w:szCs w:val="24"/>
              </w:rPr>
              <w:t xml:space="preserve">a. </w:t>
            </w:r>
            <w:r w:rsidR="0083765F" w:rsidRPr="00A40E0E">
              <w:rPr>
                <w:rFonts w:ascii="Arial" w:hAnsi="Arial" w:cs="Arial"/>
                <w:sz w:val="24"/>
                <w:szCs w:val="24"/>
              </w:rPr>
              <w:t xml:space="preserve">Challenges </w:t>
            </w:r>
            <w:r w:rsidR="0083765F" w:rsidRPr="00A40E0E">
              <w:rPr>
                <w:rFonts w:ascii="Arial" w:hAnsi="Arial" w:cs="Arial"/>
                <w:sz w:val="24"/>
                <w:szCs w:val="24"/>
              </w:rPr>
              <w:lastRenderedPageBreak/>
              <w:t>to motivation</w:t>
            </w:r>
          </w:p>
        </w:tc>
        <w:tc>
          <w:tcPr>
            <w:tcW w:w="13041" w:type="dxa"/>
          </w:tcPr>
          <w:p w:rsidR="0083765F" w:rsidRPr="00A40E0E" w:rsidRDefault="00E4794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3" w:hanging="357"/>
              <w:contextualSpacing w:val="0"/>
              <w:rPr>
                <w:rFonts w:ascii="Arial" w:hAnsi="Arial" w:cs="Arial"/>
                <w:sz w:val="24"/>
                <w:szCs w:val="24"/>
              </w:rPr>
            </w:pPr>
            <w:r w:rsidRPr="00A40E0E">
              <w:rPr>
                <w:rFonts w:ascii="Arial" w:hAnsi="Arial" w:cs="Arial"/>
                <w:sz w:val="24"/>
                <w:szCs w:val="24"/>
              </w:rPr>
              <w:lastRenderedPageBreak/>
              <w:t>“</w:t>
            </w:r>
            <w:r w:rsidR="0083765F" w:rsidRPr="00A40E0E">
              <w:rPr>
                <w:rFonts w:ascii="Arial" w:hAnsi="Arial" w:cs="Arial"/>
                <w:sz w:val="24"/>
                <w:szCs w:val="24"/>
              </w:rPr>
              <w:t xml:space="preserve"> like before Christmas I tried to get people walking, I tried to get them to go down to, we’ve got a, sort of like a social </w:t>
            </w:r>
            <w:r w:rsidR="0083765F" w:rsidRPr="00A40E0E">
              <w:rPr>
                <w:rFonts w:ascii="Arial" w:hAnsi="Arial" w:cs="Arial"/>
                <w:sz w:val="24"/>
                <w:szCs w:val="24"/>
              </w:rPr>
              <w:lastRenderedPageBreak/>
              <w:t xml:space="preserve">room with a Wii in it and everything else, I said, well let’s go and have a game. And nothing, and then I went of walking I came back … well it took me 20 minutes to get here, there, anyone who wants to try and beat me?  Nothing.  Yeah people I do have, I have actually seem people turn around when they see me coming, go the other way, so I've sort of thought, </w:t>
            </w:r>
            <w:proofErr w:type="spellStart"/>
            <w:r w:rsidR="0083765F" w:rsidRPr="00A40E0E">
              <w:rPr>
                <w:rFonts w:ascii="Arial" w:hAnsi="Arial" w:cs="Arial"/>
                <w:sz w:val="24"/>
                <w:szCs w:val="24"/>
              </w:rPr>
              <w:t>urgh</w:t>
            </w:r>
            <w:proofErr w:type="spellEnd"/>
            <w:r w:rsidR="0083765F" w:rsidRPr="00A40E0E">
              <w:rPr>
                <w:rFonts w:ascii="Arial" w:hAnsi="Arial" w:cs="Arial"/>
                <w:sz w:val="24"/>
                <w:szCs w:val="24"/>
              </w:rPr>
              <w:t>.  But then I must admit it didn’t help because I got disheartened as well, and then it's sort of a bit like, oh, it's all just going to pieces.</w:t>
            </w:r>
            <w:r w:rsidRPr="00A40E0E">
              <w:rPr>
                <w:rFonts w:ascii="Arial" w:hAnsi="Arial" w:cs="Arial"/>
                <w:sz w:val="24"/>
                <w:szCs w:val="24"/>
              </w:rPr>
              <w:t>”</w:t>
            </w:r>
            <w:r w:rsidR="00B77BD2" w:rsidRPr="00A40E0E">
              <w:rPr>
                <w:rFonts w:ascii="Arial" w:hAnsi="Arial" w:cs="Arial"/>
                <w:sz w:val="24"/>
                <w:szCs w:val="24"/>
              </w:rPr>
              <w:t xml:space="preserve"> (Excerpt 1</w:t>
            </w:r>
            <w:r w:rsidR="00FA547B" w:rsidRPr="00A40E0E">
              <w:rPr>
                <w:rFonts w:ascii="Arial" w:hAnsi="Arial" w:cs="Arial"/>
                <w:sz w:val="24"/>
                <w:szCs w:val="24"/>
              </w:rPr>
              <w:t>6</w:t>
            </w:r>
            <w:r w:rsidR="00B77BD2" w:rsidRPr="00A40E0E">
              <w:rPr>
                <w:rFonts w:ascii="Arial" w:hAnsi="Arial" w:cs="Arial"/>
                <w:sz w:val="24"/>
                <w:szCs w:val="24"/>
              </w:rPr>
              <w:t>, PPAC, F3)</w:t>
            </w:r>
          </w:p>
          <w:p w:rsidR="00B77BD2" w:rsidRPr="00A40E0E" w:rsidRDefault="00E4794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3" w:hanging="357"/>
              <w:contextualSpacing w:val="0"/>
              <w:rPr>
                <w:rFonts w:ascii="Arial" w:hAnsi="Arial" w:cs="Arial"/>
                <w:sz w:val="24"/>
                <w:szCs w:val="24"/>
              </w:rPr>
            </w:pPr>
            <w:r w:rsidRPr="00A40E0E">
              <w:rPr>
                <w:rFonts w:ascii="Arial" w:hAnsi="Arial" w:cs="Arial"/>
                <w:sz w:val="24"/>
                <w:szCs w:val="24"/>
              </w:rPr>
              <w:t>“</w:t>
            </w:r>
            <w:r w:rsidR="0083765F" w:rsidRPr="00A40E0E">
              <w:rPr>
                <w:rFonts w:ascii="Arial" w:hAnsi="Arial" w:cs="Arial"/>
                <w:sz w:val="24"/>
                <w:szCs w:val="24"/>
              </w:rPr>
              <w:t>But I just feel that you put in so much and you get nothing back, and like it does take time out of your working week to think about the stuff to do and like write the email, blah, blah, blah, then you just get nothing.  And I just, I've given up to be honest with you</w:t>
            </w:r>
            <w:r w:rsidRPr="00A40E0E">
              <w:rPr>
                <w:rFonts w:ascii="Arial" w:hAnsi="Arial" w:cs="Arial"/>
                <w:sz w:val="24"/>
                <w:szCs w:val="24"/>
              </w:rPr>
              <w:t>”</w:t>
            </w:r>
            <w:r w:rsidR="0083765F" w:rsidRPr="00A40E0E">
              <w:rPr>
                <w:rFonts w:ascii="Arial" w:hAnsi="Arial" w:cs="Arial"/>
                <w:sz w:val="24"/>
                <w:szCs w:val="24"/>
              </w:rPr>
              <w:t xml:space="preserve"> </w:t>
            </w:r>
            <w:r w:rsidR="00FA547B" w:rsidRPr="00A40E0E">
              <w:rPr>
                <w:rFonts w:ascii="Arial" w:hAnsi="Arial" w:cs="Arial"/>
                <w:sz w:val="24"/>
                <w:szCs w:val="24"/>
              </w:rPr>
              <w:t>(Excerpt 17</w:t>
            </w:r>
            <w:r w:rsidR="00B77BD2" w:rsidRPr="00A40E0E">
              <w:rPr>
                <w:rFonts w:ascii="Arial" w:hAnsi="Arial" w:cs="Arial"/>
                <w:sz w:val="24"/>
                <w:szCs w:val="24"/>
              </w:rPr>
              <w:t xml:space="preserve">, PPAC, F5) </w:t>
            </w:r>
          </w:p>
          <w:p w:rsidR="00CD5C9E" w:rsidRPr="00A40E0E" w:rsidRDefault="00E47944"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3" w:hanging="357"/>
              <w:contextualSpacing w:val="0"/>
              <w:rPr>
                <w:rFonts w:ascii="Arial" w:hAnsi="Arial" w:cs="Arial"/>
                <w:sz w:val="24"/>
                <w:szCs w:val="24"/>
              </w:rPr>
            </w:pPr>
            <w:r w:rsidRPr="00A40E0E">
              <w:rPr>
                <w:rFonts w:ascii="Arial" w:hAnsi="Arial" w:cs="Arial"/>
                <w:sz w:val="24"/>
                <w:szCs w:val="24"/>
              </w:rPr>
              <w:t>“</w:t>
            </w:r>
            <w:r w:rsidR="0083765F" w:rsidRPr="00A40E0E">
              <w:rPr>
                <w:rFonts w:ascii="Arial" w:hAnsi="Arial" w:cs="Arial"/>
                <w:sz w:val="24"/>
                <w:szCs w:val="24"/>
              </w:rPr>
              <w:t>I think for me I’ve got a really hectic job and it sometimes feels a bit of a luxury to be emailing out about going to the gym or activator and so I have tended to go for the easy people, those who are, you know, I’m seeing in the kitchen or whatever and can ask, are you going to the gym tonight?  That rather than focusing on the people who are less involved and who perhaps work offsite and I don’t see regularly and there is that feeling of guilt about just going for the easy option and not being particularly helpful to those that are maybe struggling and not that keen in the first place.</w:t>
            </w:r>
            <w:r w:rsidRPr="00A40E0E">
              <w:rPr>
                <w:rFonts w:ascii="Arial" w:hAnsi="Arial" w:cs="Arial"/>
                <w:sz w:val="24"/>
                <w:szCs w:val="24"/>
              </w:rPr>
              <w:t>”</w:t>
            </w:r>
            <w:r w:rsidR="00D44CDB" w:rsidRPr="00A40E0E">
              <w:rPr>
                <w:rFonts w:ascii="Arial" w:hAnsi="Arial" w:cs="Arial"/>
                <w:sz w:val="24"/>
                <w:szCs w:val="24"/>
              </w:rPr>
              <w:t xml:space="preserve"> (Excerpt 18</w:t>
            </w:r>
            <w:r w:rsidR="00B77BD2" w:rsidRPr="00A40E0E">
              <w:rPr>
                <w:rFonts w:ascii="Arial" w:hAnsi="Arial" w:cs="Arial"/>
                <w:sz w:val="24"/>
                <w:szCs w:val="24"/>
              </w:rPr>
              <w:t>, PPAC, F8)</w:t>
            </w:r>
          </w:p>
        </w:tc>
      </w:tr>
      <w:tr w:rsidR="0083765F" w:rsidRPr="00A40E0E" w:rsidTr="00A40E0E">
        <w:tc>
          <w:tcPr>
            <w:tcW w:w="2093" w:type="dxa"/>
          </w:tcPr>
          <w:p w:rsidR="0083765F" w:rsidRPr="00A40E0E" w:rsidRDefault="001743C5" w:rsidP="00A40E0E">
            <w:pPr>
              <w:tabs>
                <w:tab w:val="left" w:pos="567"/>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360"/>
              <w:rPr>
                <w:rFonts w:ascii="Arial" w:hAnsi="Arial" w:cs="Arial"/>
                <w:sz w:val="24"/>
                <w:szCs w:val="24"/>
              </w:rPr>
            </w:pPr>
            <w:r w:rsidRPr="00A40E0E">
              <w:rPr>
                <w:rFonts w:ascii="Arial" w:hAnsi="Arial" w:cs="Arial"/>
                <w:sz w:val="24"/>
                <w:szCs w:val="24"/>
              </w:rPr>
              <w:lastRenderedPageBreak/>
              <w:t xml:space="preserve">b. </w:t>
            </w:r>
            <w:r w:rsidR="0083765F" w:rsidRPr="00A40E0E">
              <w:rPr>
                <w:rFonts w:ascii="Arial" w:hAnsi="Arial" w:cs="Arial"/>
                <w:sz w:val="24"/>
                <w:szCs w:val="24"/>
              </w:rPr>
              <w:t>Sources of resilience</w:t>
            </w:r>
          </w:p>
        </w:tc>
        <w:tc>
          <w:tcPr>
            <w:tcW w:w="13041" w:type="dxa"/>
          </w:tcPr>
          <w:p w:rsidR="0083765F" w:rsidRPr="00A40E0E" w:rsidRDefault="00036745" w:rsidP="00A40E0E">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3" w:hanging="357"/>
              <w:contextualSpacing w:val="0"/>
              <w:rPr>
                <w:rFonts w:ascii="Arial" w:hAnsi="Arial" w:cs="Arial"/>
                <w:sz w:val="24"/>
                <w:szCs w:val="24"/>
              </w:rPr>
            </w:pPr>
            <w:r w:rsidRPr="00A40E0E">
              <w:rPr>
                <w:rFonts w:ascii="Arial" w:hAnsi="Arial" w:cs="Arial"/>
                <w:sz w:val="24"/>
                <w:szCs w:val="24"/>
              </w:rPr>
              <w:t xml:space="preserve"> </w:t>
            </w:r>
            <w:r w:rsidR="00E47944" w:rsidRPr="00A40E0E">
              <w:rPr>
                <w:rFonts w:ascii="Arial" w:hAnsi="Arial" w:cs="Arial"/>
                <w:sz w:val="24"/>
                <w:szCs w:val="24"/>
              </w:rPr>
              <w:t>“</w:t>
            </w:r>
            <w:r w:rsidR="0083765F" w:rsidRPr="00A40E0E">
              <w:rPr>
                <w:rFonts w:ascii="Arial" w:hAnsi="Arial" w:cs="Arial"/>
                <w:sz w:val="24"/>
                <w:szCs w:val="24"/>
              </w:rPr>
              <w:t>The most enjoyable thing for me is seeing people who are getting a lot out of it and clearly really enjoying being more active and recognising it themselves, what the benefits have been and going to the gym regularly or getting involved in more aerobics or whatever it happens to be.</w:t>
            </w:r>
            <w:r w:rsidR="00E47944" w:rsidRPr="00A40E0E">
              <w:rPr>
                <w:rFonts w:ascii="Arial" w:hAnsi="Arial" w:cs="Arial"/>
                <w:sz w:val="24"/>
                <w:szCs w:val="24"/>
              </w:rPr>
              <w:t>”</w:t>
            </w:r>
            <w:r w:rsidR="0083765F" w:rsidRPr="00A40E0E">
              <w:rPr>
                <w:rFonts w:ascii="Arial" w:hAnsi="Arial" w:cs="Arial"/>
                <w:sz w:val="24"/>
                <w:szCs w:val="24"/>
              </w:rPr>
              <w:t xml:space="preserve"> </w:t>
            </w:r>
            <w:r w:rsidR="00B77BD2" w:rsidRPr="00A40E0E">
              <w:rPr>
                <w:rFonts w:ascii="Arial" w:hAnsi="Arial" w:cs="Arial"/>
                <w:sz w:val="24"/>
                <w:szCs w:val="24"/>
              </w:rPr>
              <w:t xml:space="preserve">(Excerpt </w:t>
            </w:r>
            <w:r>
              <w:rPr>
                <w:rFonts w:ascii="Arial" w:hAnsi="Arial" w:cs="Arial"/>
                <w:sz w:val="24"/>
                <w:szCs w:val="24"/>
              </w:rPr>
              <w:t>19</w:t>
            </w:r>
            <w:r w:rsidR="00B77BD2" w:rsidRPr="00A40E0E">
              <w:rPr>
                <w:rFonts w:ascii="Arial" w:hAnsi="Arial" w:cs="Arial"/>
                <w:sz w:val="24"/>
                <w:szCs w:val="24"/>
              </w:rPr>
              <w:t>, PPAC, F8)</w:t>
            </w:r>
          </w:p>
          <w:p w:rsidR="0083765F" w:rsidRPr="00A40E0E" w:rsidRDefault="00036745" w:rsidP="00036745">
            <w:pPr>
              <w:pStyle w:val="ListParagraph"/>
              <w:numPr>
                <w:ilvl w:val="0"/>
                <w:numId w:val="3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53" w:hanging="357"/>
              <w:contextualSpacing w:val="0"/>
              <w:rPr>
                <w:rFonts w:ascii="Arial" w:hAnsi="Arial" w:cs="Arial"/>
                <w:sz w:val="24"/>
                <w:szCs w:val="24"/>
              </w:rPr>
            </w:pPr>
            <w:r w:rsidRPr="00A40E0E">
              <w:rPr>
                <w:rFonts w:ascii="Arial" w:hAnsi="Arial" w:cs="Arial"/>
                <w:sz w:val="24"/>
                <w:szCs w:val="24"/>
              </w:rPr>
              <w:t xml:space="preserve"> </w:t>
            </w:r>
            <w:r w:rsidR="00E47944" w:rsidRPr="00A40E0E">
              <w:rPr>
                <w:rFonts w:ascii="Arial" w:hAnsi="Arial" w:cs="Arial"/>
                <w:sz w:val="24"/>
                <w:szCs w:val="24"/>
              </w:rPr>
              <w:t>“</w:t>
            </w:r>
            <w:r w:rsidR="0083765F" w:rsidRPr="00A40E0E">
              <w:rPr>
                <w:rFonts w:ascii="Arial" w:hAnsi="Arial" w:cs="Arial"/>
                <w:sz w:val="24"/>
                <w:szCs w:val="24"/>
              </w:rPr>
              <w:t>I really, I think I found I’m more confident especially after we had the sessions where we met up and spoke about how we were getting on with the programme and I’d come in and I was re-engaging with that almost and then going back to my people and speaking to them.</w:t>
            </w:r>
            <w:r w:rsidR="00E47944" w:rsidRPr="00A40E0E">
              <w:rPr>
                <w:rFonts w:ascii="Arial" w:hAnsi="Arial" w:cs="Arial"/>
                <w:sz w:val="24"/>
                <w:szCs w:val="24"/>
              </w:rPr>
              <w:t>”</w:t>
            </w:r>
            <w:r w:rsidR="00B77BD2" w:rsidRPr="00A40E0E">
              <w:rPr>
                <w:rFonts w:ascii="Arial" w:hAnsi="Arial" w:cs="Arial"/>
                <w:sz w:val="24"/>
                <w:szCs w:val="24"/>
              </w:rPr>
              <w:t xml:space="preserve"> (Excerpt 2</w:t>
            </w:r>
            <w:r>
              <w:rPr>
                <w:rFonts w:ascii="Arial" w:hAnsi="Arial" w:cs="Arial"/>
                <w:sz w:val="24"/>
                <w:szCs w:val="24"/>
              </w:rPr>
              <w:t>0</w:t>
            </w:r>
            <w:r w:rsidR="00B77BD2" w:rsidRPr="00A40E0E">
              <w:rPr>
                <w:rFonts w:ascii="Arial" w:hAnsi="Arial" w:cs="Arial"/>
                <w:sz w:val="24"/>
                <w:szCs w:val="24"/>
              </w:rPr>
              <w:t>, PPAC, F9)</w:t>
            </w:r>
          </w:p>
        </w:tc>
      </w:tr>
    </w:tbl>
    <w:p w:rsidR="009C397C" w:rsidRPr="00B165A4" w:rsidRDefault="00202BAD" w:rsidP="00DF4D5C">
      <w:pPr>
        <w:spacing w:after="0" w:line="240" w:lineRule="auto"/>
        <w:rPr>
          <w:rFonts w:ascii="Arial" w:hAnsi="Arial" w:cs="Arial"/>
          <w:sz w:val="24"/>
          <w:szCs w:val="24"/>
        </w:rPr>
      </w:pPr>
      <w:r w:rsidRPr="00B165A4">
        <w:rPr>
          <w:rFonts w:ascii="Arial" w:hAnsi="Arial" w:cs="Arial"/>
          <w:sz w:val="24"/>
          <w:szCs w:val="24"/>
        </w:rPr>
        <w:t xml:space="preserve">PPAC = Peer Physical Activity Champion; HEP = Highly Engaged </w:t>
      </w:r>
      <w:r w:rsidR="003E0014" w:rsidRPr="00B165A4">
        <w:rPr>
          <w:rFonts w:ascii="Arial" w:hAnsi="Arial" w:cs="Arial"/>
          <w:sz w:val="24"/>
          <w:szCs w:val="24"/>
        </w:rPr>
        <w:t>Participant</w:t>
      </w:r>
      <w:r w:rsidRPr="00B165A4">
        <w:rPr>
          <w:rFonts w:ascii="Arial" w:hAnsi="Arial" w:cs="Arial"/>
          <w:sz w:val="24"/>
          <w:szCs w:val="24"/>
        </w:rPr>
        <w:t xml:space="preserve">; LEP = Less Engaged </w:t>
      </w:r>
      <w:r w:rsidR="003E0014" w:rsidRPr="00B165A4">
        <w:rPr>
          <w:rFonts w:ascii="Arial" w:hAnsi="Arial" w:cs="Arial"/>
          <w:sz w:val="24"/>
          <w:szCs w:val="24"/>
        </w:rPr>
        <w:t>Participant</w:t>
      </w:r>
      <w:r w:rsidRPr="00B165A4">
        <w:rPr>
          <w:rFonts w:ascii="Arial" w:hAnsi="Arial" w:cs="Arial"/>
          <w:sz w:val="24"/>
          <w:szCs w:val="24"/>
        </w:rPr>
        <w:t>; F= Female; M= Male</w:t>
      </w:r>
    </w:p>
    <w:p w:rsidR="009C397C" w:rsidRPr="00B165A4" w:rsidRDefault="009C397C" w:rsidP="00DF4D5C">
      <w:pPr>
        <w:spacing w:after="0" w:line="240" w:lineRule="auto"/>
        <w:rPr>
          <w:rFonts w:ascii="Arial" w:hAnsi="Arial" w:cs="Arial"/>
          <w:sz w:val="24"/>
          <w:szCs w:val="24"/>
        </w:rPr>
        <w:sectPr w:rsidR="009C397C" w:rsidRPr="00B165A4" w:rsidSect="006B33AA">
          <w:pgSz w:w="16838" w:h="11906" w:orient="landscape"/>
          <w:pgMar w:top="720" w:right="720" w:bottom="720" w:left="720" w:header="454" w:footer="510" w:gutter="0"/>
          <w:cols w:space="708"/>
          <w:docGrid w:linePitch="360"/>
        </w:sectPr>
      </w:pPr>
    </w:p>
    <w:p w:rsidR="00AD2B3A" w:rsidRPr="00AD2B3A" w:rsidRDefault="00AD2B3A" w:rsidP="00DF4D5C">
      <w:pPr>
        <w:spacing w:after="0" w:line="240" w:lineRule="auto"/>
        <w:rPr>
          <w:b/>
        </w:rPr>
      </w:pPr>
      <w:r w:rsidRPr="00AD2B3A">
        <w:rPr>
          <w:b/>
        </w:rPr>
        <w:lastRenderedPageBreak/>
        <w:t>References</w:t>
      </w:r>
    </w:p>
    <w:p w:rsidR="001D54A1" w:rsidRPr="00AD2B3A" w:rsidRDefault="001D54A1" w:rsidP="007743D7">
      <w:pPr>
        <w:spacing w:after="0" w:line="240" w:lineRule="auto"/>
        <w:ind w:left="426" w:hanging="426"/>
      </w:pPr>
    </w:p>
    <w:p w:rsidR="001A4B20" w:rsidRPr="001A4B20" w:rsidRDefault="00A17B18" w:rsidP="001A4B20">
      <w:pPr>
        <w:pStyle w:val="EndNoteBibliography"/>
        <w:spacing w:after="0"/>
      </w:pPr>
      <w:r w:rsidRPr="00AD2B3A">
        <w:fldChar w:fldCharType="begin"/>
      </w:r>
      <w:r w:rsidR="001D54A1" w:rsidRPr="00AD2B3A">
        <w:instrText xml:space="preserve"> ADDIN EN.REFLIST </w:instrText>
      </w:r>
      <w:r w:rsidRPr="00AD2B3A">
        <w:fldChar w:fldCharType="separate"/>
      </w:r>
      <w:bookmarkStart w:id="1" w:name="_ENREF_1"/>
      <w:r w:rsidR="001A4B20" w:rsidRPr="001A4B20">
        <w:t>1.</w:t>
      </w:r>
      <w:r w:rsidR="001A4B20" w:rsidRPr="001A4B20">
        <w:tab/>
        <w:t xml:space="preserve">World Health Organization. </w:t>
      </w:r>
      <w:r w:rsidR="001A4B20" w:rsidRPr="001A4B20">
        <w:rPr>
          <w:i/>
        </w:rPr>
        <w:t>Global recommendations on physical activity for health</w:t>
      </w:r>
      <w:r w:rsidR="001A4B20" w:rsidRPr="001A4B20">
        <w:t>. Geneva, World Health Organisation, 2010.</w:t>
      </w:r>
      <w:bookmarkEnd w:id="1"/>
    </w:p>
    <w:p w:rsidR="001A4B20" w:rsidRPr="001A4B20" w:rsidRDefault="001A4B20" w:rsidP="001A4B20">
      <w:pPr>
        <w:pStyle w:val="EndNoteBibliography"/>
        <w:spacing w:after="0"/>
      </w:pPr>
      <w:bookmarkStart w:id="2" w:name="_ENREF_2"/>
      <w:r w:rsidRPr="001A4B20">
        <w:t>2.</w:t>
      </w:r>
      <w:r w:rsidRPr="001A4B20">
        <w:tab/>
        <w:t xml:space="preserve">Hallal PC, Andersen LB, Bull FC, et al. Global physical activity levels: surveillance progress, pitfalls, and prospects. </w:t>
      </w:r>
      <w:r w:rsidRPr="001A4B20">
        <w:rPr>
          <w:i/>
        </w:rPr>
        <w:t>Lancet</w:t>
      </w:r>
      <w:r w:rsidRPr="001A4B20">
        <w:t xml:space="preserve"> 2012; 380: 247-57.</w:t>
      </w:r>
      <w:bookmarkEnd w:id="2"/>
    </w:p>
    <w:p w:rsidR="001A4B20" w:rsidRPr="001A4B20" w:rsidRDefault="001A4B20" w:rsidP="001A4B20">
      <w:pPr>
        <w:pStyle w:val="EndNoteBibliography"/>
        <w:spacing w:after="0"/>
      </w:pPr>
      <w:bookmarkStart w:id="3" w:name="_ENREF_3"/>
      <w:r w:rsidRPr="001A4B20">
        <w:t>3.</w:t>
      </w:r>
      <w:r w:rsidRPr="001A4B20">
        <w:tab/>
        <w:t xml:space="preserve">Cabinet Office. </w:t>
      </w:r>
      <w:r w:rsidRPr="001A4B20">
        <w:rPr>
          <w:i/>
        </w:rPr>
        <w:t>Moving More, Living More. The Physical Activity  Olympic and Paralympic Legacy for the Nation.</w:t>
      </w:r>
      <w:r w:rsidRPr="001A4B20">
        <w:t xml:space="preserve"> London, 2014.</w:t>
      </w:r>
      <w:bookmarkEnd w:id="3"/>
    </w:p>
    <w:p w:rsidR="001A4B20" w:rsidRPr="001A4B20" w:rsidRDefault="001A4B20" w:rsidP="001A4B20">
      <w:pPr>
        <w:pStyle w:val="EndNoteBibliography"/>
        <w:spacing w:after="0"/>
      </w:pPr>
      <w:bookmarkStart w:id="4" w:name="_ENREF_4"/>
      <w:r w:rsidRPr="001A4B20">
        <w:t>4.</w:t>
      </w:r>
      <w:r w:rsidRPr="001A4B20">
        <w:tab/>
        <w:t xml:space="preserve">World Health Organisation. </w:t>
      </w:r>
      <w:r w:rsidRPr="001A4B20">
        <w:rPr>
          <w:i/>
        </w:rPr>
        <w:t>Global strategy on diet, physical activity and health</w:t>
      </w:r>
      <w:r w:rsidRPr="001A4B20">
        <w:t>. Geneva, World Health Organisation, 2004.</w:t>
      </w:r>
      <w:bookmarkEnd w:id="4"/>
    </w:p>
    <w:p w:rsidR="001A4B20" w:rsidRPr="001A4B20" w:rsidRDefault="001A4B20" w:rsidP="001A4B20">
      <w:pPr>
        <w:pStyle w:val="EndNoteBibliography"/>
        <w:spacing w:after="0"/>
      </w:pPr>
      <w:bookmarkStart w:id="5" w:name="_ENREF_5"/>
      <w:r w:rsidRPr="001A4B20">
        <w:t>5.</w:t>
      </w:r>
      <w:r w:rsidRPr="001A4B20">
        <w:tab/>
        <w:t xml:space="preserve">Department of Health PA, Health Improvement and Protection,. </w:t>
      </w:r>
      <w:r w:rsidRPr="001A4B20">
        <w:rPr>
          <w:i/>
        </w:rPr>
        <w:t>Start Active, Stay Active: A report on physical activity from the four home countries’ Chief Medical Officers</w:t>
      </w:r>
      <w:r w:rsidRPr="001A4B20">
        <w:t>. London, Department of Health, 2011.</w:t>
      </w:r>
      <w:bookmarkEnd w:id="5"/>
    </w:p>
    <w:p w:rsidR="001A4B20" w:rsidRPr="001A4B20" w:rsidRDefault="001A4B20" w:rsidP="001A4B20">
      <w:pPr>
        <w:pStyle w:val="EndNoteBibliography"/>
        <w:spacing w:after="0"/>
      </w:pPr>
      <w:bookmarkStart w:id="6" w:name="_ENREF_6"/>
      <w:r w:rsidRPr="001A4B20">
        <w:t>6.</w:t>
      </w:r>
      <w:r w:rsidRPr="001A4B20">
        <w:tab/>
        <w:t xml:space="preserve">Conn VS, Hafdahl AR, Cooper PS, et al. Meta-Analysis of Workplace Physical Activity Interventions. </w:t>
      </w:r>
      <w:r w:rsidRPr="001A4B20">
        <w:rPr>
          <w:i/>
        </w:rPr>
        <w:t>Am J Prev Med</w:t>
      </w:r>
      <w:r w:rsidRPr="001A4B20">
        <w:t xml:space="preserve"> 2009; 37: 330-9.</w:t>
      </w:r>
      <w:bookmarkEnd w:id="6"/>
    </w:p>
    <w:p w:rsidR="001A4B20" w:rsidRPr="001A4B20" w:rsidRDefault="001A4B20" w:rsidP="001A4B20">
      <w:pPr>
        <w:pStyle w:val="EndNoteBibliography"/>
        <w:spacing w:after="0"/>
      </w:pPr>
      <w:bookmarkStart w:id="7" w:name="_ENREF_7"/>
      <w:r w:rsidRPr="001A4B20">
        <w:t>7.</w:t>
      </w:r>
      <w:r w:rsidRPr="001A4B20">
        <w:tab/>
        <w:t xml:space="preserve">Abraham C and Graham-Rowe E. Are worksite interventions effective in increasing physical activity? A systematic review and meta-analysis. </w:t>
      </w:r>
      <w:r w:rsidRPr="001A4B20">
        <w:rPr>
          <w:i/>
        </w:rPr>
        <w:t>Health Psychol Rev</w:t>
      </w:r>
      <w:r w:rsidRPr="001A4B20">
        <w:t xml:space="preserve"> 2009; 3: 108-44.</w:t>
      </w:r>
      <w:bookmarkEnd w:id="7"/>
    </w:p>
    <w:p w:rsidR="001A4B20" w:rsidRPr="001A4B20" w:rsidRDefault="001A4B20" w:rsidP="001A4B20">
      <w:pPr>
        <w:pStyle w:val="EndNoteBibliography"/>
        <w:spacing w:after="0"/>
      </w:pPr>
      <w:bookmarkStart w:id="8" w:name="_ENREF_8"/>
      <w:r w:rsidRPr="001A4B20">
        <w:t>8.</w:t>
      </w:r>
      <w:r w:rsidRPr="001A4B20">
        <w:tab/>
        <w:t xml:space="preserve">Hutchinson AD and Wilson C. Improving nutrition and physical activity in the workplace: a meta-analysis of intervention studies. </w:t>
      </w:r>
      <w:r w:rsidRPr="001A4B20">
        <w:rPr>
          <w:i/>
        </w:rPr>
        <w:t>Health Prom Int</w:t>
      </w:r>
      <w:r w:rsidRPr="001A4B20">
        <w:t xml:space="preserve"> 2012; 27: 238-49.</w:t>
      </w:r>
      <w:bookmarkEnd w:id="8"/>
    </w:p>
    <w:p w:rsidR="001A4B20" w:rsidRPr="001A4B20" w:rsidRDefault="001A4B20" w:rsidP="001A4B20">
      <w:pPr>
        <w:pStyle w:val="EndNoteBibliography"/>
        <w:spacing w:after="0"/>
      </w:pPr>
      <w:bookmarkStart w:id="9" w:name="_ENREF_9"/>
      <w:r w:rsidRPr="001A4B20">
        <w:t>9.</w:t>
      </w:r>
      <w:r w:rsidRPr="001A4B20">
        <w:tab/>
        <w:t xml:space="preserve">Verweij LM, Coffeng J, van Mechelen W, et al. Meta-analyses of workplace physical activity and dietary behaviour interventions on weight outcomes. </w:t>
      </w:r>
      <w:r w:rsidRPr="001A4B20">
        <w:rPr>
          <w:i/>
        </w:rPr>
        <w:t>Obes Rev</w:t>
      </w:r>
      <w:r w:rsidRPr="001A4B20">
        <w:t xml:space="preserve"> 2011; 12: 406-29.</w:t>
      </w:r>
      <w:bookmarkEnd w:id="9"/>
    </w:p>
    <w:p w:rsidR="001A4B20" w:rsidRPr="001A4B20" w:rsidRDefault="001A4B20" w:rsidP="001A4B20">
      <w:pPr>
        <w:pStyle w:val="EndNoteBibliography"/>
        <w:spacing w:after="0"/>
      </w:pPr>
      <w:bookmarkStart w:id="10" w:name="_ENREF_10"/>
      <w:r w:rsidRPr="001A4B20">
        <w:t>10.</w:t>
      </w:r>
      <w:r w:rsidRPr="001A4B20">
        <w:tab/>
        <w:t xml:space="preserve">Malik SH, Blake H and Suggs LS. A systematic review of workplace health promotion interventions for increasing physical activity. </w:t>
      </w:r>
      <w:r w:rsidRPr="001A4B20">
        <w:rPr>
          <w:i/>
        </w:rPr>
        <w:t>British Journal of Health Psychology</w:t>
      </w:r>
      <w:r w:rsidRPr="001A4B20">
        <w:t xml:space="preserve"> 2014; 19: 149-80.</w:t>
      </w:r>
      <w:bookmarkEnd w:id="10"/>
    </w:p>
    <w:p w:rsidR="001A4B20" w:rsidRPr="001A4B20" w:rsidRDefault="001A4B20" w:rsidP="001A4B20">
      <w:pPr>
        <w:pStyle w:val="EndNoteBibliography"/>
        <w:spacing w:after="0"/>
      </w:pPr>
      <w:bookmarkStart w:id="11" w:name="_ENREF_11"/>
      <w:r w:rsidRPr="001A4B20">
        <w:t>11.</w:t>
      </w:r>
      <w:r w:rsidRPr="001A4B20">
        <w:tab/>
        <w:t xml:space="preserve">Pereira MJ, Coombes BK, Comans TA, et al. The impact of onsite workplace health-enhancing physical activity interventions on worker productivity: a systematic review. </w:t>
      </w:r>
      <w:r w:rsidRPr="001A4B20">
        <w:rPr>
          <w:i/>
        </w:rPr>
        <w:t>Occup Environ Med</w:t>
      </w:r>
      <w:r w:rsidRPr="001A4B20">
        <w:t xml:space="preserve"> 2015; 72: 401-12.</w:t>
      </w:r>
      <w:bookmarkEnd w:id="11"/>
    </w:p>
    <w:p w:rsidR="001A4B20" w:rsidRPr="001A4B20" w:rsidRDefault="001A4B20" w:rsidP="001A4B20">
      <w:pPr>
        <w:pStyle w:val="EndNoteBibliography"/>
        <w:spacing w:after="0"/>
      </w:pPr>
      <w:bookmarkStart w:id="12" w:name="_ENREF_12"/>
      <w:r w:rsidRPr="001A4B20">
        <w:t>12.</w:t>
      </w:r>
      <w:r w:rsidRPr="001A4B20">
        <w:tab/>
        <w:t xml:space="preserve">Chu AH, Koh D, Moy FM, et al. Do workplace physical activity interventions improve mental health outcomes? </w:t>
      </w:r>
      <w:r w:rsidRPr="001A4B20">
        <w:rPr>
          <w:i/>
        </w:rPr>
        <w:t>Occup Med</w:t>
      </w:r>
      <w:r w:rsidRPr="001A4B20">
        <w:t xml:space="preserve"> 2014; 64: 235-45.</w:t>
      </w:r>
      <w:bookmarkEnd w:id="12"/>
    </w:p>
    <w:p w:rsidR="001A4B20" w:rsidRPr="001A4B20" w:rsidRDefault="001A4B20" w:rsidP="001A4B20">
      <w:pPr>
        <w:pStyle w:val="EndNoteBibliography"/>
        <w:spacing w:after="0"/>
      </w:pPr>
      <w:bookmarkStart w:id="13" w:name="_ENREF_13"/>
      <w:r w:rsidRPr="001A4B20">
        <w:t>13.</w:t>
      </w:r>
      <w:r w:rsidRPr="001A4B20">
        <w:tab/>
        <w:t xml:space="preserve">Vuillemin A, Rostami C, Maes L, et al. Worksite physical activity interventions and obesity: a review of European studies (the HOPE project). </w:t>
      </w:r>
      <w:r w:rsidRPr="001A4B20">
        <w:rPr>
          <w:i/>
        </w:rPr>
        <w:t>Obes Facts</w:t>
      </w:r>
      <w:r w:rsidRPr="001A4B20">
        <w:t xml:space="preserve"> 2011; 4: 479-88.</w:t>
      </w:r>
      <w:bookmarkEnd w:id="13"/>
    </w:p>
    <w:p w:rsidR="001A4B20" w:rsidRPr="001A4B20" w:rsidRDefault="001A4B20" w:rsidP="001A4B20">
      <w:pPr>
        <w:pStyle w:val="EndNoteBibliography"/>
        <w:spacing w:after="0"/>
      </w:pPr>
      <w:bookmarkStart w:id="14" w:name="_ENREF_14"/>
      <w:r w:rsidRPr="001A4B20">
        <w:t>14.</w:t>
      </w:r>
      <w:r w:rsidRPr="001A4B20">
        <w:tab/>
        <w:t xml:space="preserve">Robroek SJW, van Lenthe FJ, van Empelen P, et al. Determinants of participation in worksite health promotion programmes: a systematic review. </w:t>
      </w:r>
      <w:r w:rsidRPr="001A4B20">
        <w:rPr>
          <w:i/>
        </w:rPr>
        <w:t>Int J Behav Nutr Phy</w:t>
      </w:r>
      <w:r w:rsidRPr="001A4B20">
        <w:t xml:space="preserve"> [Internet]. 2009 29th Septermber 2010; 6(26). Available from: </w:t>
      </w:r>
      <w:hyperlink r:id="rId13" w:history="1">
        <w:r w:rsidRPr="001A4B20">
          <w:rPr>
            <w:rStyle w:val="Hyperlink"/>
          </w:rPr>
          <w:t>http://www.ijbnpa.org/content/6/1/26</w:t>
        </w:r>
      </w:hyperlink>
      <w:r w:rsidRPr="001A4B20">
        <w:t>.</w:t>
      </w:r>
      <w:bookmarkEnd w:id="14"/>
    </w:p>
    <w:p w:rsidR="001A4B20" w:rsidRPr="001A4B20" w:rsidRDefault="001A4B20" w:rsidP="001A4B20">
      <w:pPr>
        <w:pStyle w:val="EndNoteBibliography"/>
        <w:spacing w:after="0"/>
      </w:pPr>
      <w:bookmarkStart w:id="15" w:name="_ENREF_15"/>
      <w:r w:rsidRPr="001A4B20">
        <w:t>15.</w:t>
      </w:r>
      <w:r w:rsidRPr="001A4B20">
        <w:tab/>
        <w:t xml:space="preserve">Marshall AL. Challenges and opportunities for promoting physical activity in the workplace. </w:t>
      </w:r>
      <w:r w:rsidRPr="001A4B20">
        <w:rPr>
          <w:i/>
        </w:rPr>
        <w:t>J Sci Med Sport</w:t>
      </w:r>
      <w:r w:rsidRPr="001A4B20">
        <w:t xml:space="preserve"> 2004; 7: 60-6.</w:t>
      </w:r>
      <w:bookmarkEnd w:id="15"/>
    </w:p>
    <w:p w:rsidR="001A4B20" w:rsidRPr="001A4B20" w:rsidRDefault="001A4B20" w:rsidP="001A4B20">
      <w:pPr>
        <w:pStyle w:val="EndNoteBibliography"/>
        <w:spacing w:after="0"/>
      </w:pPr>
      <w:bookmarkStart w:id="16" w:name="_ENREF_16"/>
      <w:r w:rsidRPr="001A4B20">
        <w:t>16.</w:t>
      </w:r>
      <w:r w:rsidRPr="001A4B20">
        <w:tab/>
        <w:t xml:space="preserve">Dugdill L, Brettle A, Hulme C, et al. Workplace physical activity interventions: a systematic review. </w:t>
      </w:r>
      <w:r w:rsidRPr="001A4B20">
        <w:rPr>
          <w:i/>
        </w:rPr>
        <w:t>Int J Workplace Health Manage</w:t>
      </w:r>
      <w:r w:rsidRPr="001A4B20">
        <w:t xml:space="preserve"> 2008; 1: 20-40.</w:t>
      </w:r>
      <w:bookmarkEnd w:id="16"/>
    </w:p>
    <w:p w:rsidR="001A4B20" w:rsidRPr="001A4B20" w:rsidRDefault="001A4B20" w:rsidP="001A4B20">
      <w:pPr>
        <w:pStyle w:val="EndNoteBibliography"/>
        <w:spacing w:after="0"/>
      </w:pPr>
      <w:bookmarkStart w:id="17" w:name="_ENREF_17"/>
      <w:r w:rsidRPr="001A4B20">
        <w:t>17.</w:t>
      </w:r>
      <w:r w:rsidRPr="001A4B20">
        <w:tab/>
        <w:t xml:space="preserve">Heaney CA and Israel BA. Social networks and social support. In: Glanz K, Rimer BK, Viswanath K, (eds). </w:t>
      </w:r>
      <w:r w:rsidRPr="001A4B20">
        <w:rPr>
          <w:i/>
        </w:rPr>
        <w:t>Health behavior and health education: theory, research, and practice</w:t>
      </w:r>
      <w:r w:rsidRPr="001A4B20">
        <w:t>. 4th ed. San Francisco: Jossey-Bass, 2008, pp. 189-210.</w:t>
      </w:r>
      <w:bookmarkEnd w:id="17"/>
    </w:p>
    <w:p w:rsidR="001A4B20" w:rsidRPr="001A4B20" w:rsidRDefault="001A4B20" w:rsidP="001A4B20">
      <w:pPr>
        <w:pStyle w:val="EndNoteBibliography"/>
        <w:spacing w:after="0"/>
      </w:pPr>
      <w:bookmarkStart w:id="18" w:name="_ENREF_18"/>
      <w:r w:rsidRPr="001A4B20">
        <w:t>18.</w:t>
      </w:r>
      <w:r w:rsidRPr="001A4B20">
        <w:tab/>
        <w:t xml:space="preserve">Linnan L, Fisher EB and Hood S. The power and potential of peer support in workplace interventions. </w:t>
      </w:r>
      <w:r w:rsidRPr="001A4B20">
        <w:rPr>
          <w:i/>
        </w:rPr>
        <w:t>Am J Health Promot</w:t>
      </w:r>
      <w:r w:rsidRPr="001A4B20">
        <w:t xml:space="preserve"> 2013; 28: TAHP2-10.</w:t>
      </w:r>
      <w:bookmarkEnd w:id="18"/>
    </w:p>
    <w:p w:rsidR="001A4B20" w:rsidRPr="001A4B20" w:rsidRDefault="001A4B20" w:rsidP="001A4B20">
      <w:pPr>
        <w:pStyle w:val="EndNoteBibliography"/>
        <w:spacing w:after="0"/>
      </w:pPr>
      <w:bookmarkStart w:id="19" w:name="_ENREF_19"/>
      <w:r w:rsidRPr="001A4B20">
        <w:t>19.</w:t>
      </w:r>
      <w:r w:rsidRPr="001A4B20">
        <w:tab/>
        <w:t xml:space="preserve">Blake H and Chambers D. Supporting nurse health champions: Developing a ‘new generation’ of health improvement facilitators. </w:t>
      </w:r>
      <w:r w:rsidRPr="001A4B20">
        <w:rPr>
          <w:i/>
        </w:rPr>
        <w:t>Health Educ J</w:t>
      </w:r>
      <w:r w:rsidRPr="001A4B20">
        <w:t xml:space="preserve"> 2012; 71: 205-10.</w:t>
      </w:r>
      <w:bookmarkEnd w:id="19"/>
    </w:p>
    <w:p w:rsidR="001A4B20" w:rsidRPr="001A4B20" w:rsidRDefault="001A4B20" w:rsidP="001A4B20">
      <w:pPr>
        <w:pStyle w:val="EndNoteBibliography"/>
        <w:spacing w:after="0"/>
      </w:pPr>
      <w:bookmarkStart w:id="20" w:name="_ENREF_20"/>
      <w:r w:rsidRPr="001A4B20">
        <w:t>20.</w:t>
      </w:r>
      <w:r w:rsidRPr="001A4B20">
        <w:tab/>
        <w:t xml:space="preserve">Ginis KAM, Nigg CR and Smith AL. Peer-delivered physical activity interventions: an overlooked opportunity for physical activity promotion. </w:t>
      </w:r>
      <w:r w:rsidRPr="001A4B20">
        <w:rPr>
          <w:i/>
        </w:rPr>
        <w:t>Translational Behavioral Medicine</w:t>
      </w:r>
      <w:r w:rsidRPr="001A4B20">
        <w:t xml:space="preserve"> 2013; 3: 434-43.</w:t>
      </w:r>
      <w:bookmarkEnd w:id="20"/>
    </w:p>
    <w:p w:rsidR="001A4B20" w:rsidRPr="001A4B20" w:rsidRDefault="001A4B20" w:rsidP="001A4B20">
      <w:pPr>
        <w:pStyle w:val="EndNoteBibliography"/>
        <w:spacing w:after="0"/>
      </w:pPr>
      <w:bookmarkStart w:id="21" w:name="_ENREF_21"/>
      <w:r w:rsidRPr="001A4B20">
        <w:t>21.</w:t>
      </w:r>
      <w:r w:rsidRPr="001A4B20">
        <w:tab/>
        <w:t xml:space="preserve">Campbell MK, Tessaro I, DeVellis B, et al. Effects of a tailored health promotion program for female blue-collar workers: health works for women. </w:t>
      </w:r>
      <w:r w:rsidRPr="001A4B20">
        <w:rPr>
          <w:i/>
        </w:rPr>
        <w:t>Prev Med</w:t>
      </w:r>
      <w:r w:rsidRPr="001A4B20">
        <w:t xml:space="preserve"> 2002; 34: 313-23.</w:t>
      </w:r>
      <w:bookmarkEnd w:id="21"/>
    </w:p>
    <w:p w:rsidR="001A4B20" w:rsidRPr="001A4B20" w:rsidRDefault="001A4B20" w:rsidP="001A4B20">
      <w:pPr>
        <w:pStyle w:val="EndNoteBibliography"/>
        <w:spacing w:after="0"/>
      </w:pPr>
      <w:bookmarkStart w:id="22" w:name="_ENREF_22"/>
      <w:r w:rsidRPr="001A4B20">
        <w:t>22.</w:t>
      </w:r>
      <w:r w:rsidRPr="001A4B20">
        <w:tab/>
        <w:t xml:space="preserve">Buller DB, Morrill C, Taren D, et al. Randomized trial testing the effect of peer education at increasing fruit and vegetable intake. </w:t>
      </w:r>
      <w:r w:rsidRPr="001A4B20">
        <w:rPr>
          <w:i/>
        </w:rPr>
        <w:t>J Natl Cancer Inst</w:t>
      </w:r>
      <w:r w:rsidRPr="001A4B20">
        <w:t xml:space="preserve"> 1999; 91: 1491-500.</w:t>
      </w:r>
      <w:bookmarkEnd w:id="22"/>
    </w:p>
    <w:p w:rsidR="001A4B20" w:rsidRPr="001A4B20" w:rsidRDefault="001A4B20" w:rsidP="001A4B20">
      <w:pPr>
        <w:pStyle w:val="EndNoteBibliography"/>
        <w:spacing w:after="0"/>
      </w:pPr>
      <w:bookmarkStart w:id="23" w:name="_ENREF_23"/>
      <w:r w:rsidRPr="001A4B20">
        <w:lastRenderedPageBreak/>
        <w:t>23.</w:t>
      </w:r>
      <w:r w:rsidRPr="001A4B20">
        <w:tab/>
        <w:t xml:space="preserve">de Souza R, Dauner KN, Goei R, et al. An Evaluation of the Peer Helper Component of Go !: A Multimessage, Multi-“step” Obesity Prevention Intervention. </w:t>
      </w:r>
      <w:r w:rsidRPr="001A4B20">
        <w:rPr>
          <w:i/>
        </w:rPr>
        <w:t>Am J Health Ed</w:t>
      </w:r>
      <w:r w:rsidRPr="001A4B20">
        <w:t xml:space="preserve"> 2014; 45: 12-9.</w:t>
      </w:r>
      <w:bookmarkEnd w:id="23"/>
    </w:p>
    <w:p w:rsidR="001A4B20" w:rsidRPr="001A4B20" w:rsidRDefault="001A4B20" w:rsidP="001A4B20">
      <w:pPr>
        <w:pStyle w:val="EndNoteBibliography"/>
        <w:spacing w:after="0"/>
      </w:pPr>
      <w:bookmarkStart w:id="24" w:name="_ENREF_24"/>
      <w:r w:rsidRPr="001A4B20">
        <w:t>24.</w:t>
      </w:r>
      <w:r w:rsidRPr="001A4B20">
        <w:tab/>
        <w:t xml:space="preserve">Tessaro IA, Taylor S, Belton L, et al. Adapting a natural (lay) helpers model of change for worksite health promotion for women. </w:t>
      </w:r>
      <w:r w:rsidRPr="001A4B20">
        <w:rPr>
          <w:i/>
        </w:rPr>
        <w:t>Health Educ Res</w:t>
      </w:r>
      <w:r w:rsidRPr="001A4B20">
        <w:t xml:space="preserve"> 2000; 15: 603-14.</w:t>
      </w:r>
      <w:bookmarkEnd w:id="24"/>
    </w:p>
    <w:p w:rsidR="001A4B20" w:rsidRPr="001A4B20" w:rsidRDefault="001A4B20" w:rsidP="001A4B20">
      <w:pPr>
        <w:pStyle w:val="EndNoteBibliography"/>
        <w:spacing w:after="0"/>
      </w:pPr>
      <w:bookmarkStart w:id="25" w:name="_ENREF_25"/>
      <w:r w:rsidRPr="001A4B20">
        <w:t>25.</w:t>
      </w:r>
      <w:r w:rsidRPr="001A4B20">
        <w:tab/>
        <w:t xml:space="preserve">Hopkins JM, Glenn BA, Cole BL, et al. Implementing organizational physical activity and healthy eating strategies on paid time: process evaluation of the UCLA WORKING pilot study. </w:t>
      </w:r>
      <w:r w:rsidRPr="001A4B20">
        <w:rPr>
          <w:i/>
        </w:rPr>
        <w:t>Health Educ Res</w:t>
      </w:r>
      <w:r w:rsidRPr="001A4B20">
        <w:t xml:space="preserve"> 2012; 27: 385-98.</w:t>
      </w:r>
      <w:bookmarkEnd w:id="25"/>
    </w:p>
    <w:p w:rsidR="001A4B20" w:rsidRPr="001A4B20" w:rsidRDefault="001A4B20" w:rsidP="001A4B20">
      <w:pPr>
        <w:pStyle w:val="EndNoteBibliography"/>
        <w:spacing w:after="0"/>
      </w:pPr>
      <w:bookmarkStart w:id="26" w:name="_ENREF_26"/>
      <w:r w:rsidRPr="001A4B20">
        <w:t>26.</w:t>
      </w:r>
      <w:r w:rsidRPr="001A4B20">
        <w:tab/>
        <w:t xml:space="preserve">Edmunds S, Stephenson D and Clow A. The effects of a physical activity intervention on employees in small and medium enterprises: a mixed methods study. </w:t>
      </w:r>
      <w:r w:rsidRPr="001A4B20">
        <w:rPr>
          <w:i/>
        </w:rPr>
        <w:t>WORK: A Journal of Prevention, Assessment &amp; Rehabilitation</w:t>
      </w:r>
      <w:r w:rsidRPr="001A4B20">
        <w:t xml:space="preserve"> 2013; 46: 39-49.</w:t>
      </w:r>
      <w:bookmarkEnd w:id="26"/>
    </w:p>
    <w:p w:rsidR="001A4B20" w:rsidRPr="001A4B20" w:rsidRDefault="001A4B20" w:rsidP="001A4B20">
      <w:pPr>
        <w:pStyle w:val="EndNoteBibliography"/>
        <w:spacing w:after="0"/>
      </w:pPr>
      <w:bookmarkStart w:id="27" w:name="_ENREF_27"/>
      <w:r w:rsidRPr="001A4B20">
        <w:t>27.</w:t>
      </w:r>
      <w:r w:rsidRPr="001A4B20">
        <w:tab/>
        <w:t xml:space="preserve">McLeroy KR, Bibeau D, Steckler A, et al. An ecological perspective on health promotion programs. </w:t>
      </w:r>
      <w:r w:rsidRPr="001A4B20">
        <w:rPr>
          <w:i/>
        </w:rPr>
        <w:t>Health Educ Q</w:t>
      </w:r>
      <w:r w:rsidRPr="001A4B20">
        <w:t xml:space="preserve"> 1988; 15: 351-77.</w:t>
      </w:r>
      <w:bookmarkEnd w:id="27"/>
    </w:p>
    <w:p w:rsidR="001A4B20" w:rsidRPr="001A4B20" w:rsidRDefault="001A4B20" w:rsidP="001A4B20">
      <w:pPr>
        <w:pStyle w:val="EndNoteBibliography"/>
        <w:spacing w:after="0"/>
      </w:pPr>
      <w:bookmarkStart w:id="28" w:name="_ENREF_28"/>
      <w:r w:rsidRPr="001A4B20">
        <w:t>28.</w:t>
      </w:r>
      <w:r w:rsidRPr="001A4B20">
        <w:tab/>
        <w:t xml:space="preserve">Sallis JF, Owen N and Fisher EB. Ecological models of health behavior. In: Glanz K, Rimer BK, Viswanath K, (eds). </w:t>
      </w:r>
      <w:r w:rsidRPr="001A4B20">
        <w:rPr>
          <w:i/>
        </w:rPr>
        <w:t>Health behavior and health education: theory, research, and practice</w:t>
      </w:r>
      <w:r w:rsidRPr="001A4B20">
        <w:t>. 4th ed. San Francisco: Jossey-Bass, 2008, pp. 465-85.</w:t>
      </w:r>
      <w:bookmarkEnd w:id="28"/>
    </w:p>
    <w:p w:rsidR="001A4B20" w:rsidRPr="001A4B20" w:rsidRDefault="001A4B20" w:rsidP="001A4B20">
      <w:pPr>
        <w:pStyle w:val="EndNoteBibliography"/>
        <w:spacing w:after="0"/>
      </w:pPr>
      <w:bookmarkStart w:id="29" w:name="_ENREF_29"/>
      <w:r w:rsidRPr="001A4B20">
        <w:t>29.</w:t>
      </w:r>
      <w:r w:rsidRPr="001A4B20">
        <w:tab/>
        <w:t xml:space="preserve">Braun V and Clarke V. Using thematic analysis in psychology. </w:t>
      </w:r>
      <w:r w:rsidRPr="001A4B20">
        <w:rPr>
          <w:i/>
        </w:rPr>
        <w:t>Qualitative Research in Psychology</w:t>
      </w:r>
      <w:r w:rsidRPr="001A4B20">
        <w:t xml:space="preserve"> 2006; 3: 77-101.</w:t>
      </w:r>
      <w:bookmarkEnd w:id="29"/>
    </w:p>
    <w:p w:rsidR="001A4B20" w:rsidRPr="001A4B20" w:rsidRDefault="001A4B20" w:rsidP="001A4B20">
      <w:pPr>
        <w:pStyle w:val="EndNoteBibliography"/>
        <w:spacing w:after="0"/>
      </w:pPr>
      <w:bookmarkStart w:id="30" w:name="_ENREF_30"/>
      <w:r w:rsidRPr="001A4B20">
        <w:t>30.</w:t>
      </w:r>
      <w:r w:rsidRPr="001A4B20">
        <w:tab/>
        <w:t xml:space="preserve">Thompson SE, Smith BA and Bybee RF. Factors Influencing Participation in Worksite Wellness Programs Among Minority and Underserved Populations. </w:t>
      </w:r>
      <w:r w:rsidRPr="001A4B20">
        <w:rPr>
          <w:i/>
        </w:rPr>
        <w:t>Fam Community Health</w:t>
      </w:r>
      <w:r w:rsidRPr="001A4B20">
        <w:t xml:space="preserve"> 2005; 28: 267-73.</w:t>
      </w:r>
      <w:bookmarkEnd w:id="30"/>
    </w:p>
    <w:p w:rsidR="001A4B20" w:rsidRPr="001A4B20" w:rsidRDefault="001A4B20" w:rsidP="001A4B20">
      <w:pPr>
        <w:pStyle w:val="EndNoteBibliography"/>
        <w:spacing w:after="0"/>
      </w:pPr>
      <w:bookmarkStart w:id="31" w:name="_ENREF_31"/>
      <w:r w:rsidRPr="001A4B20">
        <w:t>31.</w:t>
      </w:r>
      <w:r w:rsidRPr="001A4B20">
        <w:tab/>
        <w:t xml:space="preserve">Jones I, Brown L and Holloway I. </w:t>
      </w:r>
      <w:r w:rsidRPr="001A4B20">
        <w:rPr>
          <w:i/>
        </w:rPr>
        <w:t>Qualitative research in sport and physical activity</w:t>
      </w:r>
      <w:r w:rsidRPr="001A4B20">
        <w:t>. London: SAGE; 2013.</w:t>
      </w:r>
      <w:bookmarkEnd w:id="31"/>
    </w:p>
    <w:p w:rsidR="001A4B20" w:rsidRPr="001A4B20" w:rsidRDefault="001A4B20" w:rsidP="001A4B20">
      <w:pPr>
        <w:pStyle w:val="EndNoteBibliography"/>
        <w:spacing w:after="0"/>
      </w:pPr>
      <w:bookmarkStart w:id="32" w:name="_ENREF_32"/>
      <w:r w:rsidRPr="001A4B20">
        <w:t>32.</w:t>
      </w:r>
      <w:r w:rsidRPr="001A4B20">
        <w:tab/>
        <w:t xml:space="preserve">Miller WR and Rollnick S. </w:t>
      </w:r>
      <w:r w:rsidRPr="001A4B20">
        <w:rPr>
          <w:i/>
        </w:rPr>
        <w:t>Motivational Interviewing</w:t>
      </w:r>
      <w:r w:rsidRPr="001A4B20">
        <w:t>. New York: The Guilford Press; 2013.</w:t>
      </w:r>
      <w:bookmarkEnd w:id="32"/>
    </w:p>
    <w:p w:rsidR="001A4B20" w:rsidRPr="001A4B20" w:rsidRDefault="001A4B20" w:rsidP="001A4B20">
      <w:pPr>
        <w:pStyle w:val="EndNoteBibliography"/>
        <w:spacing w:after="0"/>
      </w:pPr>
      <w:bookmarkStart w:id="33" w:name="_ENREF_33"/>
      <w:r w:rsidRPr="001A4B20">
        <w:t>33.</w:t>
      </w:r>
      <w:r w:rsidRPr="001A4B20">
        <w:tab/>
        <w:t xml:space="preserve">Martins RK and McNeil DW. Review of Motivational Interviewing in promoting health behaviors. </w:t>
      </w:r>
      <w:r w:rsidRPr="001A4B20">
        <w:rPr>
          <w:i/>
        </w:rPr>
        <w:t>Clin Psychol Rev</w:t>
      </w:r>
      <w:r w:rsidRPr="001A4B20">
        <w:t xml:space="preserve"> 2009; 29: 283-93.</w:t>
      </w:r>
      <w:bookmarkEnd w:id="33"/>
    </w:p>
    <w:p w:rsidR="001A4B20" w:rsidRPr="001A4B20" w:rsidRDefault="001A4B20" w:rsidP="001A4B20">
      <w:pPr>
        <w:pStyle w:val="EndNoteBibliography"/>
      </w:pPr>
      <w:bookmarkStart w:id="34" w:name="_ENREF_34"/>
      <w:r w:rsidRPr="001A4B20">
        <w:t>34.</w:t>
      </w:r>
      <w:r w:rsidRPr="001A4B20">
        <w:tab/>
        <w:t xml:space="preserve">Allicock M, Haynes-Maslow L, Carr C, et al. Training veterans to provide peer support in a weight-management program: MOVE! </w:t>
      </w:r>
      <w:r w:rsidRPr="001A4B20">
        <w:rPr>
          <w:i/>
        </w:rPr>
        <w:t>Preventing chronic disease</w:t>
      </w:r>
      <w:r w:rsidRPr="001A4B20">
        <w:t xml:space="preserve"> 2013; 10: E185.</w:t>
      </w:r>
      <w:bookmarkEnd w:id="34"/>
    </w:p>
    <w:p w:rsidR="003B4F8B" w:rsidRPr="0051641E" w:rsidRDefault="00A17B18" w:rsidP="007743D7">
      <w:pPr>
        <w:spacing w:after="0" w:line="240" w:lineRule="auto"/>
        <w:ind w:left="426" w:hanging="426"/>
        <w:rPr>
          <w:color w:val="7030A0"/>
        </w:rPr>
      </w:pPr>
      <w:r w:rsidRPr="00AD2B3A">
        <w:fldChar w:fldCharType="end"/>
      </w:r>
    </w:p>
    <w:sectPr w:rsidR="003B4F8B" w:rsidRPr="0051641E" w:rsidSect="00E157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D3" w:rsidRDefault="008608D3" w:rsidP="006B33AA">
      <w:pPr>
        <w:spacing w:after="0" w:line="240" w:lineRule="auto"/>
      </w:pPr>
      <w:r>
        <w:separator/>
      </w:r>
    </w:p>
  </w:endnote>
  <w:endnote w:type="continuationSeparator" w:id="0">
    <w:p w:rsidR="008608D3" w:rsidRDefault="008608D3" w:rsidP="006B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D3" w:rsidRDefault="008608D3">
    <w:pPr>
      <w:pStyle w:val="Footer"/>
      <w:jc w:val="right"/>
    </w:pPr>
    <w:r>
      <w:fldChar w:fldCharType="begin"/>
    </w:r>
    <w:r>
      <w:instrText xml:space="preserve"> PAGE   \* MERGEFORMAT </w:instrText>
    </w:r>
    <w:r>
      <w:fldChar w:fldCharType="separate"/>
    </w:r>
    <w:r w:rsidR="00DF649F">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D3" w:rsidRDefault="008608D3" w:rsidP="006B33AA">
      <w:pPr>
        <w:spacing w:after="0" w:line="240" w:lineRule="auto"/>
      </w:pPr>
      <w:r>
        <w:separator/>
      </w:r>
    </w:p>
  </w:footnote>
  <w:footnote w:type="continuationSeparator" w:id="0">
    <w:p w:rsidR="008608D3" w:rsidRDefault="008608D3" w:rsidP="006B3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01B"/>
    <w:multiLevelType w:val="hybridMultilevel"/>
    <w:tmpl w:val="B5AE6490"/>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F9293E"/>
    <w:multiLevelType w:val="hybridMultilevel"/>
    <w:tmpl w:val="5F444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643E6E"/>
    <w:multiLevelType w:val="hybridMultilevel"/>
    <w:tmpl w:val="AD565FA6"/>
    <w:lvl w:ilvl="0" w:tplc="27D685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AB4F5A"/>
    <w:multiLevelType w:val="hybridMultilevel"/>
    <w:tmpl w:val="DDDCE8FA"/>
    <w:lvl w:ilvl="0" w:tplc="210E8F1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281BC5"/>
    <w:multiLevelType w:val="hybridMultilevel"/>
    <w:tmpl w:val="228E0006"/>
    <w:lvl w:ilvl="0" w:tplc="6FF445F4">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2020C9"/>
    <w:multiLevelType w:val="hybridMultilevel"/>
    <w:tmpl w:val="0BA6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601DA"/>
    <w:multiLevelType w:val="hybridMultilevel"/>
    <w:tmpl w:val="73AE5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B007B3"/>
    <w:multiLevelType w:val="hybridMultilevel"/>
    <w:tmpl w:val="E534978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A233A5"/>
    <w:multiLevelType w:val="hybridMultilevel"/>
    <w:tmpl w:val="DFDC874A"/>
    <w:lvl w:ilvl="0" w:tplc="C616B726">
      <w:start w:val="1"/>
      <w:numFmt w:val="decimal"/>
      <w:lvlText w:val="%1."/>
      <w:lvlJc w:val="left"/>
      <w:pPr>
        <w:ind w:left="360" w:hanging="360"/>
      </w:pPr>
      <w:rPr>
        <w:rFonts w:ascii="Calibri"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24A5FDB"/>
    <w:multiLevelType w:val="hybridMultilevel"/>
    <w:tmpl w:val="6D98E2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4C58DC"/>
    <w:multiLevelType w:val="multilevel"/>
    <w:tmpl w:val="5B4C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87AA4"/>
    <w:multiLevelType w:val="hybridMultilevel"/>
    <w:tmpl w:val="54C6C058"/>
    <w:lvl w:ilvl="0" w:tplc="35C2B5E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277996"/>
    <w:multiLevelType w:val="hybridMultilevel"/>
    <w:tmpl w:val="4136227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537FF0"/>
    <w:multiLevelType w:val="hybridMultilevel"/>
    <w:tmpl w:val="33EEB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576672"/>
    <w:multiLevelType w:val="hybridMultilevel"/>
    <w:tmpl w:val="FDF09342"/>
    <w:lvl w:ilvl="0" w:tplc="F3D4C63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9FF47B2"/>
    <w:multiLevelType w:val="hybridMultilevel"/>
    <w:tmpl w:val="1352AE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726017"/>
    <w:multiLevelType w:val="hybridMultilevel"/>
    <w:tmpl w:val="3410C47E"/>
    <w:lvl w:ilvl="0" w:tplc="8E84CD02">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6E5B56"/>
    <w:multiLevelType w:val="hybridMultilevel"/>
    <w:tmpl w:val="C0760C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590639"/>
    <w:multiLevelType w:val="hybridMultilevel"/>
    <w:tmpl w:val="0EF2E092"/>
    <w:lvl w:ilvl="0" w:tplc="569C20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96636ED"/>
    <w:multiLevelType w:val="hybridMultilevel"/>
    <w:tmpl w:val="BC5E0B92"/>
    <w:lvl w:ilvl="0" w:tplc="D4B81A7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EF4720"/>
    <w:multiLevelType w:val="hybridMultilevel"/>
    <w:tmpl w:val="B784B462"/>
    <w:lvl w:ilvl="0" w:tplc="DC58D59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431972"/>
    <w:multiLevelType w:val="hybridMultilevel"/>
    <w:tmpl w:val="BD8E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C151AC"/>
    <w:multiLevelType w:val="hybridMultilevel"/>
    <w:tmpl w:val="FEA8058E"/>
    <w:lvl w:ilvl="0" w:tplc="13342F7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101B6E"/>
    <w:multiLevelType w:val="hybridMultilevel"/>
    <w:tmpl w:val="38B28E10"/>
    <w:lvl w:ilvl="0" w:tplc="19B20C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2D36C24"/>
    <w:multiLevelType w:val="hybridMultilevel"/>
    <w:tmpl w:val="19DC7F14"/>
    <w:lvl w:ilvl="0" w:tplc="A08A3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51865E1"/>
    <w:multiLevelType w:val="hybridMultilevel"/>
    <w:tmpl w:val="6E68F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6E169C"/>
    <w:multiLevelType w:val="hybridMultilevel"/>
    <w:tmpl w:val="ACB2CF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DCC54BE"/>
    <w:multiLevelType w:val="hybridMultilevel"/>
    <w:tmpl w:val="A4A283E4"/>
    <w:lvl w:ilvl="0" w:tplc="D19E525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E17FF6"/>
    <w:multiLevelType w:val="hybridMultilevel"/>
    <w:tmpl w:val="C16A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00210A"/>
    <w:multiLevelType w:val="hybridMultilevel"/>
    <w:tmpl w:val="9108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D21937"/>
    <w:multiLevelType w:val="hybridMultilevel"/>
    <w:tmpl w:val="6C9880B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5233C3D"/>
    <w:multiLevelType w:val="hybridMultilevel"/>
    <w:tmpl w:val="3E60440E"/>
    <w:lvl w:ilvl="0" w:tplc="82E2AEE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51C1"/>
    <w:multiLevelType w:val="hybridMultilevel"/>
    <w:tmpl w:val="C8E69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F86049"/>
    <w:multiLevelType w:val="hybridMultilevel"/>
    <w:tmpl w:val="165405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5"/>
  </w:num>
  <w:num w:numId="3">
    <w:abstractNumId w:val="10"/>
  </w:num>
  <w:num w:numId="4">
    <w:abstractNumId w:val="28"/>
  </w:num>
  <w:num w:numId="5">
    <w:abstractNumId w:val="1"/>
  </w:num>
  <w:num w:numId="6">
    <w:abstractNumId w:val="17"/>
  </w:num>
  <w:num w:numId="7">
    <w:abstractNumId w:val="14"/>
  </w:num>
  <w:num w:numId="8">
    <w:abstractNumId w:val="29"/>
  </w:num>
  <w:num w:numId="9">
    <w:abstractNumId w:val="30"/>
  </w:num>
  <w:num w:numId="10">
    <w:abstractNumId w:val="9"/>
  </w:num>
  <w:num w:numId="11">
    <w:abstractNumId w:val="20"/>
  </w:num>
  <w:num w:numId="12">
    <w:abstractNumId w:val="22"/>
  </w:num>
  <w:num w:numId="13">
    <w:abstractNumId w:val="19"/>
  </w:num>
  <w:num w:numId="14">
    <w:abstractNumId w:val="8"/>
  </w:num>
  <w:num w:numId="15">
    <w:abstractNumId w:val="2"/>
  </w:num>
  <w:num w:numId="16">
    <w:abstractNumId w:val="11"/>
  </w:num>
  <w:num w:numId="17">
    <w:abstractNumId w:val="27"/>
  </w:num>
  <w:num w:numId="18">
    <w:abstractNumId w:val="31"/>
  </w:num>
  <w:num w:numId="19">
    <w:abstractNumId w:val="4"/>
  </w:num>
  <w:num w:numId="20">
    <w:abstractNumId w:val="3"/>
  </w:num>
  <w:num w:numId="21">
    <w:abstractNumId w:val="16"/>
  </w:num>
  <w:num w:numId="22">
    <w:abstractNumId w:val="7"/>
  </w:num>
  <w:num w:numId="23">
    <w:abstractNumId w:val="24"/>
  </w:num>
  <w:num w:numId="24">
    <w:abstractNumId w:val="18"/>
  </w:num>
  <w:num w:numId="25">
    <w:abstractNumId w:val="12"/>
  </w:num>
  <w:num w:numId="26">
    <w:abstractNumId w:val="33"/>
  </w:num>
  <w:num w:numId="27">
    <w:abstractNumId w:val="32"/>
  </w:num>
  <w:num w:numId="28">
    <w:abstractNumId w:val="21"/>
  </w:num>
  <w:num w:numId="29">
    <w:abstractNumId w:val="13"/>
  </w:num>
  <w:num w:numId="30">
    <w:abstractNumId w:val="15"/>
  </w:num>
  <w:num w:numId="31">
    <w:abstractNumId w:val="0"/>
  </w:num>
  <w:num w:numId="32">
    <w:abstractNumId w:val="23"/>
  </w:num>
  <w:num w:numId="33">
    <w:abstractNumId w:val="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PP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t2252dsdfreenezwr7vdszk0wpzstwpww0e&quot;&gt;Sarah&amp;apos;s references&lt;record-ids&gt;&lt;item&gt;22&lt;/item&gt;&lt;item&gt;139&lt;/item&gt;&lt;item&gt;145&lt;/item&gt;&lt;item&gt;157&lt;/item&gt;&lt;item&gt;159&lt;/item&gt;&lt;item&gt;192&lt;/item&gt;&lt;item&gt;209&lt;/item&gt;&lt;item&gt;212&lt;/item&gt;&lt;item&gt;256&lt;/item&gt;&lt;item&gt;257&lt;/item&gt;&lt;item&gt;328&lt;/item&gt;&lt;item&gt;329&lt;/item&gt;&lt;item&gt;331&lt;/item&gt;&lt;item&gt;354&lt;/item&gt;&lt;item&gt;371&lt;/item&gt;&lt;item&gt;388&lt;/item&gt;&lt;item&gt;525&lt;/item&gt;&lt;item&gt;1673&lt;/item&gt;&lt;item&gt;1677&lt;/item&gt;&lt;item&gt;1678&lt;/item&gt;&lt;item&gt;1680&lt;/item&gt;&lt;item&gt;1681&lt;/item&gt;&lt;item&gt;1684&lt;/item&gt;&lt;item&gt;1685&lt;/item&gt;&lt;item&gt;1686&lt;/item&gt;&lt;item&gt;1689&lt;/item&gt;&lt;item&gt;1690&lt;/item&gt;&lt;item&gt;1691&lt;/item&gt;&lt;item&gt;1692&lt;/item&gt;&lt;item&gt;1709&lt;/item&gt;&lt;item&gt;1711&lt;/item&gt;&lt;item&gt;1712&lt;/item&gt;&lt;item&gt;1713&lt;/item&gt;&lt;item&gt;1714&lt;/item&gt;&lt;/record-ids&gt;&lt;/item&gt;&lt;/Libraries&gt;"/>
  </w:docVars>
  <w:rsids>
    <w:rsidRoot w:val="00AA4AB5"/>
    <w:rsid w:val="000000FB"/>
    <w:rsid w:val="00002E5F"/>
    <w:rsid w:val="00003FB0"/>
    <w:rsid w:val="000044BA"/>
    <w:rsid w:val="000070F2"/>
    <w:rsid w:val="00007261"/>
    <w:rsid w:val="00007323"/>
    <w:rsid w:val="000102C1"/>
    <w:rsid w:val="00013371"/>
    <w:rsid w:val="000225FA"/>
    <w:rsid w:val="00023288"/>
    <w:rsid w:val="000242EE"/>
    <w:rsid w:val="00025571"/>
    <w:rsid w:val="00025BB8"/>
    <w:rsid w:val="00026EC0"/>
    <w:rsid w:val="0003223A"/>
    <w:rsid w:val="00032262"/>
    <w:rsid w:val="00036745"/>
    <w:rsid w:val="00037E77"/>
    <w:rsid w:val="000419DB"/>
    <w:rsid w:val="00042631"/>
    <w:rsid w:val="0005434A"/>
    <w:rsid w:val="00054A87"/>
    <w:rsid w:val="000563D3"/>
    <w:rsid w:val="00056539"/>
    <w:rsid w:val="00056CBF"/>
    <w:rsid w:val="00067B97"/>
    <w:rsid w:val="00071267"/>
    <w:rsid w:val="0007339D"/>
    <w:rsid w:val="000744C5"/>
    <w:rsid w:val="00074773"/>
    <w:rsid w:val="000750CF"/>
    <w:rsid w:val="00077085"/>
    <w:rsid w:val="00086215"/>
    <w:rsid w:val="00091E7E"/>
    <w:rsid w:val="00092CFD"/>
    <w:rsid w:val="00096E42"/>
    <w:rsid w:val="000A0037"/>
    <w:rsid w:val="000A37D5"/>
    <w:rsid w:val="000A3E4F"/>
    <w:rsid w:val="000A442E"/>
    <w:rsid w:val="000A5B1F"/>
    <w:rsid w:val="000B1E89"/>
    <w:rsid w:val="000B2547"/>
    <w:rsid w:val="000B4CF6"/>
    <w:rsid w:val="000D1F68"/>
    <w:rsid w:val="000D4EEE"/>
    <w:rsid w:val="000E5196"/>
    <w:rsid w:val="000E57F9"/>
    <w:rsid w:val="000F40A0"/>
    <w:rsid w:val="000F444B"/>
    <w:rsid w:val="000F4B31"/>
    <w:rsid w:val="000F5C84"/>
    <w:rsid w:val="00101FA5"/>
    <w:rsid w:val="001041A9"/>
    <w:rsid w:val="0011045F"/>
    <w:rsid w:val="00113A66"/>
    <w:rsid w:val="001178FC"/>
    <w:rsid w:val="001200A5"/>
    <w:rsid w:val="00123BBF"/>
    <w:rsid w:val="00124E5C"/>
    <w:rsid w:val="00130E45"/>
    <w:rsid w:val="0013108C"/>
    <w:rsid w:val="0013589B"/>
    <w:rsid w:val="00137494"/>
    <w:rsid w:val="001375D1"/>
    <w:rsid w:val="001407DD"/>
    <w:rsid w:val="001413B5"/>
    <w:rsid w:val="00141D6E"/>
    <w:rsid w:val="00143480"/>
    <w:rsid w:val="00144CD9"/>
    <w:rsid w:val="00146CA3"/>
    <w:rsid w:val="001500DA"/>
    <w:rsid w:val="001522D2"/>
    <w:rsid w:val="0015722A"/>
    <w:rsid w:val="001615C9"/>
    <w:rsid w:val="00162EA9"/>
    <w:rsid w:val="0016702D"/>
    <w:rsid w:val="00170165"/>
    <w:rsid w:val="001743C5"/>
    <w:rsid w:val="001746BB"/>
    <w:rsid w:val="00180947"/>
    <w:rsid w:val="00192B5B"/>
    <w:rsid w:val="001936D9"/>
    <w:rsid w:val="001938CA"/>
    <w:rsid w:val="001954F0"/>
    <w:rsid w:val="001969CA"/>
    <w:rsid w:val="001A1B19"/>
    <w:rsid w:val="001A4A6C"/>
    <w:rsid w:val="001A4B20"/>
    <w:rsid w:val="001A513A"/>
    <w:rsid w:val="001A6FBA"/>
    <w:rsid w:val="001B2024"/>
    <w:rsid w:val="001B49F9"/>
    <w:rsid w:val="001C0C6C"/>
    <w:rsid w:val="001C1C1D"/>
    <w:rsid w:val="001C6CAB"/>
    <w:rsid w:val="001D1A22"/>
    <w:rsid w:val="001D533F"/>
    <w:rsid w:val="001D54A1"/>
    <w:rsid w:val="001D7D23"/>
    <w:rsid w:val="001E475A"/>
    <w:rsid w:val="001E53AC"/>
    <w:rsid w:val="001E7D0B"/>
    <w:rsid w:val="001F32B3"/>
    <w:rsid w:val="001F3CEF"/>
    <w:rsid w:val="001F4494"/>
    <w:rsid w:val="0020022E"/>
    <w:rsid w:val="00201735"/>
    <w:rsid w:val="00202BAD"/>
    <w:rsid w:val="00210F3A"/>
    <w:rsid w:val="00212F79"/>
    <w:rsid w:val="00215653"/>
    <w:rsid w:val="00221F67"/>
    <w:rsid w:val="00222EA0"/>
    <w:rsid w:val="002241F2"/>
    <w:rsid w:val="00236B13"/>
    <w:rsid w:val="00241202"/>
    <w:rsid w:val="00241611"/>
    <w:rsid w:val="00241F5D"/>
    <w:rsid w:val="0024231C"/>
    <w:rsid w:val="0024340C"/>
    <w:rsid w:val="0024539A"/>
    <w:rsid w:val="00260291"/>
    <w:rsid w:val="0026129D"/>
    <w:rsid w:val="002619A1"/>
    <w:rsid w:val="00264896"/>
    <w:rsid w:val="00265961"/>
    <w:rsid w:val="00265AC1"/>
    <w:rsid w:val="00276484"/>
    <w:rsid w:val="00276B0D"/>
    <w:rsid w:val="00280A9B"/>
    <w:rsid w:val="00280B6A"/>
    <w:rsid w:val="00281931"/>
    <w:rsid w:val="00286E0F"/>
    <w:rsid w:val="0028795B"/>
    <w:rsid w:val="00287C17"/>
    <w:rsid w:val="002A2B0A"/>
    <w:rsid w:val="002A374B"/>
    <w:rsid w:val="002A4459"/>
    <w:rsid w:val="002A48C3"/>
    <w:rsid w:val="002A650E"/>
    <w:rsid w:val="002B03C8"/>
    <w:rsid w:val="002B246F"/>
    <w:rsid w:val="002B6355"/>
    <w:rsid w:val="002B6901"/>
    <w:rsid w:val="002C0EB6"/>
    <w:rsid w:val="002C2E09"/>
    <w:rsid w:val="002C3B87"/>
    <w:rsid w:val="002C50C5"/>
    <w:rsid w:val="002C65F0"/>
    <w:rsid w:val="002C7DF6"/>
    <w:rsid w:val="002D11CF"/>
    <w:rsid w:val="002D1376"/>
    <w:rsid w:val="002D3F35"/>
    <w:rsid w:val="002D469D"/>
    <w:rsid w:val="002D52C3"/>
    <w:rsid w:val="002E0A16"/>
    <w:rsid w:val="002E1ABE"/>
    <w:rsid w:val="002E281C"/>
    <w:rsid w:val="002E2CCE"/>
    <w:rsid w:val="002E37D6"/>
    <w:rsid w:val="002E7653"/>
    <w:rsid w:val="002F0440"/>
    <w:rsid w:val="002F0820"/>
    <w:rsid w:val="002F1656"/>
    <w:rsid w:val="002F2DFF"/>
    <w:rsid w:val="002F5089"/>
    <w:rsid w:val="00300362"/>
    <w:rsid w:val="00300731"/>
    <w:rsid w:val="00301F03"/>
    <w:rsid w:val="00302919"/>
    <w:rsid w:val="003066CD"/>
    <w:rsid w:val="00307FA9"/>
    <w:rsid w:val="0031159B"/>
    <w:rsid w:val="00312152"/>
    <w:rsid w:val="00312EF6"/>
    <w:rsid w:val="00316B65"/>
    <w:rsid w:val="00320451"/>
    <w:rsid w:val="00322D4F"/>
    <w:rsid w:val="00323629"/>
    <w:rsid w:val="003320C5"/>
    <w:rsid w:val="003332EB"/>
    <w:rsid w:val="00334462"/>
    <w:rsid w:val="00335B09"/>
    <w:rsid w:val="003368DA"/>
    <w:rsid w:val="00344554"/>
    <w:rsid w:val="00346744"/>
    <w:rsid w:val="00346E20"/>
    <w:rsid w:val="0034715D"/>
    <w:rsid w:val="00355F53"/>
    <w:rsid w:val="003566E1"/>
    <w:rsid w:val="00356740"/>
    <w:rsid w:val="00361D67"/>
    <w:rsid w:val="00363865"/>
    <w:rsid w:val="003668BA"/>
    <w:rsid w:val="00366A41"/>
    <w:rsid w:val="00370BB4"/>
    <w:rsid w:val="00372D53"/>
    <w:rsid w:val="003730D8"/>
    <w:rsid w:val="003757D8"/>
    <w:rsid w:val="00377B19"/>
    <w:rsid w:val="00381722"/>
    <w:rsid w:val="00383987"/>
    <w:rsid w:val="0038548C"/>
    <w:rsid w:val="00391FAA"/>
    <w:rsid w:val="00395E4E"/>
    <w:rsid w:val="003A089B"/>
    <w:rsid w:val="003B12E9"/>
    <w:rsid w:val="003B13E8"/>
    <w:rsid w:val="003B4F8B"/>
    <w:rsid w:val="003C4021"/>
    <w:rsid w:val="003C6734"/>
    <w:rsid w:val="003C6942"/>
    <w:rsid w:val="003D1F1F"/>
    <w:rsid w:val="003D5700"/>
    <w:rsid w:val="003D623D"/>
    <w:rsid w:val="003E0014"/>
    <w:rsid w:val="003E1C17"/>
    <w:rsid w:val="003E2778"/>
    <w:rsid w:val="003F1699"/>
    <w:rsid w:val="003F17B4"/>
    <w:rsid w:val="003F2BCC"/>
    <w:rsid w:val="003F4F5F"/>
    <w:rsid w:val="003F5B4A"/>
    <w:rsid w:val="003F7FC7"/>
    <w:rsid w:val="00402066"/>
    <w:rsid w:val="00402909"/>
    <w:rsid w:val="00402E42"/>
    <w:rsid w:val="004036FB"/>
    <w:rsid w:val="00404522"/>
    <w:rsid w:val="004057CE"/>
    <w:rsid w:val="00407A63"/>
    <w:rsid w:val="004112DB"/>
    <w:rsid w:val="00416E01"/>
    <w:rsid w:val="0042014E"/>
    <w:rsid w:val="00421E01"/>
    <w:rsid w:val="00424B62"/>
    <w:rsid w:val="004348D0"/>
    <w:rsid w:val="00436590"/>
    <w:rsid w:val="00436846"/>
    <w:rsid w:val="00441008"/>
    <w:rsid w:val="004421A4"/>
    <w:rsid w:val="00443B22"/>
    <w:rsid w:val="0044456D"/>
    <w:rsid w:val="004464AF"/>
    <w:rsid w:val="00446765"/>
    <w:rsid w:val="0045437D"/>
    <w:rsid w:val="004607B4"/>
    <w:rsid w:val="00461C2D"/>
    <w:rsid w:val="00462467"/>
    <w:rsid w:val="0046379E"/>
    <w:rsid w:val="0046466E"/>
    <w:rsid w:val="004724EA"/>
    <w:rsid w:val="00474D87"/>
    <w:rsid w:val="004750F0"/>
    <w:rsid w:val="00480B84"/>
    <w:rsid w:val="00483FF7"/>
    <w:rsid w:val="0048648F"/>
    <w:rsid w:val="00486BEB"/>
    <w:rsid w:val="00486D85"/>
    <w:rsid w:val="0049068A"/>
    <w:rsid w:val="00492850"/>
    <w:rsid w:val="004A56FC"/>
    <w:rsid w:val="004B0068"/>
    <w:rsid w:val="004B04D4"/>
    <w:rsid w:val="004B1C2F"/>
    <w:rsid w:val="004B5159"/>
    <w:rsid w:val="004B672A"/>
    <w:rsid w:val="004B7F60"/>
    <w:rsid w:val="004C2F30"/>
    <w:rsid w:val="004C4BEF"/>
    <w:rsid w:val="004D0714"/>
    <w:rsid w:val="004D7697"/>
    <w:rsid w:val="004E0DF0"/>
    <w:rsid w:val="004E2F6C"/>
    <w:rsid w:val="004E535F"/>
    <w:rsid w:val="004E5FE4"/>
    <w:rsid w:val="004E698F"/>
    <w:rsid w:val="004E6BE9"/>
    <w:rsid w:val="004F0890"/>
    <w:rsid w:val="004F125C"/>
    <w:rsid w:val="004F1CC3"/>
    <w:rsid w:val="004F5664"/>
    <w:rsid w:val="004F6A5F"/>
    <w:rsid w:val="00504F99"/>
    <w:rsid w:val="00505A08"/>
    <w:rsid w:val="00507E88"/>
    <w:rsid w:val="005129F7"/>
    <w:rsid w:val="0051641E"/>
    <w:rsid w:val="00520ADD"/>
    <w:rsid w:val="0052386F"/>
    <w:rsid w:val="00532161"/>
    <w:rsid w:val="00532F2A"/>
    <w:rsid w:val="0053315E"/>
    <w:rsid w:val="0053482A"/>
    <w:rsid w:val="005361D9"/>
    <w:rsid w:val="00537F87"/>
    <w:rsid w:val="00544527"/>
    <w:rsid w:val="00545732"/>
    <w:rsid w:val="00545B79"/>
    <w:rsid w:val="005507DE"/>
    <w:rsid w:val="00553446"/>
    <w:rsid w:val="00554082"/>
    <w:rsid w:val="0056014E"/>
    <w:rsid w:val="00561B26"/>
    <w:rsid w:val="00571A00"/>
    <w:rsid w:val="0057560E"/>
    <w:rsid w:val="00582B60"/>
    <w:rsid w:val="00584D6F"/>
    <w:rsid w:val="00586A3E"/>
    <w:rsid w:val="00587225"/>
    <w:rsid w:val="00587600"/>
    <w:rsid w:val="00593645"/>
    <w:rsid w:val="005A44E4"/>
    <w:rsid w:val="005B1468"/>
    <w:rsid w:val="005B5289"/>
    <w:rsid w:val="005C10E2"/>
    <w:rsid w:val="005C1257"/>
    <w:rsid w:val="005C1D4D"/>
    <w:rsid w:val="005C24CC"/>
    <w:rsid w:val="005C2786"/>
    <w:rsid w:val="005C3D0E"/>
    <w:rsid w:val="005C5FEF"/>
    <w:rsid w:val="005D211A"/>
    <w:rsid w:val="005D37C8"/>
    <w:rsid w:val="005D3D1C"/>
    <w:rsid w:val="005D508B"/>
    <w:rsid w:val="005D7D0D"/>
    <w:rsid w:val="005E1F71"/>
    <w:rsid w:val="005E2AAB"/>
    <w:rsid w:val="005E5494"/>
    <w:rsid w:val="005F5A55"/>
    <w:rsid w:val="005F7C34"/>
    <w:rsid w:val="0060087B"/>
    <w:rsid w:val="00605B7D"/>
    <w:rsid w:val="006111F3"/>
    <w:rsid w:val="0061197F"/>
    <w:rsid w:val="00613335"/>
    <w:rsid w:val="00614CF4"/>
    <w:rsid w:val="006177D1"/>
    <w:rsid w:val="00620606"/>
    <w:rsid w:val="00627F3E"/>
    <w:rsid w:val="0063088B"/>
    <w:rsid w:val="00631222"/>
    <w:rsid w:val="00637C1C"/>
    <w:rsid w:val="00637E78"/>
    <w:rsid w:val="006472AA"/>
    <w:rsid w:val="00650E44"/>
    <w:rsid w:val="00653BDE"/>
    <w:rsid w:val="006615D4"/>
    <w:rsid w:val="00661C6F"/>
    <w:rsid w:val="0066336C"/>
    <w:rsid w:val="0066364F"/>
    <w:rsid w:val="006650CA"/>
    <w:rsid w:val="00665670"/>
    <w:rsid w:val="00671477"/>
    <w:rsid w:val="00677D43"/>
    <w:rsid w:val="00681F6C"/>
    <w:rsid w:val="006839A8"/>
    <w:rsid w:val="00685193"/>
    <w:rsid w:val="006870EE"/>
    <w:rsid w:val="006930C5"/>
    <w:rsid w:val="006A15AB"/>
    <w:rsid w:val="006A2799"/>
    <w:rsid w:val="006A7E2C"/>
    <w:rsid w:val="006B33AA"/>
    <w:rsid w:val="006B55C3"/>
    <w:rsid w:val="006B58E6"/>
    <w:rsid w:val="006C4B03"/>
    <w:rsid w:val="006C7A2A"/>
    <w:rsid w:val="006D213B"/>
    <w:rsid w:val="006D2719"/>
    <w:rsid w:val="006D38A0"/>
    <w:rsid w:val="006D5602"/>
    <w:rsid w:val="006D5A86"/>
    <w:rsid w:val="006D66EC"/>
    <w:rsid w:val="006D7845"/>
    <w:rsid w:val="006D7971"/>
    <w:rsid w:val="006D7FFC"/>
    <w:rsid w:val="006E0A3D"/>
    <w:rsid w:val="006E503C"/>
    <w:rsid w:val="006E5DB8"/>
    <w:rsid w:val="006F2F1D"/>
    <w:rsid w:val="00700D19"/>
    <w:rsid w:val="00705F0D"/>
    <w:rsid w:val="00707A86"/>
    <w:rsid w:val="00711F3E"/>
    <w:rsid w:val="0071392B"/>
    <w:rsid w:val="007149CB"/>
    <w:rsid w:val="00720586"/>
    <w:rsid w:val="0072129B"/>
    <w:rsid w:val="00722983"/>
    <w:rsid w:val="00724E8E"/>
    <w:rsid w:val="00734EC3"/>
    <w:rsid w:val="00737C22"/>
    <w:rsid w:val="00740E68"/>
    <w:rsid w:val="00741245"/>
    <w:rsid w:val="0074634B"/>
    <w:rsid w:val="00750C17"/>
    <w:rsid w:val="007513B5"/>
    <w:rsid w:val="00751402"/>
    <w:rsid w:val="00751E7E"/>
    <w:rsid w:val="007535F6"/>
    <w:rsid w:val="007556AE"/>
    <w:rsid w:val="00760839"/>
    <w:rsid w:val="00771ED4"/>
    <w:rsid w:val="00772B08"/>
    <w:rsid w:val="007743D7"/>
    <w:rsid w:val="00774924"/>
    <w:rsid w:val="007762E2"/>
    <w:rsid w:val="00780838"/>
    <w:rsid w:val="0078116C"/>
    <w:rsid w:val="00782216"/>
    <w:rsid w:val="0078397A"/>
    <w:rsid w:val="00784267"/>
    <w:rsid w:val="007879CE"/>
    <w:rsid w:val="0079004E"/>
    <w:rsid w:val="00792743"/>
    <w:rsid w:val="007A37BE"/>
    <w:rsid w:val="007A697E"/>
    <w:rsid w:val="007B0A15"/>
    <w:rsid w:val="007B0C4F"/>
    <w:rsid w:val="007B2C50"/>
    <w:rsid w:val="007B52FC"/>
    <w:rsid w:val="007B5511"/>
    <w:rsid w:val="007B56A4"/>
    <w:rsid w:val="007B5A61"/>
    <w:rsid w:val="007C0C9A"/>
    <w:rsid w:val="007C1A4E"/>
    <w:rsid w:val="007D0EE9"/>
    <w:rsid w:val="007D1737"/>
    <w:rsid w:val="007D2A5C"/>
    <w:rsid w:val="007D3D0D"/>
    <w:rsid w:val="007D4707"/>
    <w:rsid w:val="007D7256"/>
    <w:rsid w:val="007E12F0"/>
    <w:rsid w:val="007E2967"/>
    <w:rsid w:val="007E2E3B"/>
    <w:rsid w:val="007E3A80"/>
    <w:rsid w:val="007E493B"/>
    <w:rsid w:val="007E6085"/>
    <w:rsid w:val="007E7C0B"/>
    <w:rsid w:val="007F4452"/>
    <w:rsid w:val="00800365"/>
    <w:rsid w:val="008009FE"/>
    <w:rsid w:val="00813783"/>
    <w:rsid w:val="00813BE2"/>
    <w:rsid w:val="00817C12"/>
    <w:rsid w:val="00822986"/>
    <w:rsid w:val="00826C2C"/>
    <w:rsid w:val="00831307"/>
    <w:rsid w:val="0083326C"/>
    <w:rsid w:val="00833E89"/>
    <w:rsid w:val="0083765F"/>
    <w:rsid w:val="00842EDA"/>
    <w:rsid w:val="0084695C"/>
    <w:rsid w:val="00847845"/>
    <w:rsid w:val="00855B3B"/>
    <w:rsid w:val="00855D09"/>
    <w:rsid w:val="00855F41"/>
    <w:rsid w:val="00860647"/>
    <w:rsid w:val="008608D3"/>
    <w:rsid w:val="0086273D"/>
    <w:rsid w:val="00864991"/>
    <w:rsid w:val="00865F1A"/>
    <w:rsid w:val="00867DE4"/>
    <w:rsid w:val="008702D1"/>
    <w:rsid w:val="0087339D"/>
    <w:rsid w:val="00874751"/>
    <w:rsid w:val="00881DA9"/>
    <w:rsid w:val="0088342F"/>
    <w:rsid w:val="00886BE2"/>
    <w:rsid w:val="008873A9"/>
    <w:rsid w:val="00887CA6"/>
    <w:rsid w:val="008974D9"/>
    <w:rsid w:val="008A14BB"/>
    <w:rsid w:val="008A1929"/>
    <w:rsid w:val="008A2FC7"/>
    <w:rsid w:val="008A344C"/>
    <w:rsid w:val="008B2942"/>
    <w:rsid w:val="008B33E7"/>
    <w:rsid w:val="008C094F"/>
    <w:rsid w:val="008C2015"/>
    <w:rsid w:val="008C3523"/>
    <w:rsid w:val="008D1E6C"/>
    <w:rsid w:val="008D22D0"/>
    <w:rsid w:val="008D4150"/>
    <w:rsid w:val="008D5A1B"/>
    <w:rsid w:val="008D697E"/>
    <w:rsid w:val="008D71B7"/>
    <w:rsid w:val="008E1084"/>
    <w:rsid w:val="008E4560"/>
    <w:rsid w:val="008E510D"/>
    <w:rsid w:val="008E53C9"/>
    <w:rsid w:val="008E63CD"/>
    <w:rsid w:val="008E6BC5"/>
    <w:rsid w:val="008E7C32"/>
    <w:rsid w:val="009006A0"/>
    <w:rsid w:val="00906F01"/>
    <w:rsid w:val="00913061"/>
    <w:rsid w:val="00913686"/>
    <w:rsid w:val="0091456E"/>
    <w:rsid w:val="00914A08"/>
    <w:rsid w:val="009162E6"/>
    <w:rsid w:val="00922EDD"/>
    <w:rsid w:val="009241BB"/>
    <w:rsid w:val="00932323"/>
    <w:rsid w:val="0094039C"/>
    <w:rsid w:val="0094092F"/>
    <w:rsid w:val="00942FC8"/>
    <w:rsid w:val="00943F50"/>
    <w:rsid w:val="0094536D"/>
    <w:rsid w:val="009524CD"/>
    <w:rsid w:val="00954119"/>
    <w:rsid w:val="00956102"/>
    <w:rsid w:val="0096061E"/>
    <w:rsid w:val="00965FD5"/>
    <w:rsid w:val="00967109"/>
    <w:rsid w:val="00973837"/>
    <w:rsid w:val="00984EF1"/>
    <w:rsid w:val="00991471"/>
    <w:rsid w:val="00992FAF"/>
    <w:rsid w:val="00993CC9"/>
    <w:rsid w:val="00996BC6"/>
    <w:rsid w:val="009A74C5"/>
    <w:rsid w:val="009B1EF6"/>
    <w:rsid w:val="009B48DE"/>
    <w:rsid w:val="009B4EE4"/>
    <w:rsid w:val="009C0463"/>
    <w:rsid w:val="009C38B3"/>
    <w:rsid w:val="009C397C"/>
    <w:rsid w:val="009C5B10"/>
    <w:rsid w:val="009D03D3"/>
    <w:rsid w:val="009D2D1B"/>
    <w:rsid w:val="009D3276"/>
    <w:rsid w:val="009D414A"/>
    <w:rsid w:val="009E12A1"/>
    <w:rsid w:val="009E4514"/>
    <w:rsid w:val="009E5CCA"/>
    <w:rsid w:val="009E79A9"/>
    <w:rsid w:val="00A05A6D"/>
    <w:rsid w:val="00A069C3"/>
    <w:rsid w:val="00A07E9E"/>
    <w:rsid w:val="00A1059A"/>
    <w:rsid w:val="00A121B6"/>
    <w:rsid w:val="00A13B62"/>
    <w:rsid w:val="00A14CB7"/>
    <w:rsid w:val="00A17B18"/>
    <w:rsid w:val="00A20208"/>
    <w:rsid w:val="00A22BD8"/>
    <w:rsid w:val="00A2463F"/>
    <w:rsid w:val="00A247FC"/>
    <w:rsid w:val="00A25A89"/>
    <w:rsid w:val="00A30177"/>
    <w:rsid w:val="00A30FA8"/>
    <w:rsid w:val="00A318F9"/>
    <w:rsid w:val="00A31E57"/>
    <w:rsid w:val="00A339FF"/>
    <w:rsid w:val="00A34AFD"/>
    <w:rsid w:val="00A40B1A"/>
    <w:rsid w:val="00A40E0E"/>
    <w:rsid w:val="00A41F0A"/>
    <w:rsid w:val="00A4335E"/>
    <w:rsid w:val="00A477BD"/>
    <w:rsid w:val="00A5067E"/>
    <w:rsid w:val="00A50E87"/>
    <w:rsid w:val="00A5363D"/>
    <w:rsid w:val="00A5430D"/>
    <w:rsid w:val="00A559CF"/>
    <w:rsid w:val="00A56A18"/>
    <w:rsid w:val="00A573D2"/>
    <w:rsid w:val="00A61601"/>
    <w:rsid w:val="00A61C07"/>
    <w:rsid w:val="00A621F0"/>
    <w:rsid w:val="00A64725"/>
    <w:rsid w:val="00A64C36"/>
    <w:rsid w:val="00A72033"/>
    <w:rsid w:val="00A77287"/>
    <w:rsid w:val="00A80BBD"/>
    <w:rsid w:val="00A80D97"/>
    <w:rsid w:val="00A81088"/>
    <w:rsid w:val="00A90B12"/>
    <w:rsid w:val="00A91C0A"/>
    <w:rsid w:val="00A9510A"/>
    <w:rsid w:val="00A97442"/>
    <w:rsid w:val="00AA2601"/>
    <w:rsid w:val="00AA4AB5"/>
    <w:rsid w:val="00AA5233"/>
    <w:rsid w:val="00AA5E73"/>
    <w:rsid w:val="00AB278F"/>
    <w:rsid w:val="00AB4B14"/>
    <w:rsid w:val="00AC06F7"/>
    <w:rsid w:val="00AC0AD4"/>
    <w:rsid w:val="00AC12C3"/>
    <w:rsid w:val="00AC4A7A"/>
    <w:rsid w:val="00AC4D2E"/>
    <w:rsid w:val="00AC60E8"/>
    <w:rsid w:val="00AD1177"/>
    <w:rsid w:val="00AD2B3A"/>
    <w:rsid w:val="00AD3892"/>
    <w:rsid w:val="00AD3BE2"/>
    <w:rsid w:val="00AD448C"/>
    <w:rsid w:val="00AE10B7"/>
    <w:rsid w:val="00AE399A"/>
    <w:rsid w:val="00AE455E"/>
    <w:rsid w:val="00AF14C3"/>
    <w:rsid w:val="00AF1C59"/>
    <w:rsid w:val="00AF1D53"/>
    <w:rsid w:val="00AF5CED"/>
    <w:rsid w:val="00AF6A4D"/>
    <w:rsid w:val="00B0083E"/>
    <w:rsid w:val="00B04961"/>
    <w:rsid w:val="00B12BE9"/>
    <w:rsid w:val="00B15B9A"/>
    <w:rsid w:val="00B165A4"/>
    <w:rsid w:val="00B22EFA"/>
    <w:rsid w:val="00B33ADD"/>
    <w:rsid w:val="00B346AE"/>
    <w:rsid w:val="00B34847"/>
    <w:rsid w:val="00B43721"/>
    <w:rsid w:val="00B43BA6"/>
    <w:rsid w:val="00B61AB0"/>
    <w:rsid w:val="00B63518"/>
    <w:rsid w:val="00B63744"/>
    <w:rsid w:val="00B7030D"/>
    <w:rsid w:val="00B71C11"/>
    <w:rsid w:val="00B73501"/>
    <w:rsid w:val="00B758EC"/>
    <w:rsid w:val="00B768CE"/>
    <w:rsid w:val="00B77BD2"/>
    <w:rsid w:val="00B8029B"/>
    <w:rsid w:val="00B854C8"/>
    <w:rsid w:val="00B864FC"/>
    <w:rsid w:val="00B86743"/>
    <w:rsid w:val="00B86877"/>
    <w:rsid w:val="00B87FEE"/>
    <w:rsid w:val="00B9051A"/>
    <w:rsid w:val="00B91C2F"/>
    <w:rsid w:val="00B95ADE"/>
    <w:rsid w:val="00BA01A7"/>
    <w:rsid w:val="00BA0DE2"/>
    <w:rsid w:val="00BA3BB5"/>
    <w:rsid w:val="00BA523B"/>
    <w:rsid w:val="00BA7DD0"/>
    <w:rsid w:val="00BB1399"/>
    <w:rsid w:val="00BB3185"/>
    <w:rsid w:val="00BB60EE"/>
    <w:rsid w:val="00BB63C2"/>
    <w:rsid w:val="00BB6D22"/>
    <w:rsid w:val="00BC627F"/>
    <w:rsid w:val="00BD7522"/>
    <w:rsid w:val="00BD796A"/>
    <w:rsid w:val="00BE1481"/>
    <w:rsid w:val="00BE19CE"/>
    <w:rsid w:val="00BE5759"/>
    <w:rsid w:val="00BF2234"/>
    <w:rsid w:val="00C02EBE"/>
    <w:rsid w:val="00C03081"/>
    <w:rsid w:val="00C05EF9"/>
    <w:rsid w:val="00C1004A"/>
    <w:rsid w:val="00C107AD"/>
    <w:rsid w:val="00C12CB5"/>
    <w:rsid w:val="00C12F2B"/>
    <w:rsid w:val="00C24D7E"/>
    <w:rsid w:val="00C25A97"/>
    <w:rsid w:val="00C34D34"/>
    <w:rsid w:val="00C36EF2"/>
    <w:rsid w:val="00C422D6"/>
    <w:rsid w:val="00C43E6B"/>
    <w:rsid w:val="00C44287"/>
    <w:rsid w:val="00C4447A"/>
    <w:rsid w:val="00C46F74"/>
    <w:rsid w:val="00C51F88"/>
    <w:rsid w:val="00C53D16"/>
    <w:rsid w:val="00C54080"/>
    <w:rsid w:val="00C67116"/>
    <w:rsid w:val="00C73043"/>
    <w:rsid w:val="00C85E65"/>
    <w:rsid w:val="00C905C6"/>
    <w:rsid w:val="00C91D4F"/>
    <w:rsid w:val="00CA2AE9"/>
    <w:rsid w:val="00CA2E9F"/>
    <w:rsid w:val="00CA44F3"/>
    <w:rsid w:val="00CA7070"/>
    <w:rsid w:val="00CB0277"/>
    <w:rsid w:val="00CB2D9D"/>
    <w:rsid w:val="00CC176E"/>
    <w:rsid w:val="00CC2E39"/>
    <w:rsid w:val="00CC42A7"/>
    <w:rsid w:val="00CC6067"/>
    <w:rsid w:val="00CC6A43"/>
    <w:rsid w:val="00CC6F1A"/>
    <w:rsid w:val="00CD037D"/>
    <w:rsid w:val="00CD42C5"/>
    <w:rsid w:val="00CD5C9E"/>
    <w:rsid w:val="00CD75CA"/>
    <w:rsid w:val="00CE34DE"/>
    <w:rsid w:val="00CE3FB7"/>
    <w:rsid w:val="00CF070A"/>
    <w:rsid w:val="00D01062"/>
    <w:rsid w:val="00D04207"/>
    <w:rsid w:val="00D050F7"/>
    <w:rsid w:val="00D07492"/>
    <w:rsid w:val="00D07540"/>
    <w:rsid w:val="00D13EF8"/>
    <w:rsid w:val="00D148C1"/>
    <w:rsid w:val="00D16FE3"/>
    <w:rsid w:val="00D20288"/>
    <w:rsid w:val="00D208B7"/>
    <w:rsid w:val="00D320FD"/>
    <w:rsid w:val="00D32185"/>
    <w:rsid w:val="00D3265A"/>
    <w:rsid w:val="00D34DD5"/>
    <w:rsid w:val="00D4098E"/>
    <w:rsid w:val="00D42648"/>
    <w:rsid w:val="00D44CDB"/>
    <w:rsid w:val="00D45360"/>
    <w:rsid w:val="00D45A8E"/>
    <w:rsid w:val="00D45D75"/>
    <w:rsid w:val="00D4727F"/>
    <w:rsid w:val="00D516F1"/>
    <w:rsid w:val="00D52502"/>
    <w:rsid w:val="00D55C92"/>
    <w:rsid w:val="00D56BB5"/>
    <w:rsid w:val="00D6015B"/>
    <w:rsid w:val="00D62071"/>
    <w:rsid w:val="00D65598"/>
    <w:rsid w:val="00D65A0B"/>
    <w:rsid w:val="00D67897"/>
    <w:rsid w:val="00D70F22"/>
    <w:rsid w:val="00D717CE"/>
    <w:rsid w:val="00D75E1C"/>
    <w:rsid w:val="00D82066"/>
    <w:rsid w:val="00D8781F"/>
    <w:rsid w:val="00D901AA"/>
    <w:rsid w:val="00D928FE"/>
    <w:rsid w:val="00D9538C"/>
    <w:rsid w:val="00D966B8"/>
    <w:rsid w:val="00DA37D2"/>
    <w:rsid w:val="00DA7F63"/>
    <w:rsid w:val="00DB6FEE"/>
    <w:rsid w:val="00DC0F95"/>
    <w:rsid w:val="00DC16D0"/>
    <w:rsid w:val="00DC18E0"/>
    <w:rsid w:val="00DC2B69"/>
    <w:rsid w:val="00DC5B60"/>
    <w:rsid w:val="00DC6A70"/>
    <w:rsid w:val="00DD20F9"/>
    <w:rsid w:val="00DD61D5"/>
    <w:rsid w:val="00DD632C"/>
    <w:rsid w:val="00DE04AB"/>
    <w:rsid w:val="00DE0CEA"/>
    <w:rsid w:val="00DE0D23"/>
    <w:rsid w:val="00DE16CC"/>
    <w:rsid w:val="00DF2206"/>
    <w:rsid w:val="00DF2324"/>
    <w:rsid w:val="00DF4D5C"/>
    <w:rsid w:val="00DF5862"/>
    <w:rsid w:val="00DF5867"/>
    <w:rsid w:val="00DF649F"/>
    <w:rsid w:val="00DF6861"/>
    <w:rsid w:val="00DF7FD0"/>
    <w:rsid w:val="00E00A14"/>
    <w:rsid w:val="00E0244A"/>
    <w:rsid w:val="00E02EB1"/>
    <w:rsid w:val="00E04954"/>
    <w:rsid w:val="00E06BCD"/>
    <w:rsid w:val="00E14B52"/>
    <w:rsid w:val="00E14E46"/>
    <w:rsid w:val="00E15717"/>
    <w:rsid w:val="00E23EE2"/>
    <w:rsid w:val="00E275B1"/>
    <w:rsid w:val="00E34372"/>
    <w:rsid w:val="00E35FAF"/>
    <w:rsid w:val="00E37793"/>
    <w:rsid w:val="00E420CB"/>
    <w:rsid w:val="00E42BBB"/>
    <w:rsid w:val="00E43828"/>
    <w:rsid w:val="00E47944"/>
    <w:rsid w:val="00E51E04"/>
    <w:rsid w:val="00E51E20"/>
    <w:rsid w:val="00E54FEA"/>
    <w:rsid w:val="00E5612A"/>
    <w:rsid w:val="00E57C7A"/>
    <w:rsid w:val="00E61750"/>
    <w:rsid w:val="00E66574"/>
    <w:rsid w:val="00E67394"/>
    <w:rsid w:val="00E72A4D"/>
    <w:rsid w:val="00E746A4"/>
    <w:rsid w:val="00E77319"/>
    <w:rsid w:val="00E8068D"/>
    <w:rsid w:val="00E80CD1"/>
    <w:rsid w:val="00E81B84"/>
    <w:rsid w:val="00E829D7"/>
    <w:rsid w:val="00E839BC"/>
    <w:rsid w:val="00E84BBA"/>
    <w:rsid w:val="00E85BE7"/>
    <w:rsid w:val="00E87AF5"/>
    <w:rsid w:val="00E9030D"/>
    <w:rsid w:val="00E92342"/>
    <w:rsid w:val="00E93CCD"/>
    <w:rsid w:val="00E94D58"/>
    <w:rsid w:val="00E94ED0"/>
    <w:rsid w:val="00EA10E9"/>
    <w:rsid w:val="00EA46F6"/>
    <w:rsid w:val="00EA6160"/>
    <w:rsid w:val="00EA6D60"/>
    <w:rsid w:val="00EA7BA1"/>
    <w:rsid w:val="00EB236A"/>
    <w:rsid w:val="00EB55E9"/>
    <w:rsid w:val="00EC299D"/>
    <w:rsid w:val="00ED1784"/>
    <w:rsid w:val="00ED6777"/>
    <w:rsid w:val="00EE1CFC"/>
    <w:rsid w:val="00EE1EEC"/>
    <w:rsid w:val="00EE31A0"/>
    <w:rsid w:val="00EE48DC"/>
    <w:rsid w:val="00EF61AF"/>
    <w:rsid w:val="00F0170A"/>
    <w:rsid w:val="00F040B3"/>
    <w:rsid w:val="00F0656E"/>
    <w:rsid w:val="00F07C1A"/>
    <w:rsid w:val="00F16D49"/>
    <w:rsid w:val="00F200A4"/>
    <w:rsid w:val="00F22770"/>
    <w:rsid w:val="00F557AD"/>
    <w:rsid w:val="00F558AD"/>
    <w:rsid w:val="00F56962"/>
    <w:rsid w:val="00F63254"/>
    <w:rsid w:val="00F73459"/>
    <w:rsid w:val="00F745C7"/>
    <w:rsid w:val="00F758BF"/>
    <w:rsid w:val="00F81918"/>
    <w:rsid w:val="00F82B0A"/>
    <w:rsid w:val="00F87C26"/>
    <w:rsid w:val="00F912D9"/>
    <w:rsid w:val="00F928B2"/>
    <w:rsid w:val="00F92C6A"/>
    <w:rsid w:val="00F94CB8"/>
    <w:rsid w:val="00F96586"/>
    <w:rsid w:val="00F96C26"/>
    <w:rsid w:val="00FA547B"/>
    <w:rsid w:val="00FA6F9B"/>
    <w:rsid w:val="00FB08C0"/>
    <w:rsid w:val="00FB2BAB"/>
    <w:rsid w:val="00FC2964"/>
    <w:rsid w:val="00FC4B8A"/>
    <w:rsid w:val="00FC502D"/>
    <w:rsid w:val="00FC6892"/>
    <w:rsid w:val="00FD06E2"/>
    <w:rsid w:val="00FD124A"/>
    <w:rsid w:val="00FD1835"/>
    <w:rsid w:val="00FE0740"/>
    <w:rsid w:val="00FE0E73"/>
    <w:rsid w:val="00FE308C"/>
    <w:rsid w:val="00FE600F"/>
    <w:rsid w:val="00FF3D3A"/>
    <w:rsid w:val="00FF5AFC"/>
    <w:rsid w:val="00FF690C"/>
    <w:rsid w:val="00FF6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9A"/>
    <w:pPr>
      <w:ind w:left="720"/>
      <w:contextualSpacing/>
    </w:pPr>
  </w:style>
  <w:style w:type="paragraph" w:styleId="BalloonText">
    <w:name w:val="Balloon Text"/>
    <w:basedOn w:val="Normal"/>
    <w:link w:val="BalloonTextChar"/>
    <w:uiPriority w:val="99"/>
    <w:semiHidden/>
    <w:unhideWhenUsed/>
    <w:rsid w:val="00A3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A8"/>
    <w:rPr>
      <w:rFonts w:ascii="Tahoma" w:hAnsi="Tahoma" w:cs="Tahoma"/>
      <w:sz w:val="16"/>
      <w:szCs w:val="16"/>
    </w:rPr>
  </w:style>
  <w:style w:type="table" w:styleId="TableGrid">
    <w:name w:val="Table Grid"/>
    <w:basedOn w:val="TableNormal"/>
    <w:uiPriority w:val="59"/>
    <w:rsid w:val="0056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E15717"/>
    <w:rPr>
      <w:rFonts w:ascii="Arial" w:eastAsia="Times New Roman" w:hAnsi="Times New Roman"/>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yperlink">
    <w:name w:val="Hyperlink"/>
    <w:basedOn w:val="DefaultParagraphFont"/>
    <w:uiPriority w:val="99"/>
    <w:unhideWhenUsed/>
    <w:rsid w:val="001D54A1"/>
    <w:rPr>
      <w:color w:val="0000FF"/>
      <w:u w:val="single"/>
    </w:rPr>
  </w:style>
  <w:style w:type="character" w:customStyle="1" w:styleId="apple-converted-space">
    <w:name w:val="apple-converted-space"/>
    <w:basedOn w:val="DefaultParagraphFont"/>
    <w:rsid w:val="00A80D97"/>
  </w:style>
  <w:style w:type="paragraph" w:customStyle="1" w:styleId="EndNoteBibliographyTitle">
    <w:name w:val="EndNote Bibliography Title"/>
    <w:basedOn w:val="Normal"/>
    <w:link w:val="EndNoteBibliographyTitleChar"/>
    <w:rsid w:val="007E296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E2967"/>
    <w:rPr>
      <w:noProof/>
      <w:sz w:val="22"/>
      <w:szCs w:val="22"/>
      <w:lang w:val="en-US" w:eastAsia="en-US"/>
    </w:rPr>
  </w:style>
  <w:style w:type="paragraph" w:customStyle="1" w:styleId="EndNoteBibliography">
    <w:name w:val="EndNote Bibliography"/>
    <w:basedOn w:val="Normal"/>
    <w:link w:val="EndNoteBibliographyChar"/>
    <w:rsid w:val="007E2967"/>
    <w:pPr>
      <w:spacing w:line="240" w:lineRule="auto"/>
    </w:pPr>
    <w:rPr>
      <w:noProof/>
      <w:lang w:val="en-US"/>
    </w:rPr>
  </w:style>
  <w:style w:type="character" w:customStyle="1" w:styleId="EndNoteBibliographyChar">
    <w:name w:val="EndNote Bibliography Char"/>
    <w:basedOn w:val="DefaultParagraphFont"/>
    <w:link w:val="EndNoteBibliography"/>
    <w:rsid w:val="007E2967"/>
    <w:rPr>
      <w:noProof/>
      <w:sz w:val="22"/>
      <w:szCs w:val="22"/>
      <w:lang w:val="en-US" w:eastAsia="en-US"/>
    </w:rPr>
  </w:style>
  <w:style w:type="paragraph" w:styleId="Header">
    <w:name w:val="header"/>
    <w:basedOn w:val="Normal"/>
    <w:link w:val="HeaderChar"/>
    <w:uiPriority w:val="99"/>
    <w:unhideWhenUsed/>
    <w:rsid w:val="006B3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3AA"/>
  </w:style>
  <w:style w:type="paragraph" w:styleId="Footer">
    <w:name w:val="footer"/>
    <w:basedOn w:val="Normal"/>
    <w:link w:val="FooterChar"/>
    <w:uiPriority w:val="99"/>
    <w:unhideWhenUsed/>
    <w:rsid w:val="006B3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3AA"/>
  </w:style>
  <w:style w:type="character" w:styleId="CommentReference">
    <w:name w:val="annotation reference"/>
    <w:basedOn w:val="DefaultParagraphFont"/>
    <w:uiPriority w:val="99"/>
    <w:semiHidden/>
    <w:unhideWhenUsed/>
    <w:rsid w:val="00A2463F"/>
    <w:rPr>
      <w:sz w:val="16"/>
      <w:szCs w:val="16"/>
    </w:rPr>
  </w:style>
  <w:style w:type="paragraph" w:styleId="CommentText">
    <w:name w:val="annotation text"/>
    <w:basedOn w:val="Normal"/>
    <w:link w:val="CommentTextChar"/>
    <w:uiPriority w:val="99"/>
    <w:semiHidden/>
    <w:unhideWhenUsed/>
    <w:rsid w:val="00A2463F"/>
    <w:pPr>
      <w:spacing w:line="240" w:lineRule="auto"/>
    </w:pPr>
    <w:rPr>
      <w:sz w:val="20"/>
      <w:szCs w:val="20"/>
    </w:rPr>
  </w:style>
  <w:style w:type="character" w:customStyle="1" w:styleId="CommentTextChar">
    <w:name w:val="Comment Text Char"/>
    <w:basedOn w:val="DefaultParagraphFont"/>
    <w:link w:val="CommentText"/>
    <w:uiPriority w:val="99"/>
    <w:semiHidden/>
    <w:rsid w:val="00A2463F"/>
    <w:rPr>
      <w:sz w:val="20"/>
      <w:szCs w:val="20"/>
    </w:rPr>
  </w:style>
  <w:style w:type="paragraph" w:styleId="CommentSubject">
    <w:name w:val="annotation subject"/>
    <w:basedOn w:val="CommentText"/>
    <w:next w:val="CommentText"/>
    <w:link w:val="CommentSubjectChar"/>
    <w:uiPriority w:val="99"/>
    <w:semiHidden/>
    <w:unhideWhenUsed/>
    <w:rsid w:val="00A2463F"/>
    <w:rPr>
      <w:b/>
      <w:bCs/>
    </w:rPr>
  </w:style>
  <w:style w:type="character" w:customStyle="1" w:styleId="CommentSubjectChar">
    <w:name w:val="Comment Subject Char"/>
    <w:basedOn w:val="CommentTextChar"/>
    <w:link w:val="CommentSubject"/>
    <w:uiPriority w:val="99"/>
    <w:semiHidden/>
    <w:rsid w:val="00A246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9A"/>
    <w:pPr>
      <w:ind w:left="720"/>
      <w:contextualSpacing/>
    </w:pPr>
  </w:style>
  <w:style w:type="paragraph" w:styleId="BalloonText">
    <w:name w:val="Balloon Text"/>
    <w:basedOn w:val="Normal"/>
    <w:link w:val="BalloonTextChar"/>
    <w:uiPriority w:val="99"/>
    <w:semiHidden/>
    <w:unhideWhenUsed/>
    <w:rsid w:val="00A3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A8"/>
    <w:rPr>
      <w:rFonts w:ascii="Tahoma" w:hAnsi="Tahoma" w:cs="Tahoma"/>
      <w:sz w:val="16"/>
      <w:szCs w:val="16"/>
    </w:rPr>
  </w:style>
  <w:style w:type="table" w:styleId="TableGrid">
    <w:name w:val="Table Grid"/>
    <w:basedOn w:val="TableNormal"/>
    <w:uiPriority w:val="59"/>
    <w:rsid w:val="0056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E15717"/>
    <w:rPr>
      <w:rFonts w:ascii="Arial" w:eastAsia="Times New Roman" w:hAnsi="Times New Roman"/>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yperlink">
    <w:name w:val="Hyperlink"/>
    <w:basedOn w:val="DefaultParagraphFont"/>
    <w:uiPriority w:val="99"/>
    <w:unhideWhenUsed/>
    <w:rsid w:val="001D54A1"/>
    <w:rPr>
      <w:color w:val="0000FF"/>
      <w:u w:val="single"/>
    </w:rPr>
  </w:style>
  <w:style w:type="character" w:customStyle="1" w:styleId="apple-converted-space">
    <w:name w:val="apple-converted-space"/>
    <w:basedOn w:val="DefaultParagraphFont"/>
    <w:rsid w:val="00A80D97"/>
  </w:style>
  <w:style w:type="paragraph" w:customStyle="1" w:styleId="EndNoteBibliographyTitle">
    <w:name w:val="EndNote Bibliography Title"/>
    <w:basedOn w:val="Normal"/>
    <w:link w:val="EndNoteBibliographyTitleChar"/>
    <w:rsid w:val="007E296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7E2967"/>
    <w:rPr>
      <w:noProof/>
      <w:sz w:val="22"/>
      <w:szCs w:val="22"/>
      <w:lang w:val="en-US" w:eastAsia="en-US"/>
    </w:rPr>
  </w:style>
  <w:style w:type="paragraph" w:customStyle="1" w:styleId="EndNoteBibliography">
    <w:name w:val="EndNote Bibliography"/>
    <w:basedOn w:val="Normal"/>
    <w:link w:val="EndNoteBibliographyChar"/>
    <w:rsid w:val="007E2967"/>
    <w:pPr>
      <w:spacing w:line="240" w:lineRule="auto"/>
    </w:pPr>
    <w:rPr>
      <w:noProof/>
      <w:lang w:val="en-US"/>
    </w:rPr>
  </w:style>
  <w:style w:type="character" w:customStyle="1" w:styleId="EndNoteBibliographyChar">
    <w:name w:val="EndNote Bibliography Char"/>
    <w:basedOn w:val="DefaultParagraphFont"/>
    <w:link w:val="EndNoteBibliography"/>
    <w:rsid w:val="007E2967"/>
    <w:rPr>
      <w:noProof/>
      <w:sz w:val="22"/>
      <w:szCs w:val="22"/>
      <w:lang w:val="en-US" w:eastAsia="en-US"/>
    </w:rPr>
  </w:style>
  <w:style w:type="paragraph" w:styleId="Header">
    <w:name w:val="header"/>
    <w:basedOn w:val="Normal"/>
    <w:link w:val="HeaderChar"/>
    <w:uiPriority w:val="99"/>
    <w:unhideWhenUsed/>
    <w:rsid w:val="006B3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3AA"/>
  </w:style>
  <w:style w:type="paragraph" w:styleId="Footer">
    <w:name w:val="footer"/>
    <w:basedOn w:val="Normal"/>
    <w:link w:val="FooterChar"/>
    <w:uiPriority w:val="99"/>
    <w:unhideWhenUsed/>
    <w:rsid w:val="006B3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3AA"/>
  </w:style>
  <w:style w:type="character" w:styleId="CommentReference">
    <w:name w:val="annotation reference"/>
    <w:basedOn w:val="DefaultParagraphFont"/>
    <w:uiPriority w:val="99"/>
    <w:semiHidden/>
    <w:unhideWhenUsed/>
    <w:rsid w:val="00A2463F"/>
    <w:rPr>
      <w:sz w:val="16"/>
      <w:szCs w:val="16"/>
    </w:rPr>
  </w:style>
  <w:style w:type="paragraph" w:styleId="CommentText">
    <w:name w:val="annotation text"/>
    <w:basedOn w:val="Normal"/>
    <w:link w:val="CommentTextChar"/>
    <w:uiPriority w:val="99"/>
    <w:semiHidden/>
    <w:unhideWhenUsed/>
    <w:rsid w:val="00A2463F"/>
    <w:pPr>
      <w:spacing w:line="240" w:lineRule="auto"/>
    </w:pPr>
    <w:rPr>
      <w:sz w:val="20"/>
      <w:szCs w:val="20"/>
    </w:rPr>
  </w:style>
  <w:style w:type="character" w:customStyle="1" w:styleId="CommentTextChar">
    <w:name w:val="Comment Text Char"/>
    <w:basedOn w:val="DefaultParagraphFont"/>
    <w:link w:val="CommentText"/>
    <w:uiPriority w:val="99"/>
    <w:semiHidden/>
    <w:rsid w:val="00A2463F"/>
    <w:rPr>
      <w:sz w:val="20"/>
      <w:szCs w:val="20"/>
    </w:rPr>
  </w:style>
  <w:style w:type="paragraph" w:styleId="CommentSubject">
    <w:name w:val="annotation subject"/>
    <w:basedOn w:val="CommentText"/>
    <w:next w:val="CommentText"/>
    <w:link w:val="CommentSubjectChar"/>
    <w:uiPriority w:val="99"/>
    <w:semiHidden/>
    <w:unhideWhenUsed/>
    <w:rsid w:val="00A2463F"/>
    <w:rPr>
      <w:b/>
      <w:bCs/>
    </w:rPr>
  </w:style>
  <w:style w:type="character" w:customStyle="1" w:styleId="CommentSubjectChar">
    <w:name w:val="Comment Subject Char"/>
    <w:basedOn w:val="CommentTextChar"/>
    <w:link w:val="CommentSubject"/>
    <w:uiPriority w:val="99"/>
    <w:semiHidden/>
    <w:rsid w:val="00A246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29501">
      <w:bodyDiv w:val="1"/>
      <w:marLeft w:val="0"/>
      <w:marRight w:val="0"/>
      <w:marTop w:val="0"/>
      <w:marBottom w:val="0"/>
      <w:divBdr>
        <w:top w:val="none" w:sz="0" w:space="0" w:color="auto"/>
        <w:left w:val="none" w:sz="0" w:space="0" w:color="auto"/>
        <w:bottom w:val="none" w:sz="0" w:space="0" w:color="auto"/>
        <w:right w:val="none" w:sz="0" w:space="0" w:color="auto"/>
      </w:divBdr>
      <w:divsChild>
        <w:div w:id="1294293133">
          <w:marLeft w:val="0"/>
          <w:marRight w:val="0"/>
          <w:marTop w:val="300"/>
          <w:marBottom w:val="0"/>
          <w:divBdr>
            <w:top w:val="none" w:sz="0" w:space="0" w:color="auto"/>
            <w:left w:val="none" w:sz="0" w:space="0" w:color="auto"/>
            <w:bottom w:val="none" w:sz="0" w:space="0" w:color="auto"/>
            <w:right w:val="none" w:sz="0" w:space="0" w:color="auto"/>
          </w:divBdr>
          <w:divsChild>
            <w:div w:id="1262835176">
              <w:marLeft w:val="0"/>
              <w:marRight w:val="0"/>
              <w:marTop w:val="0"/>
              <w:marBottom w:val="0"/>
              <w:divBdr>
                <w:top w:val="none" w:sz="0" w:space="0" w:color="auto"/>
                <w:left w:val="none" w:sz="0" w:space="0" w:color="auto"/>
                <w:bottom w:val="none" w:sz="0" w:space="0" w:color="auto"/>
                <w:right w:val="none" w:sz="0" w:space="0" w:color="auto"/>
              </w:divBdr>
              <w:divsChild>
                <w:div w:id="923875467">
                  <w:marLeft w:val="0"/>
                  <w:marRight w:val="0"/>
                  <w:marTop w:val="0"/>
                  <w:marBottom w:val="0"/>
                  <w:divBdr>
                    <w:top w:val="none" w:sz="0" w:space="0" w:color="auto"/>
                    <w:left w:val="none" w:sz="0" w:space="0" w:color="auto"/>
                    <w:bottom w:val="none" w:sz="0" w:space="0" w:color="auto"/>
                    <w:right w:val="none" w:sz="0" w:space="0" w:color="auto"/>
                  </w:divBdr>
                  <w:divsChild>
                    <w:div w:id="1657688168">
                      <w:marLeft w:val="0"/>
                      <w:marRight w:val="165"/>
                      <w:marTop w:val="0"/>
                      <w:marBottom w:val="0"/>
                      <w:divBdr>
                        <w:top w:val="none" w:sz="0" w:space="0" w:color="auto"/>
                        <w:left w:val="none" w:sz="0" w:space="0" w:color="auto"/>
                        <w:bottom w:val="none" w:sz="0" w:space="0" w:color="auto"/>
                        <w:right w:val="none" w:sz="0" w:space="0" w:color="auto"/>
                      </w:divBdr>
                      <w:divsChild>
                        <w:div w:id="1782604452">
                          <w:marLeft w:val="0"/>
                          <w:marRight w:val="0"/>
                          <w:marTop w:val="0"/>
                          <w:marBottom w:val="300"/>
                          <w:divBdr>
                            <w:top w:val="none" w:sz="0" w:space="0" w:color="auto"/>
                            <w:left w:val="none" w:sz="0" w:space="0" w:color="auto"/>
                            <w:bottom w:val="none" w:sz="0" w:space="0" w:color="auto"/>
                            <w:right w:val="none" w:sz="0" w:space="0" w:color="auto"/>
                          </w:divBdr>
                          <w:divsChild>
                            <w:div w:id="15402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2731">
      <w:bodyDiv w:val="1"/>
      <w:marLeft w:val="0"/>
      <w:marRight w:val="0"/>
      <w:marTop w:val="0"/>
      <w:marBottom w:val="0"/>
      <w:divBdr>
        <w:top w:val="none" w:sz="0" w:space="0" w:color="auto"/>
        <w:left w:val="none" w:sz="0" w:space="0" w:color="auto"/>
        <w:bottom w:val="none" w:sz="0" w:space="0" w:color="auto"/>
        <w:right w:val="none" w:sz="0" w:space="0" w:color="auto"/>
      </w:divBdr>
      <w:divsChild>
        <w:div w:id="402483614">
          <w:marLeft w:val="0"/>
          <w:marRight w:val="0"/>
          <w:marTop w:val="0"/>
          <w:marBottom w:val="0"/>
          <w:divBdr>
            <w:top w:val="none" w:sz="0" w:space="0" w:color="auto"/>
            <w:left w:val="none" w:sz="0" w:space="0" w:color="auto"/>
            <w:bottom w:val="none" w:sz="0" w:space="0" w:color="auto"/>
            <w:right w:val="none" w:sz="0" w:space="0" w:color="auto"/>
          </w:divBdr>
        </w:div>
        <w:div w:id="771781959">
          <w:marLeft w:val="0"/>
          <w:marRight w:val="0"/>
          <w:marTop w:val="0"/>
          <w:marBottom w:val="0"/>
          <w:divBdr>
            <w:top w:val="none" w:sz="0" w:space="0" w:color="auto"/>
            <w:left w:val="none" w:sz="0" w:space="0" w:color="auto"/>
            <w:bottom w:val="none" w:sz="0" w:space="0" w:color="auto"/>
            <w:right w:val="none" w:sz="0" w:space="0" w:color="auto"/>
          </w:divBdr>
        </w:div>
        <w:div w:id="859969405">
          <w:marLeft w:val="0"/>
          <w:marRight w:val="0"/>
          <w:marTop w:val="0"/>
          <w:marBottom w:val="0"/>
          <w:divBdr>
            <w:top w:val="none" w:sz="0" w:space="0" w:color="auto"/>
            <w:left w:val="none" w:sz="0" w:space="0" w:color="auto"/>
            <w:bottom w:val="none" w:sz="0" w:space="0" w:color="auto"/>
            <w:right w:val="none" w:sz="0" w:space="0" w:color="auto"/>
          </w:divBdr>
        </w:div>
        <w:div w:id="921336395">
          <w:marLeft w:val="0"/>
          <w:marRight w:val="0"/>
          <w:marTop w:val="0"/>
          <w:marBottom w:val="0"/>
          <w:divBdr>
            <w:top w:val="none" w:sz="0" w:space="0" w:color="auto"/>
            <w:left w:val="none" w:sz="0" w:space="0" w:color="auto"/>
            <w:bottom w:val="none" w:sz="0" w:space="0" w:color="auto"/>
            <w:right w:val="none" w:sz="0" w:space="0" w:color="auto"/>
          </w:divBdr>
        </w:div>
        <w:div w:id="1002784023">
          <w:marLeft w:val="0"/>
          <w:marRight w:val="0"/>
          <w:marTop w:val="0"/>
          <w:marBottom w:val="0"/>
          <w:divBdr>
            <w:top w:val="none" w:sz="0" w:space="0" w:color="auto"/>
            <w:left w:val="none" w:sz="0" w:space="0" w:color="auto"/>
            <w:bottom w:val="none" w:sz="0" w:space="0" w:color="auto"/>
            <w:right w:val="none" w:sz="0" w:space="0" w:color="auto"/>
          </w:divBdr>
        </w:div>
        <w:div w:id="1198735846">
          <w:marLeft w:val="0"/>
          <w:marRight w:val="0"/>
          <w:marTop w:val="0"/>
          <w:marBottom w:val="0"/>
          <w:divBdr>
            <w:top w:val="none" w:sz="0" w:space="0" w:color="auto"/>
            <w:left w:val="none" w:sz="0" w:space="0" w:color="auto"/>
            <w:bottom w:val="none" w:sz="0" w:space="0" w:color="auto"/>
            <w:right w:val="none" w:sz="0" w:space="0" w:color="auto"/>
          </w:divBdr>
        </w:div>
        <w:div w:id="1448280193">
          <w:marLeft w:val="0"/>
          <w:marRight w:val="0"/>
          <w:marTop w:val="0"/>
          <w:marBottom w:val="0"/>
          <w:divBdr>
            <w:top w:val="none" w:sz="0" w:space="0" w:color="auto"/>
            <w:left w:val="none" w:sz="0" w:space="0" w:color="auto"/>
            <w:bottom w:val="none" w:sz="0" w:space="0" w:color="auto"/>
            <w:right w:val="none" w:sz="0" w:space="0" w:color="auto"/>
          </w:divBdr>
        </w:div>
        <w:div w:id="1456216565">
          <w:marLeft w:val="0"/>
          <w:marRight w:val="0"/>
          <w:marTop w:val="0"/>
          <w:marBottom w:val="0"/>
          <w:divBdr>
            <w:top w:val="none" w:sz="0" w:space="0" w:color="auto"/>
            <w:left w:val="none" w:sz="0" w:space="0" w:color="auto"/>
            <w:bottom w:val="none" w:sz="0" w:space="0" w:color="auto"/>
            <w:right w:val="none" w:sz="0" w:space="0" w:color="auto"/>
          </w:divBdr>
        </w:div>
        <w:div w:id="1531071569">
          <w:marLeft w:val="0"/>
          <w:marRight w:val="0"/>
          <w:marTop w:val="0"/>
          <w:marBottom w:val="0"/>
          <w:divBdr>
            <w:top w:val="none" w:sz="0" w:space="0" w:color="auto"/>
            <w:left w:val="none" w:sz="0" w:space="0" w:color="auto"/>
            <w:bottom w:val="none" w:sz="0" w:space="0" w:color="auto"/>
            <w:right w:val="none" w:sz="0" w:space="0" w:color="auto"/>
          </w:divBdr>
        </w:div>
        <w:div w:id="1534347641">
          <w:marLeft w:val="0"/>
          <w:marRight w:val="0"/>
          <w:marTop w:val="0"/>
          <w:marBottom w:val="0"/>
          <w:divBdr>
            <w:top w:val="none" w:sz="0" w:space="0" w:color="auto"/>
            <w:left w:val="none" w:sz="0" w:space="0" w:color="auto"/>
            <w:bottom w:val="none" w:sz="0" w:space="0" w:color="auto"/>
            <w:right w:val="none" w:sz="0" w:space="0" w:color="auto"/>
          </w:divBdr>
        </w:div>
        <w:div w:id="1537039379">
          <w:marLeft w:val="0"/>
          <w:marRight w:val="0"/>
          <w:marTop w:val="0"/>
          <w:marBottom w:val="0"/>
          <w:divBdr>
            <w:top w:val="none" w:sz="0" w:space="0" w:color="auto"/>
            <w:left w:val="none" w:sz="0" w:space="0" w:color="auto"/>
            <w:bottom w:val="none" w:sz="0" w:space="0" w:color="auto"/>
            <w:right w:val="none" w:sz="0" w:space="0" w:color="auto"/>
          </w:divBdr>
        </w:div>
        <w:div w:id="1676614626">
          <w:marLeft w:val="0"/>
          <w:marRight w:val="0"/>
          <w:marTop w:val="0"/>
          <w:marBottom w:val="0"/>
          <w:divBdr>
            <w:top w:val="none" w:sz="0" w:space="0" w:color="auto"/>
            <w:left w:val="none" w:sz="0" w:space="0" w:color="auto"/>
            <w:bottom w:val="none" w:sz="0" w:space="0" w:color="auto"/>
            <w:right w:val="none" w:sz="0" w:space="0" w:color="auto"/>
          </w:divBdr>
        </w:div>
        <w:div w:id="1816724767">
          <w:marLeft w:val="0"/>
          <w:marRight w:val="0"/>
          <w:marTop w:val="0"/>
          <w:marBottom w:val="0"/>
          <w:divBdr>
            <w:top w:val="none" w:sz="0" w:space="0" w:color="auto"/>
            <w:left w:val="none" w:sz="0" w:space="0" w:color="auto"/>
            <w:bottom w:val="none" w:sz="0" w:space="0" w:color="auto"/>
            <w:right w:val="none" w:sz="0" w:space="0" w:color="auto"/>
          </w:divBdr>
        </w:div>
        <w:div w:id="1875730323">
          <w:marLeft w:val="0"/>
          <w:marRight w:val="0"/>
          <w:marTop w:val="0"/>
          <w:marBottom w:val="0"/>
          <w:divBdr>
            <w:top w:val="none" w:sz="0" w:space="0" w:color="auto"/>
            <w:left w:val="none" w:sz="0" w:space="0" w:color="auto"/>
            <w:bottom w:val="none" w:sz="0" w:space="0" w:color="auto"/>
            <w:right w:val="none" w:sz="0" w:space="0" w:color="auto"/>
          </w:divBdr>
        </w:div>
        <w:div w:id="1909412825">
          <w:marLeft w:val="0"/>
          <w:marRight w:val="0"/>
          <w:marTop w:val="0"/>
          <w:marBottom w:val="0"/>
          <w:divBdr>
            <w:top w:val="none" w:sz="0" w:space="0" w:color="auto"/>
            <w:left w:val="none" w:sz="0" w:space="0" w:color="auto"/>
            <w:bottom w:val="none" w:sz="0" w:space="0" w:color="auto"/>
            <w:right w:val="none" w:sz="0" w:space="0" w:color="auto"/>
          </w:divBdr>
        </w:div>
      </w:divsChild>
    </w:div>
    <w:div w:id="1132595769">
      <w:bodyDiv w:val="1"/>
      <w:marLeft w:val="0"/>
      <w:marRight w:val="0"/>
      <w:marTop w:val="0"/>
      <w:marBottom w:val="0"/>
      <w:divBdr>
        <w:top w:val="none" w:sz="0" w:space="0" w:color="auto"/>
        <w:left w:val="none" w:sz="0" w:space="0" w:color="auto"/>
        <w:bottom w:val="none" w:sz="0" w:space="0" w:color="auto"/>
        <w:right w:val="none" w:sz="0" w:space="0" w:color="auto"/>
      </w:divBdr>
    </w:div>
    <w:div w:id="1196894797">
      <w:bodyDiv w:val="1"/>
      <w:marLeft w:val="0"/>
      <w:marRight w:val="0"/>
      <w:marTop w:val="0"/>
      <w:marBottom w:val="0"/>
      <w:divBdr>
        <w:top w:val="none" w:sz="0" w:space="0" w:color="auto"/>
        <w:left w:val="none" w:sz="0" w:space="0" w:color="auto"/>
        <w:bottom w:val="none" w:sz="0" w:space="0" w:color="auto"/>
        <w:right w:val="none" w:sz="0" w:space="0" w:color="auto"/>
      </w:divBdr>
    </w:div>
    <w:div w:id="1586960796">
      <w:bodyDiv w:val="1"/>
      <w:marLeft w:val="0"/>
      <w:marRight w:val="0"/>
      <w:marTop w:val="0"/>
      <w:marBottom w:val="0"/>
      <w:divBdr>
        <w:top w:val="none" w:sz="0" w:space="0" w:color="auto"/>
        <w:left w:val="none" w:sz="0" w:space="0" w:color="auto"/>
        <w:bottom w:val="none" w:sz="0" w:space="0" w:color="auto"/>
        <w:right w:val="none" w:sz="0" w:space="0" w:color="auto"/>
      </w:divBdr>
      <w:divsChild>
        <w:div w:id="45688471">
          <w:marLeft w:val="0"/>
          <w:marRight w:val="0"/>
          <w:marTop w:val="0"/>
          <w:marBottom w:val="0"/>
          <w:divBdr>
            <w:top w:val="none" w:sz="0" w:space="0" w:color="auto"/>
            <w:left w:val="none" w:sz="0" w:space="0" w:color="auto"/>
            <w:bottom w:val="none" w:sz="0" w:space="0" w:color="auto"/>
            <w:right w:val="none" w:sz="0" w:space="0" w:color="auto"/>
          </w:divBdr>
        </w:div>
        <w:div w:id="169680652">
          <w:marLeft w:val="0"/>
          <w:marRight w:val="0"/>
          <w:marTop w:val="0"/>
          <w:marBottom w:val="0"/>
          <w:divBdr>
            <w:top w:val="none" w:sz="0" w:space="0" w:color="auto"/>
            <w:left w:val="none" w:sz="0" w:space="0" w:color="auto"/>
            <w:bottom w:val="none" w:sz="0" w:space="0" w:color="auto"/>
            <w:right w:val="none" w:sz="0" w:space="0" w:color="auto"/>
          </w:divBdr>
        </w:div>
        <w:div w:id="192038459">
          <w:marLeft w:val="0"/>
          <w:marRight w:val="0"/>
          <w:marTop w:val="0"/>
          <w:marBottom w:val="0"/>
          <w:divBdr>
            <w:top w:val="none" w:sz="0" w:space="0" w:color="auto"/>
            <w:left w:val="none" w:sz="0" w:space="0" w:color="auto"/>
            <w:bottom w:val="none" w:sz="0" w:space="0" w:color="auto"/>
            <w:right w:val="none" w:sz="0" w:space="0" w:color="auto"/>
          </w:divBdr>
        </w:div>
        <w:div w:id="306324951">
          <w:marLeft w:val="0"/>
          <w:marRight w:val="0"/>
          <w:marTop w:val="0"/>
          <w:marBottom w:val="0"/>
          <w:divBdr>
            <w:top w:val="none" w:sz="0" w:space="0" w:color="auto"/>
            <w:left w:val="none" w:sz="0" w:space="0" w:color="auto"/>
            <w:bottom w:val="none" w:sz="0" w:space="0" w:color="auto"/>
            <w:right w:val="none" w:sz="0" w:space="0" w:color="auto"/>
          </w:divBdr>
        </w:div>
        <w:div w:id="436948833">
          <w:marLeft w:val="0"/>
          <w:marRight w:val="0"/>
          <w:marTop w:val="0"/>
          <w:marBottom w:val="0"/>
          <w:divBdr>
            <w:top w:val="none" w:sz="0" w:space="0" w:color="auto"/>
            <w:left w:val="none" w:sz="0" w:space="0" w:color="auto"/>
            <w:bottom w:val="none" w:sz="0" w:space="0" w:color="auto"/>
            <w:right w:val="none" w:sz="0" w:space="0" w:color="auto"/>
          </w:divBdr>
        </w:div>
        <w:div w:id="548104402">
          <w:marLeft w:val="0"/>
          <w:marRight w:val="0"/>
          <w:marTop w:val="0"/>
          <w:marBottom w:val="0"/>
          <w:divBdr>
            <w:top w:val="none" w:sz="0" w:space="0" w:color="auto"/>
            <w:left w:val="none" w:sz="0" w:space="0" w:color="auto"/>
            <w:bottom w:val="none" w:sz="0" w:space="0" w:color="auto"/>
            <w:right w:val="none" w:sz="0" w:space="0" w:color="auto"/>
          </w:divBdr>
        </w:div>
        <w:div w:id="831139944">
          <w:marLeft w:val="0"/>
          <w:marRight w:val="0"/>
          <w:marTop w:val="0"/>
          <w:marBottom w:val="0"/>
          <w:divBdr>
            <w:top w:val="none" w:sz="0" w:space="0" w:color="auto"/>
            <w:left w:val="none" w:sz="0" w:space="0" w:color="auto"/>
            <w:bottom w:val="none" w:sz="0" w:space="0" w:color="auto"/>
            <w:right w:val="none" w:sz="0" w:space="0" w:color="auto"/>
          </w:divBdr>
        </w:div>
        <w:div w:id="904997859">
          <w:marLeft w:val="0"/>
          <w:marRight w:val="0"/>
          <w:marTop w:val="0"/>
          <w:marBottom w:val="0"/>
          <w:divBdr>
            <w:top w:val="none" w:sz="0" w:space="0" w:color="auto"/>
            <w:left w:val="none" w:sz="0" w:space="0" w:color="auto"/>
            <w:bottom w:val="none" w:sz="0" w:space="0" w:color="auto"/>
            <w:right w:val="none" w:sz="0" w:space="0" w:color="auto"/>
          </w:divBdr>
        </w:div>
        <w:div w:id="966739005">
          <w:marLeft w:val="0"/>
          <w:marRight w:val="0"/>
          <w:marTop w:val="0"/>
          <w:marBottom w:val="0"/>
          <w:divBdr>
            <w:top w:val="none" w:sz="0" w:space="0" w:color="auto"/>
            <w:left w:val="none" w:sz="0" w:space="0" w:color="auto"/>
            <w:bottom w:val="none" w:sz="0" w:space="0" w:color="auto"/>
            <w:right w:val="none" w:sz="0" w:space="0" w:color="auto"/>
          </w:divBdr>
        </w:div>
        <w:div w:id="1140996033">
          <w:marLeft w:val="0"/>
          <w:marRight w:val="0"/>
          <w:marTop w:val="0"/>
          <w:marBottom w:val="0"/>
          <w:divBdr>
            <w:top w:val="none" w:sz="0" w:space="0" w:color="auto"/>
            <w:left w:val="none" w:sz="0" w:space="0" w:color="auto"/>
            <w:bottom w:val="none" w:sz="0" w:space="0" w:color="auto"/>
            <w:right w:val="none" w:sz="0" w:space="0" w:color="auto"/>
          </w:divBdr>
        </w:div>
        <w:div w:id="1228612027">
          <w:marLeft w:val="0"/>
          <w:marRight w:val="0"/>
          <w:marTop w:val="0"/>
          <w:marBottom w:val="0"/>
          <w:divBdr>
            <w:top w:val="none" w:sz="0" w:space="0" w:color="auto"/>
            <w:left w:val="none" w:sz="0" w:space="0" w:color="auto"/>
            <w:bottom w:val="none" w:sz="0" w:space="0" w:color="auto"/>
            <w:right w:val="none" w:sz="0" w:space="0" w:color="auto"/>
          </w:divBdr>
        </w:div>
        <w:div w:id="1230767764">
          <w:marLeft w:val="0"/>
          <w:marRight w:val="0"/>
          <w:marTop w:val="0"/>
          <w:marBottom w:val="0"/>
          <w:divBdr>
            <w:top w:val="none" w:sz="0" w:space="0" w:color="auto"/>
            <w:left w:val="none" w:sz="0" w:space="0" w:color="auto"/>
            <w:bottom w:val="none" w:sz="0" w:space="0" w:color="auto"/>
            <w:right w:val="none" w:sz="0" w:space="0" w:color="auto"/>
          </w:divBdr>
        </w:div>
        <w:div w:id="1250577542">
          <w:marLeft w:val="0"/>
          <w:marRight w:val="0"/>
          <w:marTop w:val="0"/>
          <w:marBottom w:val="0"/>
          <w:divBdr>
            <w:top w:val="none" w:sz="0" w:space="0" w:color="auto"/>
            <w:left w:val="none" w:sz="0" w:space="0" w:color="auto"/>
            <w:bottom w:val="none" w:sz="0" w:space="0" w:color="auto"/>
            <w:right w:val="none" w:sz="0" w:space="0" w:color="auto"/>
          </w:divBdr>
        </w:div>
        <w:div w:id="1540509284">
          <w:marLeft w:val="0"/>
          <w:marRight w:val="0"/>
          <w:marTop w:val="0"/>
          <w:marBottom w:val="0"/>
          <w:divBdr>
            <w:top w:val="none" w:sz="0" w:space="0" w:color="auto"/>
            <w:left w:val="none" w:sz="0" w:space="0" w:color="auto"/>
            <w:bottom w:val="none" w:sz="0" w:space="0" w:color="auto"/>
            <w:right w:val="none" w:sz="0" w:space="0" w:color="auto"/>
          </w:divBdr>
        </w:div>
        <w:div w:id="1545095981">
          <w:marLeft w:val="0"/>
          <w:marRight w:val="0"/>
          <w:marTop w:val="0"/>
          <w:marBottom w:val="0"/>
          <w:divBdr>
            <w:top w:val="none" w:sz="0" w:space="0" w:color="auto"/>
            <w:left w:val="none" w:sz="0" w:space="0" w:color="auto"/>
            <w:bottom w:val="none" w:sz="0" w:space="0" w:color="auto"/>
            <w:right w:val="none" w:sz="0" w:space="0" w:color="auto"/>
          </w:divBdr>
        </w:div>
        <w:div w:id="1644313766">
          <w:marLeft w:val="0"/>
          <w:marRight w:val="0"/>
          <w:marTop w:val="0"/>
          <w:marBottom w:val="0"/>
          <w:divBdr>
            <w:top w:val="none" w:sz="0" w:space="0" w:color="auto"/>
            <w:left w:val="none" w:sz="0" w:space="0" w:color="auto"/>
            <w:bottom w:val="none" w:sz="0" w:space="0" w:color="auto"/>
            <w:right w:val="none" w:sz="0" w:space="0" w:color="auto"/>
          </w:divBdr>
        </w:div>
        <w:div w:id="1723559063">
          <w:marLeft w:val="0"/>
          <w:marRight w:val="0"/>
          <w:marTop w:val="0"/>
          <w:marBottom w:val="0"/>
          <w:divBdr>
            <w:top w:val="none" w:sz="0" w:space="0" w:color="auto"/>
            <w:left w:val="none" w:sz="0" w:space="0" w:color="auto"/>
            <w:bottom w:val="none" w:sz="0" w:space="0" w:color="auto"/>
            <w:right w:val="none" w:sz="0" w:space="0" w:color="auto"/>
          </w:divBdr>
        </w:div>
        <w:div w:id="1749301944">
          <w:marLeft w:val="0"/>
          <w:marRight w:val="0"/>
          <w:marTop w:val="0"/>
          <w:marBottom w:val="0"/>
          <w:divBdr>
            <w:top w:val="none" w:sz="0" w:space="0" w:color="auto"/>
            <w:left w:val="none" w:sz="0" w:space="0" w:color="auto"/>
            <w:bottom w:val="none" w:sz="0" w:space="0" w:color="auto"/>
            <w:right w:val="none" w:sz="0" w:space="0" w:color="auto"/>
          </w:divBdr>
        </w:div>
        <w:div w:id="1807821836">
          <w:marLeft w:val="0"/>
          <w:marRight w:val="0"/>
          <w:marTop w:val="0"/>
          <w:marBottom w:val="0"/>
          <w:divBdr>
            <w:top w:val="none" w:sz="0" w:space="0" w:color="auto"/>
            <w:left w:val="none" w:sz="0" w:space="0" w:color="auto"/>
            <w:bottom w:val="none" w:sz="0" w:space="0" w:color="auto"/>
            <w:right w:val="none" w:sz="0" w:space="0" w:color="auto"/>
          </w:divBdr>
        </w:div>
        <w:div w:id="1811022947">
          <w:marLeft w:val="0"/>
          <w:marRight w:val="0"/>
          <w:marTop w:val="0"/>
          <w:marBottom w:val="0"/>
          <w:divBdr>
            <w:top w:val="none" w:sz="0" w:space="0" w:color="auto"/>
            <w:left w:val="none" w:sz="0" w:space="0" w:color="auto"/>
            <w:bottom w:val="none" w:sz="0" w:space="0" w:color="auto"/>
            <w:right w:val="none" w:sz="0" w:space="0" w:color="auto"/>
          </w:divBdr>
        </w:div>
        <w:div w:id="1828545956">
          <w:marLeft w:val="0"/>
          <w:marRight w:val="0"/>
          <w:marTop w:val="0"/>
          <w:marBottom w:val="0"/>
          <w:divBdr>
            <w:top w:val="none" w:sz="0" w:space="0" w:color="auto"/>
            <w:left w:val="none" w:sz="0" w:space="0" w:color="auto"/>
            <w:bottom w:val="none" w:sz="0" w:space="0" w:color="auto"/>
            <w:right w:val="none" w:sz="0" w:space="0" w:color="auto"/>
          </w:divBdr>
        </w:div>
        <w:div w:id="1897081956">
          <w:marLeft w:val="0"/>
          <w:marRight w:val="0"/>
          <w:marTop w:val="0"/>
          <w:marBottom w:val="0"/>
          <w:divBdr>
            <w:top w:val="none" w:sz="0" w:space="0" w:color="auto"/>
            <w:left w:val="none" w:sz="0" w:space="0" w:color="auto"/>
            <w:bottom w:val="none" w:sz="0" w:space="0" w:color="auto"/>
            <w:right w:val="none" w:sz="0" w:space="0" w:color="auto"/>
          </w:divBdr>
        </w:div>
        <w:div w:id="1960186477">
          <w:marLeft w:val="0"/>
          <w:marRight w:val="0"/>
          <w:marTop w:val="0"/>
          <w:marBottom w:val="0"/>
          <w:divBdr>
            <w:top w:val="none" w:sz="0" w:space="0" w:color="auto"/>
            <w:left w:val="none" w:sz="0" w:space="0" w:color="auto"/>
            <w:bottom w:val="none" w:sz="0" w:space="0" w:color="auto"/>
            <w:right w:val="none" w:sz="0" w:space="0" w:color="auto"/>
          </w:divBdr>
        </w:div>
        <w:div w:id="2062318550">
          <w:marLeft w:val="0"/>
          <w:marRight w:val="0"/>
          <w:marTop w:val="0"/>
          <w:marBottom w:val="0"/>
          <w:divBdr>
            <w:top w:val="none" w:sz="0" w:space="0" w:color="auto"/>
            <w:left w:val="none" w:sz="0" w:space="0" w:color="auto"/>
            <w:bottom w:val="none" w:sz="0" w:space="0" w:color="auto"/>
            <w:right w:val="none" w:sz="0" w:space="0" w:color="auto"/>
          </w:divBdr>
        </w:div>
        <w:div w:id="2131895231">
          <w:marLeft w:val="0"/>
          <w:marRight w:val="0"/>
          <w:marTop w:val="0"/>
          <w:marBottom w:val="0"/>
          <w:divBdr>
            <w:top w:val="none" w:sz="0" w:space="0" w:color="auto"/>
            <w:left w:val="none" w:sz="0" w:space="0" w:color="auto"/>
            <w:bottom w:val="none" w:sz="0" w:space="0" w:color="auto"/>
            <w:right w:val="none" w:sz="0" w:space="0" w:color="auto"/>
          </w:divBdr>
        </w:div>
      </w:divsChild>
    </w:div>
    <w:div w:id="1802113587">
      <w:bodyDiv w:val="1"/>
      <w:marLeft w:val="0"/>
      <w:marRight w:val="0"/>
      <w:marTop w:val="0"/>
      <w:marBottom w:val="0"/>
      <w:divBdr>
        <w:top w:val="none" w:sz="0" w:space="0" w:color="auto"/>
        <w:left w:val="none" w:sz="0" w:space="0" w:color="auto"/>
        <w:bottom w:val="none" w:sz="0" w:space="0" w:color="auto"/>
        <w:right w:val="none" w:sz="0" w:space="0" w:color="auto"/>
      </w:divBdr>
      <w:divsChild>
        <w:div w:id="348020498">
          <w:marLeft w:val="600"/>
          <w:marRight w:val="0"/>
          <w:marTop w:val="0"/>
          <w:marBottom w:val="0"/>
          <w:divBdr>
            <w:top w:val="none" w:sz="0" w:space="0" w:color="auto"/>
            <w:left w:val="none" w:sz="0" w:space="0" w:color="auto"/>
            <w:bottom w:val="none" w:sz="0" w:space="0" w:color="auto"/>
            <w:right w:val="none" w:sz="0" w:space="0" w:color="auto"/>
          </w:divBdr>
        </w:div>
        <w:div w:id="800922721">
          <w:marLeft w:val="600"/>
          <w:marRight w:val="0"/>
          <w:marTop w:val="0"/>
          <w:marBottom w:val="0"/>
          <w:divBdr>
            <w:top w:val="none" w:sz="0" w:space="0" w:color="auto"/>
            <w:left w:val="none" w:sz="0" w:space="0" w:color="auto"/>
            <w:bottom w:val="none" w:sz="0" w:space="0" w:color="auto"/>
            <w:right w:val="none" w:sz="0" w:space="0" w:color="auto"/>
          </w:divBdr>
        </w:div>
        <w:div w:id="1101796216">
          <w:marLeft w:val="600"/>
          <w:marRight w:val="0"/>
          <w:marTop w:val="0"/>
          <w:marBottom w:val="0"/>
          <w:divBdr>
            <w:top w:val="none" w:sz="0" w:space="0" w:color="auto"/>
            <w:left w:val="none" w:sz="0" w:space="0" w:color="auto"/>
            <w:bottom w:val="none" w:sz="0" w:space="0" w:color="auto"/>
            <w:right w:val="none" w:sz="0" w:space="0" w:color="auto"/>
          </w:divBdr>
        </w:div>
        <w:div w:id="1129395872">
          <w:marLeft w:val="600"/>
          <w:marRight w:val="0"/>
          <w:marTop w:val="0"/>
          <w:marBottom w:val="0"/>
          <w:divBdr>
            <w:top w:val="none" w:sz="0" w:space="0" w:color="auto"/>
            <w:left w:val="none" w:sz="0" w:space="0" w:color="auto"/>
            <w:bottom w:val="none" w:sz="0" w:space="0" w:color="auto"/>
            <w:right w:val="none" w:sz="0" w:space="0" w:color="auto"/>
          </w:divBdr>
        </w:div>
        <w:div w:id="1181313148">
          <w:marLeft w:val="600"/>
          <w:marRight w:val="0"/>
          <w:marTop w:val="0"/>
          <w:marBottom w:val="0"/>
          <w:divBdr>
            <w:top w:val="none" w:sz="0" w:space="0" w:color="auto"/>
            <w:left w:val="none" w:sz="0" w:space="0" w:color="auto"/>
            <w:bottom w:val="none" w:sz="0" w:space="0" w:color="auto"/>
            <w:right w:val="none" w:sz="0" w:space="0" w:color="auto"/>
          </w:divBdr>
        </w:div>
        <w:div w:id="1377705401">
          <w:marLeft w:val="600"/>
          <w:marRight w:val="0"/>
          <w:marTop w:val="0"/>
          <w:marBottom w:val="0"/>
          <w:divBdr>
            <w:top w:val="none" w:sz="0" w:space="0" w:color="auto"/>
            <w:left w:val="none" w:sz="0" w:space="0" w:color="auto"/>
            <w:bottom w:val="none" w:sz="0" w:space="0" w:color="auto"/>
            <w:right w:val="none" w:sz="0" w:space="0" w:color="auto"/>
          </w:divBdr>
        </w:div>
        <w:div w:id="176718892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jbnpa.org/content/6/1/2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AA6F9D2CF7546AA6E033E8D84A4E2" ma:contentTypeVersion="0" ma:contentTypeDescription="Create a new document." ma:contentTypeScope="" ma:versionID="bdc2ab913b44f0a755bf50ebfe9798d5">
  <xsd:schema xmlns:xsd="http://www.w3.org/2001/XMLSchema" xmlns:xs="http://www.w3.org/2001/XMLSchema" xmlns:p="http://schemas.microsoft.com/office/2006/metadata/properties" targetNamespace="http://schemas.microsoft.com/office/2006/metadata/properties" ma:root="true" ma:fieldsID="3be8ce5776f59d12bd665a88029b5b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8A3B-7D29-4EE5-8F64-1894AA9B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F5A81-BD66-4EF3-ABBF-5C0001A8A48E}">
  <ds:schemaRefs>
    <ds:schemaRef ds:uri="http://schemas.microsoft.com/sharepoint/v3/contenttype/forms"/>
  </ds:schemaRefs>
</ds:datastoreItem>
</file>

<file path=customXml/itemProps3.xml><?xml version="1.0" encoding="utf-8"?>
<ds:datastoreItem xmlns:ds="http://schemas.openxmlformats.org/officeDocument/2006/customXml" ds:itemID="{4641E24B-A9EA-43E9-9849-4F042ED54ACA}">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E6AEAAD-CD10-42C6-98A6-32F374B8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D9DDD6BB</Template>
  <TotalTime>1</TotalTime>
  <Pages>27</Pages>
  <Words>7158</Words>
  <Characters>75858</Characters>
  <Application>Microsoft Office Word</Application>
  <DocSecurity>0</DocSecurity>
  <Lines>632</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82851</CharactersWithSpaces>
  <SharedDoc>false</SharedDoc>
  <HLinks>
    <vt:vector size="282" baseType="variant">
      <vt:variant>
        <vt:i4>5177364</vt:i4>
      </vt:variant>
      <vt:variant>
        <vt:i4>263</vt:i4>
      </vt:variant>
      <vt:variant>
        <vt:i4>0</vt:i4>
      </vt:variant>
      <vt:variant>
        <vt:i4>5</vt:i4>
      </vt:variant>
      <vt:variant>
        <vt:lpwstr>http://www.ijbnpa.org/content/6/1/26</vt:lpwstr>
      </vt:variant>
      <vt:variant>
        <vt:lpwstr/>
      </vt:variant>
      <vt:variant>
        <vt:i4>3473464</vt:i4>
      </vt:variant>
      <vt:variant>
        <vt:i4>260</vt:i4>
      </vt:variant>
      <vt:variant>
        <vt:i4>0</vt:i4>
      </vt:variant>
      <vt:variant>
        <vt:i4>5</vt:i4>
      </vt:variant>
      <vt:variant>
        <vt:lpwstr>http://dx.doi.org/10.1016/j.cpr.2009.02.001</vt:lpwstr>
      </vt:variant>
      <vt:variant>
        <vt:lpwstr/>
      </vt:variant>
      <vt:variant>
        <vt:i4>4390923</vt:i4>
      </vt:variant>
      <vt:variant>
        <vt:i4>254</vt:i4>
      </vt:variant>
      <vt:variant>
        <vt:i4>0</vt:i4>
      </vt:variant>
      <vt:variant>
        <vt:i4>5</vt:i4>
      </vt:variant>
      <vt:variant>
        <vt:lpwstr/>
      </vt:variant>
      <vt:variant>
        <vt:lpwstr>_ENREF_2</vt:lpwstr>
      </vt:variant>
      <vt:variant>
        <vt:i4>4390923</vt:i4>
      </vt:variant>
      <vt:variant>
        <vt:i4>248</vt:i4>
      </vt:variant>
      <vt:variant>
        <vt:i4>0</vt:i4>
      </vt:variant>
      <vt:variant>
        <vt:i4>5</vt:i4>
      </vt:variant>
      <vt:variant>
        <vt:lpwstr/>
      </vt:variant>
      <vt:variant>
        <vt:lpwstr>_ENREF_20</vt:lpwstr>
      </vt:variant>
      <vt:variant>
        <vt:i4>4390923</vt:i4>
      </vt:variant>
      <vt:variant>
        <vt:i4>242</vt:i4>
      </vt:variant>
      <vt:variant>
        <vt:i4>0</vt:i4>
      </vt:variant>
      <vt:variant>
        <vt:i4>5</vt:i4>
      </vt:variant>
      <vt:variant>
        <vt:lpwstr/>
      </vt:variant>
      <vt:variant>
        <vt:lpwstr>_ENREF_22</vt:lpwstr>
      </vt:variant>
      <vt:variant>
        <vt:i4>4390923</vt:i4>
      </vt:variant>
      <vt:variant>
        <vt:i4>236</vt:i4>
      </vt:variant>
      <vt:variant>
        <vt:i4>0</vt:i4>
      </vt:variant>
      <vt:variant>
        <vt:i4>5</vt:i4>
      </vt:variant>
      <vt:variant>
        <vt:lpwstr/>
      </vt:variant>
      <vt:variant>
        <vt:lpwstr>_ENREF_26</vt:lpwstr>
      </vt:variant>
      <vt:variant>
        <vt:i4>4194315</vt:i4>
      </vt:variant>
      <vt:variant>
        <vt:i4>230</vt:i4>
      </vt:variant>
      <vt:variant>
        <vt:i4>0</vt:i4>
      </vt:variant>
      <vt:variant>
        <vt:i4>5</vt:i4>
      </vt:variant>
      <vt:variant>
        <vt:lpwstr/>
      </vt:variant>
      <vt:variant>
        <vt:lpwstr>_ENREF_17</vt:lpwstr>
      </vt:variant>
      <vt:variant>
        <vt:i4>4390923</vt:i4>
      </vt:variant>
      <vt:variant>
        <vt:i4>224</vt:i4>
      </vt:variant>
      <vt:variant>
        <vt:i4>0</vt:i4>
      </vt:variant>
      <vt:variant>
        <vt:i4>5</vt:i4>
      </vt:variant>
      <vt:variant>
        <vt:lpwstr/>
      </vt:variant>
      <vt:variant>
        <vt:lpwstr>_ENREF_25</vt:lpwstr>
      </vt:variant>
      <vt:variant>
        <vt:i4>4718603</vt:i4>
      </vt:variant>
      <vt:variant>
        <vt:i4>221</vt:i4>
      </vt:variant>
      <vt:variant>
        <vt:i4>0</vt:i4>
      </vt:variant>
      <vt:variant>
        <vt:i4>5</vt:i4>
      </vt:variant>
      <vt:variant>
        <vt:lpwstr/>
      </vt:variant>
      <vt:variant>
        <vt:lpwstr>_ENREF_9</vt:lpwstr>
      </vt:variant>
      <vt:variant>
        <vt:i4>4390923</vt:i4>
      </vt:variant>
      <vt:variant>
        <vt:i4>213</vt:i4>
      </vt:variant>
      <vt:variant>
        <vt:i4>0</vt:i4>
      </vt:variant>
      <vt:variant>
        <vt:i4>5</vt:i4>
      </vt:variant>
      <vt:variant>
        <vt:lpwstr/>
      </vt:variant>
      <vt:variant>
        <vt:lpwstr>_ENREF_25</vt:lpwstr>
      </vt:variant>
      <vt:variant>
        <vt:i4>4194315</vt:i4>
      </vt:variant>
      <vt:variant>
        <vt:i4>210</vt:i4>
      </vt:variant>
      <vt:variant>
        <vt:i4>0</vt:i4>
      </vt:variant>
      <vt:variant>
        <vt:i4>5</vt:i4>
      </vt:variant>
      <vt:variant>
        <vt:lpwstr/>
      </vt:variant>
      <vt:variant>
        <vt:lpwstr>_ENREF_15</vt:lpwstr>
      </vt:variant>
      <vt:variant>
        <vt:i4>4718603</vt:i4>
      </vt:variant>
      <vt:variant>
        <vt:i4>207</vt:i4>
      </vt:variant>
      <vt:variant>
        <vt:i4>0</vt:i4>
      </vt:variant>
      <vt:variant>
        <vt:i4>5</vt:i4>
      </vt:variant>
      <vt:variant>
        <vt:lpwstr/>
      </vt:variant>
      <vt:variant>
        <vt:lpwstr>_ENREF_9</vt:lpwstr>
      </vt:variant>
      <vt:variant>
        <vt:i4>4194315</vt:i4>
      </vt:variant>
      <vt:variant>
        <vt:i4>199</vt:i4>
      </vt:variant>
      <vt:variant>
        <vt:i4>0</vt:i4>
      </vt:variant>
      <vt:variant>
        <vt:i4>5</vt:i4>
      </vt:variant>
      <vt:variant>
        <vt:lpwstr/>
      </vt:variant>
      <vt:variant>
        <vt:lpwstr>_ENREF_14</vt:lpwstr>
      </vt:variant>
      <vt:variant>
        <vt:i4>4521995</vt:i4>
      </vt:variant>
      <vt:variant>
        <vt:i4>193</vt:i4>
      </vt:variant>
      <vt:variant>
        <vt:i4>0</vt:i4>
      </vt:variant>
      <vt:variant>
        <vt:i4>5</vt:i4>
      </vt:variant>
      <vt:variant>
        <vt:lpwstr/>
      </vt:variant>
      <vt:variant>
        <vt:lpwstr>_ENREF_4</vt:lpwstr>
      </vt:variant>
      <vt:variant>
        <vt:i4>4521995</vt:i4>
      </vt:variant>
      <vt:variant>
        <vt:i4>187</vt:i4>
      </vt:variant>
      <vt:variant>
        <vt:i4>0</vt:i4>
      </vt:variant>
      <vt:variant>
        <vt:i4>5</vt:i4>
      </vt:variant>
      <vt:variant>
        <vt:lpwstr/>
      </vt:variant>
      <vt:variant>
        <vt:lpwstr>_ENREF_4</vt:lpwstr>
      </vt:variant>
      <vt:variant>
        <vt:i4>4194315</vt:i4>
      </vt:variant>
      <vt:variant>
        <vt:i4>181</vt:i4>
      </vt:variant>
      <vt:variant>
        <vt:i4>0</vt:i4>
      </vt:variant>
      <vt:variant>
        <vt:i4>5</vt:i4>
      </vt:variant>
      <vt:variant>
        <vt:lpwstr/>
      </vt:variant>
      <vt:variant>
        <vt:lpwstr>_ENREF_12</vt:lpwstr>
      </vt:variant>
      <vt:variant>
        <vt:i4>4390923</vt:i4>
      </vt:variant>
      <vt:variant>
        <vt:i4>175</vt:i4>
      </vt:variant>
      <vt:variant>
        <vt:i4>0</vt:i4>
      </vt:variant>
      <vt:variant>
        <vt:i4>5</vt:i4>
      </vt:variant>
      <vt:variant>
        <vt:lpwstr/>
      </vt:variant>
      <vt:variant>
        <vt:lpwstr>_ENREF_25</vt:lpwstr>
      </vt:variant>
      <vt:variant>
        <vt:i4>4194315</vt:i4>
      </vt:variant>
      <vt:variant>
        <vt:i4>172</vt:i4>
      </vt:variant>
      <vt:variant>
        <vt:i4>0</vt:i4>
      </vt:variant>
      <vt:variant>
        <vt:i4>5</vt:i4>
      </vt:variant>
      <vt:variant>
        <vt:lpwstr/>
      </vt:variant>
      <vt:variant>
        <vt:lpwstr>_ENREF_15</vt:lpwstr>
      </vt:variant>
      <vt:variant>
        <vt:i4>4718603</vt:i4>
      </vt:variant>
      <vt:variant>
        <vt:i4>169</vt:i4>
      </vt:variant>
      <vt:variant>
        <vt:i4>0</vt:i4>
      </vt:variant>
      <vt:variant>
        <vt:i4>5</vt:i4>
      </vt:variant>
      <vt:variant>
        <vt:lpwstr/>
      </vt:variant>
      <vt:variant>
        <vt:lpwstr>_ENREF_9</vt:lpwstr>
      </vt:variant>
      <vt:variant>
        <vt:i4>4784139</vt:i4>
      </vt:variant>
      <vt:variant>
        <vt:i4>161</vt:i4>
      </vt:variant>
      <vt:variant>
        <vt:i4>0</vt:i4>
      </vt:variant>
      <vt:variant>
        <vt:i4>5</vt:i4>
      </vt:variant>
      <vt:variant>
        <vt:lpwstr/>
      </vt:variant>
      <vt:variant>
        <vt:lpwstr>_ENREF_8</vt:lpwstr>
      </vt:variant>
      <vt:variant>
        <vt:i4>4587531</vt:i4>
      </vt:variant>
      <vt:variant>
        <vt:i4>155</vt:i4>
      </vt:variant>
      <vt:variant>
        <vt:i4>0</vt:i4>
      </vt:variant>
      <vt:variant>
        <vt:i4>5</vt:i4>
      </vt:variant>
      <vt:variant>
        <vt:lpwstr/>
      </vt:variant>
      <vt:variant>
        <vt:lpwstr>_ENREF_7</vt:lpwstr>
      </vt:variant>
      <vt:variant>
        <vt:i4>4456459</vt:i4>
      </vt:variant>
      <vt:variant>
        <vt:i4>147</vt:i4>
      </vt:variant>
      <vt:variant>
        <vt:i4>0</vt:i4>
      </vt:variant>
      <vt:variant>
        <vt:i4>5</vt:i4>
      </vt:variant>
      <vt:variant>
        <vt:lpwstr/>
      </vt:variant>
      <vt:variant>
        <vt:lpwstr>_ENREF_5</vt:lpwstr>
      </vt:variant>
      <vt:variant>
        <vt:i4>4587531</vt:i4>
      </vt:variant>
      <vt:variant>
        <vt:i4>139</vt:i4>
      </vt:variant>
      <vt:variant>
        <vt:i4>0</vt:i4>
      </vt:variant>
      <vt:variant>
        <vt:i4>5</vt:i4>
      </vt:variant>
      <vt:variant>
        <vt:lpwstr/>
      </vt:variant>
      <vt:variant>
        <vt:lpwstr>_ENREF_7</vt:lpwstr>
      </vt:variant>
      <vt:variant>
        <vt:i4>4456459</vt:i4>
      </vt:variant>
      <vt:variant>
        <vt:i4>136</vt:i4>
      </vt:variant>
      <vt:variant>
        <vt:i4>0</vt:i4>
      </vt:variant>
      <vt:variant>
        <vt:i4>5</vt:i4>
      </vt:variant>
      <vt:variant>
        <vt:lpwstr/>
      </vt:variant>
      <vt:variant>
        <vt:lpwstr>_ENREF_5</vt:lpwstr>
      </vt:variant>
      <vt:variant>
        <vt:i4>4194315</vt:i4>
      </vt:variant>
      <vt:variant>
        <vt:i4>128</vt:i4>
      </vt:variant>
      <vt:variant>
        <vt:i4>0</vt:i4>
      </vt:variant>
      <vt:variant>
        <vt:i4>5</vt:i4>
      </vt:variant>
      <vt:variant>
        <vt:lpwstr/>
      </vt:variant>
      <vt:variant>
        <vt:lpwstr>_ENREF_17</vt:lpwstr>
      </vt:variant>
      <vt:variant>
        <vt:i4>4194315</vt:i4>
      </vt:variant>
      <vt:variant>
        <vt:i4>122</vt:i4>
      </vt:variant>
      <vt:variant>
        <vt:i4>0</vt:i4>
      </vt:variant>
      <vt:variant>
        <vt:i4>5</vt:i4>
      </vt:variant>
      <vt:variant>
        <vt:lpwstr/>
      </vt:variant>
      <vt:variant>
        <vt:lpwstr>_ENREF_17</vt:lpwstr>
      </vt:variant>
      <vt:variant>
        <vt:i4>4325387</vt:i4>
      </vt:variant>
      <vt:variant>
        <vt:i4>119</vt:i4>
      </vt:variant>
      <vt:variant>
        <vt:i4>0</vt:i4>
      </vt:variant>
      <vt:variant>
        <vt:i4>5</vt:i4>
      </vt:variant>
      <vt:variant>
        <vt:lpwstr/>
      </vt:variant>
      <vt:variant>
        <vt:lpwstr>_ENREF_3</vt:lpwstr>
      </vt:variant>
      <vt:variant>
        <vt:i4>4194315</vt:i4>
      </vt:variant>
      <vt:variant>
        <vt:i4>111</vt:i4>
      </vt:variant>
      <vt:variant>
        <vt:i4>0</vt:i4>
      </vt:variant>
      <vt:variant>
        <vt:i4>5</vt:i4>
      </vt:variant>
      <vt:variant>
        <vt:lpwstr/>
      </vt:variant>
      <vt:variant>
        <vt:lpwstr>_ENREF_14</vt:lpwstr>
      </vt:variant>
      <vt:variant>
        <vt:i4>4390923</vt:i4>
      </vt:variant>
      <vt:variant>
        <vt:i4>105</vt:i4>
      </vt:variant>
      <vt:variant>
        <vt:i4>0</vt:i4>
      </vt:variant>
      <vt:variant>
        <vt:i4>5</vt:i4>
      </vt:variant>
      <vt:variant>
        <vt:lpwstr/>
      </vt:variant>
      <vt:variant>
        <vt:lpwstr>_ENREF_24</vt:lpwstr>
      </vt:variant>
      <vt:variant>
        <vt:i4>4390923</vt:i4>
      </vt:variant>
      <vt:variant>
        <vt:i4>102</vt:i4>
      </vt:variant>
      <vt:variant>
        <vt:i4>0</vt:i4>
      </vt:variant>
      <vt:variant>
        <vt:i4>5</vt:i4>
      </vt:variant>
      <vt:variant>
        <vt:lpwstr/>
      </vt:variant>
      <vt:variant>
        <vt:lpwstr>_ENREF_21</vt:lpwstr>
      </vt:variant>
      <vt:variant>
        <vt:i4>4194315</vt:i4>
      </vt:variant>
      <vt:variant>
        <vt:i4>94</vt:i4>
      </vt:variant>
      <vt:variant>
        <vt:i4>0</vt:i4>
      </vt:variant>
      <vt:variant>
        <vt:i4>5</vt:i4>
      </vt:variant>
      <vt:variant>
        <vt:lpwstr/>
      </vt:variant>
      <vt:variant>
        <vt:lpwstr>_ENREF_12</vt:lpwstr>
      </vt:variant>
      <vt:variant>
        <vt:i4>4194315</vt:i4>
      </vt:variant>
      <vt:variant>
        <vt:i4>88</vt:i4>
      </vt:variant>
      <vt:variant>
        <vt:i4>0</vt:i4>
      </vt:variant>
      <vt:variant>
        <vt:i4>5</vt:i4>
      </vt:variant>
      <vt:variant>
        <vt:lpwstr/>
      </vt:variant>
      <vt:variant>
        <vt:lpwstr>_ENREF_11</vt:lpwstr>
      </vt:variant>
      <vt:variant>
        <vt:i4>4194315</vt:i4>
      </vt:variant>
      <vt:variant>
        <vt:i4>82</vt:i4>
      </vt:variant>
      <vt:variant>
        <vt:i4>0</vt:i4>
      </vt:variant>
      <vt:variant>
        <vt:i4>5</vt:i4>
      </vt:variant>
      <vt:variant>
        <vt:lpwstr/>
      </vt:variant>
      <vt:variant>
        <vt:lpwstr>_ENREF_19</vt:lpwstr>
      </vt:variant>
      <vt:variant>
        <vt:i4>4390923</vt:i4>
      </vt:variant>
      <vt:variant>
        <vt:i4>76</vt:i4>
      </vt:variant>
      <vt:variant>
        <vt:i4>0</vt:i4>
      </vt:variant>
      <vt:variant>
        <vt:i4>5</vt:i4>
      </vt:variant>
      <vt:variant>
        <vt:lpwstr/>
      </vt:variant>
      <vt:variant>
        <vt:lpwstr>_ENREF_23</vt:lpwstr>
      </vt:variant>
      <vt:variant>
        <vt:i4>4194315</vt:i4>
      </vt:variant>
      <vt:variant>
        <vt:i4>68</vt:i4>
      </vt:variant>
      <vt:variant>
        <vt:i4>0</vt:i4>
      </vt:variant>
      <vt:variant>
        <vt:i4>5</vt:i4>
      </vt:variant>
      <vt:variant>
        <vt:lpwstr/>
      </vt:variant>
      <vt:variant>
        <vt:lpwstr>_ENREF_16</vt:lpwstr>
      </vt:variant>
      <vt:variant>
        <vt:i4>4194315</vt:i4>
      </vt:variant>
      <vt:variant>
        <vt:i4>65</vt:i4>
      </vt:variant>
      <vt:variant>
        <vt:i4>0</vt:i4>
      </vt:variant>
      <vt:variant>
        <vt:i4>5</vt:i4>
      </vt:variant>
      <vt:variant>
        <vt:lpwstr/>
      </vt:variant>
      <vt:variant>
        <vt:lpwstr>_ENREF_1</vt:lpwstr>
      </vt:variant>
      <vt:variant>
        <vt:i4>4194315</vt:i4>
      </vt:variant>
      <vt:variant>
        <vt:i4>57</vt:i4>
      </vt:variant>
      <vt:variant>
        <vt:i4>0</vt:i4>
      </vt:variant>
      <vt:variant>
        <vt:i4>5</vt:i4>
      </vt:variant>
      <vt:variant>
        <vt:lpwstr/>
      </vt:variant>
      <vt:variant>
        <vt:lpwstr>_ENREF_18</vt:lpwstr>
      </vt:variant>
      <vt:variant>
        <vt:i4>4194315</vt:i4>
      </vt:variant>
      <vt:variant>
        <vt:i4>51</vt:i4>
      </vt:variant>
      <vt:variant>
        <vt:i4>0</vt:i4>
      </vt:variant>
      <vt:variant>
        <vt:i4>5</vt:i4>
      </vt:variant>
      <vt:variant>
        <vt:lpwstr/>
      </vt:variant>
      <vt:variant>
        <vt:lpwstr>_ENREF_16</vt:lpwstr>
      </vt:variant>
      <vt:variant>
        <vt:i4>4194315</vt:i4>
      </vt:variant>
      <vt:variant>
        <vt:i4>48</vt:i4>
      </vt:variant>
      <vt:variant>
        <vt:i4>0</vt:i4>
      </vt:variant>
      <vt:variant>
        <vt:i4>5</vt:i4>
      </vt:variant>
      <vt:variant>
        <vt:lpwstr/>
      </vt:variant>
      <vt:variant>
        <vt:lpwstr>_ENREF_11</vt:lpwstr>
      </vt:variant>
      <vt:variant>
        <vt:i4>4784139</vt:i4>
      </vt:variant>
      <vt:variant>
        <vt:i4>45</vt:i4>
      </vt:variant>
      <vt:variant>
        <vt:i4>0</vt:i4>
      </vt:variant>
      <vt:variant>
        <vt:i4>5</vt:i4>
      </vt:variant>
      <vt:variant>
        <vt:lpwstr/>
      </vt:variant>
      <vt:variant>
        <vt:lpwstr>_ENREF_8</vt:lpwstr>
      </vt:variant>
      <vt:variant>
        <vt:i4>4194315</vt:i4>
      </vt:variant>
      <vt:variant>
        <vt:i4>42</vt:i4>
      </vt:variant>
      <vt:variant>
        <vt:i4>0</vt:i4>
      </vt:variant>
      <vt:variant>
        <vt:i4>5</vt:i4>
      </vt:variant>
      <vt:variant>
        <vt:lpwstr/>
      </vt:variant>
      <vt:variant>
        <vt:lpwstr>_ENREF_1</vt:lpwstr>
      </vt:variant>
      <vt:variant>
        <vt:i4>4194315</vt:i4>
      </vt:variant>
      <vt:variant>
        <vt:i4>34</vt:i4>
      </vt:variant>
      <vt:variant>
        <vt:i4>0</vt:i4>
      </vt:variant>
      <vt:variant>
        <vt:i4>5</vt:i4>
      </vt:variant>
      <vt:variant>
        <vt:lpwstr/>
      </vt:variant>
      <vt:variant>
        <vt:lpwstr>_ENREF_10</vt:lpwstr>
      </vt:variant>
      <vt:variant>
        <vt:i4>4390923</vt:i4>
      </vt:variant>
      <vt:variant>
        <vt:i4>28</vt:i4>
      </vt:variant>
      <vt:variant>
        <vt:i4>0</vt:i4>
      </vt:variant>
      <vt:variant>
        <vt:i4>5</vt:i4>
      </vt:variant>
      <vt:variant>
        <vt:lpwstr/>
      </vt:variant>
      <vt:variant>
        <vt:lpwstr>_ENREF_27</vt:lpwstr>
      </vt:variant>
      <vt:variant>
        <vt:i4>4653067</vt:i4>
      </vt:variant>
      <vt:variant>
        <vt:i4>22</vt:i4>
      </vt:variant>
      <vt:variant>
        <vt:i4>0</vt:i4>
      </vt:variant>
      <vt:variant>
        <vt:i4>5</vt:i4>
      </vt:variant>
      <vt:variant>
        <vt:lpwstr/>
      </vt:variant>
      <vt:variant>
        <vt:lpwstr>_ENREF_6</vt:lpwstr>
      </vt:variant>
      <vt:variant>
        <vt:i4>4194315</vt:i4>
      </vt:variant>
      <vt:variant>
        <vt:i4>16</vt:i4>
      </vt:variant>
      <vt:variant>
        <vt:i4>0</vt:i4>
      </vt:variant>
      <vt:variant>
        <vt:i4>5</vt:i4>
      </vt:variant>
      <vt:variant>
        <vt:lpwstr/>
      </vt:variant>
      <vt:variant>
        <vt:lpwstr>_ENREF_13</vt:lpwstr>
      </vt:variant>
      <vt:variant>
        <vt:i4>4390923</vt:i4>
      </vt:variant>
      <vt:variant>
        <vt:i4>8</vt:i4>
      </vt:variant>
      <vt:variant>
        <vt:i4>0</vt:i4>
      </vt:variant>
      <vt:variant>
        <vt:i4>5</vt:i4>
      </vt:variant>
      <vt:variant>
        <vt:lpwstr/>
      </vt:variant>
      <vt:variant>
        <vt:lpwstr>_ENREF_28</vt:lpwstr>
      </vt:variant>
      <vt:variant>
        <vt:i4>4194315</vt:i4>
      </vt:variant>
      <vt:variant>
        <vt:i4>2</vt:i4>
      </vt:variant>
      <vt:variant>
        <vt:i4>0</vt:i4>
      </vt:variant>
      <vt:variant>
        <vt:i4>5</vt:i4>
      </vt:variant>
      <vt:variant>
        <vt:lpwstr/>
      </vt:variant>
      <vt:variant>
        <vt:lpwstr>_ENREF_17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Edmunds</dc:creator>
  <cp:lastModifiedBy>Sarah Edmunds</cp:lastModifiedBy>
  <cp:revision>3</cp:revision>
  <cp:lastPrinted>2015-04-13T12:46:00Z</cp:lastPrinted>
  <dcterms:created xsi:type="dcterms:W3CDTF">2015-07-27T14:50:00Z</dcterms:created>
  <dcterms:modified xsi:type="dcterms:W3CDTF">2015-07-27T16:20:00Z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0x010100FBAAA6F9D2CF7546AA6E033E8D84A4E2</vt:lpwstr>
  </property>
  <property fmtid="{D5CDD505-2E9C-101B-9397-08002B2CF9AE}" pid="3" name="IsMyDocuments">
    <vt:bool>true</vt:bool>
  </property>
</Properties>
</file>