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ABF45" w14:textId="77777777" w:rsidR="00733437" w:rsidRDefault="00733437" w:rsidP="002742D0">
      <w:pPr>
        <w:jc w:val="center"/>
        <w:rPr>
          <w:rFonts w:ascii="Times New Roman" w:hAnsi="Times New Roman" w:cs="Times New Roman"/>
          <w:sz w:val="24"/>
          <w:szCs w:val="24"/>
        </w:rPr>
      </w:pPr>
    </w:p>
    <w:p w14:paraId="418D4B93" w14:textId="77777777" w:rsidR="00B0415E" w:rsidRPr="00BE68B6" w:rsidRDefault="00B0415E" w:rsidP="00B0415E">
      <w:pPr>
        <w:jc w:val="center"/>
        <w:rPr>
          <w:rFonts w:ascii="Times New Roman" w:hAnsi="Times New Roman" w:cs="Times New Roman"/>
          <w:sz w:val="24"/>
          <w:szCs w:val="24"/>
        </w:rPr>
      </w:pPr>
      <w:r w:rsidRPr="00BE68B6">
        <w:rPr>
          <w:rFonts w:ascii="Times New Roman" w:hAnsi="Times New Roman" w:cs="Times New Roman"/>
          <w:sz w:val="24"/>
          <w:szCs w:val="24"/>
        </w:rPr>
        <w:t xml:space="preserve">Differential effects of word-repetition rate on cognitive </w:t>
      </w:r>
      <w:proofErr w:type="spellStart"/>
      <w:r w:rsidRPr="00BE68B6">
        <w:rPr>
          <w:rFonts w:ascii="Times New Roman" w:hAnsi="Times New Roman" w:cs="Times New Roman"/>
          <w:sz w:val="24"/>
          <w:szCs w:val="24"/>
        </w:rPr>
        <w:t>defusion</w:t>
      </w:r>
      <w:proofErr w:type="spellEnd"/>
      <w:r w:rsidRPr="00BE68B6">
        <w:rPr>
          <w:rFonts w:ascii="Times New Roman" w:hAnsi="Times New Roman" w:cs="Times New Roman"/>
          <w:sz w:val="24"/>
          <w:szCs w:val="24"/>
        </w:rPr>
        <w:t xml:space="preserve"> of believability and discomfort </w:t>
      </w:r>
      <w:r>
        <w:rPr>
          <w:rFonts w:ascii="Times New Roman" w:hAnsi="Times New Roman" w:cs="Times New Roman"/>
          <w:sz w:val="24"/>
          <w:szCs w:val="24"/>
        </w:rPr>
        <w:t xml:space="preserve">of </w:t>
      </w:r>
      <w:r w:rsidRPr="00BE68B6">
        <w:rPr>
          <w:rFonts w:ascii="Times New Roman" w:hAnsi="Times New Roman" w:cs="Times New Roman"/>
          <w:sz w:val="24"/>
          <w:szCs w:val="24"/>
        </w:rPr>
        <w:t>negative self-referential thoughts post-intervention and at one-month follow-up.</w:t>
      </w:r>
    </w:p>
    <w:p w14:paraId="64992BEE" w14:textId="77777777" w:rsidR="00B0415E" w:rsidRPr="00BE68B6" w:rsidRDefault="00B0415E" w:rsidP="00B0415E">
      <w:pPr>
        <w:jc w:val="center"/>
        <w:rPr>
          <w:rFonts w:ascii="Times New Roman" w:hAnsi="Times New Roman" w:cs="Times New Roman"/>
          <w:sz w:val="24"/>
          <w:szCs w:val="24"/>
        </w:rPr>
      </w:pPr>
      <w:r w:rsidRPr="00BE68B6">
        <w:rPr>
          <w:rFonts w:ascii="Times New Roman" w:hAnsi="Times New Roman" w:cs="Times New Roman"/>
          <w:sz w:val="24"/>
          <w:szCs w:val="24"/>
        </w:rPr>
        <w:t>Ian Tyndall</w:t>
      </w:r>
      <w:r w:rsidRPr="00BE68B6">
        <w:rPr>
          <w:rFonts w:ascii="Times New Roman" w:hAnsi="Times New Roman" w:cs="Times New Roman"/>
          <w:sz w:val="24"/>
          <w:szCs w:val="24"/>
          <w:vertAlign w:val="superscript"/>
        </w:rPr>
        <w:t>1</w:t>
      </w:r>
      <w:r w:rsidRPr="00BE68B6">
        <w:rPr>
          <w:rFonts w:ascii="Times New Roman" w:hAnsi="Times New Roman" w:cs="Times New Roman"/>
          <w:sz w:val="24"/>
          <w:szCs w:val="24"/>
        </w:rPr>
        <w:t>, Richard Papworth</w:t>
      </w:r>
      <w:r w:rsidRPr="00BE68B6">
        <w:rPr>
          <w:rFonts w:ascii="Times New Roman" w:hAnsi="Times New Roman" w:cs="Times New Roman"/>
          <w:sz w:val="24"/>
          <w:szCs w:val="24"/>
          <w:vertAlign w:val="superscript"/>
        </w:rPr>
        <w:t>1</w:t>
      </w:r>
      <w:r w:rsidRPr="00BE68B6">
        <w:rPr>
          <w:rFonts w:ascii="Times New Roman" w:hAnsi="Times New Roman" w:cs="Times New Roman"/>
          <w:sz w:val="24"/>
          <w:szCs w:val="24"/>
        </w:rPr>
        <w:t>, Bryan Roche</w:t>
      </w:r>
      <w:r w:rsidRPr="00BE68B6">
        <w:rPr>
          <w:rFonts w:ascii="Times New Roman" w:hAnsi="Times New Roman" w:cs="Times New Roman"/>
          <w:sz w:val="24"/>
          <w:szCs w:val="24"/>
          <w:vertAlign w:val="superscript"/>
        </w:rPr>
        <w:t>2</w:t>
      </w:r>
      <w:r w:rsidRPr="00BE68B6">
        <w:rPr>
          <w:rFonts w:ascii="Times New Roman" w:hAnsi="Times New Roman" w:cs="Times New Roman"/>
          <w:sz w:val="24"/>
          <w:szCs w:val="24"/>
        </w:rPr>
        <w:t>, &amp; Marc Bennett</w:t>
      </w:r>
      <w:r w:rsidRPr="00BE68B6">
        <w:rPr>
          <w:rFonts w:ascii="Times New Roman" w:hAnsi="Times New Roman" w:cs="Times New Roman"/>
          <w:sz w:val="24"/>
          <w:szCs w:val="24"/>
          <w:vertAlign w:val="superscript"/>
        </w:rPr>
        <w:t>3, 4</w:t>
      </w:r>
    </w:p>
    <w:p w14:paraId="63372805" w14:textId="77777777" w:rsidR="00B0415E" w:rsidRPr="00BE68B6" w:rsidRDefault="00B0415E" w:rsidP="00B0415E">
      <w:pPr>
        <w:jc w:val="center"/>
        <w:rPr>
          <w:rFonts w:ascii="Times New Roman" w:hAnsi="Times New Roman" w:cs="Times New Roman"/>
          <w:sz w:val="24"/>
          <w:szCs w:val="24"/>
        </w:rPr>
      </w:pPr>
    </w:p>
    <w:p w14:paraId="56072A7F" w14:textId="77777777" w:rsidR="00B0415E" w:rsidRPr="00BE68B6" w:rsidRDefault="00B0415E" w:rsidP="00B0415E">
      <w:pPr>
        <w:jc w:val="center"/>
        <w:rPr>
          <w:rFonts w:ascii="Times New Roman" w:hAnsi="Times New Roman" w:cs="Times New Roman"/>
          <w:sz w:val="24"/>
          <w:szCs w:val="24"/>
        </w:rPr>
      </w:pPr>
      <w:proofErr w:type="gramStart"/>
      <w:r w:rsidRPr="00BE68B6">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 </w:t>
      </w:r>
      <w:r>
        <w:rPr>
          <w:rFonts w:ascii="Times New Roman" w:hAnsi="Times New Roman" w:cs="Times New Roman"/>
          <w:sz w:val="24"/>
          <w:szCs w:val="24"/>
        </w:rPr>
        <w:t>Department</w:t>
      </w:r>
      <w:proofErr w:type="gramEnd"/>
      <w:r>
        <w:rPr>
          <w:rFonts w:ascii="Times New Roman" w:hAnsi="Times New Roman" w:cs="Times New Roman"/>
          <w:sz w:val="24"/>
          <w:szCs w:val="24"/>
        </w:rPr>
        <w:t xml:space="preserve"> of Psychology, </w:t>
      </w:r>
      <w:r w:rsidRPr="00BE68B6">
        <w:rPr>
          <w:rFonts w:ascii="Times New Roman" w:hAnsi="Times New Roman" w:cs="Times New Roman"/>
          <w:sz w:val="24"/>
          <w:szCs w:val="24"/>
        </w:rPr>
        <w:t>University of Chichester, UK</w:t>
      </w:r>
    </w:p>
    <w:p w14:paraId="6BF62C71" w14:textId="77777777" w:rsidR="00B0415E" w:rsidRPr="00BE68B6" w:rsidRDefault="00B0415E" w:rsidP="00B0415E">
      <w:pPr>
        <w:jc w:val="center"/>
        <w:rPr>
          <w:rFonts w:ascii="Times New Roman" w:hAnsi="Times New Roman" w:cs="Times New Roman"/>
          <w:sz w:val="24"/>
          <w:szCs w:val="24"/>
        </w:rPr>
      </w:pPr>
      <w:r w:rsidRPr="00BE68B6">
        <w:rPr>
          <w:rFonts w:ascii="Times New Roman" w:hAnsi="Times New Roman" w:cs="Times New Roman"/>
          <w:sz w:val="24"/>
          <w:szCs w:val="24"/>
          <w:vertAlign w:val="superscript"/>
        </w:rPr>
        <w:t>2</w:t>
      </w:r>
      <w:r w:rsidRPr="00BE68B6">
        <w:rPr>
          <w:rFonts w:ascii="Times New Roman" w:hAnsi="Times New Roman" w:cs="Times New Roman"/>
          <w:sz w:val="24"/>
          <w:szCs w:val="24"/>
        </w:rPr>
        <w:t xml:space="preserv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of Psychology, </w:t>
      </w:r>
      <w:r w:rsidRPr="00BE68B6">
        <w:rPr>
          <w:rFonts w:ascii="Times New Roman" w:hAnsi="Times New Roman" w:cs="Times New Roman"/>
          <w:sz w:val="24"/>
          <w:szCs w:val="24"/>
        </w:rPr>
        <w:t xml:space="preserve">National University of Ireland, </w:t>
      </w:r>
      <w:proofErr w:type="spellStart"/>
      <w:r w:rsidRPr="00BE68B6">
        <w:rPr>
          <w:rFonts w:ascii="Times New Roman" w:hAnsi="Times New Roman" w:cs="Times New Roman"/>
          <w:sz w:val="24"/>
          <w:szCs w:val="24"/>
        </w:rPr>
        <w:t>Maynooth</w:t>
      </w:r>
      <w:proofErr w:type="spellEnd"/>
    </w:p>
    <w:p w14:paraId="5E13D0E0" w14:textId="77777777" w:rsidR="00B0415E" w:rsidRPr="00BE68B6" w:rsidRDefault="00B0415E" w:rsidP="00B0415E">
      <w:pPr>
        <w:jc w:val="center"/>
        <w:rPr>
          <w:rFonts w:ascii="Times New Roman" w:hAnsi="Times New Roman" w:cs="Times New Roman"/>
          <w:sz w:val="24"/>
          <w:szCs w:val="24"/>
        </w:rPr>
      </w:pPr>
      <w:r w:rsidRPr="00BE68B6">
        <w:rPr>
          <w:rFonts w:ascii="Times New Roman" w:hAnsi="Times New Roman" w:cs="Times New Roman"/>
          <w:sz w:val="24"/>
          <w:szCs w:val="24"/>
          <w:vertAlign w:val="superscript"/>
        </w:rPr>
        <w:t>3</w:t>
      </w:r>
      <w:r w:rsidRPr="00BE68B6">
        <w:rPr>
          <w:rFonts w:ascii="Times New Roman" w:hAnsi="Times New Roman" w:cs="Times New Roman"/>
          <w:sz w:val="24"/>
          <w:szCs w:val="24"/>
        </w:rPr>
        <w:t xml:space="preserve"> </w:t>
      </w:r>
      <w:r>
        <w:rPr>
          <w:rFonts w:ascii="Times New Roman" w:hAnsi="Times New Roman" w:cs="Times New Roman"/>
          <w:sz w:val="24"/>
          <w:szCs w:val="24"/>
        </w:rPr>
        <w:t xml:space="preserve">Department of Psychology, </w:t>
      </w:r>
      <w:r w:rsidRPr="00BE68B6">
        <w:rPr>
          <w:rFonts w:ascii="Times New Roman" w:hAnsi="Times New Roman" w:cs="Times New Roman"/>
          <w:sz w:val="24"/>
          <w:szCs w:val="24"/>
        </w:rPr>
        <w:t>Trinity College Dublin, Ireland</w:t>
      </w:r>
    </w:p>
    <w:p w14:paraId="39411BE2" w14:textId="77777777" w:rsidR="00B0415E" w:rsidRDefault="00B0415E" w:rsidP="00B0415E">
      <w:pPr>
        <w:jc w:val="center"/>
        <w:rPr>
          <w:rFonts w:ascii="Times New Roman" w:hAnsi="Times New Roman" w:cs="Times New Roman"/>
          <w:sz w:val="24"/>
          <w:szCs w:val="24"/>
        </w:rPr>
      </w:pPr>
      <w:r w:rsidRPr="00BE68B6">
        <w:rPr>
          <w:rFonts w:ascii="Times New Roman" w:hAnsi="Times New Roman" w:cs="Times New Roman"/>
          <w:sz w:val="24"/>
          <w:szCs w:val="24"/>
          <w:vertAlign w:val="superscript"/>
        </w:rPr>
        <w:t>4</w:t>
      </w:r>
      <w:r w:rsidRPr="00BE68B6">
        <w:rPr>
          <w:rFonts w:ascii="Times New Roman" w:hAnsi="Times New Roman" w:cs="Times New Roman"/>
          <w:sz w:val="24"/>
          <w:szCs w:val="24"/>
        </w:rPr>
        <w:t xml:space="preserve"> </w:t>
      </w:r>
      <w:r>
        <w:rPr>
          <w:rFonts w:ascii="Times New Roman" w:hAnsi="Times New Roman" w:cs="Times New Roman"/>
          <w:sz w:val="24"/>
          <w:szCs w:val="24"/>
        </w:rPr>
        <w:t xml:space="preserve">Department of Psychology, </w:t>
      </w:r>
      <w:r w:rsidRPr="00BE68B6">
        <w:rPr>
          <w:rFonts w:ascii="Times New Roman" w:hAnsi="Times New Roman" w:cs="Times New Roman"/>
          <w:sz w:val="24"/>
          <w:szCs w:val="24"/>
        </w:rPr>
        <w:t>University of Leuven, Belgium</w:t>
      </w:r>
    </w:p>
    <w:p w14:paraId="11D78645" w14:textId="77777777" w:rsidR="00B0415E" w:rsidRDefault="00B0415E" w:rsidP="00B0415E">
      <w:pPr>
        <w:jc w:val="center"/>
        <w:rPr>
          <w:rFonts w:ascii="Times New Roman" w:hAnsi="Times New Roman" w:cs="Times New Roman"/>
          <w:sz w:val="24"/>
          <w:szCs w:val="24"/>
        </w:rPr>
      </w:pPr>
    </w:p>
    <w:p w14:paraId="1446BE64" w14:textId="77777777" w:rsidR="00B0415E" w:rsidRDefault="00B0415E" w:rsidP="00B0415E">
      <w:pPr>
        <w:jc w:val="center"/>
        <w:rPr>
          <w:rFonts w:ascii="Times New Roman" w:hAnsi="Times New Roman" w:cs="Times New Roman"/>
          <w:sz w:val="24"/>
          <w:szCs w:val="24"/>
        </w:rPr>
      </w:pPr>
      <w:r>
        <w:rPr>
          <w:rFonts w:ascii="Times New Roman" w:hAnsi="Times New Roman" w:cs="Times New Roman"/>
          <w:sz w:val="24"/>
          <w:szCs w:val="24"/>
        </w:rPr>
        <w:t xml:space="preserve">Ian Tyndall, </w:t>
      </w:r>
      <w:hyperlink r:id="rId9" w:history="1">
        <w:r w:rsidRPr="00EE431B">
          <w:rPr>
            <w:rStyle w:val="Hyperlink"/>
            <w:rFonts w:ascii="Times New Roman" w:hAnsi="Times New Roman" w:cs="Times New Roman"/>
            <w:sz w:val="24"/>
            <w:szCs w:val="24"/>
          </w:rPr>
          <w:t>i.tyndall@chi.ac.uk</w:t>
        </w:r>
      </w:hyperlink>
    </w:p>
    <w:p w14:paraId="7902B414" w14:textId="77777777" w:rsidR="00B0415E" w:rsidRDefault="00B0415E" w:rsidP="00B0415E">
      <w:pPr>
        <w:jc w:val="center"/>
        <w:rPr>
          <w:rFonts w:ascii="Times New Roman" w:hAnsi="Times New Roman" w:cs="Times New Roman"/>
          <w:sz w:val="24"/>
          <w:szCs w:val="24"/>
        </w:rPr>
      </w:pPr>
      <w:r>
        <w:rPr>
          <w:rFonts w:ascii="Times New Roman" w:hAnsi="Times New Roman" w:cs="Times New Roman"/>
          <w:sz w:val="24"/>
          <w:szCs w:val="24"/>
        </w:rPr>
        <w:t xml:space="preserve">Richard Papworth, </w:t>
      </w:r>
      <w:hyperlink r:id="rId10" w:history="1">
        <w:r w:rsidRPr="00EE431B">
          <w:rPr>
            <w:rStyle w:val="Hyperlink"/>
            <w:rFonts w:ascii="Times New Roman" w:hAnsi="Times New Roman" w:cs="Times New Roman"/>
            <w:sz w:val="24"/>
            <w:szCs w:val="24"/>
          </w:rPr>
          <w:t>rpapwor1@stu.chi.ac.uk</w:t>
        </w:r>
      </w:hyperlink>
    </w:p>
    <w:p w14:paraId="77C3547B" w14:textId="77777777" w:rsidR="00B0415E" w:rsidRDefault="00B0415E" w:rsidP="00B0415E">
      <w:pPr>
        <w:jc w:val="center"/>
        <w:rPr>
          <w:rFonts w:ascii="Times New Roman" w:hAnsi="Times New Roman" w:cs="Times New Roman"/>
          <w:sz w:val="24"/>
          <w:szCs w:val="24"/>
        </w:rPr>
      </w:pPr>
      <w:r>
        <w:rPr>
          <w:rFonts w:ascii="Times New Roman" w:hAnsi="Times New Roman" w:cs="Times New Roman"/>
          <w:sz w:val="24"/>
          <w:szCs w:val="24"/>
        </w:rPr>
        <w:t xml:space="preserve">Bryan Roche, </w:t>
      </w:r>
      <w:hyperlink r:id="rId11" w:history="1">
        <w:r w:rsidRPr="00EE431B">
          <w:rPr>
            <w:rStyle w:val="Hyperlink"/>
            <w:rFonts w:ascii="Times New Roman" w:hAnsi="Times New Roman" w:cs="Times New Roman"/>
            <w:sz w:val="24"/>
            <w:szCs w:val="24"/>
          </w:rPr>
          <w:t>bryan.t.roche@nuim.ie</w:t>
        </w:r>
      </w:hyperlink>
    </w:p>
    <w:p w14:paraId="1B8CDE35" w14:textId="77777777" w:rsidR="00B0415E" w:rsidRDefault="00B0415E" w:rsidP="00B0415E">
      <w:pPr>
        <w:jc w:val="center"/>
        <w:rPr>
          <w:rFonts w:ascii="Times New Roman" w:hAnsi="Times New Roman" w:cs="Times New Roman"/>
          <w:sz w:val="24"/>
          <w:szCs w:val="24"/>
        </w:rPr>
      </w:pPr>
      <w:r>
        <w:rPr>
          <w:rFonts w:ascii="Times New Roman" w:hAnsi="Times New Roman" w:cs="Times New Roman"/>
          <w:sz w:val="24"/>
          <w:szCs w:val="24"/>
        </w:rPr>
        <w:t xml:space="preserve">Marc Bennett, </w:t>
      </w:r>
      <w:hyperlink r:id="rId12" w:history="1">
        <w:r w:rsidRPr="005527FB">
          <w:rPr>
            <w:rStyle w:val="Hyperlink"/>
            <w:rFonts w:ascii="Times New Roman" w:hAnsi="Times New Roman" w:cs="Times New Roman"/>
            <w:sz w:val="24"/>
            <w:szCs w:val="24"/>
          </w:rPr>
          <w:t>marc.pat.bennett@gmail.com</w:t>
        </w:r>
      </w:hyperlink>
    </w:p>
    <w:p w14:paraId="063563E9" w14:textId="77777777" w:rsidR="00B0415E" w:rsidRDefault="00B0415E" w:rsidP="00B0415E">
      <w:pPr>
        <w:jc w:val="center"/>
        <w:rPr>
          <w:rFonts w:ascii="Times New Roman" w:hAnsi="Times New Roman" w:cs="Times New Roman"/>
          <w:sz w:val="24"/>
          <w:szCs w:val="24"/>
        </w:rPr>
      </w:pPr>
    </w:p>
    <w:p w14:paraId="49468E27" w14:textId="77777777" w:rsidR="00B0415E" w:rsidRDefault="00B0415E" w:rsidP="00B0415E">
      <w:pPr>
        <w:jc w:val="center"/>
        <w:rPr>
          <w:rFonts w:ascii="Times New Roman" w:hAnsi="Times New Roman" w:cs="Times New Roman"/>
          <w:sz w:val="24"/>
          <w:szCs w:val="24"/>
        </w:rPr>
      </w:pPr>
    </w:p>
    <w:p w14:paraId="32C843F6" w14:textId="77777777" w:rsidR="00B0415E" w:rsidRPr="00BE68B6" w:rsidRDefault="00B0415E" w:rsidP="00B0415E">
      <w:pPr>
        <w:jc w:val="center"/>
        <w:rPr>
          <w:rFonts w:ascii="Times New Roman" w:hAnsi="Times New Roman" w:cs="Times New Roman"/>
          <w:sz w:val="24"/>
          <w:szCs w:val="24"/>
        </w:rPr>
      </w:pPr>
    </w:p>
    <w:p w14:paraId="47E40D62" w14:textId="77777777" w:rsidR="00B0415E" w:rsidRPr="00BE68B6" w:rsidRDefault="00B0415E" w:rsidP="00B0415E">
      <w:pPr>
        <w:rPr>
          <w:rFonts w:ascii="Times New Roman" w:hAnsi="Times New Roman" w:cs="Times New Roman"/>
          <w:sz w:val="24"/>
          <w:szCs w:val="24"/>
        </w:rPr>
      </w:pPr>
    </w:p>
    <w:p w14:paraId="12E23A5A" w14:textId="77777777" w:rsidR="00B0415E" w:rsidRDefault="00B0415E" w:rsidP="00B0415E">
      <w:pPr>
        <w:rPr>
          <w:rFonts w:ascii="Times New Roman" w:hAnsi="Times New Roman" w:cs="Times New Roman"/>
          <w:sz w:val="24"/>
          <w:szCs w:val="24"/>
        </w:rPr>
      </w:pPr>
      <w:r w:rsidRPr="00BE68B6">
        <w:rPr>
          <w:rFonts w:ascii="Times New Roman" w:hAnsi="Times New Roman" w:cs="Times New Roman"/>
          <w:sz w:val="24"/>
          <w:szCs w:val="24"/>
        </w:rPr>
        <w:t>Suggested Running Head: Effects of word-repetition rate</w:t>
      </w:r>
      <w:r>
        <w:rPr>
          <w:rFonts w:ascii="Times New Roman" w:hAnsi="Times New Roman" w:cs="Times New Roman"/>
          <w:sz w:val="24"/>
          <w:szCs w:val="24"/>
        </w:rPr>
        <w:t xml:space="preserve"> on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p>
    <w:p w14:paraId="0BE548B1" w14:textId="77777777" w:rsidR="00B0415E" w:rsidRPr="00BE68B6" w:rsidRDefault="00B0415E" w:rsidP="00B0415E">
      <w:pPr>
        <w:rPr>
          <w:rFonts w:ascii="Times New Roman" w:hAnsi="Times New Roman" w:cs="Times New Roman"/>
          <w:sz w:val="24"/>
          <w:szCs w:val="24"/>
        </w:rPr>
      </w:pPr>
    </w:p>
    <w:p w14:paraId="76227867" w14:textId="77777777" w:rsidR="00B0415E" w:rsidRPr="00BE68B6" w:rsidRDefault="00B0415E" w:rsidP="00B0415E">
      <w:pPr>
        <w:rPr>
          <w:rFonts w:ascii="Times New Roman" w:hAnsi="Times New Roman" w:cs="Times New Roman"/>
          <w:sz w:val="24"/>
          <w:szCs w:val="24"/>
        </w:rPr>
      </w:pPr>
      <w:r w:rsidRPr="00BE68B6">
        <w:rPr>
          <w:rFonts w:ascii="Times New Roman" w:hAnsi="Times New Roman" w:cs="Times New Roman"/>
          <w:sz w:val="24"/>
          <w:szCs w:val="24"/>
        </w:rPr>
        <w:t>Corresponding Author:</w:t>
      </w:r>
    </w:p>
    <w:p w14:paraId="2371F9E9" w14:textId="77777777" w:rsidR="00B0415E" w:rsidRPr="00BE68B6" w:rsidRDefault="00B0415E" w:rsidP="00B0415E">
      <w:pPr>
        <w:rPr>
          <w:rFonts w:ascii="Times New Roman" w:hAnsi="Times New Roman" w:cs="Times New Roman"/>
          <w:sz w:val="24"/>
          <w:szCs w:val="24"/>
        </w:rPr>
      </w:pPr>
      <w:proofErr w:type="spellStart"/>
      <w:r w:rsidRPr="00BE68B6">
        <w:rPr>
          <w:rFonts w:ascii="Times New Roman" w:hAnsi="Times New Roman" w:cs="Times New Roman"/>
          <w:sz w:val="24"/>
          <w:szCs w:val="24"/>
        </w:rPr>
        <w:t>Dr.</w:t>
      </w:r>
      <w:proofErr w:type="spellEnd"/>
      <w:r w:rsidRPr="00BE68B6">
        <w:rPr>
          <w:rFonts w:ascii="Times New Roman" w:hAnsi="Times New Roman" w:cs="Times New Roman"/>
          <w:sz w:val="24"/>
          <w:szCs w:val="24"/>
        </w:rPr>
        <w:t xml:space="preserve"> Ian Tyndall</w:t>
      </w:r>
    </w:p>
    <w:p w14:paraId="668D2819" w14:textId="77777777" w:rsidR="00B0415E" w:rsidRPr="00BE68B6" w:rsidRDefault="00B0415E" w:rsidP="00B0415E">
      <w:pPr>
        <w:rPr>
          <w:rFonts w:ascii="Times New Roman" w:hAnsi="Times New Roman" w:cs="Times New Roman"/>
          <w:sz w:val="24"/>
          <w:szCs w:val="24"/>
        </w:rPr>
      </w:pPr>
      <w:r w:rsidRPr="00BE68B6">
        <w:rPr>
          <w:rFonts w:ascii="Times New Roman" w:hAnsi="Times New Roman" w:cs="Times New Roman"/>
          <w:sz w:val="24"/>
          <w:szCs w:val="24"/>
        </w:rPr>
        <w:t>Department of Psychology</w:t>
      </w:r>
    </w:p>
    <w:p w14:paraId="504839B9" w14:textId="77777777" w:rsidR="00B0415E" w:rsidRPr="00BE68B6" w:rsidRDefault="00B0415E" w:rsidP="00B0415E">
      <w:pPr>
        <w:rPr>
          <w:rFonts w:ascii="Times New Roman" w:hAnsi="Times New Roman" w:cs="Times New Roman"/>
          <w:sz w:val="24"/>
          <w:szCs w:val="24"/>
        </w:rPr>
      </w:pPr>
      <w:r w:rsidRPr="00BE68B6">
        <w:rPr>
          <w:rFonts w:ascii="Times New Roman" w:hAnsi="Times New Roman" w:cs="Times New Roman"/>
          <w:sz w:val="24"/>
          <w:szCs w:val="24"/>
        </w:rPr>
        <w:t>University of Chichester,</w:t>
      </w:r>
      <w:r>
        <w:rPr>
          <w:rFonts w:ascii="Times New Roman" w:hAnsi="Times New Roman" w:cs="Times New Roman"/>
          <w:sz w:val="24"/>
          <w:szCs w:val="24"/>
        </w:rPr>
        <w:t xml:space="preserve"> </w:t>
      </w:r>
      <w:r w:rsidRPr="00BE68B6">
        <w:rPr>
          <w:rFonts w:ascii="Times New Roman" w:hAnsi="Times New Roman" w:cs="Times New Roman"/>
          <w:sz w:val="24"/>
          <w:szCs w:val="24"/>
        </w:rPr>
        <w:t>Chichester, West Sussex, PO19 6PE, UK</w:t>
      </w:r>
    </w:p>
    <w:p w14:paraId="7DDB4499" w14:textId="77777777" w:rsidR="00B0415E" w:rsidRPr="00BE68B6" w:rsidRDefault="00B0415E" w:rsidP="00B0415E">
      <w:pPr>
        <w:rPr>
          <w:rFonts w:ascii="Times New Roman" w:hAnsi="Times New Roman" w:cs="Times New Roman"/>
          <w:sz w:val="24"/>
          <w:szCs w:val="24"/>
        </w:rPr>
      </w:pPr>
      <w:r w:rsidRPr="00BE68B6">
        <w:rPr>
          <w:rFonts w:ascii="Times New Roman" w:hAnsi="Times New Roman" w:cs="Times New Roman"/>
          <w:sz w:val="24"/>
          <w:szCs w:val="24"/>
        </w:rPr>
        <w:t xml:space="preserve">Email: </w:t>
      </w:r>
      <w:hyperlink r:id="rId13" w:history="1">
        <w:r w:rsidRPr="00BE68B6">
          <w:rPr>
            <w:rStyle w:val="Hyperlink"/>
            <w:rFonts w:ascii="Times New Roman" w:hAnsi="Times New Roman" w:cs="Times New Roman"/>
            <w:sz w:val="24"/>
            <w:szCs w:val="24"/>
          </w:rPr>
          <w:t>I.Tyndall@chi.ac.uk</w:t>
        </w:r>
      </w:hyperlink>
      <w:r>
        <w:rPr>
          <w:rFonts w:ascii="Times New Roman" w:hAnsi="Times New Roman" w:cs="Times New Roman"/>
          <w:sz w:val="24"/>
          <w:szCs w:val="24"/>
        </w:rPr>
        <w:t xml:space="preserve">; </w:t>
      </w:r>
      <w:proofErr w:type="spellStart"/>
      <w:r w:rsidRPr="00BE68B6">
        <w:rPr>
          <w:rFonts w:ascii="Times New Roman" w:hAnsi="Times New Roman" w:cs="Times New Roman"/>
          <w:sz w:val="24"/>
          <w:szCs w:val="24"/>
        </w:rPr>
        <w:t>Ph</w:t>
      </w:r>
      <w:proofErr w:type="spellEnd"/>
      <w:r w:rsidRPr="00BE68B6">
        <w:rPr>
          <w:rFonts w:ascii="Times New Roman" w:hAnsi="Times New Roman" w:cs="Times New Roman"/>
          <w:sz w:val="24"/>
          <w:szCs w:val="24"/>
        </w:rPr>
        <w:t>: 0044-1243-816421</w:t>
      </w:r>
    </w:p>
    <w:p w14:paraId="5FE38BFB" w14:textId="77777777" w:rsidR="00B0415E" w:rsidRDefault="00B0415E" w:rsidP="00B0415E"/>
    <w:p w14:paraId="36E8A4B1" w14:textId="77777777" w:rsidR="00733437" w:rsidRDefault="00733437" w:rsidP="002742D0">
      <w:pPr>
        <w:jc w:val="center"/>
        <w:rPr>
          <w:rFonts w:ascii="Times New Roman" w:hAnsi="Times New Roman" w:cs="Times New Roman"/>
          <w:sz w:val="24"/>
          <w:szCs w:val="24"/>
        </w:rPr>
      </w:pPr>
    </w:p>
    <w:p w14:paraId="24F856F1" w14:textId="77777777" w:rsidR="002742D0" w:rsidRDefault="002742D0" w:rsidP="002742D0">
      <w:pPr>
        <w:jc w:val="center"/>
        <w:rPr>
          <w:rFonts w:ascii="Times New Roman" w:hAnsi="Times New Roman" w:cs="Times New Roman"/>
          <w:sz w:val="24"/>
          <w:szCs w:val="24"/>
        </w:rPr>
      </w:pPr>
    </w:p>
    <w:p w14:paraId="442287B1" w14:textId="77777777" w:rsidR="00F73E5F" w:rsidRDefault="00F73E5F" w:rsidP="002742D0">
      <w:pPr>
        <w:jc w:val="center"/>
        <w:rPr>
          <w:rFonts w:ascii="Times New Roman" w:hAnsi="Times New Roman" w:cs="Times New Roman"/>
          <w:sz w:val="24"/>
          <w:szCs w:val="24"/>
        </w:rPr>
      </w:pPr>
    </w:p>
    <w:p w14:paraId="7CA08C4D" w14:textId="77777777" w:rsidR="004C1B58" w:rsidRDefault="004C1B58" w:rsidP="00B0415E">
      <w:pPr>
        <w:spacing w:after="0" w:line="480" w:lineRule="auto"/>
        <w:rPr>
          <w:rFonts w:ascii="Times New Roman" w:eastAsia="Times New Roman" w:hAnsi="Times New Roman" w:cs="Times New Roman"/>
          <w:b/>
          <w:bCs/>
          <w:iCs/>
          <w:sz w:val="24"/>
          <w:szCs w:val="24"/>
        </w:rPr>
      </w:pPr>
      <w:bookmarkStart w:id="0" w:name="_GoBack"/>
      <w:bookmarkEnd w:id="0"/>
    </w:p>
    <w:p w14:paraId="3633534B" w14:textId="77777777" w:rsidR="004C1B58" w:rsidRDefault="004C1B58" w:rsidP="00126215">
      <w:pPr>
        <w:spacing w:after="0" w:line="480" w:lineRule="auto"/>
        <w:jc w:val="center"/>
        <w:rPr>
          <w:rFonts w:ascii="Times New Roman" w:eastAsia="Times New Roman" w:hAnsi="Times New Roman" w:cs="Times New Roman"/>
          <w:b/>
          <w:bCs/>
          <w:iCs/>
          <w:sz w:val="24"/>
          <w:szCs w:val="24"/>
        </w:rPr>
      </w:pPr>
    </w:p>
    <w:p w14:paraId="6032D675" w14:textId="77777777" w:rsidR="00126215" w:rsidRDefault="00126215" w:rsidP="00126215">
      <w:pPr>
        <w:spacing w:after="0" w:line="48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Abstract</w:t>
      </w:r>
    </w:p>
    <w:p w14:paraId="4C68518C" w14:textId="77777777" w:rsidR="009950F3" w:rsidRDefault="009950F3" w:rsidP="009950F3">
      <w:pPr>
        <w:spacing w:after="0" w:line="480" w:lineRule="auto"/>
        <w:rPr>
          <w:rFonts w:ascii="Times New Roman" w:eastAsia="Times New Roman" w:hAnsi="Times New Roman" w:cs="Times New Roman"/>
          <w:b/>
          <w:bCs/>
          <w:iCs/>
          <w:sz w:val="24"/>
          <w:szCs w:val="24"/>
        </w:rPr>
      </w:pPr>
    </w:p>
    <w:p w14:paraId="6E394F34" w14:textId="29760B9E" w:rsidR="009950F3" w:rsidRDefault="009950F3" w:rsidP="009950F3">
      <w:pPr>
        <w:spacing w:after="0" w:line="480" w:lineRule="auto"/>
        <w:rPr>
          <w:rFonts w:ascii="Times New Roman" w:hAnsi="Times New Roman" w:cs="Times New Roman"/>
          <w:sz w:val="24"/>
          <w:szCs w:val="24"/>
        </w:rPr>
      </w:pPr>
      <w:r>
        <w:rPr>
          <w:rFonts w:ascii="Times New Roman" w:eastAsia="Times New Roman" w:hAnsi="Times New Roman" w:cs="Times New Roman"/>
          <w:bCs/>
          <w:iCs/>
          <w:sz w:val="24"/>
          <w:szCs w:val="24"/>
        </w:rPr>
        <w:t>Objective: The word repetition technique is used in Acceptance and Commitment Therapy as a method of facilitating</w:t>
      </w:r>
      <w:r>
        <w:rPr>
          <w:rFonts w:ascii="Times New Roman" w:eastAsia="Times New Roman" w:hAnsi="Times New Roman" w:cs="Times New Roman"/>
          <w:sz w:val="24"/>
          <w:szCs w:val="24"/>
        </w:rPr>
        <w:t xml:space="preserve">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from </w:t>
      </w:r>
      <w:r w:rsidRPr="0056150B">
        <w:rPr>
          <w:rFonts w:ascii="Times New Roman" w:eastAsia="Times New Roman" w:hAnsi="Times New Roman" w:cs="Times New Roman"/>
          <w:sz w:val="24"/>
          <w:szCs w:val="24"/>
        </w:rPr>
        <w:t xml:space="preserve">distressing </w:t>
      </w:r>
      <w:r>
        <w:rPr>
          <w:rFonts w:ascii="Times New Roman" w:eastAsia="Times New Roman" w:hAnsi="Times New Roman" w:cs="Times New Roman"/>
          <w:sz w:val="24"/>
          <w:szCs w:val="24"/>
        </w:rPr>
        <w:t>thoughts. The present study conducted a randomised trial</w:t>
      </w:r>
      <w:r w:rsidRPr="00561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manipulate the rate</w:t>
      </w:r>
      <w:r w:rsidRPr="00561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Pr="0056150B">
        <w:rPr>
          <w:rFonts w:ascii="Times New Roman" w:eastAsia="Times New Roman" w:hAnsi="Times New Roman" w:cs="Times New Roman"/>
          <w:sz w:val="24"/>
          <w:szCs w:val="24"/>
        </w:rPr>
        <w:t xml:space="preserve">word repetition </w:t>
      </w:r>
      <w:r>
        <w:rPr>
          <w:rFonts w:ascii="Times New Roman" w:eastAsia="Times New Roman" w:hAnsi="Times New Roman" w:cs="Times New Roman"/>
          <w:sz w:val="24"/>
          <w:szCs w:val="24"/>
        </w:rPr>
        <w:t xml:space="preserve">and evaluate its impact on the efficacy of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Method: </w:t>
      </w:r>
      <w:r w:rsidRPr="0056150B">
        <w:rPr>
          <w:rFonts w:ascii="Times New Roman" w:eastAsia="Times New Roman" w:hAnsi="Times New Roman" w:cs="Times New Roman"/>
          <w:sz w:val="24"/>
          <w:szCs w:val="24"/>
        </w:rPr>
        <w:t xml:space="preserve">Thirty-two participants </w:t>
      </w:r>
      <w:r>
        <w:rPr>
          <w:rFonts w:ascii="Times New Roman" w:eastAsia="Times New Roman" w:hAnsi="Times New Roman" w:cs="Times New Roman"/>
          <w:sz w:val="24"/>
          <w:szCs w:val="24"/>
        </w:rPr>
        <w:t>repeated</w:t>
      </w:r>
      <w:r w:rsidRPr="0056150B">
        <w:rPr>
          <w:rFonts w:ascii="Times New Roman" w:eastAsia="Times New Roman" w:hAnsi="Times New Roman" w:cs="Times New Roman"/>
          <w:sz w:val="24"/>
          <w:szCs w:val="24"/>
        </w:rPr>
        <w:t xml:space="preserve"> a self-chosen negative self-evaluative</w:t>
      </w:r>
      <w:r>
        <w:rPr>
          <w:rFonts w:ascii="Times New Roman" w:eastAsia="Times New Roman" w:hAnsi="Times New Roman" w:cs="Times New Roman"/>
          <w:sz w:val="24"/>
          <w:szCs w:val="24"/>
        </w:rPr>
        <w:t xml:space="preserve"> word for </w:t>
      </w:r>
      <w:r w:rsidRPr="0056150B">
        <w:rPr>
          <w:rFonts w:ascii="Times New Roman" w:eastAsia="Times New Roman" w:hAnsi="Times New Roman" w:cs="Times New Roman"/>
          <w:sz w:val="24"/>
          <w:szCs w:val="24"/>
        </w:rPr>
        <w:t>30 second</w:t>
      </w:r>
      <w:r>
        <w:rPr>
          <w:rFonts w:ascii="Times New Roman" w:eastAsia="Times New Roman" w:hAnsi="Times New Roman" w:cs="Times New Roman"/>
          <w:sz w:val="24"/>
          <w:szCs w:val="24"/>
        </w:rPr>
        <w:t>s at the rates of one word per</w:t>
      </w:r>
      <w:r w:rsidRPr="0056150B">
        <w:rPr>
          <w:rFonts w:ascii="Times New Roman" w:eastAsia="Times New Roman" w:hAnsi="Times New Roman" w:cs="Times New Roman"/>
          <w:sz w:val="24"/>
          <w:szCs w:val="24"/>
        </w:rPr>
        <w:t xml:space="preserve"> 0.5</w:t>
      </w:r>
      <w:r>
        <w:rPr>
          <w:rFonts w:ascii="Times New Roman" w:eastAsia="Times New Roman" w:hAnsi="Times New Roman" w:cs="Times New Roman"/>
          <w:sz w:val="24"/>
          <w:szCs w:val="24"/>
        </w:rPr>
        <w:t>-</w:t>
      </w:r>
      <w:r w:rsidRPr="0056150B">
        <w:rPr>
          <w:rFonts w:ascii="Times New Roman" w:eastAsia="Times New Roman" w:hAnsi="Times New Roman" w:cs="Times New Roman"/>
          <w:sz w:val="24"/>
          <w:szCs w:val="24"/>
        </w:rPr>
        <w:t>, 1</w:t>
      </w:r>
      <w:r>
        <w:rPr>
          <w:rFonts w:ascii="Times New Roman" w:eastAsia="Times New Roman" w:hAnsi="Times New Roman" w:cs="Times New Roman"/>
          <w:sz w:val="24"/>
          <w:szCs w:val="24"/>
        </w:rPr>
        <w:t>-, or 2-</w:t>
      </w:r>
      <w:r w:rsidRPr="0056150B">
        <w:rPr>
          <w:rFonts w:ascii="Times New Roman" w:eastAsia="Times New Roman" w:hAnsi="Times New Roman" w:cs="Times New Roman"/>
          <w:sz w:val="24"/>
          <w:szCs w:val="24"/>
        </w:rPr>
        <w:t>seconds</w:t>
      </w:r>
      <w:r>
        <w:rPr>
          <w:rFonts w:ascii="Times New Roman" w:eastAsia="Times New Roman" w:hAnsi="Times New Roman" w:cs="Times New Roman"/>
          <w:sz w:val="24"/>
          <w:szCs w:val="24"/>
        </w:rPr>
        <w:t>. V</w:t>
      </w:r>
      <w:r>
        <w:rPr>
          <w:rFonts w:ascii="Times New Roman" w:eastAsia="Times New Roman,Arial" w:hAnsi="Times New Roman" w:cs="Times New Roman"/>
          <w:sz w:val="24"/>
          <w:szCs w:val="24"/>
        </w:rPr>
        <w:t xml:space="preserve">isual analogue scales </w:t>
      </w:r>
      <w:r>
        <w:rPr>
          <w:rFonts w:ascii="Times New Roman" w:eastAsia="Times New Roman,Arial" w:hAnsi="Times New Roman" w:cs="Times New Roman"/>
          <w:bCs/>
          <w:sz w:val="24"/>
          <w:szCs w:val="24"/>
        </w:rPr>
        <w:t>were</w:t>
      </w:r>
      <w:r>
        <w:rPr>
          <w:rFonts w:ascii="Times New Roman" w:eastAsia="Times New Roman,Arial" w:hAnsi="Times New Roman" w:cs="Times New Roman"/>
          <w:sz w:val="24"/>
          <w:szCs w:val="24"/>
        </w:rPr>
        <w:t xml:space="preserve"> used to measure the</w:t>
      </w:r>
      <w:r w:rsidRPr="00561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associated l</w:t>
      </w:r>
      <w:r w:rsidRPr="0056150B">
        <w:rPr>
          <w:rFonts w:ascii="Times New Roman" w:eastAsia="Times New Roman" w:hAnsi="Times New Roman" w:cs="Times New Roman"/>
          <w:sz w:val="24"/>
          <w:szCs w:val="24"/>
        </w:rPr>
        <w:t xml:space="preserve">evels </w:t>
      </w:r>
      <w:r w:rsidRPr="008A7223">
        <w:rPr>
          <w:rFonts w:ascii="Times New Roman" w:eastAsia="Times New Roman" w:hAnsi="Times New Roman" w:cs="Times New Roman"/>
          <w:sz w:val="24"/>
          <w:szCs w:val="24"/>
        </w:rPr>
        <w:t xml:space="preserve">of </w:t>
      </w:r>
      <w:r>
        <w:rPr>
          <w:rFonts w:ascii="Times New Roman" w:eastAsia="Times New Roman,Arial" w:hAnsi="Times New Roman" w:cs="Times New Roman"/>
          <w:sz w:val="24"/>
          <w:szCs w:val="24"/>
        </w:rPr>
        <w:t>B</w:t>
      </w:r>
      <w:r w:rsidRPr="008A7223">
        <w:rPr>
          <w:rFonts w:ascii="Times New Roman" w:eastAsia="Times New Roman,Arial" w:hAnsi="Times New Roman" w:cs="Times New Roman"/>
          <w:sz w:val="24"/>
          <w:szCs w:val="24"/>
        </w:rPr>
        <w:t>elievability</w:t>
      </w:r>
      <w:r>
        <w:rPr>
          <w:rFonts w:ascii="Times New Roman" w:eastAsia="Times New Roman,Arial" w:hAnsi="Times New Roman" w:cs="Times New Roman"/>
          <w:sz w:val="24"/>
          <w:szCs w:val="24"/>
        </w:rPr>
        <w:t xml:space="preserve"> </w:t>
      </w:r>
      <w:r w:rsidR="00F842D9">
        <w:rPr>
          <w:rFonts w:ascii="Times New Roman" w:eastAsia="Times New Roman,Arial" w:hAnsi="Times New Roman" w:cs="Times New Roman"/>
          <w:sz w:val="24"/>
          <w:szCs w:val="24"/>
        </w:rPr>
        <w:t xml:space="preserve">and Discomfort </w:t>
      </w:r>
      <w:r>
        <w:rPr>
          <w:rFonts w:ascii="Times New Roman" w:eastAsia="Times New Roman,Arial" w:hAnsi="Times New Roman" w:cs="Times New Roman"/>
          <w:sz w:val="24"/>
          <w:szCs w:val="24"/>
        </w:rPr>
        <w:t>at</w:t>
      </w:r>
      <w:r w:rsidRPr="008A7223">
        <w:rPr>
          <w:rFonts w:ascii="Times New Roman" w:eastAsia="Times New Roman,Arial" w:hAnsi="Times New Roman" w:cs="Times New Roman"/>
          <w:sz w:val="24"/>
          <w:szCs w:val="24"/>
        </w:rPr>
        <w:t xml:space="preserve"> </w:t>
      </w:r>
      <w:r>
        <w:rPr>
          <w:rFonts w:ascii="Times New Roman" w:eastAsia="Times New Roman,Arial" w:hAnsi="Times New Roman" w:cs="Times New Roman"/>
          <w:sz w:val="24"/>
          <w:szCs w:val="24"/>
        </w:rPr>
        <w:t>pre-</w:t>
      </w:r>
      <w:r w:rsidRPr="008A7223">
        <w:rPr>
          <w:rFonts w:ascii="Times New Roman" w:eastAsia="Times New Roman,Arial" w:hAnsi="Times New Roman" w:cs="Times New Roman"/>
          <w:sz w:val="24"/>
          <w:szCs w:val="24"/>
        </w:rPr>
        <w:t xml:space="preserve"> and </w:t>
      </w:r>
      <w:r>
        <w:rPr>
          <w:rFonts w:ascii="Times New Roman" w:eastAsia="Times New Roman,Arial" w:hAnsi="Times New Roman" w:cs="Times New Roman"/>
          <w:sz w:val="24"/>
          <w:szCs w:val="24"/>
        </w:rPr>
        <w:t>immediately post-</w:t>
      </w:r>
      <w:r w:rsidRPr="008A7223">
        <w:rPr>
          <w:rFonts w:ascii="Times New Roman" w:eastAsia="Times New Roman,Arial" w:hAnsi="Times New Roman" w:cs="Times New Roman"/>
          <w:sz w:val="24"/>
          <w:szCs w:val="24"/>
        </w:rPr>
        <w:t>repetition</w:t>
      </w:r>
      <w:r>
        <w:rPr>
          <w:rFonts w:ascii="Times New Roman" w:eastAsia="Times New Roman,Arial" w:hAnsi="Times New Roman" w:cs="Times New Roman"/>
          <w:sz w:val="24"/>
          <w:szCs w:val="24"/>
        </w:rPr>
        <w:t>, and one month later.</w:t>
      </w:r>
      <w:r w:rsidRPr="008A7223">
        <w:rPr>
          <w:rFonts w:ascii="Times New Roman" w:eastAsia="Times New Roman,Arial" w:hAnsi="Times New Roman" w:cs="Times New Roman"/>
          <w:sz w:val="24"/>
          <w:szCs w:val="24"/>
        </w:rPr>
        <w:t xml:space="preserve"> </w:t>
      </w:r>
      <w:r>
        <w:rPr>
          <w:rFonts w:ascii="Times New Roman" w:eastAsia="Times New Roman,Arial" w:hAnsi="Times New Roman" w:cs="Times New Roman"/>
          <w:sz w:val="24"/>
          <w:szCs w:val="24"/>
        </w:rPr>
        <w:t>Results: Both Believability and D</w:t>
      </w:r>
      <w:r w:rsidRPr="008A7223">
        <w:rPr>
          <w:rFonts w:ascii="Times New Roman" w:eastAsia="Times New Roman,Arial" w:hAnsi="Times New Roman" w:cs="Times New Roman"/>
          <w:sz w:val="24"/>
          <w:szCs w:val="24"/>
        </w:rPr>
        <w:t xml:space="preserve">iscomfort were significantly reduced </w:t>
      </w:r>
      <w:r>
        <w:rPr>
          <w:rFonts w:ascii="Times New Roman" w:eastAsia="Times New Roman,Arial" w:hAnsi="Times New Roman" w:cs="Times New Roman"/>
          <w:sz w:val="24"/>
          <w:szCs w:val="24"/>
        </w:rPr>
        <w:t xml:space="preserve">immediately </w:t>
      </w:r>
      <w:r w:rsidRPr="008A7223">
        <w:rPr>
          <w:rFonts w:ascii="Times New Roman" w:eastAsia="Times New Roman,Arial" w:hAnsi="Times New Roman" w:cs="Times New Roman"/>
          <w:sz w:val="24"/>
          <w:szCs w:val="24"/>
        </w:rPr>
        <w:t>after word repetition in the 0.5-seconds and 1-second</w:t>
      </w:r>
      <w:r>
        <w:rPr>
          <w:rFonts w:ascii="Times New Roman" w:eastAsia="Times New Roman,Arial" w:hAnsi="Times New Roman" w:cs="Times New Roman"/>
          <w:sz w:val="24"/>
          <w:szCs w:val="24"/>
        </w:rPr>
        <w:t xml:space="preserve"> conditions</w:t>
      </w:r>
      <w:r w:rsidRPr="008A7223">
        <w:rPr>
          <w:rFonts w:ascii="Times New Roman" w:eastAsia="Times New Roman,Arial" w:hAnsi="Times New Roman" w:cs="Times New Roman"/>
          <w:sz w:val="24"/>
          <w:szCs w:val="24"/>
        </w:rPr>
        <w:t>.</w:t>
      </w:r>
      <w:r>
        <w:rPr>
          <w:rFonts w:ascii="Times New Roman" w:eastAsia="Times New Roman,Arial" w:hAnsi="Times New Roman" w:cs="Times New Roman"/>
          <w:sz w:val="24"/>
          <w:szCs w:val="24"/>
        </w:rPr>
        <w:t xml:space="preserve"> There was a significantly greater reduction in Discomfort in the 1-second condition in comparison to the 2-second condition.</w:t>
      </w:r>
      <w:r w:rsidRPr="008A7223">
        <w:rPr>
          <w:rFonts w:ascii="Times New Roman" w:eastAsia="Times New Roman,Arial" w:hAnsi="Times New Roman" w:cs="Times New Roman"/>
          <w:sz w:val="24"/>
          <w:szCs w:val="24"/>
        </w:rPr>
        <w:t xml:space="preserve"> </w:t>
      </w:r>
      <w:r>
        <w:rPr>
          <w:rFonts w:ascii="Times New Roman" w:eastAsia="Times New Roman,Arial" w:hAnsi="Times New Roman" w:cs="Times New Roman"/>
          <w:sz w:val="24"/>
          <w:szCs w:val="24"/>
        </w:rPr>
        <w:t xml:space="preserve">The 1-second condition alone maintained significant reductions in both Believability and Discomfort at one-month follow up. Conclusion: </w:t>
      </w:r>
      <w:r>
        <w:rPr>
          <w:rFonts w:ascii="Times New Roman" w:hAnsi="Times New Roman" w:cs="Times New Roman"/>
          <w:sz w:val="24"/>
          <w:szCs w:val="24"/>
        </w:rPr>
        <w:t xml:space="preserve">Differences in the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of distressing </w:t>
      </w:r>
      <w:r w:rsidR="00C16A37">
        <w:rPr>
          <w:rFonts w:ascii="Times New Roman" w:hAnsi="Times New Roman" w:cs="Times New Roman"/>
          <w:sz w:val="24"/>
          <w:szCs w:val="24"/>
        </w:rPr>
        <w:t xml:space="preserve">thoughts </w:t>
      </w:r>
      <w:r>
        <w:rPr>
          <w:rFonts w:ascii="Times New Roman" w:hAnsi="Times New Roman" w:cs="Times New Roman"/>
          <w:sz w:val="24"/>
          <w:szCs w:val="24"/>
        </w:rPr>
        <w:t>appear to be influenced by word repetition rate with</w:t>
      </w:r>
      <w:r w:rsidRPr="008A7223">
        <w:rPr>
          <w:rFonts w:ascii="Times New Roman" w:hAnsi="Times New Roman" w:cs="Times New Roman"/>
          <w:sz w:val="24"/>
          <w:szCs w:val="24"/>
        </w:rPr>
        <w:t xml:space="preserve"> repetition</w:t>
      </w:r>
      <w:r>
        <w:rPr>
          <w:rFonts w:ascii="Times New Roman" w:hAnsi="Times New Roman" w:cs="Times New Roman"/>
          <w:sz w:val="24"/>
          <w:szCs w:val="24"/>
        </w:rPr>
        <w:t xml:space="preserve"> rates of one word per 0.5- and 1-seconds somewhat more effective for treating distressing private experiences associated with problem words. </w:t>
      </w:r>
    </w:p>
    <w:p w14:paraId="27A06FC9" w14:textId="77777777" w:rsidR="009950F3" w:rsidRDefault="009950F3" w:rsidP="009950F3">
      <w:pPr>
        <w:spacing w:after="0" w:line="480" w:lineRule="auto"/>
        <w:rPr>
          <w:rFonts w:ascii="Times New Roman" w:hAnsi="Times New Roman" w:cs="Times New Roman"/>
          <w:sz w:val="24"/>
          <w:szCs w:val="24"/>
        </w:rPr>
      </w:pPr>
    </w:p>
    <w:p w14:paraId="590D4C69" w14:textId="77777777" w:rsidR="009950F3" w:rsidRDefault="009950F3" w:rsidP="009950F3">
      <w:pPr>
        <w:spacing w:after="0" w:line="480" w:lineRule="auto"/>
        <w:rPr>
          <w:rFonts w:ascii="Times New Roman" w:eastAsia="Times New Roman" w:hAnsi="Times New Roman" w:cs="Times New Roman"/>
          <w:b/>
          <w:bCs/>
          <w:i/>
          <w:iCs/>
          <w:sz w:val="24"/>
          <w:szCs w:val="24"/>
        </w:rPr>
      </w:pPr>
    </w:p>
    <w:p w14:paraId="4EF42F2A" w14:textId="1AB09C41" w:rsidR="00126215" w:rsidRDefault="006F1928" w:rsidP="0073343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Keywords: Acceptance and Commitment Therapy,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word-repetition techn</w:t>
      </w:r>
      <w:r w:rsidR="00733437">
        <w:rPr>
          <w:rFonts w:ascii="Times New Roman" w:hAnsi="Times New Roman" w:cs="Times New Roman"/>
          <w:sz w:val="24"/>
          <w:szCs w:val="24"/>
        </w:rPr>
        <w:t>ique, psychological flexibility.</w:t>
      </w:r>
    </w:p>
    <w:p w14:paraId="39010A4F" w14:textId="77777777" w:rsidR="00FD207B" w:rsidRDefault="00FD207B" w:rsidP="00733437">
      <w:pPr>
        <w:spacing w:after="0" w:line="480" w:lineRule="auto"/>
        <w:rPr>
          <w:rFonts w:ascii="Times New Roman" w:hAnsi="Times New Roman" w:cs="Times New Roman"/>
          <w:sz w:val="24"/>
          <w:szCs w:val="24"/>
        </w:rPr>
      </w:pPr>
    </w:p>
    <w:p w14:paraId="34DF3443" w14:textId="77777777" w:rsidR="00C16A37" w:rsidRDefault="00C16A37" w:rsidP="00733437">
      <w:pPr>
        <w:spacing w:after="0" w:line="480" w:lineRule="auto"/>
        <w:rPr>
          <w:rFonts w:ascii="Times New Roman" w:hAnsi="Times New Roman" w:cs="Times New Roman"/>
          <w:sz w:val="24"/>
          <w:szCs w:val="24"/>
        </w:rPr>
      </w:pPr>
    </w:p>
    <w:p w14:paraId="7A16499E" w14:textId="77777777" w:rsidR="00E570FD" w:rsidRDefault="00E570FD" w:rsidP="00733437">
      <w:pPr>
        <w:spacing w:after="0" w:line="480" w:lineRule="auto"/>
        <w:rPr>
          <w:rFonts w:ascii="Times New Roman" w:hAnsi="Times New Roman" w:cs="Times New Roman"/>
          <w:sz w:val="24"/>
          <w:szCs w:val="24"/>
        </w:rPr>
      </w:pPr>
    </w:p>
    <w:p w14:paraId="5CF4123E" w14:textId="77777777" w:rsidR="00EB007A" w:rsidRDefault="00EB007A" w:rsidP="00733437">
      <w:pPr>
        <w:spacing w:after="0" w:line="480" w:lineRule="auto"/>
        <w:rPr>
          <w:rFonts w:ascii="Times New Roman" w:hAnsi="Times New Roman" w:cs="Times New Roman"/>
          <w:sz w:val="24"/>
          <w:szCs w:val="24"/>
        </w:rPr>
      </w:pPr>
    </w:p>
    <w:p w14:paraId="1A6CAC6B" w14:textId="77777777" w:rsidR="00EB007A" w:rsidRDefault="00EB007A" w:rsidP="00733437">
      <w:pPr>
        <w:spacing w:after="0" w:line="480" w:lineRule="auto"/>
        <w:rPr>
          <w:rFonts w:ascii="Times New Roman" w:hAnsi="Times New Roman" w:cs="Times New Roman"/>
          <w:sz w:val="24"/>
          <w:szCs w:val="24"/>
        </w:rPr>
      </w:pPr>
    </w:p>
    <w:p w14:paraId="18B731F4" w14:textId="77777777" w:rsidR="00FD207B" w:rsidRDefault="00FD207B" w:rsidP="00733437">
      <w:pPr>
        <w:spacing w:after="0" w:line="480" w:lineRule="auto"/>
        <w:rPr>
          <w:rFonts w:ascii="Times New Roman" w:hAnsi="Times New Roman" w:cs="Times New Roman"/>
          <w:sz w:val="24"/>
          <w:szCs w:val="24"/>
        </w:rPr>
      </w:pPr>
    </w:p>
    <w:p w14:paraId="1CB5F1A6" w14:textId="4335E16A" w:rsidR="00B01446" w:rsidRPr="00FD207B" w:rsidRDefault="00B01446" w:rsidP="0034038A">
      <w:pPr>
        <w:spacing w:after="0" w:line="480" w:lineRule="auto"/>
        <w:jc w:val="center"/>
        <w:rPr>
          <w:rFonts w:ascii="Times New Roman" w:eastAsia="TimesNewRomanPSMT" w:hAnsi="Times New Roman" w:cs="Times New Roman"/>
          <w:b/>
          <w:sz w:val="24"/>
          <w:szCs w:val="24"/>
        </w:rPr>
      </w:pPr>
      <w:r w:rsidRPr="00FD207B">
        <w:rPr>
          <w:rFonts w:ascii="Times New Roman" w:eastAsia="TimesNewRomanPSMT" w:hAnsi="Times New Roman" w:cs="Times New Roman"/>
          <w:b/>
          <w:sz w:val="24"/>
          <w:szCs w:val="24"/>
        </w:rPr>
        <w:t>Introduction</w:t>
      </w:r>
    </w:p>
    <w:p w14:paraId="08C23301" w14:textId="187A576E" w:rsidR="00126215" w:rsidRPr="00452102" w:rsidRDefault="00126215" w:rsidP="004D5CF3">
      <w:pPr>
        <w:spacing w:after="0" w:line="480" w:lineRule="auto"/>
        <w:rPr>
          <w:rFonts w:ascii="Times New Roman" w:hAnsi="Times New Roman" w:cs="Times New Roman"/>
          <w:sz w:val="24"/>
          <w:szCs w:val="24"/>
        </w:rPr>
      </w:pPr>
      <w:r w:rsidRPr="008A7223">
        <w:rPr>
          <w:rFonts w:ascii="Times New Roman" w:eastAsia="TimesNewRomanPSMT" w:hAnsi="Times New Roman" w:cs="Times New Roman"/>
          <w:sz w:val="24"/>
          <w:szCs w:val="24"/>
        </w:rPr>
        <w:t xml:space="preserve">Acceptance and commitment therapy (ACT; </w:t>
      </w:r>
      <w:r w:rsidR="008B0F71">
        <w:rPr>
          <w:rFonts w:ascii="Times New Roman" w:eastAsia="TimesNewRomanPSMT" w:hAnsi="Times New Roman" w:cs="Times New Roman"/>
          <w:sz w:val="24"/>
          <w:szCs w:val="24"/>
        </w:rPr>
        <w:t xml:space="preserve">Hayes, </w:t>
      </w:r>
      <w:proofErr w:type="spellStart"/>
      <w:r w:rsidR="008B0F71">
        <w:rPr>
          <w:rFonts w:ascii="Times New Roman" w:eastAsia="TimesNewRomanPSMT" w:hAnsi="Times New Roman" w:cs="Times New Roman"/>
          <w:sz w:val="24"/>
          <w:szCs w:val="24"/>
        </w:rPr>
        <w:t>Strosahl</w:t>
      </w:r>
      <w:proofErr w:type="spellEnd"/>
      <w:r w:rsidR="008B0F71">
        <w:rPr>
          <w:rFonts w:ascii="Times New Roman" w:eastAsia="TimesNewRomanPSMT" w:hAnsi="Times New Roman" w:cs="Times New Roman"/>
          <w:sz w:val="24"/>
          <w:szCs w:val="24"/>
        </w:rPr>
        <w:t>, &amp; Wilson, 1999; 2011)</w:t>
      </w:r>
      <w:r w:rsidRPr="008A7223">
        <w:rPr>
          <w:rFonts w:ascii="Times New Roman" w:eastAsia="TimesNewRomanPSMT" w:hAnsi="Times New Roman" w:cs="Times New Roman"/>
          <w:sz w:val="24"/>
          <w:szCs w:val="24"/>
        </w:rPr>
        <w:t xml:space="preserve"> has quickly gained prominence as a progressive acceptance and mindfulness</w:t>
      </w:r>
      <w:r w:rsidR="00810EA2">
        <w:rPr>
          <w:rFonts w:ascii="Times New Roman" w:eastAsia="TimesNewRomanPSMT" w:hAnsi="Times New Roman" w:cs="Times New Roman"/>
          <w:sz w:val="24"/>
          <w:szCs w:val="24"/>
        </w:rPr>
        <w:t>-oriented cognitive and behavio</w:t>
      </w:r>
      <w:r w:rsidRPr="008A7223">
        <w:rPr>
          <w:rFonts w:ascii="Times New Roman" w:eastAsia="TimesNewRomanPSMT" w:hAnsi="Times New Roman" w:cs="Times New Roman"/>
          <w:sz w:val="24"/>
          <w:szCs w:val="24"/>
        </w:rPr>
        <w:t>ral therapy</w:t>
      </w:r>
      <w:r w:rsidR="00C804CA">
        <w:rPr>
          <w:rFonts w:ascii="Times New Roman" w:eastAsia="TimesNewRomanPSMT" w:hAnsi="Times New Roman" w:cs="Times New Roman"/>
          <w:sz w:val="24"/>
          <w:szCs w:val="24"/>
        </w:rPr>
        <w:t xml:space="preserve">, </w:t>
      </w:r>
      <w:r w:rsidR="00C804CA">
        <w:rPr>
          <w:rFonts w:ascii="Times New Roman" w:eastAsia="Times New Roman" w:hAnsi="Times New Roman" w:cs="Times New Roman"/>
          <w:sz w:val="24"/>
          <w:szCs w:val="24"/>
        </w:rPr>
        <w:t>with studies supporting its</w:t>
      </w:r>
      <w:r w:rsidR="00C804CA" w:rsidRPr="0056150B">
        <w:rPr>
          <w:rFonts w:ascii="Times New Roman" w:eastAsia="Times New Roman" w:hAnsi="Times New Roman" w:cs="Times New Roman"/>
          <w:sz w:val="24"/>
          <w:szCs w:val="24"/>
        </w:rPr>
        <w:t xml:space="preserve"> efficacy</w:t>
      </w:r>
      <w:r w:rsidR="008C1197">
        <w:rPr>
          <w:rFonts w:ascii="Times New Roman" w:eastAsia="Times New Roman" w:hAnsi="Times New Roman" w:cs="Times New Roman"/>
          <w:sz w:val="24"/>
          <w:szCs w:val="24"/>
        </w:rPr>
        <w:t xml:space="preserve"> across</w:t>
      </w:r>
      <w:r w:rsidR="00C804CA">
        <w:rPr>
          <w:rFonts w:ascii="Times New Roman" w:eastAsia="Times New Roman" w:hAnsi="Times New Roman" w:cs="Times New Roman"/>
          <w:sz w:val="24"/>
          <w:szCs w:val="24"/>
        </w:rPr>
        <w:t xml:space="preserve"> a range of mental health problems</w:t>
      </w:r>
      <w:r w:rsidR="00C804CA" w:rsidRPr="0056150B">
        <w:rPr>
          <w:rFonts w:ascii="Times New Roman" w:eastAsia="Times New Roman" w:hAnsi="Times New Roman" w:cs="Times New Roman"/>
          <w:sz w:val="24"/>
          <w:szCs w:val="24"/>
        </w:rPr>
        <w:t xml:space="preserve"> including depressive and anxious symptomatology (</w:t>
      </w:r>
      <w:proofErr w:type="spellStart"/>
      <w:r w:rsidR="00C804CA" w:rsidRPr="0056150B">
        <w:rPr>
          <w:rFonts w:ascii="Times New Roman" w:eastAsia="Times New Roman" w:hAnsi="Times New Roman" w:cs="Times New Roman"/>
          <w:sz w:val="24"/>
          <w:szCs w:val="24"/>
        </w:rPr>
        <w:t>Losada</w:t>
      </w:r>
      <w:proofErr w:type="spellEnd"/>
      <w:r w:rsidR="00C804CA" w:rsidRPr="0056150B">
        <w:rPr>
          <w:rFonts w:ascii="Times New Roman" w:eastAsia="Times New Roman" w:hAnsi="Times New Roman" w:cs="Times New Roman"/>
          <w:sz w:val="24"/>
          <w:szCs w:val="24"/>
        </w:rPr>
        <w:t xml:space="preserve"> et al., 2015), mixed anxiety disorders (Arch et al., 2012), social phobia (</w:t>
      </w:r>
      <w:proofErr w:type="spellStart"/>
      <w:r w:rsidR="00C804CA" w:rsidRPr="0056150B">
        <w:rPr>
          <w:rFonts w:ascii="Times New Roman" w:eastAsia="Times New Roman" w:hAnsi="Times New Roman" w:cs="Times New Roman"/>
          <w:sz w:val="24"/>
          <w:szCs w:val="24"/>
        </w:rPr>
        <w:t>Craske</w:t>
      </w:r>
      <w:proofErr w:type="spellEnd"/>
      <w:r w:rsidR="00C804CA" w:rsidRPr="0056150B">
        <w:rPr>
          <w:rFonts w:ascii="Times New Roman" w:eastAsia="Times New Roman" w:hAnsi="Times New Roman" w:cs="Times New Roman"/>
          <w:sz w:val="24"/>
          <w:szCs w:val="24"/>
        </w:rPr>
        <w:t xml:space="preserve"> et al., 2014), </w:t>
      </w:r>
      <w:r w:rsidR="0014744C">
        <w:rPr>
          <w:rFonts w:ascii="Times New Roman" w:eastAsia="Times New Roman" w:hAnsi="Times New Roman" w:cs="Times New Roman"/>
          <w:sz w:val="24"/>
          <w:szCs w:val="24"/>
        </w:rPr>
        <w:t xml:space="preserve">and </w:t>
      </w:r>
      <w:r w:rsidR="00C804CA" w:rsidRPr="0056150B">
        <w:rPr>
          <w:rFonts w:ascii="Times New Roman" w:eastAsia="Times New Roman" w:hAnsi="Times New Roman" w:cs="Times New Roman"/>
          <w:sz w:val="24"/>
          <w:szCs w:val="24"/>
        </w:rPr>
        <w:t>aggressive behaviour (</w:t>
      </w:r>
      <w:proofErr w:type="spellStart"/>
      <w:r w:rsidR="00C804CA" w:rsidRPr="0056150B">
        <w:rPr>
          <w:rFonts w:ascii="Times New Roman" w:eastAsia="Times New Roman" w:hAnsi="Times New Roman" w:cs="Times New Roman"/>
          <w:sz w:val="24"/>
          <w:szCs w:val="24"/>
        </w:rPr>
        <w:t>Zarlin</w:t>
      </w:r>
      <w:r w:rsidR="0014744C">
        <w:rPr>
          <w:rFonts w:ascii="Times New Roman" w:eastAsia="Times New Roman" w:hAnsi="Times New Roman" w:cs="Times New Roman"/>
          <w:sz w:val="24"/>
          <w:szCs w:val="24"/>
        </w:rPr>
        <w:t>g</w:t>
      </w:r>
      <w:proofErr w:type="spellEnd"/>
      <w:r w:rsidR="0014744C">
        <w:rPr>
          <w:rFonts w:ascii="Times New Roman" w:eastAsia="Times New Roman" w:hAnsi="Times New Roman" w:cs="Times New Roman"/>
          <w:sz w:val="24"/>
          <w:szCs w:val="24"/>
        </w:rPr>
        <w:t xml:space="preserve">, Lawrence, &amp; </w:t>
      </w:r>
      <w:proofErr w:type="spellStart"/>
      <w:r w:rsidR="0014744C">
        <w:rPr>
          <w:rFonts w:ascii="Times New Roman" w:eastAsia="Times New Roman" w:hAnsi="Times New Roman" w:cs="Times New Roman"/>
          <w:sz w:val="24"/>
          <w:szCs w:val="24"/>
        </w:rPr>
        <w:t>Marchman</w:t>
      </w:r>
      <w:proofErr w:type="spellEnd"/>
      <w:r w:rsidR="0014744C">
        <w:rPr>
          <w:rFonts w:ascii="Times New Roman" w:eastAsia="Times New Roman" w:hAnsi="Times New Roman" w:cs="Times New Roman"/>
          <w:sz w:val="24"/>
          <w:szCs w:val="24"/>
        </w:rPr>
        <w:t xml:space="preserve">, 2015). </w:t>
      </w:r>
      <w:r>
        <w:rPr>
          <w:rFonts w:ascii="Times New Roman" w:eastAsia="TimesNewRomanPSMT" w:hAnsi="Times New Roman" w:cs="Times New Roman"/>
          <w:sz w:val="24"/>
          <w:szCs w:val="24"/>
        </w:rPr>
        <w:t>R</w:t>
      </w:r>
      <w:r w:rsidRPr="0056150B">
        <w:rPr>
          <w:rFonts w:ascii="Times New Roman" w:eastAsia="TimesNewRomanPSMT" w:hAnsi="Times New Roman" w:cs="Times New Roman"/>
          <w:sz w:val="24"/>
          <w:szCs w:val="24"/>
        </w:rPr>
        <w:t xml:space="preserve">ather than focusing on directly changing psychological events, </w:t>
      </w:r>
      <w:r>
        <w:rPr>
          <w:rFonts w:ascii="Times New Roman" w:eastAsia="TimesNewRomanPSMT" w:hAnsi="Times New Roman" w:cs="Times New Roman"/>
          <w:sz w:val="24"/>
          <w:szCs w:val="24"/>
        </w:rPr>
        <w:t xml:space="preserve">ACT </w:t>
      </w:r>
      <w:r w:rsidRPr="0056150B">
        <w:rPr>
          <w:rFonts w:ascii="Times New Roman" w:eastAsia="TimesNewRomanPSMT" w:hAnsi="Times New Roman" w:cs="Times New Roman"/>
          <w:sz w:val="24"/>
          <w:szCs w:val="24"/>
        </w:rPr>
        <w:t xml:space="preserve">works with the function of those events to </w:t>
      </w:r>
      <w:r w:rsidR="00810EA2">
        <w:rPr>
          <w:rFonts w:ascii="Times New Roman" w:eastAsia="TimesNewRomanPSMT" w:hAnsi="Times New Roman" w:cs="Times New Roman"/>
          <w:sz w:val="24"/>
          <w:szCs w:val="24"/>
        </w:rPr>
        <w:t xml:space="preserve">alter </w:t>
      </w:r>
      <w:r w:rsidRPr="0056150B">
        <w:rPr>
          <w:rFonts w:ascii="Times New Roman" w:eastAsia="TimesNewRomanPSMT" w:hAnsi="Times New Roman" w:cs="Times New Roman"/>
          <w:sz w:val="24"/>
          <w:szCs w:val="24"/>
        </w:rPr>
        <w:t>the individual’s relationship to them</w:t>
      </w:r>
      <w:r w:rsidR="008B0F71">
        <w:rPr>
          <w:rFonts w:ascii="Times New Roman" w:eastAsia="TimesNewRomanPSMT" w:hAnsi="Times New Roman" w:cs="Times New Roman"/>
          <w:sz w:val="24"/>
          <w:szCs w:val="24"/>
        </w:rPr>
        <w:t xml:space="preserve"> (Hayes, </w:t>
      </w:r>
      <w:proofErr w:type="spellStart"/>
      <w:r w:rsidR="008B0F71">
        <w:rPr>
          <w:rFonts w:ascii="Times New Roman" w:eastAsia="TimesNewRomanPSMT" w:hAnsi="Times New Roman" w:cs="Times New Roman"/>
          <w:sz w:val="24"/>
          <w:szCs w:val="24"/>
        </w:rPr>
        <w:t>Pistorello</w:t>
      </w:r>
      <w:proofErr w:type="spellEnd"/>
      <w:r w:rsidR="008B0F71">
        <w:rPr>
          <w:rFonts w:ascii="Times New Roman" w:eastAsia="TimesNewRomanPSMT" w:hAnsi="Times New Roman" w:cs="Times New Roman"/>
          <w:sz w:val="24"/>
          <w:szCs w:val="24"/>
        </w:rPr>
        <w:t>, &amp; Levin, 2012)</w:t>
      </w:r>
      <w:r w:rsidR="00452102">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rPr>
        <w:t xml:space="preserve"> I</w:t>
      </w:r>
      <w:r w:rsidRPr="0056150B">
        <w:rPr>
          <w:rFonts w:ascii="Times New Roman" w:eastAsia="Times New Roman" w:hAnsi="Times New Roman" w:cs="Times New Roman"/>
          <w:sz w:val="24"/>
          <w:szCs w:val="24"/>
        </w:rPr>
        <w:t>t integrates several psychotherapeutic techniques, some</w:t>
      </w:r>
      <w:r>
        <w:rPr>
          <w:rFonts w:ascii="Times New Roman" w:eastAsia="Times New Roman" w:hAnsi="Times New Roman" w:cs="Times New Roman"/>
          <w:sz w:val="24"/>
          <w:szCs w:val="24"/>
        </w:rPr>
        <w:t xml:space="preserve"> of which are</w:t>
      </w:r>
      <w:r w:rsidRPr="0056150B">
        <w:rPr>
          <w:rFonts w:ascii="Times New Roman" w:eastAsia="Times New Roman" w:hAnsi="Times New Roman" w:cs="Times New Roman"/>
          <w:sz w:val="24"/>
          <w:szCs w:val="24"/>
        </w:rPr>
        <w:t xml:space="preserve"> borrowed from other approaches to psychotherap</w:t>
      </w:r>
      <w:r w:rsidR="00452102">
        <w:rPr>
          <w:rFonts w:ascii="Times New Roman" w:eastAsia="Times New Roman" w:hAnsi="Times New Roman" w:cs="Times New Roman"/>
          <w:sz w:val="24"/>
          <w:szCs w:val="24"/>
        </w:rPr>
        <w:t>y, to combine practical behavio</w:t>
      </w:r>
      <w:r w:rsidRPr="0056150B">
        <w:rPr>
          <w:rFonts w:ascii="Times New Roman" w:eastAsia="Times New Roman" w:hAnsi="Times New Roman" w:cs="Times New Roman"/>
          <w:sz w:val="24"/>
          <w:szCs w:val="24"/>
        </w:rPr>
        <w:t>ral techniques with experiential exercises, metaphors, and logical paradoxes to encourage and develop psychological flexibility in its users (</w:t>
      </w:r>
      <w:proofErr w:type="spellStart"/>
      <w:r w:rsidRPr="0056150B">
        <w:rPr>
          <w:rFonts w:ascii="Times New Roman" w:eastAsia="Times New Roman" w:hAnsi="Times New Roman" w:cs="Times New Roman"/>
          <w:sz w:val="24"/>
          <w:szCs w:val="24"/>
        </w:rPr>
        <w:t>Zettle</w:t>
      </w:r>
      <w:proofErr w:type="spellEnd"/>
      <w:r w:rsidRPr="0056150B">
        <w:rPr>
          <w:rFonts w:ascii="Times New Roman" w:eastAsia="Times New Roman" w:hAnsi="Times New Roman" w:cs="Times New Roman"/>
          <w:sz w:val="24"/>
          <w:szCs w:val="24"/>
        </w:rPr>
        <w:t xml:space="preserve">, 2007). </w:t>
      </w:r>
      <w:r w:rsidR="00452102">
        <w:rPr>
          <w:rFonts w:ascii="Times New Roman" w:eastAsia="Times New Roman" w:hAnsi="Times New Roman" w:cs="Times New Roman"/>
          <w:sz w:val="24"/>
          <w:szCs w:val="24"/>
        </w:rPr>
        <w:t>One such technique designed to increase psychological flexibility that is widely employed in ACT is the word-repetition exercise, initia</w:t>
      </w:r>
      <w:r w:rsidR="00154E3F">
        <w:rPr>
          <w:rFonts w:ascii="Times New Roman" w:eastAsia="Times New Roman" w:hAnsi="Times New Roman" w:cs="Times New Roman"/>
          <w:sz w:val="24"/>
          <w:szCs w:val="24"/>
        </w:rPr>
        <w:t>lly developed by Titchener (1910</w:t>
      </w:r>
      <w:r w:rsidR="00452102">
        <w:rPr>
          <w:rFonts w:ascii="Times New Roman" w:eastAsia="Times New Roman" w:hAnsi="Times New Roman" w:cs="Times New Roman"/>
          <w:sz w:val="24"/>
          <w:szCs w:val="24"/>
        </w:rPr>
        <w:t xml:space="preserve">), and </w:t>
      </w:r>
      <w:r w:rsidR="00E570FD">
        <w:rPr>
          <w:rFonts w:ascii="Times New Roman" w:eastAsia="Times New Roman" w:hAnsi="Times New Roman" w:cs="Times New Roman"/>
          <w:sz w:val="24"/>
          <w:szCs w:val="24"/>
        </w:rPr>
        <w:t xml:space="preserve">it </w:t>
      </w:r>
      <w:r w:rsidR="00452102">
        <w:rPr>
          <w:rFonts w:ascii="Times New Roman" w:eastAsia="Times New Roman" w:hAnsi="Times New Roman" w:cs="Times New Roman"/>
          <w:sz w:val="24"/>
          <w:szCs w:val="24"/>
        </w:rPr>
        <w:t>is the focus of the current paper.</w:t>
      </w:r>
      <w:r w:rsidR="00401C6B">
        <w:rPr>
          <w:rFonts w:ascii="Times New Roman" w:eastAsia="Times New Roman" w:hAnsi="Times New Roman" w:cs="Times New Roman"/>
          <w:sz w:val="24"/>
          <w:szCs w:val="24"/>
        </w:rPr>
        <w:t xml:space="preserve"> </w:t>
      </w:r>
      <w:r w:rsidR="00713387">
        <w:rPr>
          <w:rFonts w:ascii="Times New Roman" w:eastAsia="Times New Roman" w:hAnsi="Times New Roman" w:cs="Times New Roman"/>
          <w:sz w:val="24"/>
          <w:szCs w:val="24"/>
        </w:rPr>
        <w:t>In the word-repetition exercise, a problematic or distressing word is repeated aloud for a period of time and</w:t>
      </w:r>
      <w:r w:rsidR="001B2967">
        <w:rPr>
          <w:rFonts w:ascii="Times New Roman" w:eastAsia="Times New Roman" w:hAnsi="Times New Roman" w:cs="Times New Roman"/>
          <w:sz w:val="24"/>
          <w:szCs w:val="24"/>
        </w:rPr>
        <w:t xml:space="preserve"> is intended to lead </w:t>
      </w:r>
      <w:r w:rsidR="00C16A37">
        <w:rPr>
          <w:rFonts w:ascii="Times New Roman" w:eastAsia="Times New Roman" w:hAnsi="Times New Roman" w:cs="Times New Roman"/>
          <w:sz w:val="24"/>
          <w:szCs w:val="24"/>
        </w:rPr>
        <w:t xml:space="preserve">to </w:t>
      </w:r>
      <w:r w:rsidR="001B2967">
        <w:rPr>
          <w:rFonts w:ascii="Times New Roman" w:eastAsia="Times New Roman" w:hAnsi="Times New Roman" w:cs="Times New Roman"/>
          <w:sz w:val="24"/>
          <w:szCs w:val="24"/>
        </w:rPr>
        <w:t xml:space="preserve">a process of </w:t>
      </w:r>
      <w:r w:rsidR="00713387">
        <w:rPr>
          <w:rFonts w:ascii="Times New Roman" w:eastAsia="Times New Roman" w:hAnsi="Times New Roman" w:cs="Times New Roman"/>
          <w:sz w:val="24"/>
          <w:szCs w:val="24"/>
        </w:rPr>
        <w:t xml:space="preserve">cognitive </w:t>
      </w:r>
      <w:proofErr w:type="spellStart"/>
      <w:r w:rsidR="00713387">
        <w:rPr>
          <w:rFonts w:ascii="Times New Roman" w:eastAsia="Times New Roman" w:hAnsi="Times New Roman" w:cs="Times New Roman"/>
          <w:sz w:val="24"/>
          <w:szCs w:val="24"/>
        </w:rPr>
        <w:t>defusion</w:t>
      </w:r>
      <w:proofErr w:type="spellEnd"/>
      <w:r w:rsidR="00713387">
        <w:rPr>
          <w:rFonts w:ascii="Times New Roman" w:eastAsia="Times New Roman" w:hAnsi="Times New Roman" w:cs="Times New Roman"/>
          <w:sz w:val="24"/>
          <w:szCs w:val="24"/>
        </w:rPr>
        <w:t xml:space="preserve"> with that particular word, in that the client no longer believes the wo</w:t>
      </w:r>
      <w:r w:rsidR="00E570FD">
        <w:rPr>
          <w:rFonts w:ascii="Times New Roman" w:eastAsia="Times New Roman" w:hAnsi="Times New Roman" w:cs="Times New Roman"/>
          <w:sz w:val="24"/>
          <w:szCs w:val="24"/>
        </w:rPr>
        <w:t>rd to be literally true of him or her</w:t>
      </w:r>
      <w:r w:rsidR="00E61D27">
        <w:rPr>
          <w:rFonts w:ascii="Times New Roman" w:eastAsia="Times New Roman" w:hAnsi="Times New Roman" w:cs="Times New Roman"/>
          <w:sz w:val="24"/>
          <w:szCs w:val="24"/>
        </w:rPr>
        <w:t>.</w:t>
      </w:r>
    </w:p>
    <w:p w14:paraId="01ED7328" w14:textId="77777777" w:rsidR="008A6C50" w:rsidRDefault="001B2967" w:rsidP="004D5CF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flexibility broadly refers</w:t>
      </w:r>
      <w:r w:rsidR="00776958">
        <w:rPr>
          <w:rFonts w:ascii="Times New Roman" w:eastAsia="Times New Roman" w:hAnsi="Times New Roman" w:cs="Times New Roman"/>
          <w:sz w:val="24"/>
          <w:szCs w:val="24"/>
        </w:rPr>
        <w:t xml:space="preserve"> to a</w:t>
      </w:r>
      <w:r>
        <w:rPr>
          <w:rFonts w:ascii="Times New Roman" w:eastAsia="Times New Roman" w:hAnsi="Times New Roman" w:cs="Times New Roman"/>
          <w:sz w:val="24"/>
          <w:szCs w:val="24"/>
        </w:rPr>
        <w:t xml:space="preserve"> state of</w:t>
      </w:r>
      <w:r w:rsidR="00776958">
        <w:rPr>
          <w:rFonts w:ascii="Times New Roman" w:eastAsia="Times New Roman" w:hAnsi="Times New Roman" w:cs="Times New Roman"/>
          <w:sz w:val="24"/>
          <w:szCs w:val="24"/>
        </w:rPr>
        <w:t xml:space="preserve"> being fully present in the moment</w:t>
      </w:r>
      <w:r w:rsidR="002F3F04">
        <w:rPr>
          <w:rFonts w:ascii="Times New Roman" w:hAnsi="Times New Roman" w:cs="Times New Roman"/>
          <w:sz w:val="24"/>
          <w:szCs w:val="24"/>
        </w:rPr>
        <w:t xml:space="preserve"> (see Hayes, </w:t>
      </w:r>
      <w:proofErr w:type="spellStart"/>
      <w:r w:rsidR="002F3F04">
        <w:rPr>
          <w:rFonts w:ascii="Times New Roman" w:hAnsi="Times New Roman" w:cs="Times New Roman"/>
          <w:sz w:val="24"/>
          <w:szCs w:val="24"/>
        </w:rPr>
        <w:t>Luoma</w:t>
      </w:r>
      <w:proofErr w:type="spellEnd"/>
      <w:r>
        <w:rPr>
          <w:rFonts w:ascii="Times New Roman" w:hAnsi="Times New Roman" w:cs="Times New Roman"/>
          <w:sz w:val="24"/>
          <w:szCs w:val="24"/>
        </w:rPr>
        <w:t>, Bond, Masuda, &amp; Lillis, 2006). As an exa</w:t>
      </w:r>
      <w:r w:rsidR="00D454FF">
        <w:rPr>
          <w:rFonts w:ascii="Times New Roman" w:hAnsi="Times New Roman" w:cs="Times New Roman"/>
          <w:sz w:val="24"/>
          <w:szCs w:val="24"/>
        </w:rPr>
        <w:t>mple, psychological flexibility</w:t>
      </w:r>
      <w:r>
        <w:rPr>
          <w:rFonts w:ascii="Times New Roman" w:eastAsia="Times New Roman" w:hAnsi="Times New Roman" w:cs="Times New Roman"/>
          <w:sz w:val="24"/>
          <w:szCs w:val="24"/>
        </w:rPr>
        <w:t xml:space="preserve"> involves</w:t>
      </w:r>
      <w:r w:rsidR="00776958" w:rsidRPr="0056150B">
        <w:rPr>
          <w:rFonts w:ascii="Times New Roman" w:eastAsia="Times New Roman" w:hAnsi="Times New Roman" w:cs="Times New Roman"/>
          <w:sz w:val="24"/>
          <w:szCs w:val="24"/>
        </w:rPr>
        <w:t xml:space="preserve"> </w:t>
      </w:r>
      <w:r w:rsidR="00126215" w:rsidRPr="0056150B">
        <w:rPr>
          <w:rFonts w:ascii="Times New Roman" w:eastAsia="Times New Roman" w:hAnsi="Times New Roman" w:cs="Times New Roman"/>
          <w:sz w:val="24"/>
          <w:szCs w:val="24"/>
        </w:rPr>
        <w:t xml:space="preserve">the capacity to accept various states of </w:t>
      </w:r>
      <w:r>
        <w:rPr>
          <w:rFonts w:ascii="Times New Roman" w:eastAsia="Times New Roman" w:hAnsi="Times New Roman" w:cs="Times New Roman"/>
          <w:sz w:val="24"/>
          <w:szCs w:val="24"/>
        </w:rPr>
        <w:t xml:space="preserve">unwanted or undesirable </w:t>
      </w:r>
      <w:r w:rsidR="00126215" w:rsidRPr="0056150B">
        <w:rPr>
          <w:rFonts w:ascii="Times New Roman" w:eastAsia="Times New Roman" w:hAnsi="Times New Roman" w:cs="Times New Roman"/>
          <w:sz w:val="24"/>
          <w:szCs w:val="24"/>
        </w:rPr>
        <w:t xml:space="preserve">internal </w:t>
      </w:r>
      <w:r w:rsidR="00776958">
        <w:rPr>
          <w:rFonts w:ascii="Times New Roman" w:eastAsia="Times New Roman" w:hAnsi="Times New Roman" w:cs="Times New Roman"/>
          <w:sz w:val="24"/>
          <w:szCs w:val="24"/>
        </w:rPr>
        <w:t xml:space="preserve">psychological </w:t>
      </w:r>
      <w:r w:rsidR="00126215" w:rsidRPr="0056150B">
        <w:rPr>
          <w:rFonts w:ascii="Times New Roman" w:eastAsia="Times New Roman" w:hAnsi="Times New Roman" w:cs="Times New Roman"/>
          <w:sz w:val="24"/>
          <w:szCs w:val="24"/>
        </w:rPr>
        <w:t>distress</w:t>
      </w:r>
      <w:r w:rsidR="00776958">
        <w:rPr>
          <w:rFonts w:ascii="Times New Roman" w:eastAsia="Times New Roman" w:hAnsi="Times New Roman" w:cs="Times New Roman"/>
          <w:sz w:val="24"/>
          <w:szCs w:val="24"/>
        </w:rPr>
        <w:t xml:space="preserve"> (e.g., depressive sympto</w:t>
      </w:r>
      <w:r>
        <w:rPr>
          <w:rFonts w:ascii="Times New Roman" w:eastAsia="Times New Roman" w:hAnsi="Times New Roman" w:cs="Times New Roman"/>
          <w:sz w:val="24"/>
          <w:szCs w:val="24"/>
        </w:rPr>
        <w:t xml:space="preserve">matology, feelings of anxiety). </w:t>
      </w:r>
      <w:proofErr w:type="spellStart"/>
      <w:r w:rsidR="00B44D1C">
        <w:rPr>
          <w:rFonts w:ascii="Times New Roman" w:eastAsia="Times New Roman" w:hAnsi="Times New Roman" w:cs="Times New Roman"/>
          <w:sz w:val="24"/>
          <w:szCs w:val="24"/>
        </w:rPr>
        <w:t>Gillanders</w:t>
      </w:r>
      <w:proofErr w:type="spellEnd"/>
      <w:r w:rsidR="00B44D1C">
        <w:rPr>
          <w:rFonts w:ascii="Times New Roman" w:eastAsia="Times New Roman" w:hAnsi="Times New Roman" w:cs="Times New Roman"/>
          <w:sz w:val="24"/>
          <w:szCs w:val="24"/>
        </w:rPr>
        <w:t xml:space="preserve"> et al. (2014) proposed that </w:t>
      </w:r>
      <w:r w:rsidR="003A5B2C">
        <w:rPr>
          <w:rFonts w:ascii="Times New Roman" w:eastAsia="Times New Roman" w:hAnsi="Times New Roman" w:cs="Times New Roman"/>
          <w:sz w:val="24"/>
          <w:szCs w:val="24"/>
        </w:rPr>
        <w:t>some people</w:t>
      </w:r>
      <w:r w:rsidR="00B44D1C">
        <w:rPr>
          <w:rFonts w:ascii="Times New Roman" w:eastAsia="Times New Roman" w:hAnsi="Times New Roman" w:cs="Times New Roman"/>
          <w:sz w:val="24"/>
          <w:szCs w:val="24"/>
        </w:rPr>
        <w:t xml:space="preserve"> cognitively </w:t>
      </w:r>
      <w:r w:rsidR="00B44D1C" w:rsidRPr="00203529">
        <w:rPr>
          <w:rFonts w:ascii="Times New Roman" w:eastAsia="Times New Roman" w:hAnsi="Times New Roman" w:cs="Times New Roman"/>
          <w:i/>
          <w:sz w:val="24"/>
          <w:szCs w:val="24"/>
        </w:rPr>
        <w:t>fuse</w:t>
      </w:r>
      <w:r w:rsidR="00B44D1C" w:rsidRPr="0056150B">
        <w:rPr>
          <w:rFonts w:ascii="Times New Roman" w:eastAsia="Times New Roman" w:hAnsi="Times New Roman" w:cs="Times New Roman"/>
          <w:sz w:val="24"/>
          <w:szCs w:val="24"/>
        </w:rPr>
        <w:t xml:space="preserve"> with </w:t>
      </w:r>
      <w:r w:rsidR="00B44D1C">
        <w:rPr>
          <w:rFonts w:ascii="Times New Roman" w:eastAsia="Times New Roman" w:hAnsi="Times New Roman" w:cs="Times New Roman"/>
          <w:sz w:val="24"/>
          <w:szCs w:val="24"/>
        </w:rPr>
        <w:t xml:space="preserve">negative thoughts in that </w:t>
      </w:r>
      <w:r w:rsidR="003A5B2C">
        <w:rPr>
          <w:rFonts w:ascii="Times New Roman" w:eastAsia="Times New Roman" w:hAnsi="Times New Roman" w:cs="Times New Roman"/>
          <w:sz w:val="24"/>
          <w:szCs w:val="24"/>
        </w:rPr>
        <w:t>they</w:t>
      </w:r>
      <w:r w:rsidR="00B44D1C">
        <w:rPr>
          <w:rFonts w:ascii="Times New Roman" w:eastAsia="Times New Roman" w:hAnsi="Times New Roman" w:cs="Times New Roman"/>
          <w:sz w:val="24"/>
          <w:szCs w:val="24"/>
        </w:rPr>
        <w:t xml:space="preserve"> literally believe them to be true and are influenced by their</w:t>
      </w:r>
      <w:r w:rsidR="00B44D1C" w:rsidRPr="0056150B">
        <w:rPr>
          <w:rFonts w:ascii="Times New Roman" w:eastAsia="Times New Roman" w:hAnsi="Times New Roman" w:cs="Times New Roman"/>
          <w:sz w:val="24"/>
          <w:szCs w:val="24"/>
        </w:rPr>
        <w:t xml:space="preserve"> constituent words regardless of </w:t>
      </w:r>
      <w:r w:rsidR="00B44D1C">
        <w:rPr>
          <w:rFonts w:ascii="Times New Roman" w:eastAsia="Times New Roman" w:hAnsi="Times New Roman" w:cs="Times New Roman"/>
          <w:sz w:val="24"/>
          <w:szCs w:val="24"/>
        </w:rPr>
        <w:t>how accurately</w:t>
      </w:r>
      <w:r w:rsidR="00B44D1C" w:rsidRPr="0056150B">
        <w:rPr>
          <w:rFonts w:ascii="Times New Roman" w:eastAsia="Times New Roman" w:hAnsi="Times New Roman" w:cs="Times New Roman"/>
          <w:sz w:val="24"/>
          <w:szCs w:val="24"/>
        </w:rPr>
        <w:t xml:space="preserve"> </w:t>
      </w:r>
      <w:r w:rsidR="00B44D1C">
        <w:rPr>
          <w:rFonts w:ascii="Times New Roman" w:eastAsia="Times New Roman" w:hAnsi="Times New Roman" w:cs="Times New Roman"/>
          <w:sz w:val="24"/>
          <w:szCs w:val="24"/>
        </w:rPr>
        <w:t>they</w:t>
      </w:r>
      <w:r w:rsidR="00B44D1C" w:rsidRPr="0056150B">
        <w:rPr>
          <w:rFonts w:ascii="Times New Roman" w:eastAsia="Times New Roman" w:hAnsi="Times New Roman" w:cs="Times New Roman"/>
          <w:sz w:val="24"/>
          <w:szCs w:val="24"/>
        </w:rPr>
        <w:t xml:space="preserve"> eva</w:t>
      </w:r>
      <w:r w:rsidR="00B44D1C">
        <w:rPr>
          <w:rFonts w:ascii="Times New Roman" w:eastAsia="Times New Roman" w:hAnsi="Times New Roman" w:cs="Times New Roman"/>
          <w:sz w:val="24"/>
          <w:szCs w:val="24"/>
        </w:rPr>
        <w:t xml:space="preserve">luate the object of their focus. </w:t>
      </w:r>
      <w:r>
        <w:rPr>
          <w:rFonts w:ascii="Times New Roman" w:eastAsia="Times New Roman" w:hAnsi="Times New Roman" w:cs="Times New Roman"/>
          <w:sz w:val="24"/>
          <w:szCs w:val="24"/>
        </w:rPr>
        <w:t xml:space="preserve">This is a significant barrier to a state of psychological flexibility and is referred to as cognitive fusion. </w:t>
      </w:r>
      <w:r w:rsidR="0064776E">
        <w:rPr>
          <w:rFonts w:ascii="Times New Roman" w:eastAsia="Times New Roman" w:hAnsi="Times New Roman" w:cs="Times New Roman"/>
          <w:sz w:val="24"/>
          <w:szCs w:val="24"/>
        </w:rPr>
        <w:t xml:space="preserve">Indeed, </w:t>
      </w:r>
      <w:proofErr w:type="spellStart"/>
      <w:r w:rsidR="0064776E">
        <w:rPr>
          <w:rFonts w:ascii="Times New Roman" w:eastAsia="Times New Roman" w:hAnsi="Times New Roman" w:cs="Times New Roman"/>
          <w:sz w:val="24"/>
          <w:szCs w:val="24"/>
        </w:rPr>
        <w:t>Blackledge</w:t>
      </w:r>
      <w:proofErr w:type="spellEnd"/>
      <w:r w:rsidR="0064776E">
        <w:rPr>
          <w:rFonts w:ascii="Times New Roman" w:eastAsia="Times New Roman" w:hAnsi="Times New Roman" w:cs="Times New Roman"/>
          <w:sz w:val="24"/>
          <w:szCs w:val="24"/>
        </w:rPr>
        <w:t xml:space="preserve"> (2015) noted that distressing or counterproductive thoughts can be so compelling that we take them literally without even realising they are thoughts at all. </w:t>
      </w:r>
    </w:p>
    <w:p w14:paraId="662AAB5D" w14:textId="4B744C82" w:rsidR="00B050AA" w:rsidRPr="009A6BCD" w:rsidRDefault="00E570FD" w:rsidP="009A6BC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potential solution that prevents</w:t>
      </w:r>
      <w:r w:rsidR="00D60ED6">
        <w:rPr>
          <w:rFonts w:ascii="Times New Roman" w:eastAsia="Times New Roman" w:hAnsi="Times New Roman" w:cs="Times New Roman"/>
          <w:sz w:val="24"/>
          <w:szCs w:val="24"/>
        </w:rPr>
        <w:t xml:space="preserve"> individuals from rigidly adhering to these verbal beliefs and facilitates a state o</w:t>
      </w:r>
      <w:r>
        <w:rPr>
          <w:rFonts w:ascii="Times New Roman" w:eastAsia="Times New Roman" w:hAnsi="Times New Roman" w:cs="Times New Roman"/>
          <w:sz w:val="24"/>
          <w:szCs w:val="24"/>
        </w:rPr>
        <w:t xml:space="preserve">f psychological flexibility is </w:t>
      </w:r>
      <w:r w:rsidRPr="00E570FD">
        <w:rPr>
          <w:rFonts w:ascii="Times New Roman" w:eastAsia="Times New Roman" w:hAnsi="Times New Roman" w:cs="Times New Roman"/>
          <w:i/>
          <w:sz w:val="24"/>
          <w:szCs w:val="24"/>
        </w:rPr>
        <w:t xml:space="preserve">cognitive </w:t>
      </w:r>
      <w:proofErr w:type="spellStart"/>
      <w:r w:rsidRPr="00E570FD">
        <w:rPr>
          <w:rFonts w:ascii="Times New Roman" w:eastAsia="Times New Roman" w:hAnsi="Times New Roman" w:cs="Times New Roman"/>
          <w:i/>
          <w:sz w:val="24"/>
          <w:szCs w:val="24"/>
        </w:rPr>
        <w:t>defusion</w:t>
      </w:r>
      <w:proofErr w:type="spellEnd"/>
      <w:r w:rsidR="00D60ED6">
        <w:rPr>
          <w:rFonts w:ascii="Times New Roman" w:eastAsia="Times New Roman" w:hAnsi="Times New Roman" w:cs="Times New Roman"/>
          <w:sz w:val="24"/>
          <w:szCs w:val="24"/>
        </w:rPr>
        <w:t xml:space="preserve">. </w:t>
      </w:r>
      <w:r w:rsidR="008C1197">
        <w:rPr>
          <w:rFonts w:ascii="Times New Roman" w:eastAsia="Times New Roman" w:hAnsi="Times New Roman" w:cs="Times New Roman"/>
          <w:sz w:val="24"/>
          <w:szCs w:val="24"/>
        </w:rPr>
        <w:t>C</w:t>
      </w:r>
      <w:r w:rsidR="00126215" w:rsidRPr="0056150B">
        <w:rPr>
          <w:rFonts w:ascii="Times New Roman" w:eastAsia="Times New Roman" w:hAnsi="Times New Roman" w:cs="Times New Roman"/>
          <w:sz w:val="24"/>
          <w:szCs w:val="24"/>
        </w:rPr>
        <w:t xml:space="preserve">ognitive </w:t>
      </w:r>
      <w:proofErr w:type="spellStart"/>
      <w:r w:rsidR="00126215" w:rsidRPr="0056150B">
        <w:rPr>
          <w:rFonts w:ascii="Times New Roman" w:eastAsia="Times New Roman" w:hAnsi="Times New Roman" w:cs="Times New Roman"/>
          <w:sz w:val="24"/>
          <w:szCs w:val="24"/>
        </w:rPr>
        <w:t>defusion</w:t>
      </w:r>
      <w:proofErr w:type="spellEnd"/>
      <w:r w:rsidR="008C1197">
        <w:rPr>
          <w:rFonts w:ascii="Times New Roman" w:eastAsia="Times New Roman" w:hAnsi="Times New Roman" w:cs="Times New Roman"/>
          <w:sz w:val="24"/>
          <w:szCs w:val="24"/>
        </w:rPr>
        <w:t xml:space="preserve">, one of the six core processes of </w:t>
      </w:r>
      <w:r w:rsidR="00203529">
        <w:rPr>
          <w:rFonts w:ascii="Times New Roman" w:eastAsia="Times New Roman" w:hAnsi="Times New Roman" w:cs="Times New Roman"/>
          <w:sz w:val="24"/>
          <w:szCs w:val="24"/>
        </w:rPr>
        <w:t xml:space="preserve">the </w:t>
      </w:r>
      <w:r w:rsidR="008C1197">
        <w:rPr>
          <w:rFonts w:ascii="Times New Roman" w:eastAsia="Times New Roman" w:hAnsi="Times New Roman" w:cs="Times New Roman"/>
          <w:sz w:val="24"/>
          <w:szCs w:val="24"/>
        </w:rPr>
        <w:t>ACT</w:t>
      </w:r>
      <w:r w:rsidR="00203529">
        <w:rPr>
          <w:rFonts w:ascii="Times New Roman" w:eastAsia="Times New Roman" w:hAnsi="Times New Roman" w:cs="Times New Roman"/>
          <w:sz w:val="24"/>
          <w:szCs w:val="24"/>
        </w:rPr>
        <w:t xml:space="preserve"> model</w:t>
      </w:r>
      <w:r w:rsidR="008C1197">
        <w:rPr>
          <w:rFonts w:ascii="Times New Roman" w:eastAsia="Times New Roman" w:hAnsi="Times New Roman" w:cs="Times New Roman"/>
          <w:sz w:val="24"/>
          <w:szCs w:val="24"/>
        </w:rPr>
        <w:t>,</w:t>
      </w:r>
      <w:r w:rsidR="00126215">
        <w:rPr>
          <w:rFonts w:ascii="Times New Roman" w:eastAsia="Times New Roman" w:hAnsi="Times New Roman" w:cs="Times New Roman"/>
          <w:sz w:val="24"/>
          <w:szCs w:val="24"/>
        </w:rPr>
        <w:t xml:space="preserve"> aims to</w:t>
      </w:r>
      <w:r w:rsidR="009E4A9C">
        <w:rPr>
          <w:rFonts w:ascii="Times New Roman" w:eastAsia="Times New Roman" w:hAnsi="Times New Roman" w:cs="Times New Roman"/>
          <w:sz w:val="24"/>
          <w:szCs w:val="24"/>
        </w:rPr>
        <w:t xml:space="preserve"> establish awareness of thinking as an ongoing process and of the functions of the products of such thinking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Luoma</w:t>
      </w:r>
      <w:proofErr w:type="spellEnd"/>
      <w:r>
        <w:rPr>
          <w:rFonts w:ascii="Times New Roman" w:eastAsia="Times New Roman" w:hAnsi="Times New Roman" w:cs="Times New Roman"/>
          <w:sz w:val="24"/>
          <w:szCs w:val="24"/>
        </w:rPr>
        <w:t xml:space="preserve"> &amp; Hayes, 2009)</w:t>
      </w:r>
      <w:r w:rsidR="003A5B2C">
        <w:rPr>
          <w:rFonts w:ascii="Times New Roman" w:eastAsia="Times New Roman" w:hAnsi="Times New Roman" w:cs="Times New Roman"/>
          <w:sz w:val="24"/>
          <w:szCs w:val="24"/>
        </w:rPr>
        <w:t xml:space="preserve"> by </w:t>
      </w:r>
      <w:r w:rsidR="009E4A9C">
        <w:rPr>
          <w:rFonts w:ascii="Times New Roman" w:eastAsia="Times New Roman" w:hAnsi="Times New Roman" w:cs="Times New Roman"/>
          <w:sz w:val="24"/>
          <w:szCs w:val="24"/>
        </w:rPr>
        <w:t>providing</w:t>
      </w:r>
      <w:r w:rsidR="00452102">
        <w:rPr>
          <w:rFonts w:ascii="Times New Roman" w:eastAsia="Times New Roman" w:hAnsi="Times New Roman" w:cs="Times New Roman"/>
          <w:sz w:val="24"/>
          <w:szCs w:val="24"/>
        </w:rPr>
        <w:t xml:space="preserve"> techniques to influence</w:t>
      </w:r>
      <w:r w:rsidR="00126215" w:rsidRPr="0056150B">
        <w:rPr>
          <w:rFonts w:ascii="Times New Roman" w:eastAsia="Times New Roman" w:hAnsi="Times New Roman" w:cs="Times New Roman"/>
          <w:sz w:val="24"/>
          <w:szCs w:val="24"/>
        </w:rPr>
        <w:t xml:space="preserve"> the effects of distressing or counterproductive thoughts</w:t>
      </w:r>
      <w:r w:rsidR="003A5B2C">
        <w:rPr>
          <w:rFonts w:ascii="Times New Roman" w:eastAsia="Times New Roman" w:hAnsi="Times New Roman" w:cs="Times New Roman"/>
          <w:sz w:val="24"/>
          <w:szCs w:val="24"/>
        </w:rPr>
        <w:t xml:space="preserve"> by altering the context in which they are experienced</w:t>
      </w:r>
      <w:r w:rsidR="002A3975">
        <w:rPr>
          <w:rFonts w:ascii="Times New Roman" w:eastAsia="Times New Roman" w:hAnsi="Times New Roman" w:cs="Times New Roman"/>
          <w:sz w:val="24"/>
          <w:szCs w:val="24"/>
        </w:rPr>
        <w:t xml:space="preserve"> (e.g., </w:t>
      </w:r>
      <w:r w:rsidR="00080143" w:rsidRPr="00A5045F">
        <w:rPr>
          <w:rFonts w:ascii="Times New Roman" w:hAnsi="Times New Roman" w:cs="Times New Roman"/>
          <w:sz w:val="24"/>
          <w:szCs w:val="24"/>
        </w:rPr>
        <w:t xml:space="preserve">Deacon, </w:t>
      </w:r>
      <w:proofErr w:type="spellStart"/>
      <w:r w:rsidR="00080143" w:rsidRPr="00A5045F">
        <w:rPr>
          <w:rFonts w:ascii="Times New Roman" w:hAnsi="Times New Roman" w:cs="Times New Roman"/>
          <w:sz w:val="24"/>
          <w:szCs w:val="24"/>
        </w:rPr>
        <w:t>Fawzy</w:t>
      </w:r>
      <w:proofErr w:type="spellEnd"/>
      <w:r w:rsidR="00080143" w:rsidRPr="00A5045F">
        <w:rPr>
          <w:rFonts w:ascii="Times New Roman" w:hAnsi="Times New Roman" w:cs="Times New Roman"/>
          <w:sz w:val="24"/>
          <w:szCs w:val="24"/>
        </w:rPr>
        <w:t xml:space="preserve">, </w:t>
      </w:r>
      <w:proofErr w:type="spellStart"/>
      <w:r w:rsidR="00080143" w:rsidRPr="00A5045F">
        <w:rPr>
          <w:rFonts w:ascii="Times New Roman" w:hAnsi="Times New Roman" w:cs="Times New Roman"/>
          <w:sz w:val="24"/>
          <w:szCs w:val="24"/>
        </w:rPr>
        <w:t>Lickel</w:t>
      </w:r>
      <w:proofErr w:type="spellEnd"/>
      <w:r w:rsidR="00080143" w:rsidRPr="00A5045F">
        <w:rPr>
          <w:rFonts w:ascii="Times New Roman" w:hAnsi="Times New Roman" w:cs="Times New Roman"/>
          <w:sz w:val="24"/>
          <w:szCs w:val="24"/>
        </w:rPr>
        <w:t xml:space="preserve">, &amp; </w:t>
      </w:r>
      <w:proofErr w:type="spellStart"/>
      <w:r w:rsidR="00080143" w:rsidRPr="00A5045F">
        <w:rPr>
          <w:rFonts w:ascii="Times New Roman" w:hAnsi="Times New Roman" w:cs="Times New Roman"/>
          <w:sz w:val="24"/>
          <w:szCs w:val="24"/>
        </w:rPr>
        <w:t>Wolitzky</w:t>
      </w:r>
      <w:proofErr w:type="spellEnd"/>
      <w:r w:rsidR="00080143" w:rsidRPr="00A5045F">
        <w:rPr>
          <w:rFonts w:ascii="Times New Roman" w:hAnsi="Times New Roman" w:cs="Times New Roman"/>
          <w:sz w:val="24"/>
          <w:szCs w:val="24"/>
        </w:rPr>
        <w:t>-Taylor</w:t>
      </w:r>
      <w:r w:rsidR="00080143">
        <w:rPr>
          <w:rFonts w:ascii="Times New Roman" w:hAnsi="Times New Roman" w:cs="Times New Roman"/>
          <w:sz w:val="24"/>
          <w:szCs w:val="24"/>
        </w:rPr>
        <w:t>, 2011;</w:t>
      </w:r>
      <w:r w:rsidR="00080143">
        <w:rPr>
          <w:rFonts w:ascii="Times New Roman" w:eastAsia="Times New Roman" w:hAnsi="Times New Roman" w:cs="Times New Roman"/>
          <w:sz w:val="24"/>
          <w:szCs w:val="24"/>
        </w:rPr>
        <w:t xml:space="preserve"> </w:t>
      </w:r>
      <w:r w:rsidR="002A3975">
        <w:rPr>
          <w:rFonts w:ascii="Times New Roman" w:eastAsia="Times New Roman" w:hAnsi="Times New Roman" w:cs="Times New Roman"/>
          <w:sz w:val="24"/>
          <w:szCs w:val="24"/>
        </w:rPr>
        <w:t>Healy, Barnes-Holmes, Barnes-Holmes, Keogh, &amp; Wilson, 2008; Hinton &amp; Gaynor, 2010)</w:t>
      </w:r>
      <w:r w:rsidR="00126215">
        <w:rPr>
          <w:rFonts w:ascii="Times New Roman" w:eastAsia="Times New Roman" w:hAnsi="Times New Roman" w:cs="Times New Roman"/>
          <w:sz w:val="24"/>
          <w:szCs w:val="24"/>
        </w:rPr>
        <w:t xml:space="preserve">. Hooper and McHugh (2013) found that cognitive </w:t>
      </w:r>
      <w:proofErr w:type="spellStart"/>
      <w:r w:rsidR="00126215">
        <w:rPr>
          <w:rFonts w:ascii="Times New Roman" w:eastAsia="Times New Roman" w:hAnsi="Times New Roman" w:cs="Times New Roman"/>
          <w:sz w:val="24"/>
          <w:szCs w:val="24"/>
        </w:rPr>
        <w:t>defusion</w:t>
      </w:r>
      <w:proofErr w:type="spellEnd"/>
      <w:r w:rsidR="00126215">
        <w:rPr>
          <w:rFonts w:ascii="Times New Roman" w:eastAsia="Times New Roman" w:hAnsi="Times New Roman" w:cs="Times New Roman"/>
          <w:sz w:val="24"/>
          <w:szCs w:val="24"/>
        </w:rPr>
        <w:t xml:space="preserve"> techniques effectively reduced the negative psychological content associated with learned helplessness, and elicited superior outcomes in compa</w:t>
      </w:r>
      <w:r w:rsidR="00D60ED6">
        <w:rPr>
          <w:rFonts w:ascii="Times New Roman" w:eastAsia="Times New Roman" w:hAnsi="Times New Roman" w:cs="Times New Roman"/>
          <w:sz w:val="24"/>
          <w:szCs w:val="24"/>
        </w:rPr>
        <w:t>rison to distraction techniques.</w:t>
      </w:r>
      <w:r w:rsidR="00126215" w:rsidRPr="003E2F19">
        <w:rPr>
          <w:rFonts w:ascii="Times New Roman" w:eastAsia="Times New Roman" w:hAnsi="Times New Roman" w:cs="Times New Roman"/>
          <w:sz w:val="24"/>
          <w:szCs w:val="24"/>
        </w:rPr>
        <w:t xml:space="preserve"> </w:t>
      </w:r>
      <w:proofErr w:type="spellStart"/>
      <w:r w:rsidR="00126215" w:rsidRPr="0056150B">
        <w:rPr>
          <w:rFonts w:ascii="Times New Roman" w:eastAsia="Times New Roman" w:hAnsi="Times New Roman" w:cs="Times New Roman"/>
          <w:sz w:val="24"/>
          <w:szCs w:val="24"/>
        </w:rPr>
        <w:t>Pilecki</w:t>
      </w:r>
      <w:proofErr w:type="spellEnd"/>
      <w:r w:rsidR="00126215" w:rsidRPr="0056150B">
        <w:rPr>
          <w:rFonts w:ascii="Times New Roman" w:eastAsia="Times New Roman" w:hAnsi="Times New Roman" w:cs="Times New Roman"/>
          <w:sz w:val="24"/>
          <w:szCs w:val="24"/>
        </w:rPr>
        <w:t xml:space="preserve"> and McKay (2012</w:t>
      </w:r>
      <w:r w:rsidR="00126215">
        <w:rPr>
          <w:rFonts w:ascii="Times New Roman" w:eastAsia="Times New Roman" w:hAnsi="Times New Roman" w:cs="Times New Roman"/>
          <w:sz w:val="24"/>
          <w:szCs w:val="24"/>
        </w:rPr>
        <w:t xml:space="preserve">) compared cognitive </w:t>
      </w:r>
      <w:proofErr w:type="spellStart"/>
      <w:r w:rsidR="00126215">
        <w:rPr>
          <w:rFonts w:ascii="Times New Roman" w:eastAsia="Times New Roman" w:hAnsi="Times New Roman" w:cs="Times New Roman"/>
          <w:sz w:val="24"/>
          <w:szCs w:val="24"/>
        </w:rPr>
        <w:t>defusion</w:t>
      </w:r>
      <w:proofErr w:type="spellEnd"/>
      <w:r w:rsidR="00126215">
        <w:rPr>
          <w:rFonts w:ascii="Times New Roman" w:eastAsia="Times New Roman" w:hAnsi="Times New Roman" w:cs="Times New Roman"/>
          <w:sz w:val="24"/>
          <w:szCs w:val="24"/>
        </w:rPr>
        <w:t xml:space="preserve"> techniques</w:t>
      </w:r>
      <w:r w:rsidR="00126215" w:rsidRPr="00CD59B0">
        <w:rPr>
          <w:rFonts w:ascii="Times New Roman" w:eastAsia="Times New Roman" w:hAnsi="Times New Roman" w:cs="Times New Roman"/>
          <w:sz w:val="24"/>
          <w:szCs w:val="24"/>
        </w:rPr>
        <w:t xml:space="preserve"> </w:t>
      </w:r>
      <w:r w:rsidR="00126215">
        <w:rPr>
          <w:rFonts w:ascii="Times New Roman" w:eastAsia="Times New Roman" w:hAnsi="Times New Roman" w:cs="Times New Roman"/>
          <w:sz w:val="24"/>
          <w:szCs w:val="24"/>
        </w:rPr>
        <w:t>and distraction techniques</w:t>
      </w:r>
      <w:r w:rsidR="00126215" w:rsidRPr="00735B72">
        <w:rPr>
          <w:rFonts w:ascii="Times New Roman" w:eastAsia="Times New Roman" w:hAnsi="Times New Roman" w:cs="Times New Roman"/>
          <w:sz w:val="24"/>
          <w:szCs w:val="24"/>
        </w:rPr>
        <w:t xml:space="preserve"> </w:t>
      </w:r>
      <w:r w:rsidR="00126215">
        <w:rPr>
          <w:rFonts w:ascii="Times New Roman" w:eastAsia="Times New Roman" w:hAnsi="Times New Roman" w:cs="Times New Roman"/>
          <w:sz w:val="24"/>
          <w:szCs w:val="24"/>
        </w:rPr>
        <w:t>in reducing the negative emotional arousal associated with a distress</w:t>
      </w:r>
      <w:r w:rsidR="00995EF5">
        <w:rPr>
          <w:rFonts w:ascii="Times New Roman" w:eastAsia="Times New Roman" w:hAnsi="Times New Roman" w:cs="Times New Roman"/>
          <w:sz w:val="24"/>
          <w:szCs w:val="24"/>
        </w:rPr>
        <w:t>ing stimulus. For this they employed</w:t>
      </w:r>
      <w:r w:rsidR="00126215">
        <w:rPr>
          <w:rFonts w:ascii="Times New Roman" w:eastAsia="Times New Roman" w:hAnsi="Times New Roman" w:cs="Times New Roman"/>
          <w:sz w:val="24"/>
          <w:szCs w:val="24"/>
        </w:rPr>
        <w:t xml:space="preserve"> an emotional S</w:t>
      </w:r>
      <w:r w:rsidR="00995EF5">
        <w:rPr>
          <w:rFonts w:ascii="Times New Roman" w:eastAsia="Times New Roman" w:hAnsi="Times New Roman" w:cs="Times New Roman"/>
          <w:sz w:val="24"/>
          <w:szCs w:val="24"/>
        </w:rPr>
        <w:t>troop task (Macleod, 1991), and</w:t>
      </w:r>
      <w:r w:rsidR="00126215">
        <w:rPr>
          <w:rFonts w:ascii="Times New Roman" w:eastAsia="Times New Roman" w:hAnsi="Times New Roman" w:cs="Times New Roman"/>
          <w:sz w:val="24"/>
          <w:szCs w:val="24"/>
        </w:rPr>
        <w:t xml:space="preserve"> similarly found that cognitive </w:t>
      </w:r>
      <w:proofErr w:type="spellStart"/>
      <w:r w:rsidR="00126215">
        <w:rPr>
          <w:rFonts w:ascii="Times New Roman" w:eastAsia="Times New Roman" w:hAnsi="Times New Roman" w:cs="Times New Roman"/>
          <w:sz w:val="24"/>
          <w:szCs w:val="24"/>
        </w:rPr>
        <w:t>defusion</w:t>
      </w:r>
      <w:proofErr w:type="spellEnd"/>
      <w:r w:rsidR="00126215">
        <w:rPr>
          <w:rFonts w:ascii="Times New Roman" w:eastAsia="Times New Roman" w:hAnsi="Times New Roman" w:cs="Times New Roman"/>
          <w:sz w:val="24"/>
          <w:szCs w:val="24"/>
        </w:rPr>
        <w:t xml:space="preserve"> techniques outp</w:t>
      </w:r>
      <w:r w:rsidR="00995EF5">
        <w:rPr>
          <w:rFonts w:ascii="Times New Roman" w:eastAsia="Times New Roman" w:hAnsi="Times New Roman" w:cs="Times New Roman"/>
          <w:sz w:val="24"/>
          <w:szCs w:val="24"/>
        </w:rPr>
        <w:t xml:space="preserve">erformed distraction techniques. </w:t>
      </w:r>
    </w:p>
    <w:p w14:paraId="59307A83" w14:textId="30009B66" w:rsidR="00126215" w:rsidRPr="00E570FD" w:rsidRDefault="00126215" w:rsidP="00E570FD">
      <w:pPr>
        <w:spacing w:after="0" w:line="480" w:lineRule="auto"/>
        <w:rPr>
          <w:rFonts w:ascii="Times New Roman" w:eastAsia="TimesNewRomanPSMT" w:hAnsi="Times New Roman" w:cs="Times New Roman"/>
          <w:b/>
          <w:sz w:val="24"/>
          <w:szCs w:val="24"/>
        </w:rPr>
      </w:pPr>
      <w:r w:rsidRPr="00E570FD">
        <w:rPr>
          <w:rFonts w:ascii="Times New Roman" w:eastAsia="Times New Roman" w:hAnsi="Times New Roman" w:cs="Times New Roman"/>
          <w:b/>
          <w:bCs/>
          <w:sz w:val="24"/>
          <w:szCs w:val="24"/>
        </w:rPr>
        <w:t>Word Repetition</w:t>
      </w:r>
    </w:p>
    <w:p w14:paraId="1E848FB0" w14:textId="24443B1E" w:rsidR="00126215" w:rsidRPr="00D60ED6" w:rsidRDefault="00707E2B" w:rsidP="00D60ED6">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95EF5">
        <w:rPr>
          <w:rFonts w:ascii="Times New Roman" w:eastAsia="Times New Roman" w:hAnsi="Times New Roman" w:cs="Times New Roman"/>
          <w:sz w:val="24"/>
          <w:szCs w:val="24"/>
        </w:rPr>
        <w:t xml:space="preserve">most commonly cited cognitive </w:t>
      </w:r>
      <w:proofErr w:type="spellStart"/>
      <w:r w:rsidR="00995EF5">
        <w:rPr>
          <w:rFonts w:ascii="Times New Roman" w:eastAsia="Times New Roman" w:hAnsi="Times New Roman" w:cs="Times New Roman"/>
          <w:sz w:val="24"/>
          <w:szCs w:val="24"/>
        </w:rPr>
        <w:t>defusion</w:t>
      </w:r>
      <w:proofErr w:type="spellEnd"/>
      <w:r w:rsidR="00995EF5">
        <w:rPr>
          <w:rFonts w:ascii="Times New Roman" w:eastAsia="Times New Roman" w:hAnsi="Times New Roman" w:cs="Times New Roman"/>
          <w:sz w:val="24"/>
          <w:szCs w:val="24"/>
        </w:rPr>
        <w:t xml:space="preserve"> technique in the ACT literature is the </w:t>
      </w:r>
      <w:r>
        <w:rPr>
          <w:rFonts w:ascii="Times New Roman" w:eastAsia="Times New Roman" w:hAnsi="Times New Roman" w:cs="Times New Roman"/>
          <w:sz w:val="24"/>
          <w:szCs w:val="24"/>
        </w:rPr>
        <w:t>word-repetition</w:t>
      </w:r>
      <w:r w:rsidR="00D60ED6">
        <w:rPr>
          <w:rFonts w:ascii="Times New Roman" w:eastAsia="Times New Roman" w:hAnsi="Times New Roman" w:cs="Times New Roman"/>
          <w:sz w:val="24"/>
          <w:szCs w:val="24"/>
        </w:rPr>
        <w:t xml:space="preserve"> method.</w:t>
      </w:r>
      <w:r w:rsidR="00995EF5">
        <w:rPr>
          <w:rFonts w:ascii="Times New Roman" w:eastAsia="Times New Roman" w:hAnsi="Times New Roman" w:cs="Times New Roman"/>
          <w:sz w:val="24"/>
          <w:szCs w:val="24"/>
        </w:rPr>
        <w:t xml:space="preserve"> </w:t>
      </w:r>
      <w:r w:rsidR="00D60ED6">
        <w:rPr>
          <w:rFonts w:ascii="Times New Roman" w:eastAsia="Times New Roman" w:hAnsi="Times New Roman" w:cs="Times New Roman"/>
          <w:sz w:val="24"/>
          <w:szCs w:val="24"/>
        </w:rPr>
        <w:t xml:space="preserve">This exercise involves </w:t>
      </w:r>
      <w:r w:rsidR="00126215" w:rsidRPr="0056150B">
        <w:rPr>
          <w:rFonts w:ascii="Times New Roman" w:eastAsia="Times New Roman" w:hAnsi="Times New Roman" w:cs="Times New Roman"/>
          <w:sz w:val="24"/>
          <w:szCs w:val="24"/>
        </w:rPr>
        <w:t>excessive</w:t>
      </w:r>
      <w:r w:rsidR="00126215">
        <w:rPr>
          <w:rFonts w:ascii="Times New Roman" w:eastAsia="Times New Roman" w:hAnsi="Times New Roman" w:cs="Times New Roman"/>
          <w:sz w:val="24"/>
          <w:szCs w:val="24"/>
        </w:rPr>
        <w:t xml:space="preserve"> repetition of a problem </w:t>
      </w:r>
      <w:r w:rsidR="00126215" w:rsidRPr="0056150B">
        <w:rPr>
          <w:rFonts w:ascii="Times New Roman" w:eastAsia="Times New Roman" w:hAnsi="Times New Roman" w:cs="Times New Roman"/>
          <w:sz w:val="24"/>
          <w:szCs w:val="24"/>
        </w:rPr>
        <w:t xml:space="preserve">word </w:t>
      </w:r>
      <w:r w:rsidR="00D60ED6">
        <w:rPr>
          <w:rFonts w:ascii="Times New Roman" w:eastAsia="Times New Roman" w:hAnsi="Times New Roman" w:cs="Times New Roman"/>
          <w:sz w:val="24"/>
          <w:szCs w:val="24"/>
        </w:rPr>
        <w:t xml:space="preserve">that </w:t>
      </w:r>
      <w:r w:rsidR="00126215" w:rsidRPr="0056150B">
        <w:rPr>
          <w:rFonts w:ascii="Times New Roman" w:eastAsia="Times New Roman" w:hAnsi="Times New Roman" w:cs="Times New Roman"/>
          <w:sz w:val="24"/>
          <w:szCs w:val="24"/>
        </w:rPr>
        <w:t>has accompanying distress</w:t>
      </w:r>
      <w:r w:rsidR="00126215">
        <w:rPr>
          <w:rFonts w:ascii="Times New Roman" w:eastAsia="Times New Roman" w:hAnsi="Times New Roman" w:cs="Times New Roman"/>
          <w:sz w:val="24"/>
          <w:szCs w:val="24"/>
        </w:rPr>
        <w:t xml:space="preserve"> (</w:t>
      </w:r>
      <w:r w:rsidR="00203529">
        <w:rPr>
          <w:rFonts w:ascii="Times New Roman" w:eastAsia="Times New Roman" w:hAnsi="Times New Roman" w:cs="Times New Roman"/>
          <w:sz w:val="24"/>
          <w:szCs w:val="24"/>
        </w:rPr>
        <w:t xml:space="preserve">e.g., </w:t>
      </w:r>
      <w:r w:rsidR="008A6C50">
        <w:rPr>
          <w:rFonts w:ascii="Times New Roman" w:eastAsia="Times New Roman" w:hAnsi="Times New Roman" w:cs="Times New Roman"/>
          <w:sz w:val="24"/>
          <w:szCs w:val="24"/>
        </w:rPr>
        <w:t xml:space="preserve">De Young, Lavender, Washington, </w:t>
      </w:r>
      <w:proofErr w:type="spellStart"/>
      <w:r w:rsidR="008A6C50">
        <w:rPr>
          <w:rFonts w:ascii="Times New Roman" w:eastAsia="Times New Roman" w:hAnsi="Times New Roman" w:cs="Times New Roman"/>
          <w:sz w:val="24"/>
          <w:szCs w:val="24"/>
        </w:rPr>
        <w:t>Looby</w:t>
      </w:r>
      <w:proofErr w:type="spellEnd"/>
      <w:r w:rsidR="008A6C50">
        <w:rPr>
          <w:rFonts w:ascii="Times New Roman" w:eastAsia="Times New Roman" w:hAnsi="Times New Roman" w:cs="Times New Roman"/>
          <w:sz w:val="24"/>
          <w:szCs w:val="24"/>
        </w:rPr>
        <w:t xml:space="preserve">, &amp; Anderson, 2010; </w:t>
      </w:r>
      <w:r w:rsidR="00203529" w:rsidRPr="0056150B">
        <w:rPr>
          <w:rFonts w:ascii="Times New Roman" w:eastAsia="Times New Roman" w:hAnsi="Times New Roman" w:cs="Times New Roman"/>
          <w:sz w:val="24"/>
          <w:szCs w:val="24"/>
        </w:rPr>
        <w:t xml:space="preserve">Masuda, Hayes, Sackett, &amp; </w:t>
      </w:r>
      <w:proofErr w:type="spellStart"/>
      <w:r w:rsidR="00203529" w:rsidRPr="0056150B">
        <w:rPr>
          <w:rFonts w:ascii="Times New Roman" w:eastAsia="Times New Roman" w:hAnsi="Times New Roman" w:cs="Times New Roman"/>
          <w:sz w:val="24"/>
          <w:szCs w:val="24"/>
        </w:rPr>
        <w:t>Twohig</w:t>
      </w:r>
      <w:proofErr w:type="spellEnd"/>
      <w:r w:rsidR="00203529" w:rsidRPr="0056150B">
        <w:rPr>
          <w:rFonts w:ascii="Times New Roman" w:eastAsia="Times New Roman" w:hAnsi="Times New Roman" w:cs="Times New Roman"/>
          <w:sz w:val="24"/>
          <w:szCs w:val="24"/>
        </w:rPr>
        <w:t>, 2004; Masuda</w:t>
      </w:r>
      <w:r w:rsidR="001870B4">
        <w:rPr>
          <w:rFonts w:ascii="Times New Roman" w:eastAsia="Times New Roman" w:hAnsi="Times New Roman" w:cs="Times New Roman"/>
          <w:sz w:val="24"/>
          <w:szCs w:val="24"/>
        </w:rPr>
        <w:t xml:space="preserve"> et al.</w:t>
      </w:r>
      <w:r w:rsidR="00203529" w:rsidRPr="0056150B">
        <w:rPr>
          <w:rFonts w:ascii="Times New Roman" w:eastAsia="Times New Roman" w:hAnsi="Times New Roman" w:cs="Times New Roman"/>
          <w:sz w:val="24"/>
          <w:szCs w:val="24"/>
        </w:rPr>
        <w:t xml:space="preserve">, 2010; </w:t>
      </w:r>
      <w:proofErr w:type="spellStart"/>
      <w:r w:rsidR="00203529" w:rsidRPr="0056150B">
        <w:rPr>
          <w:rFonts w:ascii="Times New Roman" w:eastAsia="Times New Roman" w:hAnsi="Times New Roman" w:cs="Times New Roman"/>
          <w:sz w:val="24"/>
          <w:szCs w:val="24"/>
        </w:rPr>
        <w:t>Ritzert</w:t>
      </w:r>
      <w:proofErr w:type="spellEnd"/>
      <w:r w:rsidR="00203529" w:rsidRPr="0056150B">
        <w:rPr>
          <w:rFonts w:ascii="Times New Roman" w:eastAsia="Times New Roman" w:hAnsi="Times New Roman" w:cs="Times New Roman"/>
          <w:sz w:val="24"/>
          <w:szCs w:val="24"/>
        </w:rPr>
        <w:t xml:space="preserve">, Forsyth, </w:t>
      </w:r>
      <w:proofErr w:type="spellStart"/>
      <w:r w:rsidR="00203529" w:rsidRPr="0056150B">
        <w:rPr>
          <w:rFonts w:ascii="Times New Roman" w:eastAsia="Times New Roman" w:hAnsi="Times New Roman" w:cs="Times New Roman"/>
          <w:sz w:val="24"/>
          <w:szCs w:val="24"/>
        </w:rPr>
        <w:t>Berghoff</w:t>
      </w:r>
      <w:proofErr w:type="spellEnd"/>
      <w:r w:rsidR="00203529" w:rsidRPr="0056150B">
        <w:rPr>
          <w:rFonts w:ascii="Times New Roman" w:eastAsia="Times New Roman" w:hAnsi="Times New Roman" w:cs="Times New Roman"/>
          <w:sz w:val="24"/>
          <w:szCs w:val="24"/>
        </w:rPr>
        <w:t>, Barnes-Holmes, &amp; Nicholson, 2015</w:t>
      </w:r>
      <w:r w:rsidR="00126215" w:rsidRPr="0056150B">
        <w:rPr>
          <w:rFonts w:ascii="Times New Roman" w:eastAsia="Times New Roman" w:hAnsi="Times New Roman" w:cs="Times New Roman"/>
          <w:sz w:val="24"/>
          <w:szCs w:val="24"/>
        </w:rPr>
        <w:t>)</w:t>
      </w:r>
      <w:r w:rsidR="00126215">
        <w:rPr>
          <w:rFonts w:ascii="Times New Roman" w:eastAsia="Times New Roman" w:hAnsi="Times New Roman" w:cs="Times New Roman"/>
          <w:sz w:val="24"/>
          <w:szCs w:val="24"/>
        </w:rPr>
        <w:t>.</w:t>
      </w:r>
      <w:r w:rsidR="00B276CC">
        <w:rPr>
          <w:rFonts w:ascii="Times New Roman" w:eastAsia="Times New Roman" w:hAnsi="Times New Roman" w:cs="Times New Roman"/>
          <w:sz w:val="24"/>
          <w:szCs w:val="24"/>
        </w:rPr>
        <w:t xml:space="preserve"> </w:t>
      </w:r>
      <w:r w:rsidR="00B276CC">
        <w:rPr>
          <w:rFonts w:ascii="Times New Roman" w:hAnsi="Times New Roman" w:cs="Times New Roman"/>
          <w:sz w:val="24"/>
          <w:szCs w:val="24"/>
        </w:rPr>
        <w:t>Indeed, within the ACT literature it is often r</w:t>
      </w:r>
      <w:r w:rsidR="00E570FD">
        <w:rPr>
          <w:rFonts w:ascii="Times New Roman" w:hAnsi="Times New Roman" w:cs="Times New Roman"/>
          <w:sz w:val="24"/>
          <w:szCs w:val="24"/>
        </w:rPr>
        <w:t xml:space="preserve">eferred to colloquially as the </w:t>
      </w:r>
      <w:r w:rsidR="00B276CC" w:rsidRPr="00E570FD">
        <w:rPr>
          <w:rFonts w:ascii="Times New Roman" w:hAnsi="Times New Roman" w:cs="Times New Roman"/>
          <w:i/>
          <w:sz w:val="24"/>
          <w:szCs w:val="24"/>
        </w:rPr>
        <w:t>milk, mi</w:t>
      </w:r>
      <w:r w:rsidR="00E570FD" w:rsidRPr="00E570FD">
        <w:rPr>
          <w:rFonts w:ascii="Times New Roman" w:hAnsi="Times New Roman" w:cs="Times New Roman"/>
          <w:i/>
          <w:sz w:val="24"/>
          <w:szCs w:val="24"/>
        </w:rPr>
        <w:t>lk, milk</w:t>
      </w:r>
      <w:r w:rsidR="007868A9">
        <w:rPr>
          <w:rFonts w:ascii="Times New Roman" w:hAnsi="Times New Roman" w:cs="Times New Roman"/>
          <w:sz w:val="24"/>
          <w:szCs w:val="24"/>
        </w:rPr>
        <w:t xml:space="preserve"> exercise (e.g., Hayes</w:t>
      </w:r>
      <w:r w:rsidR="00B276CC">
        <w:rPr>
          <w:rFonts w:ascii="Times New Roman" w:hAnsi="Times New Roman" w:cs="Times New Roman"/>
          <w:sz w:val="24"/>
          <w:szCs w:val="24"/>
        </w:rPr>
        <w:t xml:space="preserve"> et al., 1999). </w:t>
      </w:r>
      <w:r w:rsidR="00126215">
        <w:rPr>
          <w:rFonts w:ascii="Times New Roman" w:eastAsia="Times New Roman" w:hAnsi="Times New Roman" w:cs="Times New Roman"/>
          <w:sz w:val="24"/>
          <w:szCs w:val="24"/>
        </w:rPr>
        <w:t xml:space="preserve"> This word repetition technique builds </w:t>
      </w:r>
      <w:r w:rsidR="008D7E98">
        <w:rPr>
          <w:rFonts w:ascii="Times New Roman" w:eastAsia="Times New Roman" w:hAnsi="Times New Roman" w:cs="Times New Roman"/>
          <w:sz w:val="24"/>
          <w:szCs w:val="24"/>
        </w:rPr>
        <w:t>up</w:t>
      </w:r>
      <w:r w:rsidR="00126215">
        <w:rPr>
          <w:rFonts w:ascii="Times New Roman" w:eastAsia="Times New Roman" w:hAnsi="Times New Roman" w:cs="Times New Roman"/>
          <w:sz w:val="24"/>
          <w:szCs w:val="24"/>
        </w:rPr>
        <w:t>on early rese</w:t>
      </w:r>
      <w:r w:rsidR="00154E3F">
        <w:rPr>
          <w:rFonts w:ascii="Times New Roman" w:eastAsia="Times New Roman" w:hAnsi="Times New Roman" w:cs="Times New Roman"/>
          <w:sz w:val="24"/>
          <w:szCs w:val="24"/>
        </w:rPr>
        <w:t>arch by Titchener (1910</w:t>
      </w:r>
      <w:r w:rsidR="00126215">
        <w:rPr>
          <w:rFonts w:ascii="Times New Roman" w:eastAsia="Times New Roman" w:hAnsi="Times New Roman" w:cs="Times New Roman"/>
          <w:sz w:val="24"/>
          <w:szCs w:val="24"/>
        </w:rPr>
        <w:t>), who observed that the excessive repetition of a word causes it to lose both its familiarity and its associated meaning</w:t>
      </w:r>
      <w:r w:rsidR="00D60ED6">
        <w:rPr>
          <w:rFonts w:ascii="Times New Roman" w:eastAsia="Times New Roman" w:hAnsi="Times New Roman" w:cs="Times New Roman"/>
          <w:sz w:val="24"/>
          <w:szCs w:val="24"/>
        </w:rPr>
        <w:t xml:space="preserve"> – an effect known as semantic satiation</w:t>
      </w:r>
      <w:r w:rsidR="00126215">
        <w:rPr>
          <w:rFonts w:ascii="Times New Roman" w:eastAsia="Times New Roman" w:hAnsi="Times New Roman" w:cs="Times New Roman"/>
          <w:sz w:val="24"/>
          <w:szCs w:val="24"/>
        </w:rPr>
        <w:t>.</w:t>
      </w:r>
      <w:r w:rsidR="00B276CC">
        <w:rPr>
          <w:rFonts w:ascii="Times New Roman" w:eastAsia="Times New Roman" w:hAnsi="Times New Roman" w:cs="Times New Roman"/>
          <w:sz w:val="24"/>
          <w:szCs w:val="24"/>
        </w:rPr>
        <w:t xml:space="preserve"> </w:t>
      </w:r>
      <w:r w:rsidR="00B276CC">
        <w:rPr>
          <w:rFonts w:ascii="Times New Roman" w:hAnsi="Times New Roman" w:cs="Times New Roman"/>
          <w:sz w:val="24"/>
          <w:szCs w:val="24"/>
        </w:rPr>
        <w:t xml:space="preserve">In other words, Titchener </w:t>
      </w:r>
      <w:r w:rsidR="00B276CC" w:rsidRPr="00BF29ED">
        <w:rPr>
          <w:rFonts w:ascii="Times New Roman" w:hAnsi="Times New Roman" w:cs="Times New Roman"/>
          <w:sz w:val="24"/>
          <w:szCs w:val="24"/>
        </w:rPr>
        <w:t xml:space="preserve">argued that when a word is said aloud over and over again the context required for the word to </w:t>
      </w:r>
      <w:r w:rsidR="00B276CC">
        <w:rPr>
          <w:rFonts w:ascii="Times New Roman" w:hAnsi="Times New Roman" w:cs="Times New Roman"/>
          <w:sz w:val="24"/>
          <w:szCs w:val="24"/>
        </w:rPr>
        <w:t>have literal meaning is removed.</w:t>
      </w:r>
      <w:r w:rsidR="00126215" w:rsidRPr="0056150B">
        <w:rPr>
          <w:rFonts w:ascii="Times New Roman" w:eastAsia="Times New Roman" w:hAnsi="Times New Roman" w:cs="Times New Roman"/>
          <w:sz w:val="24"/>
          <w:szCs w:val="24"/>
        </w:rPr>
        <w:t xml:space="preserve"> </w:t>
      </w:r>
      <w:proofErr w:type="spellStart"/>
      <w:r w:rsidR="00126215" w:rsidRPr="0056150B">
        <w:rPr>
          <w:rFonts w:ascii="Times New Roman" w:eastAsia="Times New Roman" w:hAnsi="Times New Roman" w:cs="Times New Roman"/>
          <w:sz w:val="24"/>
          <w:szCs w:val="24"/>
        </w:rPr>
        <w:t>Blackledge</w:t>
      </w:r>
      <w:proofErr w:type="spellEnd"/>
      <w:r w:rsidR="009E4A9C">
        <w:rPr>
          <w:rFonts w:ascii="Times New Roman" w:eastAsia="Times New Roman" w:hAnsi="Times New Roman" w:cs="Times New Roman"/>
          <w:sz w:val="24"/>
          <w:szCs w:val="24"/>
        </w:rPr>
        <w:t xml:space="preserve"> (2015)</w:t>
      </w:r>
      <w:r w:rsidR="00126215" w:rsidRPr="0056150B">
        <w:rPr>
          <w:rFonts w:ascii="Times New Roman" w:eastAsia="Times New Roman" w:hAnsi="Times New Roman" w:cs="Times New Roman"/>
          <w:sz w:val="24"/>
          <w:szCs w:val="24"/>
        </w:rPr>
        <w:t xml:space="preserve"> </w:t>
      </w:r>
      <w:r w:rsidR="009E4A9C">
        <w:rPr>
          <w:rFonts w:ascii="Times New Roman" w:eastAsia="Times New Roman" w:hAnsi="Times New Roman" w:cs="Times New Roman"/>
          <w:sz w:val="24"/>
          <w:szCs w:val="24"/>
        </w:rPr>
        <w:t>proposed</w:t>
      </w:r>
      <w:r w:rsidR="00126215" w:rsidRPr="0056150B">
        <w:rPr>
          <w:rFonts w:ascii="Times New Roman" w:eastAsia="Times New Roman" w:hAnsi="Times New Roman" w:cs="Times New Roman"/>
          <w:sz w:val="24"/>
          <w:szCs w:val="24"/>
        </w:rPr>
        <w:t xml:space="preserve"> that the ex</w:t>
      </w:r>
      <w:r w:rsidR="00D60ED6">
        <w:rPr>
          <w:rFonts w:ascii="Times New Roman" w:eastAsia="Times New Roman" w:hAnsi="Times New Roman" w:cs="Times New Roman"/>
          <w:sz w:val="24"/>
          <w:szCs w:val="24"/>
        </w:rPr>
        <w:t>cessive repetition of</w:t>
      </w:r>
      <w:r w:rsidR="00126215" w:rsidRPr="0056150B">
        <w:rPr>
          <w:rFonts w:ascii="Times New Roman" w:eastAsia="Times New Roman" w:hAnsi="Times New Roman" w:cs="Times New Roman"/>
          <w:sz w:val="24"/>
          <w:szCs w:val="24"/>
        </w:rPr>
        <w:t xml:space="preserve"> a problem word contravenes </w:t>
      </w:r>
      <w:r w:rsidR="00126215">
        <w:rPr>
          <w:rFonts w:ascii="Times New Roman" w:eastAsia="Times New Roman" w:hAnsi="Times New Roman" w:cs="Times New Roman"/>
          <w:sz w:val="24"/>
          <w:szCs w:val="24"/>
        </w:rPr>
        <w:t>a</w:t>
      </w:r>
      <w:r w:rsidR="00126215" w:rsidRPr="0056150B">
        <w:rPr>
          <w:rFonts w:ascii="Times New Roman" w:eastAsia="Times New Roman" w:hAnsi="Times New Roman" w:cs="Times New Roman"/>
          <w:sz w:val="24"/>
          <w:szCs w:val="24"/>
        </w:rPr>
        <w:t xml:space="preserve"> </w:t>
      </w:r>
      <w:r w:rsidR="00126215">
        <w:rPr>
          <w:rFonts w:ascii="Times New Roman" w:eastAsia="Times New Roman" w:hAnsi="Times New Roman" w:cs="Times New Roman"/>
          <w:sz w:val="24"/>
          <w:szCs w:val="24"/>
        </w:rPr>
        <w:t>rule</w:t>
      </w:r>
      <w:r w:rsidR="00126215" w:rsidRPr="0056150B">
        <w:rPr>
          <w:rFonts w:ascii="Times New Roman" w:eastAsia="Times New Roman" w:hAnsi="Times New Roman" w:cs="Times New Roman"/>
          <w:sz w:val="24"/>
          <w:szCs w:val="24"/>
        </w:rPr>
        <w:t xml:space="preserve"> essent</w:t>
      </w:r>
      <w:r w:rsidR="00E570FD">
        <w:rPr>
          <w:rFonts w:ascii="Times New Roman" w:eastAsia="Times New Roman" w:hAnsi="Times New Roman" w:cs="Times New Roman"/>
          <w:sz w:val="24"/>
          <w:szCs w:val="24"/>
        </w:rPr>
        <w:t>ial for the success of language</w:t>
      </w:r>
      <w:r w:rsidR="00126215" w:rsidRPr="0056150B">
        <w:rPr>
          <w:rFonts w:ascii="Times New Roman" w:eastAsia="Times New Roman" w:hAnsi="Times New Roman" w:cs="Times New Roman"/>
          <w:sz w:val="24"/>
          <w:szCs w:val="24"/>
        </w:rPr>
        <w:t xml:space="preserve"> </w:t>
      </w:r>
      <w:r w:rsidR="00401C6B">
        <w:rPr>
          <w:rFonts w:ascii="Times New Roman" w:eastAsia="Times New Roman" w:hAnsi="Times New Roman" w:cs="Times New Roman"/>
          <w:sz w:val="24"/>
          <w:szCs w:val="24"/>
        </w:rPr>
        <w:t>in that</w:t>
      </w:r>
      <w:r w:rsidR="00126215" w:rsidRPr="0056150B">
        <w:rPr>
          <w:rFonts w:ascii="Times New Roman" w:eastAsia="Times New Roman" w:hAnsi="Times New Roman" w:cs="Times New Roman"/>
          <w:sz w:val="24"/>
          <w:szCs w:val="24"/>
        </w:rPr>
        <w:t xml:space="preserve"> by engaging in the abnormal</w:t>
      </w:r>
      <w:r w:rsidR="00126215">
        <w:rPr>
          <w:rFonts w:ascii="Times New Roman" w:eastAsia="Times New Roman" w:hAnsi="Times New Roman" w:cs="Times New Roman"/>
          <w:sz w:val="24"/>
          <w:szCs w:val="24"/>
        </w:rPr>
        <w:t xml:space="preserve"> linguistic</w:t>
      </w:r>
      <w:r w:rsidR="00126215" w:rsidRPr="0056150B">
        <w:rPr>
          <w:rFonts w:ascii="Times New Roman" w:eastAsia="Times New Roman" w:hAnsi="Times New Roman" w:cs="Times New Roman"/>
          <w:sz w:val="24"/>
          <w:szCs w:val="24"/>
        </w:rPr>
        <w:t xml:space="preserve"> act of continually repeating the same word</w:t>
      </w:r>
      <w:r w:rsidR="00126215">
        <w:rPr>
          <w:rFonts w:ascii="Times New Roman" w:eastAsia="Times New Roman" w:hAnsi="Times New Roman" w:cs="Times New Roman"/>
          <w:sz w:val="24"/>
          <w:szCs w:val="24"/>
        </w:rPr>
        <w:t xml:space="preserve"> the word</w:t>
      </w:r>
      <w:r w:rsidR="00126215" w:rsidRPr="0056150B">
        <w:rPr>
          <w:rFonts w:ascii="Times New Roman" w:eastAsia="Times New Roman" w:hAnsi="Times New Roman" w:cs="Times New Roman"/>
          <w:sz w:val="24"/>
          <w:szCs w:val="24"/>
        </w:rPr>
        <w:t xml:space="preserve"> </w:t>
      </w:r>
      <w:r w:rsidR="00126215">
        <w:rPr>
          <w:rFonts w:ascii="Times New Roman" w:eastAsia="Times New Roman" w:hAnsi="Times New Roman" w:cs="Times New Roman"/>
          <w:sz w:val="24"/>
          <w:szCs w:val="24"/>
        </w:rPr>
        <w:t xml:space="preserve">becomes </w:t>
      </w:r>
      <w:r w:rsidR="00126215" w:rsidRPr="0056150B">
        <w:rPr>
          <w:rFonts w:ascii="Times New Roman" w:eastAsia="Times New Roman" w:hAnsi="Times New Roman" w:cs="Times New Roman"/>
          <w:sz w:val="24"/>
          <w:szCs w:val="24"/>
        </w:rPr>
        <w:t>meaning</w:t>
      </w:r>
      <w:r w:rsidR="00126215">
        <w:rPr>
          <w:rFonts w:ascii="Times New Roman" w:eastAsia="Times New Roman" w:hAnsi="Times New Roman" w:cs="Times New Roman"/>
          <w:sz w:val="24"/>
          <w:szCs w:val="24"/>
        </w:rPr>
        <w:t>less</w:t>
      </w:r>
      <w:r w:rsidR="00126215" w:rsidRPr="0056150B">
        <w:rPr>
          <w:rFonts w:ascii="Times New Roman" w:eastAsia="Times New Roman" w:hAnsi="Times New Roman" w:cs="Times New Roman"/>
          <w:sz w:val="24"/>
          <w:szCs w:val="24"/>
        </w:rPr>
        <w:t xml:space="preserve">. </w:t>
      </w:r>
    </w:p>
    <w:p w14:paraId="5E8919E5" w14:textId="2E5E9A33" w:rsidR="00B276CC" w:rsidRDefault="00B276CC" w:rsidP="00B276C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Masuda et al. (2004) </w:t>
      </w:r>
      <w:r w:rsidRPr="00BF29ED">
        <w:rPr>
          <w:rFonts w:ascii="Times New Roman" w:hAnsi="Times New Roman" w:cs="Times New Roman"/>
          <w:sz w:val="24"/>
          <w:szCs w:val="24"/>
        </w:rPr>
        <w:t xml:space="preserve">first </w:t>
      </w:r>
      <w:r w:rsidR="00D60ED6">
        <w:rPr>
          <w:rFonts w:ascii="Times New Roman" w:hAnsi="Times New Roman" w:cs="Times New Roman"/>
          <w:sz w:val="24"/>
          <w:szCs w:val="24"/>
        </w:rPr>
        <w:t xml:space="preserve">examined </w:t>
      </w:r>
      <w:r w:rsidRPr="00BF29ED">
        <w:rPr>
          <w:rFonts w:ascii="Times New Roman" w:hAnsi="Times New Roman" w:cs="Times New Roman"/>
          <w:sz w:val="24"/>
          <w:szCs w:val="24"/>
        </w:rPr>
        <w:t xml:space="preserve">the word repetition technique </w:t>
      </w:r>
      <w:r>
        <w:rPr>
          <w:rFonts w:ascii="Times New Roman" w:hAnsi="Times New Roman" w:cs="Times New Roman"/>
          <w:sz w:val="24"/>
          <w:szCs w:val="24"/>
        </w:rPr>
        <w:t xml:space="preserve">as a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intervention</w:t>
      </w:r>
      <w:r w:rsidR="00103ACC">
        <w:rPr>
          <w:rFonts w:ascii="Times New Roman" w:hAnsi="Times New Roman" w:cs="Times New Roman"/>
          <w:sz w:val="24"/>
          <w:szCs w:val="24"/>
        </w:rPr>
        <w:t xml:space="preserve">. </w:t>
      </w:r>
      <w:r>
        <w:rPr>
          <w:rFonts w:ascii="Times New Roman" w:hAnsi="Times New Roman" w:cs="Times New Roman"/>
          <w:sz w:val="24"/>
          <w:szCs w:val="24"/>
        </w:rPr>
        <w:t xml:space="preserve"> </w:t>
      </w:r>
      <w:r w:rsidR="00103ACC">
        <w:rPr>
          <w:rFonts w:ascii="Times New Roman" w:hAnsi="Times New Roman" w:cs="Times New Roman"/>
          <w:sz w:val="24"/>
          <w:szCs w:val="24"/>
        </w:rPr>
        <w:t>Participants generated one word that represented a negati</w:t>
      </w:r>
      <w:r w:rsidR="00E570FD">
        <w:rPr>
          <w:rFonts w:ascii="Times New Roman" w:hAnsi="Times New Roman" w:cs="Times New Roman"/>
          <w:sz w:val="24"/>
          <w:szCs w:val="24"/>
        </w:rPr>
        <w:t>ve self-referential thought, and</w:t>
      </w:r>
      <w:r w:rsidR="00103ACC">
        <w:rPr>
          <w:rFonts w:ascii="Times New Roman" w:hAnsi="Times New Roman" w:cs="Times New Roman"/>
          <w:sz w:val="24"/>
          <w:szCs w:val="24"/>
        </w:rPr>
        <w:t xml:space="preserve"> using a between-groups design, they either repeated this word or distracted/suppressed thinking word for a set period of time. Of</w:t>
      </w:r>
      <w:r w:rsidR="00D454FF">
        <w:rPr>
          <w:rFonts w:ascii="Times New Roman" w:hAnsi="Times New Roman" w:cs="Times New Roman"/>
          <w:sz w:val="24"/>
          <w:szCs w:val="24"/>
        </w:rPr>
        <w:t xml:space="preserve"> the three conditions, word rep</w:t>
      </w:r>
      <w:r w:rsidR="00103ACC">
        <w:rPr>
          <w:rFonts w:ascii="Times New Roman" w:hAnsi="Times New Roman" w:cs="Times New Roman"/>
          <w:sz w:val="24"/>
          <w:szCs w:val="24"/>
        </w:rPr>
        <w:t>eti</w:t>
      </w:r>
      <w:r w:rsidR="00D454FF">
        <w:rPr>
          <w:rFonts w:ascii="Times New Roman" w:hAnsi="Times New Roman" w:cs="Times New Roman"/>
          <w:sz w:val="24"/>
          <w:szCs w:val="24"/>
        </w:rPr>
        <w:t>ti</w:t>
      </w:r>
      <w:r w:rsidR="00103ACC">
        <w:rPr>
          <w:rFonts w:ascii="Times New Roman" w:hAnsi="Times New Roman" w:cs="Times New Roman"/>
          <w:sz w:val="24"/>
          <w:szCs w:val="24"/>
        </w:rPr>
        <w:t xml:space="preserve">on was the most effective </w:t>
      </w:r>
      <w:r>
        <w:rPr>
          <w:rFonts w:ascii="Times New Roman" w:hAnsi="Times New Roman" w:cs="Times New Roman"/>
          <w:sz w:val="24"/>
          <w:szCs w:val="24"/>
        </w:rPr>
        <w:t>in reducing the negative emotional impact and believability of thoughts</w:t>
      </w:r>
      <w:r w:rsidR="00E570FD">
        <w:rPr>
          <w:rFonts w:ascii="Times New Roman" w:hAnsi="Times New Roman" w:cs="Times New Roman"/>
          <w:sz w:val="24"/>
          <w:szCs w:val="24"/>
        </w:rPr>
        <w:t xml:space="preserve"> to which each participant related personally</w:t>
      </w:r>
      <w:r>
        <w:rPr>
          <w:rFonts w:ascii="Times New Roman" w:hAnsi="Times New Roman" w:cs="Times New Roman"/>
          <w:sz w:val="24"/>
          <w:szCs w:val="24"/>
        </w:rPr>
        <w:t xml:space="preserve">. </w:t>
      </w:r>
      <w:r w:rsidR="00103ACC">
        <w:rPr>
          <w:rFonts w:ascii="Times New Roman" w:hAnsi="Times New Roman" w:cs="Times New Roman"/>
          <w:sz w:val="24"/>
          <w:szCs w:val="24"/>
        </w:rPr>
        <w:t>Further research also</w:t>
      </w:r>
      <w:r w:rsidRPr="00BF29ED">
        <w:rPr>
          <w:rFonts w:ascii="Times New Roman" w:hAnsi="Times New Roman" w:cs="Times New Roman"/>
          <w:sz w:val="24"/>
          <w:szCs w:val="24"/>
        </w:rPr>
        <w:t xml:space="preserve"> demonstrated the superiority of the word repetition technique to a thought distraction </w:t>
      </w:r>
      <w:r>
        <w:rPr>
          <w:rFonts w:ascii="Times New Roman" w:hAnsi="Times New Roman" w:cs="Times New Roman"/>
          <w:sz w:val="24"/>
          <w:szCs w:val="24"/>
        </w:rPr>
        <w:t xml:space="preserve">and a general distraction </w:t>
      </w:r>
      <w:r w:rsidRPr="00BF29ED">
        <w:rPr>
          <w:rFonts w:ascii="Times New Roman" w:hAnsi="Times New Roman" w:cs="Times New Roman"/>
          <w:sz w:val="24"/>
          <w:szCs w:val="24"/>
        </w:rPr>
        <w:t>task</w:t>
      </w:r>
      <w:r>
        <w:rPr>
          <w:rFonts w:ascii="Times New Roman" w:hAnsi="Times New Roman" w:cs="Times New Roman"/>
          <w:sz w:val="24"/>
          <w:szCs w:val="24"/>
        </w:rPr>
        <w:t xml:space="preserve"> in reducing both discomfort and believability of emotionally charged self-relevant negative thoughts</w:t>
      </w:r>
      <w:r w:rsidR="00103ACC">
        <w:rPr>
          <w:rFonts w:ascii="Times New Roman" w:hAnsi="Times New Roman" w:cs="Times New Roman"/>
          <w:sz w:val="24"/>
          <w:szCs w:val="24"/>
        </w:rPr>
        <w:t xml:space="preserve"> (Masuda et al., 2010)</w:t>
      </w:r>
      <w:r>
        <w:rPr>
          <w:rFonts w:ascii="Times New Roman" w:hAnsi="Times New Roman" w:cs="Times New Roman"/>
          <w:sz w:val="24"/>
          <w:szCs w:val="24"/>
        </w:rPr>
        <w:t xml:space="preserve">. </w:t>
      </w:r>
    </w:p>
    <w:p w14:paraId="4CB3408E" w14:textId="0A173F62" w:rsidR="00B276CC" w:rsidRPr="00B276CC" w:rsidRDefault="00103ACC" w:rsidP="00B276CC">
      <w:pPr>
        <w:pStyle w:val="NoSpacing"/>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Studies researching the exact parameters of the word </w:t>
      </w:r>
      <w:r w:rsidR="006B4744">
        <w:rPr>
          <w:rFonts w:ascii="Times New Roman" w:eastAsia="Times New Roman" w:hAnsi="Times New Roman" w:cs="Times New Roman"/>
          <w:sz w:val="24"/>
          <w:szCs w:val="24"/>
        </w:rPr>
        <w:t>repeti</w:t>
      </w:r>
      <w:r>
        <w:rPr>
          <w:rFonts w:ascii="Times New Roman" w:eastAsia="Times New Roman" w:hAnsi="Times New Roman" w:cs="Times New Roman"/>
          <w:sz w:val="24"/>
          <w:szCs w:val="24"/>
        </w:rPr>
        <w:t xml:space="preserve">tion technique that lead to maximal reductions in believability and distress of negative thoughts are rather limited. Such information will be useful in enhancing word-repetition techniques to optimise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related outcomes and psychological flexibility (Hayes, L</w:t>
      </w:r>
      <w:r w:rsidR="005269B6">
        <w:rPr>
          <w:rFonts w:ascii="Times New Roman" w:eastAsia="Times New Roman" w:hAnsi="Times New Roman" w:cs="Times New Roman"/>
          <w:sz w:val="24"/>
          <w:szCs w:val="24"/>
        </w:rPr>
        <w:t xml:space="preserve">evin, Plumb, </w:t>
      </w:r>
      <w:proofErr w:type="spellStart"/>
      <w:r w:rsidR="005269B6">
        <w:rPr>
          <w:rFonts w:ascii="Times New Roman" w:eastAsia="Times New Roman" w:hAnsi="Times New Roman" w:cs="Times New Roman"/>
          <w:sz w:val="24"/>
          <w:szCs w:val="24"/>
        </w:rPr>
        <w:t>Vilardarga</w:t>
      </w:r>
      <w:proofErr w:type="spellEnd"/>
      <w:r w:rsidR="005269B6">
        <w:rPr>
          <w:rFonts w:ascii="Times New Roman" w:eastAsia="Times New Roman" w:hAnsi="Times New Roman" w:cs="Times New Roman"/>
          <w:sz w:val="24"/>
          <w:szCs w:val="24"/>
        </w:rPr>
        <w:t xml:space="preserve">, &amp; </w:t>
      </w:r>
      <w:proofErr w:type="spellStart"/>
      <w:r w:rsidR="005269B6">
        <w:rPr>
          <w:rFonts w:ascii="Times New Roman" w:eastAsia="Times New Roman" w:hAnsi="Times New Roman" w:cs="Times New Roman"/>
          <w:sz w:val="24"/>
          <w:szCs w:val="24"/>
        </w:rPr>
        <w:t>Pist</w:t>
      </w:r>
      <w:r>
        <w:rPr>
          <w:rFonts w:ascii="Times New Roman" w:eastAsia="Times New Roman" w:hAnsi="Times New Roman" w:cs="Times New Roman"/>
          <w:sz w:val="24"/>
          <w:szCs w:val="24"/>
        </w:rPr>
        <w:t>orello</w:t>
      </w:r>
      <w:proofErr w:type="spellEnd"/>
      <w:r>
        <w:rPr>
          <w:rFonts w:ascii="Times New Roman" w:eastAsia="Times New Roman" w:hAnsi="Times New Roman" w:cs="Times New Roman"/>
          <w:sz w:val="24"/>
          <w:szCs w:val="24"/>
        </w:rPr>
        <w:t xml:space="preserve">, 2013). </w:t>
      </w:r>
      <w:r w:rsidR="006B4744">
        <w:rPr>
          <w:rFonts w:ascii="Times New Roman" w:eastAsia="Times New Roman" w:hAnsi="Times New Roman" w:cs="Times New Roman"/>
          <w:sz w:val="24"/>
          <w:szCs w:val="24"/>
        </w:rPr>
        <w:t xml:space="preserve">This critical issue was highlighted by Arch and </w:t>
      </w:r>
      <w:proofErr w:type="spellStart"/>
      <w:r w:rsidR="006B4744">
        <w:rPr>
          <w:rFonts w:ascii="Times New Roman" w:eastAsia="Times New Roman" w:hAnsi="Times New Roman" w:cs="Times New Roman"/>
          <w:sz w:val="24"/>
          <w:szCs w:val="24"/>
        </w:rPr>
        <w:t>Craske</w:t>
      </w:r>
      <w:proofErr w:type="spellEnd"/>
      <w:r w:rsidR="006B4744">
        <w:rPr>
          <w:rFonts w:ascii="Times New Roman" w:eastAsia="Times New Roman" w:hAnsi="Times New Roman" w:cs="Times New Roman"/>
          <w:sz w:val="24"/>
          <w:szCs w:val="24"/>
        </w:rPr>
        <w:t xml:space="preserve"> (2008) who acknowledged that the published manuals for ACT at the time (e.g., </w:t>
      </w:r>
      <w:proofErr w:type="spellStart"/>
      <w:r w:rsidR="006B4744">
        <w:rPr>
          <w:rFonts w:ascii="Times New Roman" w:eastAsia="Times New Roman" w:hAnsi="Times New Roman" w:cs="Times New Roman"/>
          <w:sz w:val="24"/>
          <w:szCs w:val="24"/>
        </w:rPr>
        <w:t>Eifert</w:t>
      </w:r>
      <w:proofErr w:type="spellEnd"/>
      <w:r w:rsidR="006B4744">
        <w:rPr>
          <w:rFonts w:ascii="Times New Roman" w:eastAsia="Times New Roman" w:hAnsi="Times New Roman" w:cs="Times New Roman"/>
          <w:sz w:val="24"/>
          <w:szCs w:val="24"/>
        </w:rPr>
        <w:t xml:space="preserve"> &amp; Forsyth, 2005; Hayes et al., 1999; </w:t>
      </w:r>
      <w:proofErr w:type="spellStart"/>
      <w:r w:rsidR="006B4744">
        <w:rPr>
          <w:rFonts w:ascii="Times New Roman" w:eastAsia="Times New Roman" w:hAnsi="Times New Roman" w:cs="Times New Roman"/>
          <w:sz w:val="24"/>
          <w:szCs w:val="24"/>
        </w:rPr>
        <w:t>Luoma</w:t>
      </w:r>
      <w:proofErr w:type="spellEnd"/>
      <w:r w:rsidR="006B4744">
        <w:rPr>
          <w:rFonts w:ascii="Times New Roman" w:eastAsia="Times New Roman" w:hAnsi="Times New Roman" w:cs="Times New Roman"/>
          <w:sz w:val="24"/>
          <w:szCs w:val="24"/>
        </w:rPr>
        <w:t xml:space="preserve">, Hayes, &amp; Walser, 2007) were somewhat lacking in relevant procedural details for therapists to conduct interventions with a high degree of consistency across clients. </w:t>
      </w:r>
      <w:r>
        <w:rPr>
          <w:rFonts w:ascii="Times New Roman" w:eastAsia="Times New Roman" w:hAnsi="Times New Roman" w:cs="Times New Roman"/>
          <w:sz w:val="24"/>
          <w:szCs w:val="24"/>
        </w:rPr>
        <w:t xml:space="preserve">For instance, </w:t>
      </w:r>
      <w:r w:rsidR="00B276CC">
        <w:rPr>
          <w:rFonts w:ascii="Times New Roman" w:hAnsi="Times New Roman" w:cs="Times New Roman"/>
          <w:sz w:val="24"/>
          <w:szCs w:val="24"/>
        </w:rPr>
        <w:t>Masuda et al.</w:t>
      </w:r>
      <w:r w:rsidR="00B276CC" w:rsidRPr="00BF29ED">
        <w:rPr>
          <w:rFonts w:ascii="Times New Roman" w:hAnsi="Times New Roman" w:cs="Times New Roman"/>
          <w:sz w:val="24"/>
          <w:szCs w:val="24"/>
        </w:rPr>
        <w:t xml:space="preserve"> (2009) </w:t>
      </w:r>
      <w:r w:rsidR="00B276CC">
        <w:rPr>
          <w:rFonts w:ascii="Times New Roman" w:hAnsi="Times New Roman" w:cs="Times New Roman"/>
          <w:sz w:val="24"/>
          <w:szCs w:val="24"/>
        </w:rPr>
        <w:t>examined</w:t>
      </w:r>
      <w:r w:rsidR="00B276CC" w:rsidRPr="00BF29ED">
        <w:rPr>
          <w:rFonts w:ascii="Times New Roman" w:hAnsi="Times New Roman" w:cs="Times New Roman"/>
          <w:sz w:val="24"/>
          <w:szCs w:val="24"/>
        </w:rPr>
        <w:t xml:space="preserve"> whether durations of word repetition </w:t>
      </w:r>
      <w:r w:rsidR="00B276CC">
        <w:rPr>
          <w:rFonts w:ascii="Times New Roman" w:hAnsi="Times New Roman" w:cs="Times New Roman"/>
          <w:sz w:val="24"/>
          <w:szCs w:val="24"/>
        </w:rPr>
        <w:t xml:space="preserve">interventions </w:t>
      </w:r>
      <w:r w:rsidR="00B276CC" w:rsidRPr="00BF29ED">
        <w:rPr>
          <w:rFonts w:ascii="Times New Roman" w:hAnsi="Times New Roman" w:cs="Times New Roman"/>
          <w:sz w:val="24"/>
          <w:szCs w:val="24"/>
        </w:rPr>
        <w:t>were</w:t>
      </w:r>
      <w:r w:rsidR="006B4744">
        <w:rPr>
          <w:rFonts w:ascii="Times New Roman" w:hAnsi="Times New Roman" w:cs="Times New Roman"/>
          <w:sz w:val="24"/>
          <w:szCs w:val="24"/>
        </w:rPr>
        <w:t xml:space="preserve"> an important functional component</w:t>
      </w:r>
      <w:r w:rsidR="00B276CC" w:rsidRPr="00BF29ED">
        <w:rPr>
          <w:rFonts w:ascii="Times New Roman" w:hAnsi="Times New Roman" w:cs="Times New Roman"/>
          <w:sz w:val="24"/>
          <w:szCs w:val="24"/>
        </w:rPr>
        <w:t xml:space="preserve">. </w:t>
      </w:r>
      <w:r w:rsidR="00B276CC">
        <w:rPr>
          <w:rFonts w:ascii="Times New Roman" w:hAnsi="Times New Roman" w:cs="Times New Roman"/>
          <w:sz w:val="24"/>
          <w:szCs w:val="24"/>
        </w:rPr>
        <w:t xml:space="preserve">Consistent with previous research, </w:t>
      </w:r>
      <w:r w:rsidR="00B276CC" w:rsidRPr="00BF29ED">
        <w:rPr>
          <w:rFonts w:ascii="Times New Roman" w:hAnsi="Times New Roman" w:cs="Times New Roman"/>
          <w:sz w:val="24"/>
          <w:szCs w:val="24"/>
        </w:rPr>
        <w:t>word repetition</w:t>
      </w:r>
      <w:r w:rsidR="006B4744">
        <w:rPr>
          <w:rFonts w:ascii="Times New Roman" w:hAnsi="Times New Roman" w:cs="Times New Roman"/>
          <w:sz w:val="24"/>
          <w:szCs w:val="24"/>
        </w:rPr>
        <w:t>s</w:t>
      </w:r>
      <w:r w:rsidR="00B276CC" w:rsidRPr="00BF29ED">
        <w:rPr>
          <w:rFonts w:ascii="Times New Roman" w:hAnsi="Times New Roman" w:cs="Times New Roman"/>
          <w:sz w:val="24"/>
          <w:szCs w:val="24"/>
        </w:rPr>
        <w:t xml:space="preserve"> </w:t>
      </w:r>
      <w:r w:rsidR="006B4744">
        <w:rPr>
          <w:rFonts w:ascii="Times New Roman" w:hAnsi="Times New Roman" w:cs="Times New Roman"/>
          <w:sz w:val="24"/>
          <w:szCs w:val="24"/>
        </w:rPr>
        <w:t>with single-</w:t>
      </w:r>
      <w:r w:rsidR="00F00CD4">
        <w:rPr>
          <w:rFonts w:ascii="Times New Roman" w:hAnsi="Times New Roman" w:cs="Times New Roman"/>
          <w:sz w:val="24"/>
          <w:szCs w:val="24"/>
        </w:rPr>
        <w:t xml:space="preserve">word </w:t>
      </w:r>
      <w:r w:rsidR="006B4744">
        <w:rPr>
          <w:rFonts w:ascii="Times New Roman" w:hAnsi="Times New Roman" w:cs="Times New Roman"/>
          <w:sz w:val="24"/>
          <w:szCs w:val="24"/>
        </w:rPr>
        <w:t xml:space="preserve">summaries </w:t>
      </w:r>
      <w:r w:rsidR="00F00CD4">
        <w:rPr>
          <w:rFonts w:ascii="Times New Roman" w:hAnsi="Times New Roman" w:cs="Times New Roman"/>
          <w:sz w:val="24"/>
          <w:szCs w:val="24"/>
        </w:rPr>
        <w:t>of</w:t>
      </w:r>
      <w:r w:rsidR="006B4744">
        <w:rPr>
          <w:rFonts w:ascii="Times New Roman" w:hAnsi="Times New Roman" w:cs="Times New Roman"/>
          <w:sz w:val="24"/>
          <w:szCs w:val="24"/>
        </w:rPr>
        <w:t xml:space="preserve"> a</w:t>
      </w:r>
      <w:r w:rsidR="00F00CD4">
        <w:rPr>
          <w:rFonts w:ascii="Times New Roman" w:hAnsi="Times New Roman" w:cs="Times New Roman"/>
          <w:sz w:val="24"/>
          <w:szCs w:val="24"/>
        </w:rPr>
        <w:t xml:space="preserve"> negative self-referenti</w:t>
      </w:r>
      <w:r w:rsidR="006B4744">
        <w:rPr>
          <w:rFonts w:ascii="Times New Roman" w:hAnsi="Times New Roman" w:cs="Times New Roman"/>
          <w:sz w:val="24"/>
          <w:szCs w:val="24"/>
        </w:rPr>
        <w:t>al thought</w:t>
      </w:r>
      <w:r w:rsidR="00F00CD4">
        <w:rPr>
          <w:rFonts w:ascii="Times New Roman" w:hAnsi="Times New Roman" w:cs="Times New Roman"/>
          <w:sz w:val="24"/>
          <w:szCs w:val="24"/>
        </w:rPr>
        <w:t xml:space="preserve"> </w:t>
      </w:r>
      <w:r w:rsidR="00B276CC" w:rsidRPr="00BF29ED">
        <w:rPr>
          <w:rFonts w:ascii="Times New Roman" w:hAnsi="Times New Roman" w:cs="Times New Roman"/>
          <w:sz w:val="24"/>
          <w:szCs w:val="24"/>
        </w:rPr>
        <w:t xml:space="preserve">reduced both </w:t>
      </w:r>
      <w:r w:rsidR="00B276CC">
        <w:rPr>
          <w:rFonts w:ascii="Times New Roman" w:hAnsi="Times New Roman" w:cs="Times New Roman"/>
          <w:sz w:val="24"/>
          <w:szCs w:val="24"/>
        </w:rPr>
        <w:t>believability</w:t>
      </w:r>
      <w:r w:rsidR="007868A9">
        <w:rPr>
          <w:rFonts w:ascii="Times New Roman" w:hAnsi="Times New Roman" w:cs="Times New Roman"/>
          <w:sz w:val="24"/>
          <w:szCs w:val="24"/>
        </w:rPr>
        <w:t xml:space="preserve"> and discomfort</w:t>
      </w:r>
      <w:r w:rsidR="00B276CC">
        <w:rPr>
          <w:rFonts w:ascii="Times New Roman" w:hAnsi="Times New Roman" w:cs="Times New Roman"/>
          <w:sz w:val="24"/>
          <w:szCs w:val="24"/>
        </w:rPr>
        <w:t>.</w:t>
      </w:r>
      <w:r w:rsidR="006B4744">
        <w:rPr>
          <w:rFonts w:ascii="Times New Roman" w:hAnsi="Times New Roman" w:cs="Times New Roman"/>
          <w:sz w:val="24"/>
          <w:szCs w:val="24"/>
        </w:rPr>
        <w:t xml:space="preserve"> Importantly</w:t>
      </w:r>
      <w:r w:rsidR="00B276CC" w:rsidRPr="00BF29ED">
        <w:rPr>
          <w:rFonts w:ascii="Times New Roman" w:hAnsi="Times New Roman" w:cs="Times New Roman"/>
          <w:sz w:val="24"/>
          <w:szCs w:val="24"/>
        </w:rPr>
        <w:t xml:space="preserve">, </w:t>
      </w:r>
      <w:r w:rsidR="00B276CC">
        <w:rPr>
          <w:rFonts w:ascii="Times New Roman" w:hAnsi="Times New Roman" w:cs="Times New Roman"/>
          <w:sz w:val="24"/>
          <w:szCs w:val="24"/>
        </w:rPr>
        <w:t>results</w:t>
      </w:r>
      <w:r w:rsidR="006B4744">
        <w:rPr>
          <w:rFonts w:ascii="Times New Roman" w:hAnsi="Times New Roman" w:cs="Times New Roman"/>
          <w:sz w:val="24"/>
          <w:szCs w:val="24"/>
        </w:rPr>
        <w:t xml:space="preserve"> also</w:t>
      </w:r>
      <w:r w:rsidR="00B276CC">
        <w:rPr>
          <w:rFonts w:ascii="Times New Roman" w:hAnsi="Times New Roman" w:cs="Times New Roman"/>
          <w:sz w:val="24"/>
          <w:szCs w:val="24"/>
        </w:rPr>
        <w:t xml:space="preserve"> showed that </w:t>
      </w:r>
      <w:r w:rsidR="00B276CC" w:rsidRPr="00BF29ED">
        <w:rPr>
          <w:rFonts w:ascii="Times New Roman" w:hAnsi="Times New Roman" w:cs="Times New Roman"/>
          <w:sz w:val="24"/>
          <w:szCs w:val="24"/>
        </w:rPr>
        <w:t>levels of discomfort had significantly reduced after 3 seconds of repetition, but believability levels did not significantly reduce until 20 seconds</w:t>
      </w:r>
      <w:r w:rsidR="006B4744">
        <w:rPr>
          <w:rFonts w:ascii="Times New Roman" w:hAnsi="Times New Roman" w:cs="Times New Roman"/>
          <w:sz w:val="24"/>
          <w:szCs w:val="24"/>
        </w:rPr>
        <w:t xml:space="preserve"> of repetition</w:t>
      </w:r>
      <w:r w:rsidR="00B276CC" w:rsidRPr="00BF29ED">
        <w:rPr>
          <w:rFonts w:ascii="Times New Roman" w:hAnsi="Times New Roman" w:cs="Times New Roman"/>
          <w:sz w:val="24"/>
          <w:szCs w:val="24"/>
        </w:rPr>
        <w:t xml:space="preserve">. </w:t>
      </w:r>
      <w:r w:rsidR="00B276CC">
        <w:rPr>
          <w:rFonts w:ascii="Times New Roman" w:hAnsi="Times New Roman" w:cs="Times New Roman"/>
          <w:sz w:val="24"/>
          <w:szCs w:val="24"/>
        </w:rPr>
        <w:t xml:space="preserve">Masuda et al. </w:t>
      </w:r>
      <w:r w:rsidR="00B276CC" w:rsidRPr="00BF29ED">
        <w:rPr>
          <w:rFonts w:ascii="Times New Roman" w:hAnsi="Times New Roman" w:cs="Times New Roman"/>
          <w:sz w:val="24"/>
          <w:szCs w:val="24"/>
        </w:rPr>
        <w:t xml:space="preserve">concluded that the systematic manipulation of duration is evidence that word repetition is a </w:t>
      </w:r>
      <w:r w:rsidR="006B4744">
        <w:rPr>
          <w:rFonts w:ascii="Times New Roman" w:hAnsi="Times New Roman" w:cs="Times New Roman"/>
          <w:sz w:val="24"/>
          <w:szCs w:val="24"/>
        </w:rPr>
        <w:t xml:space="preserve">functionally important component of cognitive </w:t>
      </w:r>
      <w:proofErr w:type="spellStart"/>
      <w:r w:rsidR="006B4744">
        <w:rPr>
          <w:rFonts w:ascii="Times New Roman" w:hAnsi="Times New Roman" w:cs="Times New Roman"/>
          <w:sz w:val="24"/>
          <w:szCs w:val="24"/>
        </w:rPr>
        <w:t>defusion</w:t>
      </w:r>
      <w:proofErr w:type="spellEnd"/>
      <w:r w:rsidR="006B4744">
        <w:rPr>
          <w:rFonts w:ascii="Times New Roman" w:hAnsi="Times New Roman" w:cs="Times New Roman"/>
          <w:sz w:val="24"/>
          <w:szCs w:val="24"/>
        </w:rPr>
        <w:t xml:space="preserve"> treatments as well as quantifiably specifiable. </w:t>
      </w:r>
      <w:r w:rsidR="00B276CC" w:rsidRPr="00BF29ED">
        <w:rPr>
          <w:rFonts w:ascii="Times New Roman" w:hAnsi="Times New Roman" w:cs="Times New Roman"/>
          <w:sz w:val="24"/>
          <w:szCs w:val="24"/>
        </w:rPr>
        <w:t>Moreover, their findings suggest that discomfort and believability are not functionally identical and sho</w:t>
      </w:r>
      <w:r w:rsidR="00B276CC">
        <w:rPr>
          <w:rFonts w:ascii="Times New Roman" w:hAnsi="Times New Roman" w:cs="Times New Roman"/>
          <w:sz w:val="24"/>
          <w:szCs w:val="24"/>
        </w:rPr>
        <w:t xml:space="preserve">uld be measured separately. </w:t>
      </w:r>
    </w:p>
    <w:p w14:paraId="13C063AD" w14:textId="0B850228" w:rsidR="00126215" w:rsidRPr="006B4744" w:rsidRDefault="00126215" w:rsidP="004D5CF3">
      <w:pPr>
        <w:spacing w:after="0" w:line="480" w:lineRule="auto"/>
        <w:ind w:firstLine="720"/>
        <w:rPr>
          <w:rFonts w:ascii="Times New Roman" w:eastAsia="Times New Roman" w:hAnsi="Times New Roman" w:cs="Times New Roman"/>
          <w:sz w:val="24"/>
          <w:szCs w:val="24"/>
        </w:rPr>
      </w:pPr>
      <w:r w:rsidRPr="0056150B">
        <w:rPr>
          <w:rFonts w:ascii="Times New Roman" w:eastAsia="Times New Roman" w:hAnsi="Times New Roman" w:cs="Times New Roman"/>
          <w:sz w:val="24"/>
          <w:szCs w:val="24"/>
        </w:rPr>
        <w:t>However, published research to date has not explored the methodological manipulation of word repetition rate</w:t>
      </w:r>
      <w:r>
        <w:rPr>
          <w:rFonts w:ascii="Times New Roman" w:eastAsia="Times New Roman" w:hAnsi="Times New Roman" w:cs="Times New Roman"/>
          <w:sz w:val="24"/>
          <w:szCs w:val="24"/>
        </w:rPr>
        <w:t xml:space="preserve"> and its effect on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w:t>
      </w:r>
      <w:r w:rsidR="006B4744">
        <w:rPr>
          <w:rFonts w:ascii="Times New Roman" w:eastAsia="Times New Roman" w:hAnsi="Times New Roman" w:cs="Times New Roman"/>
          <w:sz w:val="24"/>
          <w:szCs w:val="24"/>
        </w:rPr>
        <w:t xml:space="preserve"> Indeed, </w:t>
      </w:r>
      <w:proofErr w:type="spellStart"/>
      <w:r w:rsidR="006B4744">
        <w:rPr>
          <w:rFonts w:ascii="Times New Roman" w:eastAsia="Times New Roman" w:hAnsi="Times New Roman" w:cs="Times New Roman"/>
          <w:sz w:val="24"/>
          <w:szCs w:val="24"/>
        </w:rPr>
        <w:t>Blackledge</w:t>
      </w:r>
      <w:proofErr w:type="spellEnd"/>
      <w:r w:rsidR="006B4744">
        <w:rPr>
          <w:rFonts w:ascii="Times New Roman" w:eastAsia="Times New Roman" w:hAnsi="Times New Roman" w:cs="Times New Roman"/>
          <w:sz w:val="24"/>
          <w:szCs w:val="24"/>
        </w:rPr>
        <w:t xml:space="preserve"> (2015) stated that the words could be repeated as quickly as possible or even as slow as two seconds per word; this indicates that there is still a degree of uncertainty and vagueness around the administration details of the word-repetition cognitive </w:t>
      </w:r>
      <w:proofErr w:type="spellStart"/>
      <w:r w:rsidR="006B4744">
        <w:rPr>
          <w:rFonts w:ascii="Times New Roman" w:eastAsia="Times New Roman" w:hAnsi="Times New Roman" w:cs="Times New Roman"/>
          <w:sz w:val="24"/>
          <w:szCs w:val="24"/>
        </w:rPr>
        <w:t>defusion</w:t>
      </w:r>
      <w:proofErr w:type="spellEnd"/>
      <w:r w:rsidR="006B4744">
        <w:rPr>
          <w:rFonts w:ascii="Times New Roman" w:eastAsia="Times New Roman" w:hAnsi="Times New Roman" w:cs="Times New Roman"/>
          <w:sz w:val="24"/>
          <w:szCs w:val="24"/>
        </w:rPr>
        <w:t xml:space="preserve"> technique that is not helpful for clinicians looking for clear empirically-based guidelines. </w:t>
      </w:r>
      <w:r w:rsidR="00E7583A">
        <w:rPr>
          <w:rFonts w:ascii="Times New Roman" w:eastAsia="Times New Roman" w:hAnsi="Times New Roman" w:cs="Times New Roman"/>
          <w:sz w:val="24"/>
          <w:szCs w:val="24"/>
        </w:rPr>
        <w:t xml:space="preserve">Such information </w:t>
      </w:r>
      <w:r w:rsidR="00E570FD">
        <w:rPr>
          <w:rFonts w:ascii="Times New Roman" w:eastAsia="Times New Roman" w:hAnsi="Times New Roman" w:cs="Times New Roman"/>
          <w:sz w:val="24"/>
          <w:szCs w:val="24"/>
        </w:rPr>
        <w:t xml:space="preserve">first </w:t>
      </w:r>
      <w:r w:rsidR="00E7583A">
        <w:rPr>
          <w:rFonts w:ascii="Times New Roman" w:eastAsia="Times New Roman" w:hAnsi="Times New Roman" w:cs="Times New Roman"/>
          <w:sz w:val="24"/>
          <w:szCs w:val="24"/>
        </w:rPr>
        <w:t xml:space="preserve">will be useful in enhancing word-repetition techniques to optimise cognitive </w:t>
      </w:r>
      <w:proofErr w:type="spellStart"/>
      <w:r w:rsidR="00E7583A">
        <w:rPr>
          <w:rFonts w:ascii="Times New Roman" w:eastAsia="Times New Roman" w:hAnsi="Times New Roman" w:cs="Times New Roman"/>
          <w:sz w:val="24"/>
          <w:szCs w:val="24"/>
        </w:rPr>
        <w:t>defusion</w:t>
      </w:r>
      <w:proofErr w:type="spellEnd"/>
      <w:r w:rsidR="00E7583A">
        <w:rPr>
          <w:rFonts w:ascii="Times New Roman" w:eastAsia="Times New Roman" w:hAnsi="Times New Roman" w:cs="Times New Roman"/>
          <w:sz w:val="24"/>
          <w:szCs w:val="24"/>
        </w:rPr>
        <w:t xml:space="preserve"> related outcomes and psychological flexibility. For instance, Masuda et al. (2009) examine</w:t>
      </w:r>
      <w:r w:rsidR="00D454FF">
        <w:rPr>
          <w:rFonts w:ascii="Times New Roman" w:eastAsia="Times New Roman" w:hAnsi="Times New Roman" w:cs="Times New Roman"/>
          <w:sz w:val="24"/>
          <w:szCs w:val="24"/>
        </w:rPr>
        <w:t>d whether durations of word rep</w:t>
      </w:r>
      <w:r w:rsidR="00E7583A">
        <w:rPr>
          <w:rFonts w:ascii="Times New Roman" w:eastAsia="Times New Roman" w:hAnsi="Times New Roman" w:cs="Times New Roman"/>
          <w:sz w:val="24"/>
          <w:szCs w:val="24"/>
        </w:rPr>
        <w:t>eti</w:t>
      </w:r>
      <w:r w:rsidR="00D454FF">
        <w:rPr>
          <w:rFonts w:ascii="Times New Roman" w:eastAsia="Times New Roman" w:hAnsi="Times New Roman" w:cs="Times New Roman"/>
          <w:sz w:val="24"/>
          <w:szCs w:val="24"/>
        </w:rPr>
        <w:t>ti</w:t>
      </w:r>
      <w:r w:rsidR="00E7583A">
        <w:rPr>
          <w:rFonts w:ascii="Times New Roman" w:eastAsia="Times New Roman" w:hAnsi="Times New Roman" w:cs="Times New Roman"/>
          <w:sz w:val="24"/>
          <w:szCs w:val="24"/>
        </w:rPr>
        <w:t>on interventions were an important functional component but there is no information r</w:t>
      </w:r>
      <w:r w:rsidR="00E570FD">
        <w:rPr>
          <w:rFonts w:ascii="Times New Roman" w:eastAsia="Times New Roman" w:hAnsi="Times New Roman" w:cs="Times New Roman"/>
          <w:sz w:val="24"/>
          <w:szCs w:val="24"/>
        </w:rPr>
        <w:t>egarding the rate of repetition. A</w:t>
      </w:r>
      <w:r w:rsidR="00E7583A">
        <w:rPr>
          <w:rFonts w:ascii="Times New Roman" w:eastAsia="Times New Roman" w:hAnsi="Times New Roman" w:cs="Times New Roman"/>
          <w:sz w:val="24"/>
          <w:szCs w:val="24"/>
        </w:rPr>
        <w:t xml:space="preserve"> ques</w:t>
      </w:r>
      <w:r w:rsidR="00D454FF">
        <w:rPr>
          <w:rFonts w:ascii="Times New Roman" w:eastAsia="Times New Roman" w:hAnsi="Times New Roman" w:cs="Times New Roman"/>
          <w:sz w:val="24"/>
          <w:szCs w:val="24"/>
        </w:rPr>
        <w:t>tion remains</w:t>
      </w:r>
      <w:r w:rsidR="00E570FD">
        <w:rPr>
          <w:rFonts w:ascii="Times New Roman" w:eastAsia="Times New Roman" w:hAnsi="Times New Roman" w:cs="Times New Roman"/>
          <w:sz w:val="24"/>
          <w:szCs w:val="24"/>
        </w:rPr>
        <w:t>: I</w:t>
      </w:r>
      <w:r w:rsidR="00D454FF">
        <w:rPr>
          <w:rFonts w:ascii="Times New Roman" w:eastAsia="Times New Roman" w:hAnsi="Times New Roman" w:cs="Times New Roman"/>
          <w:sz w:val="24"/>
          <w:szCs w:val="24"/>
        </w:rPr>
        <w:t>s faster rep</w:t>
      </w:r>
      <w:r w:rsidR="00E7583A">
        <w:rPr>
          <w:rFonts w:ascii="Times New Roman" w:eastAsia="Times New Roman" w:hAnsi="Times New Roman" w:cs="Times New Roman"/>
          <w:sz w:val="24"/>
          <w:szCs w:val="24"/>
        </w:rPr>
        <w:t>eti</w:t>
      </w:r>
      <w:r w:rsidR="00D454FF">
        <w:rPr>
          <w:rFonts w:ascii="Times New Roman" w:eastAsia="Times New Roman" w:hAnsi="Times New Roman" w:cs="Times New Roman"/>
          <w:sz w:val="24"/>
          <w:szCs w:val="24"/>
        </w:rPr>
        <w:t>ti</w:t>
      </w:r>
      <w:r w:rsidR="00E7583A">
        <w:rPr>
          <w:rFonts w:ascii="Times New Roman" w:eastAsia="Times New Roman" w:hAnsi="Times New Roman" w:cs="Times New Roman"/>
          <w:sz w:val="24"/>
          <w:szCs w:val="24"/>
        </w:rPr>
        <w:t xml:space="preserve">on better than slower </w:t>
      </w:r>
      <w:r w:rsidR="0035430A">
        <w:rPr>
          <w:rFonts w:ascii="Times New Roman" w:eastAsia="Times New Roman" w:hAnsi="Times New Roman" w:cs="Times New Roman"/>
          <w:sz w:val="24"/>
          <w:szCs w:val="24"/>
        </w:rPr>
        <w:t>rep</w:t>
      </w:r>
      <w:r w:rsidR="00E7583A">
        <w:rPr>
          <w:rFonts w:ascii="Times New Roman" w:eastAsia="Times New Roman" w:hAnsi="Times New Roman" w:cs="Times New Roman"/>
          <w:sz w:val="24"/>
          <w:szCs w:val="24"/>
        </w:rPr>
        <w:t>eti</w:t>
      </w:r>
      <w:r w:rsidR="0035430A">
        <w:rPr>
          <w:rFonts w:ascii="Times New Roman" w:eastAsia="Times New Roman" w:hAnsi="Times New Roman" w:cs="Times New Roman"/>
          <w:sz w:val="24"/>
          <w:szCs w:val="24"/>
        </w:rPr>
        <w:t>ti</w:t>
      </w:r>
      <w:r w:rsidR="00E7583A">
        <w:rPr>
          <w:rFonts w:ascii="Times New Roman" w:eastAsia="Times New Roman" w:hAnsi="Times New Roman" w:cs="Times New Roman"/>
          <w:sz w:val="24"/>
          <w:szCs w:val="24"/>
        </w:rPr>
        <w:t>on? An empirical investigation into the functional conditions underlying word repetition exercises might have imp</w:t>
      </w:r>
      <w:r w:rsidR="00D274F3">
        <w:rPr>
          <w:rFonts w:ascii="Times New Roman" w:eastAsia="Times New Roman" w:hAnsi="Times New Roman" w:cs="Times New Roman"/>
          <w:sz w:val="24"/>
          <w:szCs w:val="24"/>
        </w:rPr>
        <w:t>ortant theoretical implications. I</w:t>
      </w:r>
      <w:r w:rsidR="00E7583A">
        <w:rPr>
          <w:rFonts w:ascii="Times New Roman" w:eastAsia="Times New Roman" w:hAnsi="Times New Roman" w:cs="Times New Roman"/>
          <w:sz w:val="24"/>
          <w:szCs w:val="24"/>
        </w:rPr>
        <w:t>ndeed</w:t>
      </w:r>
      <w:r w:rsidR="00D274F3">
        <w:rPr>
          <w:rFonts w:ascii="Times New Roman" w:eastAsia="Times New Roman" w:hAnsi="Times New Roman" w:cs="Times New Roman"/>
          <w:sz w:val="24"/>
          <w:szCs w:val="24"/>
        </w:rPr>
        <w:t>,</w:t>
      </w:r>
      <w:r w:rsidR="00E7583A">
        <w:rPr>
          <w:rFonts w:ascii="Times New Roman" w:eastAsia="Times New Roman" w:hAnsi="Times New Roman" w:cs="Times New Roman"/>
          <w:sz w:val="24"/>
          <w:szCs w:val="24"/>
        </w:rPr>
        <w:t xml:space="preserve"> the question </w:t>
      </w:r>
      <w:r w:rsidR="00D274F3">
        <w:rPr>
          <w:rFonts w:ascii="Times New Roman" w:eastAsia="Times New Roman" w:hAnsi="Times New Roman" w:cs="Times New Roman"/>
          <w:sz w:val="24"/>
          <w:szCs w:val="24"/>
        </w:rPr>
        <w:t xml:space="preserve">exists; </w:t>
      </w:r>
      <w:proofErr w:type="gramStart"/>
      <w:r w:rsidR="00D274F3">
        <w:rPr>
          <w:rFonts w:ascii="Times New Roman" w:eastAsia="Times New Roman" w:hAnsi="Times New Roman" w:cs="Times New Roman"/>
          <w:sz w:val="24"/>
          <w:szCs w:val="24"/>
        </w:rPr>
        <w:t>W</w:t>
      </w:r>
      <w:r w:rsidR="00E7583A">
        <w:rPr>
          <w:rFonts w:ascii="Times New Roman" w:eastAsia="Times New Roman" w:hAnsi="Times New Roman" w:cs="Times New Roman"/>
          <w:sz w:val="24"/>
          <w:szCs w:val="24"/>
        </w:rPr>
        <w:t>hy</w:t>
      </w:r>
      <w:proofErr w:type="gramEnd"/>
      <w:r w:rsidR="00E7583A">
        <w:rPr>
          <w:rFonts w:ascii="Times New Roman" w:eastAsia="Times New Roman" w:hAnsi="Times New Roman" w:cs="Times New Roman"/>
          <w:sz w:val="24"/>
          <w:szCs w:val="24"/>
        </w:rPr>
        <w:t xml:space="preserve"> </w:t>
      </w:r>
      <w:r w:rsidR="00D274F3">
        <w:rPr>
          <w:rFonts w:ascii="Times New Roman" w:eastAsia="Times New Roman" w:hAnsi="Times New Roman" w:cs="Times New Roman"/>
          <w:sz w:val="24"/>
          <w:szCs w:val="24"/>
        </w:rPr>
        <w:t xml:space="preserve">are </w:t>
      </w:r>
      <w:r w:rsidR="00E7583A">
        <w:rPr>
          <w:rFonts w:ascii="Times New Roman" w:eastAsia="Times New Roman" w:hAnsi="Times New Roman" w:cs="Times New Roman"/>
          <w:sz w:val="24"/>
          <w:szCs w:val="24"/>
        </w:rPr>
        <w:t xml:space="preserve">cognitive </w:t>
      </w:r>
      <w:proofErr w:type="spellStart"/>
      <w:r w:rsidR="00E7583A">
        <w:rPr>
          <w:rFonts w:ascii="Times New Roman" w:eastAsia="Times New Roman" w:hAnsi="Times New Roman" w:cs="Times New Roman"/>
          <w:sz w:val="24"/>
          <w:szCs w:val="24"/>
        </w:rPr>
        <w:t>defusion</w:t>
      </w:r>
      <w:proofErr w:type="spellEnd"/>
      <w:r w:rsidR="00E7583A">
        <w:rPr>
          <w:rFonts w:ascii="Times New Roman" w:eastAsia="Times New Roman" w:hAnsi="Times New Roman" w:cs="Times New Roman"/>
          <w:sz w:val="24"/>
          <w:szCs w:val="24"/>
        </w:rPr>
        <w:t xml:space="preserve"> effects observed? A differential impact of speed might shed light on this question. For example, fast repetition leads to more presentations and, thus, more exposure to extinction learning. </w:t>
      </w:r>
      <w:r w:rsidR="00D274F3">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without empirical research to inform otherwise, the</w:t>
      </w:r>
      <w:r w:rsidRPr="0056150B">
        <w:rPr>
          <w:rFonts w:ascii="Times New Roman" w:eastAsia="Times New Roman" w:hAnsi="Times New Roman" w:cs="Times New Roman"/>
          <w:sz w:val="24"/>
          <w:szCs w:val="24"/>
        </w:rPr>
        <w:t xml:space="preserve"> convention of </w:t>
      </w:r>
      <w:r>
        <w:rPr>
          <w:rFonts w:ascii="Times New Roman" w:eastAsia="Times New Roman" w:hAnsi="Times New Roman" w:cs="Times New Roman"/>
          <w:sz w:val="24"/>
          <w:szCs w:val="24"/>
        </w:rPr>
        <w:t>much of the literature on</w:t>
      </w:r>
      <w:r w:rsidRPr="00561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word repetition, such as that</w:t>
      </w:r>
      <w:r w:rsidR="00203529">
        <w:rPr>
          <w:rFonts w:ascii="Times New Roman" w:eastAsia="Times New Roman" w:hAnsi="Times New Roman" w:cs="Times New Roman"/>
          <w:sz w:val="24"/>
          <w:szCs w:val="24"/>
        </w:rPr>
        <w:t xml:space="preserve"> mentioned above</w:t>
      </w:r>
      <w:r>
        <w:rPr>
          <w:rFonts w:ascii="Times New Roman" w:eastAsia="Times New Roman" w:hAnsi="Times New Roman" w:cs="Times New Roman"/>
          <w:sz w:val="24"/>
          <w:szCs w:val="24"/>
        </w:rPr>
        <w:t>,</w:t>
      </w:r>
      <w:r w:rsidRPr="0056150B">
        <w:rPr>
          <w:rFonts w:ascii="Times New Roman" w:eastAsia="Times New Roman" w:hAnsi="Times New Roman" w:cs="Times New Roman"/>
          <w:sz w:val="24"/>
          <w:szCs w:val="24"/>
        </w:rPr>
        <w:t xml:space="preserve"> is to cite the early </w:t>
      </w:r>
      <w:r>
        <w:rPr>
          <w:rFonts w:ascii="Times New Roman" w:eastAsia="Times New Roman" w:hAnsi="Times New Roman" w:cs="Times New Roman"/>
          <w:sz w:val="24"/>
          <w:szCs w:val="24"/>
        </w:rPr>
        <w:t>work</w:t>
      </w:r>
      <w:r w:rsidRPr="0056150B">
        <w:rPr>
          <w:rFonts w:ascii="Times New Roman" w:eastAsia="Times New Roman" w:hAnsi="Times New Roman" w:cs="Times New Roman"/>
          <w:sz w:val="24"/>
          <w:szCs w:val="24"/>
        </w:rPr>
        <w:t xml:space="preserve"> on word repetition of </w:t>
      </w:r>
      <w:r w:rsidR="0035430A">
        <w:rPr>
          <w:rFonts w:ascii="Times New Roman" w:eastAsia="Times New Roman" w:hAnsi="Times New Roman" w:cs="Times New Roman"/>
          <w:sz w:val="24"/>
          <w:szCs w:val="24"/>
        </w:rPr>
        <w:t>(Titchener, 191</w:t>
      </w:r>
      <w:r w:rsidR="00154E3F">
        <w:rPr>
          <w:rFonts w:ascii="Times New Roman" w:eastAsia="Times New Roman" w:hAnsi="Times New Roman" w:cs="Times New Roman"/>
          <w:sz w:val="24"/>
          <w:szCs w:val="24"/>
        </w:rPr>
        <w:t>0</w:t>
      </w:r>
      <w:r w:rsidRPr="0056150B">
        <w:rPr>
          <w:rFonts w:ascii="Times New Roman" w:eastAsia="Times New Roman" w:hAnsi="Times New Roman" w:cs="Times New Roman"/>
          <w:sz w:val="24"/>
          <w:szCs w:val="24"/>
        </w:rPr>
        <w:t xml:space="preserve">) before </w:t>
      </w:r>
      <w:r>
        <w:rPr>
          <w:rFonts w:ascii="Times New Roman" w:eastAsia="Times New Roman" w:hAnsi="Times New Roman" w:cs="Times New Roman"/>
          <w:sz w:val="24"/>
          <w:szCs w:val="24"/>
        </w:rPr>
        <w:t>using</w:t>
      </w:r>
      <w:r w:rsidRPr="0056150B">
        <w:rPr>
          <w:rFonts w:ascii="Times New Roman" w:eastAsia="Times New Roman" w:hAnsi="Times New Roman" w:cs="Times New Roman"/>
          <w:sz w:val="24"/>
          <w:szCs w:val="24"/>
        </w:rPr>
        <w:t xml:space="preserve"> a technique of rapid word repetition.</w:t>
      </w:r>
    </w:p>
    <w:p w14:paraId="1D61ED2E" w14:textId="0F7BA31D" w:rsidR="00F00CD4" w:rsidRDefault="004C55D4" w:rsidP="004D5CF3">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However</w:t>
      </w:r>
      <w:r w:rsidR="00126215" w:rsidRPr="0056150B">
        <w:rPr>
          <w:rFonts w:ascii="Times New Roman" w:eastAsia="Times New Roman" w:hAnsi="Times New Roman" w:cs="Times New Roman"/>
          <w:sz w:val="24"/>
          <w:szCs w:val="24"/>
        </w:rPr>
        <w:t xml:space="preserve">, an explicit rationale for word repetition at a </w:t>
      </w:r>
      <w:r w:rsidR="00126215" w:rsidRPr="00707E2B">
        <w:rPr>
          <w:rFonts w:ascii="Times New Roman" w:eastAsia="Times New Roman" w:hAnsi="Times New Roman" w:cs="Times New Roman"/>
          <w:i/>
          <w:sz w:val="24"/>
          <w:szCs w:val="24"/>
        </w:rPr>
        <w:t>rapid</w:t>
      </w:r>
      <w:r w:rsidR="00126215" w:rsidRPr="0056150B">
        <w:rPr>
          <w:rFonts w:ascii="Times New Roman" w:eastAsia="Times New Roman" w:hAnsi="Times New Roman" w:cs="Times New Roman"/>
          <w:sz w:val="24"/>
          <w:szCs w:val="24"/>
        </w:rPr>
        <w:t xml:space="preserve"> rate</w:t>
      </w:r>
      <w:r>
        <w:rPr>
          <w:rFonts w:ascii="Times New Roman" w:eastAsia="Times New Roman" w:hAnsi="Times New Roman" w:cs="Times New Roman"/>
          <w:sz w:val="24"/>
          <w:szCs w:val="24"/>
        </w:rPr>
        <w:t xml:space="preserve"> (e.g., Masuda et al., 2004)</w:t>
      </w:r>
      <w:r w:rsidR="00126215" w:rsidRPr="0056150B">
        <w:rPr>
          <w:rFonts w:ascii="Times New Roman" w:eastAsia="Times New Roman" w:hAnsi="Times New Roman" w:cs="Times New Roman"/>
          <w:sz w:val="24"/>
          <w:szCs w:val="24"/>
        </w:rPr>
        <w:t xml:space="preserve"> appears to be absent.</w:t>
      </w:r>
      <w:r w:rsidR="00126215">
        <w:rPr>
          <w:rFonts w:ascii="Times New Roman" w:eastAsia="Times New Roman" w:hAnsi="Times New Roman" w:cs="Times New Roman"/>
          <w:sz w:val="24"/>
          <w:szCs w:val="24"/>
        </w:rPr>
        <w:t xml:space="preserve"> I</w:t>
      </w:r>
      <w:r w:rsidR="00126215" w:rsidRPr="0056150B">
        <w:rPr>
          <w:rFonts w:ascii="Times New Roman" w:eastAsia="Times New Roman" w:hAnsi="Times New Roman" w:cs="Times New Roman"/>
          <w:sz w:val="24"/>
          <w:szCs w:val="24"/>
        </w:rPr>
        <w:t xml:space="preserve">f repeating a word causes it to lose its meaning, then </w:t>
      </w:r>
      <w:r w:rsidR="00126215">
        <w:rPr>
          <w:rFonts w:ascii="Times New Roman" w:eastAsia="Times New Roman" w:hAnsi="Times New Roman" w:cs="Times New Roman"/>
          <w:sz w:val="24"/>
          <w:szCs w:val="24"/>
        </w:rPr>
        <w:t xml:space="preserve">perhaps </w:t>
      </w:r>
      <w:r w:rsidR="00126215" w:rsidRPr="0056150B">
        <w:rPr>
          <w:rFonts w:ascii="Times New Roman" w:eastAsia="Times New Roman" w:hAnsi="Times New Roman" w:cs="Times New Roman"/>
          <w:sz w:val="24"/>
          <w:szCs w:val="24"/>
        </w:rPr>
        <w:t>repeating it faster provide</w:t>
      </w:r>
      <w:r w:rsidR="00126215">
        <w:rPr>
          <w:rFonts w:ascii="Times New Roman" w:eastAsia="Times New Roman" w:hAnsi="Times New Roman" w:cs="Times New Roman"/>
          <w:sz w:val="24"/>
          <w:szCs w:val="24"/>
        </w:rPr>
        <w:t>s</w:t>
      </w:r>
      <w:r w:rsidR="00126215" w:rsidRPr="0056150B">
        <w:rPr>
          <w:rFonts w:ascii="Times New Roman" w:eastAsia="Times New Roman" w:hAnsi="Times New Roman" w:cs="Times New Roman"/>
          <w:sz w:val="24"/>
          <w:szCs w:val="24"/>
        </w:rPr>
        <w:t xml:space="preserve"> greater facilitation of the experience required for disassociation through more frequent exposure to </w:t>
      </w:r>
      <w:r w:rsidR="00126215">
        <w:rPr>
          <w:rFonts w:ascii="Times New Roman" w:eastAsia="Times New Roman" w:hAnsi="Times New Roman" w:cs="Times New Roman"/>
          <w:sz w:val="24"/>
          <w:szCs w:val="24"/>
        </w:rPr>
        <w:t>it</w:t>
      </w:r>
      <w:r w:rsidR="00126215" w:rsidRPr="0056150B">
        <w:rPr>
          <w:rFonts w:ascii="Times New Roman" w:eastAsia="Times New Roman" w:hAnsi="Times New Roman" w:cs="Times New Roman"/>
          <w:sz w:val="24"/>
          <w:szCs w:val="24"/>
        </w:rPr>
        <w:t>.</w:t>
      </w:r>
      <w:r w:rsidR="00F00CD4">
        <w:rPr>
          <w:rFonts w:ascii="Times New Roman" w:eastAsia="Times New Roman" w:hAnsi="Times New Roman" w:cs="Times New Roman"/>
          <w:sz w:val="24"/>
          <w:szCs w:val="24"/>
        </w:rPr>
        <w:t xml:space="preserve"> </w:t>
      </w:r>
      <w:r w:rsidR="00F00CD4">
        <w:rPr>
          <w:rFonts w:ascii="Times New Roman" w:hAnsi="Times New Roman" w:cs="Times New Roman"/>
          <w:sz w:val="24"/>
          <w:szCs w:val="24"/>
        </w:rPr>
        <w:t>Whereas Masuda et al. (2004) have proposed that the word-repetition technique alters the functional context in which the negative thoughts or private events are experienced, it could, perhaps, be the case that the potency of the word-repetition technique may actually lie in more tr</w:t>
      </w:r>
      <w:r w:rsidR="00D274F3">
        <w:rPr>
          <w:rFonts w:ascii="Times New Roman" w:hAnsi="Times New Roman" w:cs="Times New Roman"/>
          <w:sz w:val="24"/>
          <w:szCs w:val="24"/>
        </w:rPr>
        <w:t>aditional and well-established extinction</w:t>
      </w:r>
      <w:r w:rsidR="00F00CD4">
        <w:rPr>
          <w:rFonts w:ascii="Times New Roman" w:hAnsi="Times New Roman" w:cs="Times New Roman"/>
          <w:sz w:val="24"/>
          <w:szCs w:val="24"/>
        </w:rPr>
        <w:t xml:space="preserve"> processes in psychotherapy. For example, </w:t>
      </w:r>
      <w:proofErr w:type="spellStart"/>
      <w:r w:rsidR="00F00CD4">
        <w:rPr>
          <w:rFonts w:ascii="Times New Roman" w:hAnsi="Times New Roman" w:cs="Times New Roman"/>
          <w:sz w:val="24"/>
          <w:szCs w:val="24"/>
        </w:rPr>
        <w:t>Vervoort</w:t>
      </w:r>
      <w:proofErr w:type="spellEnd"/>
      <w:r w:rsidR="00F00CD4">
        <w:rPr>
          <w:rFonts w:ascii="Times New Roman" w:hAnsi="Times New Roman" w:cs="Times New Roman"/>
          <w:sz w:val="24"/>
          <w:szCs w:val="24"/>
        </w:rPr>
        <w:t xml:space="preserve">, </w:t>
      </w:r>
      <w:proofErr w:type="spellStart"/>
      <w:r w:rsidR="00F00CD4">
        <w:rPr>
          <w:rFonts w:ascii="Times New Roman" w:hAnsi="Times New Roman" w:cs="Times New Roman"/>
          <w:sz w:val="24"/>
          <w:szCs w:val="24"/>
        </w:rPr>
        <w:t>Vervliet</w:t>
      </w:r>
      <w:proofErr w:type="spellEnd"/>
      <w:r w:rsidR="00F00CD4">
        <w:rPr>
          <w:rFonts w:ascii="Times New Roman" w:hAnsi="Times New Roman" w:cs="Times New Roman"/>
          <w:sz w:val="24"/>
          <w:szCs w:val="24"/>
        </w:rPr>
        <w:t>, Be</w:t>
      </w:r>
      <w:r w:rsidR="004E6104">
        <w:rPr>
          <w:rFonts w:ascii="Times New Roman" w:hAnsi="Times New Roman" w:cs="Times New Roman"/>
          <w:sz w:val="24"/>
          <w:szCs w:val="24"/>
        </w:rPr>
        <w:t>n</w:t>
      </w:r>
      <w:r w:rsidR="00F00CD4">
        <w:rPr>
          <w:rFonts w:ascii="Times New Roman" w:hAnsi="Times New Roman" w:cs="Times New Roman"/>
          <w:sz w:val="24"/>
          <w:szCs w:val="24"/>
        </w:rPr>
        <w:t xml:space="preserve">nett, and </w:t>
      </w:r>
      <w:proofErr w:type="spellStart"/>
      <w:r w:rsidR="00F00CD4">
        <w:rPr>
          <w:rFonts w:ascii="Times New Roman" w:hAnsi="Times New Roman" w:cs="Times New Roman"/>
          <w:sz w:val="24"/>
          <w:szCs w:val="24"/>
        </w:rPr>
        <w:t>Baeyens</w:t>
      </w:r>
      <w:proofErr w:type="spellEnd"/>
      <w:r w:rsidR="00F00CD4">
        <w:rPr>
          <w:rFonts w:ascii="Times New Roman" w:hAnsi="Times New Roman" w:cs="Times New Roman"/>
          <w:sz w:val="24"/>
          <w:szCs w:val="24"/>
        </w:rPr>
        <w:t xml:space="preserve"> (2014) recently found that exposure techniques helped extinguish fear of a conditioned fear stimulus via an extinction process but that derived extinction processes which targeted stimuli that were related to the conditioned fear stimulus were not effective in extinguishing fear of the conditioned fear stimulus itself</w:t>
      </w:r>
      <w:r w:rsidR="00D274F3">
        <w:rPr>
          <w:rFonts w:ascii="Times New Roman" w:hAnsi="Times New Roman" w:cs="Times New Roman"/>
          <w:sz w:val="24"/>
          <w:szCs w:val="24"/>
        </w:rPr>
        <w:t xml:space="preserve"> (also, see</w:t>
      </w:r>
      <w:r w:rsidR="00945284">
        <w:rPr>
          <w:rFonts w:ascii="Times New Roman" w:hAnsi="Times New Roman" w:cs="Times New Roman"/>
          <w:sz w:val="24"/>
          <w:szCs w:val="24"/>
        </w:rPr>
        <w:t xml:space="preserve"> Roche, </w:t>
      </w:r>
      <w:proofErr w:type="spellStart"/>
      <w:r w:rsidR="00945284">
        <w:rPr>
          <w:rFonts w:ascii="Times New Roman" w:hAnsi="Times New Roman" w:cs="Times New Roman"/>
          <w:sz w:val="24"/>
          <w:szCs w:val="24"/>
        </w:rPr>
        <w:t>Kanter</w:t>
      </w:r>
      <w:proofErr w:type="spellEnd"/>
      <w:r w:rsidR="00945284">
        <w:rPr>
          <w:rFonts w:ascii="Times New Roman" w:hAnsi="Times New Roman" w:cs="Times New Roman"/>
          <w:sz w:val="24"/>
          <w:szCs w:val="24"/>
        </w:rPr>
        <w:t xml:space="preserve">, Brown, </w:t>
      </w:r>
      <w:proofErr w:type="spellStart"/>
      <w:r w:rsidR="00945284">
        <w:rPr>
          <w:rFonts w:ascii="Times New Roman" w:hAnsi="Times New Roman" w:cs="Times New Roman"/>
          <w:sz w:val="24"/>
          <w:szCs w:val="24"/>
        </w:rPr>
        <w:t>Dymond</w:t>
      </w:r>
      <w:proofErr w:type="spellEnd"/>
      <w:r w:rsidR="00945284">
        <w:rPr>
          <w:rFonts w:ascii="Times New Roman" w:hAnsi="Times New Roman" w:cs="Times New Roman"/>
          <w:sz w:val="24"/>
          <w:szCs w:val="24"/>
        </w:rPr>
        <w:t>, &amp; Fogarty, 2008)</w:t>
      </w:r>
      <w:r w:rsidR="00F00CD4">
        <w:rPr>
          <w:rFonts w:ascii="Times New Roman" w:hAnsi="Times New Roman" w:cs="Times New Roman"/>
          <w:sz w:val="24"/>
          <w:szCs w:val="24"/>
        </w:rPr>
        <w:t>.</w:t>
      </w:r>
      <w:r w:rsidR="0094476A">
        <w:rPr>
          <w:rFonts w:ascii="Times New Roman" w:hAnsi="Times New Roman" w:cs="Times New Roman"/>
          <w:sz w:val="24"/>
          <w:szCs w:val="24"/>
        </w:rPr>
        <w:t xml:space="preserve"> </w:t>
      </w:r>
      <w:r w:rsidR="00F00CD4">
        <w:rPr>
          <w:rFonts w:ascii="Times New Roman" w:hAnsi="Times New Roman" w:cs="Times New Roman"/>
          <w:sz w:val="24"/>
          <w:szCs w:val="24"/>
        </w:rPr>
        <w:t xml:space="preserve"> Thus, repeated exposure to the stimulus inherent in the word-repetition technique may lead to extinction of the psychological responses previously associated with that stimulus, and may be more potent than an intervention that alte</w:t>
      </w:r>
      <w:r w:rsidR="00CA240A">
        <w:rPr>
          <w:rFonts w:ascii="Times New Roman" w:hAnsi="Times New Roman" w:cs="Times New Roman"/>
          <w:sz w:val="24"/>
          <w:szCs w:val="24"/>
        </w:rPr>
        <w:t xml:space="preserve">rs the functional context alone. </w:t>
      </w:r>
    </w:p>
    <w:p w14:paraId="50D4B0D0" w14:textId="3DA326C4" w:rsidR="00126215" w:rsidRPr="0056150B" w:rsidRDefault="00F00CD4" w:rsidP="004D5CF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A240A">
        <w:rPr>
          <w:rFonts w:ascii="Times New Roman" w:eastAsia="Times New Roman" w:hAnsi="Times New Roman" w:cs="Times New Roman"/>
          <w:sz w:val="24"/>
          <w:szCs w:val="24"/>
        </w:rPr>
        <w:t>he</w:t>
      </w:r>
      <w:r w:rsidR="00126215">
        <w:rPr>
          <w:rFonts w:ascii="Times New Roman" w:eastAsia="Times New Roman" w:hAnsi="Times New Roman" w:cs="Times New Roman"/>
          <w:sz w:val="24"/>
          <w:szCs w:val="24"/>
        </w:rPr>
        <w:t xml:space="preserve"> dramatic rate of word </w:t>
      </w:r>
      <w:r w:rsidR="00126215" w:rsidRPr="0056150B">
        <w:rPr>
          <w:rFonts w:ascii="Times New Roman" w:eastAsia="Times New Roman" w:hAnsi="Times New Roman" w:cs="Times New Roman"/>
          <w:sz w:val="24"/>
          <w:szCs w:val="24"/>
        </w:rPr>
        <w:t>repetition</w:t>
      </w:r>
      <w:r w:rsidR="00126215">
        <w:rPr>
          <w:rFonts w:ascii="Times New Roman" w:eastAsia="Times New Roman" w:hAnsi="Times New Roman" w:cs="Times New Roman"/>
          <w:sz w:val="24"/>
          <w:szCs w:val="24"/>
        </w:rPr>
        <w:t xml:space="preserve"> </w:t>
      </w:r>
      <w:proofErr w:type="gramStart"/>
      <w:r w:rsidR="00126215">
        <w:rPr>
          <w:rFonts w:ascii="Times New Roman" w:eastAsia="Times New Roman" w:hAnsi="Times New Roman" w:cs="Times New Roman"/>
          <w:sz w:val="24"/>
          <w:szCs w:val="24"/>
        </w:rPr>
        <w:t xml:space="preserve">would also </w:t>
      </w:r>
      <w:r w:rsidR="00D274F3">
        <w:rPr>
          <w:rFonts w:ascii="Times New Roman" w:eastAsia="Times New Roman" w:hAnsi="Times New Roman" w:cs="Times New Roman"/>
          <w:sz w:val="24"/>
          <w:szCs w:val="24"/>
        </w:rPr>
        <w:t>would</w:t>
      </w:r>
      <w:proofErr w:type="gramEnd"/>
      <w:r w:rsidR="00D274F3">
        <w:rPr>
          <w:rFonts w:ascii="Times New Roman" w:eastAsia="Times New Roman" w:hAnsi="Times New Roman" w:cs="Times New Roman"/>
          <w:sz w:val="24"/>
          <w:szCs w:val="24"/>
        </w:rPr>
        <w:t xml:space="preserve"> </w:t>
      </w:r>
      <w:r w:rsidR="00126215">
        <w:rPr>
          <w:rFonts w:ascii="Times New Roman" w:eastAsia="Times New Roman" w:hAnsi="Times New Roman" w:cs="Times New Roman"/>
          <w:sz w:val="24"/>
          <w:szCs w:val="24"/>
        </w:rPr>
        <w:t>appear</w:t>
      </w:r>
      <w:r w:rsidR="00126215" w:rsidRPr="0056150B">
        <w:rPr>
          <w:rFonts w:ascii="Times New Roman" w:eastAsia="Times New Roman" w:hAnsi="Times New Roman" w:cs="Times New Roman"/>
          <w:sz w:val="24"/>
          <w:szCs w:val="24"/>
        </w:rPr>
        <w:t xml:space="preserve"> to contravene the </w:t>
      </w:r>
      <w:r w:rsidR="00126215" w:rsidRPr="00D274F3">
        <w:rPr>
          <w:rFonts w:ascii="Times New Roman" w:eastAsia="Times New Roman" w:hAnsi="Times New Roman" w:cs="Times New Roman"/>
          <w:i/>
          <w:sz w:val="24"/>
          <w:szCs w:val="24"/>
        </w:rPr>
        <w:t xml:space="preserve">rules </w:t>
      </w:r>
      <w:r w:rsidR="00126215" w:rsidRPr="0056150B">
        <w:rPr>
          <w:rFonts w:ascii="Times New Roman" w:eastAsia="Times New Roman" w:hAnsi="Times New Roman" w:cs="Times New Roman"/>
          <w:sz w:val="24"/>
          <w:szCs w:val="24"/>
        </w:rPr>
        <w:t>essential for the success of language</w:t>
      </w:r>
      <w:r w:rsidR="00126215" w:rsidRPr="00A96181">
        <w:rPr>
          <w:rFonts w:ascii="Times New Roman" w:eastAsia="Times New Roman" w:hAnsi="Times New Roman" w:cs="Times New Roman"/>
          <w:sz w:val="24"/>
          <w:szCs w:val="24"/>
        </w:rPr>
        <w:t xml:space="preserve"> </w:t>
      </w:r>
      <w:r w:rsidR="00126215">
        <w:rPr>
          <w:rFonts w:ascii="Times New Roman" w:eastAsia="Times New Roman" w:hAnsi="Times New Roman" w:cs="Times New Roman"/>
          <w:sz w:val="24"/>
          <w:szCs w:val="24"/>
        </w:rPr>
        <w:t>(</w:t>
      </w:r>
      <w:proofErr w:type="spellStart"/>
      <w:r w:rsidR="00126215">
        <w:rPr>
          <w:rFonts w:ascii="Times New Roman" w:eastAsia="Times New Roman" w:hAnsi="Times New Roman" w:cs="Times New Roman"/>
          <w:sz w:val="24"/>
          <w:szCs w:val="24"/>
        </w:rPr>
        <w:t>Blackledge</w:t>
      </w:r>
      <w:proofErr w:type="spellEnd"/>
      <w:r w:rsidR="00126215">
        <w:rPr>
          <w:rFonts w:ascii="Times New Roman" w:eastAsia="Times New Roman" w:hAnsi="Times New Roman" w:cs="Times New Roman"/>
          <w:sz w:val="24"/>
          <w:szCs w:val="24"/>
        </w:rPr>
        <w:t>, 2015)</w:t>
      </w:r>
      <w:r w:rsidR="00126215" w:rsidRPr="0056150B">
        <w:rPr>
          <w:rFonts w:ascii="Times New Roman" w:eastAsia="Times New Roman" w:hAnsi="Times New Roman" w:cs="Times New Roman"/>
          <w:sz w:val="24"/>
          <w:szCs w:val="24"/>
        </w:rPr>
        <w:t xml:space="preserve"> in two ways: </w:t>
      </w:r>
      <w:proofErr w:type="spellStart"/>
      <w:r w:rsidR="00126215" w:rsidRPr="0056150B">
        <w:rPr>
          <w:rFonts w:ascii="Times New Roman" w:eastAsia="Times New Roman" w:hAnsi="Times New Roman" w:cs="Times New Roman"/>
          <w:sz w:val="24"/>
          <w:szCs w:val="24"/>
        </w:rPr>
        <w:t>i</w:t>
      </w:r>
      <w:proofErr w:type="spellEnd"/>
      <w:r w:rsidR="00126215" w:rsidRPr="0056150B">
        <w:rPr>
          <w:rFonts w:ascii="Times New Roman" w:eastAsia="Times New Roman" w:hAnsi="Times New Roman" w:cs="Times New Roman"/>
          <w:sz w:val="24"/>
          <w:szCs w:val="24"/>
        </w:rPr>
        <w:t xml:space="preserve">) </w:t>
      </w:r>
      <w:r w:rsidR="00D274F3">
        <w:rPr>
          <w:rFonts w:ascii="Times New Roman" w:eastAsia="Times New Roman" w:hAnsi="Times New Roman" w:cs="Times New Roman"/>
          <w:sz w:val="24"/>
          <w:szCs w:val="24"/>
        </w:rPr>
        <w:t>the repetition of a single word and</w:t>
      </w:r>
      <w:r w:rsidR="00126215" w:rsidRPr="0056150B">
        <w:rPr>
          <w:rFonts w:ascii="Times New Roman" w:eastAsia="Times New Roman" w:hAnsi="Times New Roman" w:cs="Times New Roman"/>
          <w:sz w:val="24"/>
          <w:szCs w:val="24"/>
        </w:rPr>
        <w:t xml:space="preserve"> ii) speech at an abnormal rate. </w:t>
      </w:r>
      <w:r w:rsidR="00126215">
        <w:rPr>
          <w:rFonts w:ascii="Times New Roman" w:eastAsia="Times New Roman" w:hAnsi="Times New Roman" w:cs="Times New Roman"/>
          <w:sz w:val="24"/>
          <w:szCs w:val="24"/>
        </w:rPr>
        <w:t>If all of these conclusions are accurate, then</w:t>
      </w:r>
      <w:r w:rsidR="00126215" w:rsidRPr="0056150B">
        <w:rPr>
          <w:rFonts w:ascii="Times New Roman" w:eastAsia="Times New Roman" w:hAnsi="Times New Roman" w:cs="Times New Roman"/>
          <w:sz w:val="24"/>
          <w:szCs w:val="24"/>
        </w:rPr>
        <w:t xml:space="preserve"> the repetition of a single word at a rapid rate </w:t>
      </w:r>
      <w:r w:rsidR="00126215">
        <w:rPr>
          <w:rFonts w:ascii="Times New Roman" w:eastAsia="Times New Roman" w:hAnsi="Times New Roman" w:cs="Times New Roman"/>
          <w:sz w:val="24"/>
          <w:szCs w:val="24"/>
        </w:rPr>
        <w:t>c</w:t>
      </w:r>
      <w:r w:rsidR="00126215" w:rsidRPr="0056150B">
        <w:rPr>
          <w:rFonts w:ascii="Times New Roman" w:eastAsia="Times New Roman" w:hAnsi="Times New Roman" w:cs="Times New Roman"/>
          <w:sz w:val="24"/>
          <w:szCs w:val="24"/>
        </w:rPr>
        <w:t>ould be expected to result in greater levels of disassociation of meaning than its repetition at</w:t>
      </w:r>
      <w:r w:rsidR="00945284">
        <w:rPr>
          <w:rFonts w:ascii="Times New Roman" w:eastAsia="Times New Roman" w:hAnsi="Times New Roman" w:cs="Times New Roman"/>
          <w:sz w:val="24"/>
          <w:szCs w:val="24"/>
        </w:rPr>
        <w:t xml:space="preserve"> a more natural rate</w:t>
      </w:r>
      <w:r w:rsidR="00126215">
        <w:rPr>
          <w:rFonts w:ascii="Times New Roman" w:eastAsia="Times New Roman" w:hAnsi="Times New Roman" w:cs="Times New Roman"/>
          <w:sz w:val="24"/>
          <w:szCs w:val="24"/>
        </w:rPr>
        <w:t>. In turn, an extremely slow rate of word repetition should</w:t>
      </w:r>
      <w:r w:rsidR="00126215" w:rsidRPr="0056150B">
        <w:rPr>
          <w:rFonts w:ascii="Times New Roman" w:eastAsia="Times New Roman" w:hAnsi="Times New Roman" w:cs="Times New Roman"/>
          <w:sz w:val="24"/>
          <w:szCs w:val="24"/>
        </w:rPr>
        <w:t xml:space="preserve"> result in greater levels of disassociation than repetition at a rate in between</w:t>
      </w:r>
      <w:r w:rsidR="00126215">
        <w:rPr>
          <w:rFonts w:ascii="Times New Roman" w:eastAsia="Times New Roman" w:hAnsi="Times New Roman" w:cs="Times New Roman"/>
          <w:sz w:val="24"/>
          <w:szCs w:val="24"/>
        </w:rPr>
        <w:t>,</w:t>
      </w:r>
      <w:r w:rsidR="00126215" w:rsidRPr="0056150B">
        <w:rPr>
          <w:rFonts w:ascii="Times New Roman" w:eastAsia="Times New Roman" w:hAnsi="Times New Roman" w:cs="Times New Roman"/>
          <w:sz w:val="24"/>
          <w:szCs w:val="24"/>
        </w:rPr>
        <w:t xml:space="preserve"> which </w:t>
      </w:r>
      <w:r w:rsidR="00126215">
        <w:rPr>
          <w:rFonts w:ascii="Times New Roman" w:eastAsia="Times New Roman" w:hAnsi="Times New Roman" w:cs="Times New Roman"/>
          <w:sz w:val="24"/>
          <w:szCs w:val="24"/>
        </w:rPr>
        <w:t>represents</w:t>
      </w:r>
      <w:r w:rsidR="00126215" w:rsidRPr="0056150B">
        <w:rPr>
          <w:rFonts w:ascii="Times New Roman" w:eastAsia="Times New Roman" w:hAnsi="Times New Roman" w:cs="Times New Roman"/>
          <w:sz w:val="24"/>
          <w:szCs w:val="24"/>
        </w:rPr>
        <w:t xml:space="preserve"> a more natural rate of speech. Thus, a graph </w:t>
      </w:r>
      <w:r w:rsidR="00126215">
        <w:rPr>
          <w:rFonts w:ascii="Times New Roman" w:eastAsia="Times New Roman" w:hAnsi="Times New Roman" w:cs="Times New Roman"/>
          <w:sz w:val="24"/>
          <w:szCs w:val="24"/>
        </w:rPr>
        <w:t>plotting the</w:t>
      </w:r>
      <w:r w:rsidR="00126215" w:rsidRPr="0056150B">
        <w:rPr>
          <w:rFonts w:ascii="Times New Roman" w:eastAsia="Times New Roman" w:hAnsi="Times New Roman" w:cs="Times New Roman"/>
          <w:sz w:val="24"/>
          <w:szCs w:val="24"/>
        </w:rPr>
        <w:t xml:space="preserve"> reduction in associated word meaning</w:t>
      </w:r>
      <w:r w:rsidR="00126215">
        <w:rPr>
          <w:rFonts w:ascii="Times New Roman" w:eastAsia="Times New Roman" w:hAnsi="Times New Roman" w:cs="Times New Roman"/>
          <w:sz w:val="24"/>
          <w:szCs w:val="24"/>
        </w:rPr>
        <w:t xml:space="preserve"> </w:t>
      </w:r>
      <w:r w:rsidR="00126215" w:rsidRPr="0056150B">
        <w:rPr>
          <w:rFonts w:ascii="Times New Roman" w:eastAsia="Times New Roman" w:hAnsi="Times New Roman" w:cs="Times New Roman"/>
          <w:sz w:val="24"/>
          <w:szCs w:val="24"/>
        </w:rPr>
        <w:t>against</w:t>
      </w:r>
      <w:r w:rsidR="00126215">
        <w:rPr>
          <w:rFonts w:ascii="Times New Roman" w:eastAsia="Times New Roman" w:hAnsi="Times New Roman" w:cs="Times New Roman"/>
          <w:sz w:val="24"/>
          <w:szCs w:val="24"/>
        </w:rPr>
        <w:t xml:space="preserve"> the rate of word repetition could be expected to form a</w:t>
      </w:r>
      <w:r w:rsidR="00945284">
        <w:rPr>
          <w:rFonts w:ascii="Times New Roman" w:eastAsia="Times New Roman" w:hAnsi="Times New Roman" w:cs="Times New Roman"/>
          <w:sz w:val="24"/>
          <w:szCs w:val="24"/>
        </w:rPr>
        <w:t>n inverted</w:t>
      </w:r>
      <w:r w:rsidR="00126215">
        <w:rPr>
          <w:rFonts w:ascii="Times New Roman" w:eastAsia="Times New Roman" w:hAnsi="Times New Roman" w:cs="Times New Roman"/>
          <w:sz w:val="24"/>
          <w:szCs w:val="24"/>
        </w:rPr>
        <w:t xml:space="preserve"> V</w:t>
      </w:r>
      <w:r w:rsidR="00126215" w:rsidRPr="0056150B">
        <w:rPr>
          <w:rFonts w:ascii="Times New Roman" w:eastAsia="Times New Roman" w:hAnsi="Times New Roman" w:cs="Times New Roman"/>
          <w:sz w:val="24"/>
          <w:szCs w:val="24"/>
        </w:rPr>
        <w:t>-shape</w:t>
      </w:r>
      <w:r w:rsidR="00126215">
        <w:rPr>
          <w:rFonts w:ascii="Times New Roman" w:eastAsia="Times New Roman" w:hAnsi="Times New Roman" w:cs="Times New Roman"/>
          <w:sz w:val="24"/>
          <w:szCs w:val="24"/>
        </w:rPr>
        <w:t xml:space="preserve">, with </w:t>
      </w:r>
      <w:r w:rsidR="00945284">
        <w:rPr>
          <w:rFonts w:ascii="Times New Roman" w:eastAsia="Times New Roman" w:hAnsi="Times New Roman" w:cs="Times New Roman"/>
          <w:sz w:val="24"/>
          <w:szCs w:val="24"/>
        </w:rPr>
        <w:t>a more natural rate of speech at the top</w:t>
      </w:r>
      <w:r w:rsidR="00707E2B">
        <w:rPr>
          <w:rFonts w:ascii="Times New Roman" w:eastAsia="Times New Roman" w:hAnsi="Times New Roman" w:cs="Times New Roman"/>
          <w:sz w:val="24"/>
          <w:szCs w:val="24"/>
        </w:rPr>
        <w:t xml:space="preserve"> point of the </w:t>
      </w:r>
      <w:r w:rsidR="00945284">
        <w:rPr>
          <w:rFonts w:ascii="Times New Roman" w:eastAsia="Times New Roman" w:hAnsi="Times New Roman" w:cs="Times New Roman"/>
          <w:sz w:val="24"/>
          <w:szCs w:val="24"/>
        </w:rPr>
        <w:t xml:space="preserve">inverted </w:t>
      </w:r>
      <w:r w:rsidR="00707E2B">
        <w:rPr>
          <w:rFonts w:ascii="Times New Roman" w:eastAsia="Times New Roman" w:hAnsi="Times New Roman" w:cs="Times New Roman"/>
          <w:sz w:val="24"/>
          <w:szCs w:val="24"/>
        </w:rPr>
        <w:t xml:space="preserve">V </w:t>
      </w:r>
      <w:r w:rsidR="00126215">
        <w:rPr>
          <w:rFonts w:ascii="Times New Roman" w:eastAsia="Times New Roman" w:hAnsi="Times New Roman" w:cs="Times New Roman"/>
          <w:sz w:val="24"/>
          <w:szCs w:val="24"/>
        </w:rPr>
        <w:t>indicating the least reduction.</w:t>
      </w:r>
      <w:r w:rsidR="005615C8">
        <w:rPr>
          <w:rFonts w:ascii="Times New Roman" w:eastAsia="Times New Roman" w:hAnsi="Times New Roman" w:cs="Times New Roman"/>
          <w:sz w:val="24"/>
          <w:szCs w:val="24"/>
        </w:rPr>
        <w:t xml:space="preserve"> </w:t>
      </w:r>
    </w:p>
    <w:p w14:paraId="0A8FF0C2" w14:textId="46E8FC0F" w:rsidR="00126215" w:rsidRPr="00D274F3" w:rsidRDefault="00126215" w:rsidP="00D274F3">
      <w:pPr>
        <w:spacing w:after="0" w:line="480" w:lineRule="auto"/>
        <w:rPr>
          <w:rFonts w:ascii="Times New Roman" w:hAnsi="Times New Roman" w:cs="Times New Roman"/>
          <w:b/>
          <w:sz w:val="24"/>
          <w:szCs w:val="24"/>
        </w:rPr>
      </w:pPr>
      <w:r w:rsidRPr="00D274F3">
        <w:rPr>
          <w:rFonts w:ascii="Times New Roman" w:eastAsia="Times New Roman" w:hAnsi="Times New Roman" w:cs="Times New Roman"/>
          <w:b/>
          <w:bCs/>
          <w:sz w:val="24"/>
          <w:szCs w:val="24"/>
        </w:rPr>
        <w:t>The Present Study</w:t>
      </w:r>
    </w:p>
    <w:p w14:paraId="442ED4E0" w14:textId="3ED943E1" w:rsidR="009A6BCD" w:rsidRPr="00494DC6" w:rsidRDefault="005615C8" w:rsidP="00494DC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w:t>
      </w:r>
      <w:r w:rsidR="0038312E">
        <w:rPr>
          <w:rFonts w:ascii="Times New Roman" w:eastAsia="Times New Roman" w:hAnsi="Times New Roman" w:cs="Times New Roman"/>
          <w:sz w:val="24"/>
          <w:szCs w:val="24"/>
        </w:rPr>
        <w:t xml:space="preserve">pilot </w:t>
      </w:r>
      <w:r>
        <w:rPr>
          <w:rFonts w:ascii="Times New Roman" w:eastAsia="Times New Roman" w:hAnsi="Times New Roman" w:cs="Times New Roman"/>
          <w:sz w:val="24"/>
          <w:szCs w:val="24"/>
        </w:rPr>
        <w:t>study ai</w:t>
      </w:r>
      <w:r w:rsidR="00504590">
        <w:rPr>
          <w:rFonts w:ascii="Times New Roman" w:eastAsia="Times New Roman" w:hAnsi="Times New Roman" w:cs="Times New Roman"/>
          <w:sz w:val="24"/>
          <w:szCs w:val="24"/>
        </w:rPr>
        <w:t>ms</w:t>
      </w:r>
      <w:r>
        <w:rPr>
          <w:rFonts w:ascii="Times New Roman" w:eastAsia="Times New Roman" w:hAnsi="Times New Roman" w:cs="Times New Roman"/>
          <w:sz w:val="24"/>
          <w:szCs w:val="24"/>
        </w:rPr>
        <w:t xml:space="preserve"> to provide clinicians with exigent and pressing technical details for the parameters in conducting a key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intervention with clients based on empirical data. </w:t>
      </w:r>
      <w:r w:rsidR="009147E2">
        <w:rPr>
          <w:rFonts w:ascii="Times New Roman" w:eastAsia="Times New Roman" w:hAnsi="Times New Roman" w:cs="Times New Roman"/>
          <w:sz w:val="24"/>
          <w:szCs w:val="24"/>
        </w:rPr>
        <w:t>Thus, t</w:t>
      </w:r>
      <w:r w:rsidR="000505CD">
        <w:rPr>
          <w:rFonts w:ascii="Times New Roman" w:eastAsia="Times New Roman" w:hAnsi="Times New Roman" w:cs="Times New Roman"/>
          <w:sz w:val="24"/>
          <w:szCs w:val="24"/>
        </w:rPr>
        <w:t>he aim of the present</w:t>
      </w:r>
      <w:r w:rsidR="00126215" w:rsidRPr="0056150B">
        <w:rPr>
          <w:rFonts w:ascii="Times New Roman" w:eastAsia="Times New Roman" w:hAnsi="Times New Roman" w:cs="Times New Roman"/>
          <w:sz w:val="24"/>
          <w:szCs w:val="24"/>
        </w:rPr>
        <w:t xml:space="preserve"> study is to methodical</w:t>
      </w:r>
      <w:r w:rsidR="00126215">
        <w:rPr>
          <w:rFonts w:ascii="Times New Roman" w:eastAsia="Times New Roman" w:hAnsi="Times New Roman" w:cs="Times New Roman"/>
          <w:sz w:val="24"/>
          <w:szCs w:val="24"/>
        </w:rPr>
        <w:t>ly manipulate</w:t>
      </w:r>
      <w:r w:rsidR="00126215" w:rsidRPr="0056150B">
        <w:rPr>
          <w:rFonts w:ascii="Times New Roman" w:eastAsia="Times New Roman" w:hAnsi="Times New Roman" w:cs="Times New Roman"/>
          <w:sz w:val="24"/>
          <w:szCs w:val="24"/>
        </w:rPr>
        <w:t xml:space="preserve"> </w:t>
      </w:r>
      <w:r w:rsidR="00126215">
        <w:rPr>
          <w:rFonts w:ascii="Times New Roman" w:eastAsia="Times New Roman" w:hAnsi="Times New Roman" w:cs="Times New Roman"/>
          <w:sz w:val="24"/>
          <w:szCs w:val="24"/>
        </w:rPr>
        <w:t>the rate of word</w:t>
      </w:r>
      <w:r w:rsidR="00126215" w:rsidRPr="0056150B">
        <w:rPr>
          <w:rFonts w:ascii="Times New Roman" w:eastAsia="Times New Roman" w:hAnsi="Times New Roman" w:cs="Times New Roman"/>
          <w:sz w:val="24"/>
          <w:szCs w:val="24"/>
        </w:rPr>
        <w:t xml:space="preserve"> repetition </w:t>
      </w:r>
      <w:r w:rsidR="00126215">
        <w:rPr>
          <w:rFonts w:ascii="Times New Roman" w:eastAsia="Times New Roman" w:hAnsi="Times New Roman" w:cs="Times New Roman"/>
          <w:sz w:val="24"/>
          <w:szCs w:val="24"/>
        </w:rPr>
        <w:t>to</w:t>
      </w:r>
      <w:r w:rsidR="00126215" w:rsidRPr="0056150B">
        <w:rPr>
          <w:rFonts w:ascii="Times New Roman" w:eastAsia="Times New Roman" w:hAnsi="Times New Roman" w:cs="Times New Roman"/>
          <w:sz w:val="24"/>
          <w:szCs w:val="24"/>
        </w:rPr>
        <w:t xml:space="preserve"> </w:t>
      </w:r>
      <w:r w:rsidR="00126215">
        <w:rPr>
          <w:rFonts w:ascii="Times New Roman" w:eastAsia="Times New Roman" w:hAnsi="Times New Roman" w:cs="Times New Roman"/>
          <w:sz w:val="24"/>
          <w:szCs w:val="24"/>
        </w:rPr>
        <w:t>assess</w:t>
      </w:r>
      <w:r w:rsidR="00126215" w:rsidRPr="0056150B">
        <w:rPr>
          <w:rFonts w:ascii="Times New Roman" w:eastAsia="Times New Roman" w:hAnsi="Times New Roman" w:cs="Times New Roman"/>
          <w:sz w:val="24"/>
          <w:szCs w:val="24"/>
        </w:rPr>
        <w:t xml:space="preserve"> its impact on the efficacy of cognitive </w:t>
      </w:r>
      <w:proofErr w:type="spellStart"/>
      <w:r w:rsidR="00126215" w:rsidRPr="0056150B">
        <w:rPr>
          <w:rFonts w:ascii="Times New Roman" w:eastAsia="Times New Roman" w:hAnsi="Times New Roman" w:cs="Times New Roman"/>
          <w:sz w:val="24"/>
          <w:szCs w:val="24"/>
        </w:rPr>
        <w:t>defusion</w:t>
      </w:r>
      <w:proofErr w:type="spellEnd"/>
      <w:r w:rsidR="00126215" w:rsidRPr="0056150B">
        <w:rPr>
          <w:rFonts w:ascii="Times New Roman" w:eastAsia="Times New Roman" w:hAnsi="Times New Roman" w:cs="Times New Roman"/>
          <w:sz w:val="24"/>
          <w:szCs w:val="24"/>
        </w:rPr>
        <w:t xml:space="preserve">. </w:t>
      </w:r>
      <w:r w:rsidR="00126215">
        <w:rPr>
          <w:rFonts w:ascii="Times New Roman" w:eastAsia="Times New Roman" w:hAnsi="Times New Roman" w:cs="Times New Roman"/>
          <w:sz w:val="24"/>
          <w:szCs w:val="24"/>
        </w:rPr>
        <w:t xml:space="preserve">It </w:t>
      </w:r>
      <w:r w:rsidR="00680BA1">
        <w:rPr>
          <w:rFonts w:ascii="Times New Roman" w:eastAsia="Times New Roman" w:hAnsi="Times New Roman" w:cs="Times New Roman"/>
          <w:sz w:val="24"/>
          <w:szCs w:val="24"/>
        </w:rPr>
        <w:t>employs</w:t>
      </w:r>
      <w:r w:rsidR="002D4C7E">
        <w:rPr>
          <w:rFonts w:ascii="Times New Roman" w:eastAsia="Times New Roman" w:hAnsi="Times New Roman" w:cs="Times New Roman"/>
          <w:sz w:val="24"/>
          <w:szCs w:val="24"/>
        </w:rPr>
        <w:t xml:space="preserve"> a</w:t>
      </w:r>
      <w:r w:rsidR="00126215">
        <w:rPr>
          <w:rFonts w:ascii="Times New Roman" w:eastAsia="Times New Roman" w:hAnsi="Times New Roman" w:cs="Times New Roman"/>
          <w:sz w:val="24"/>
          <w:szCs w:val="24"/>
        </w:rPr>
        <w:t xml:space="preserve"> rand</w:t>
      </w:r>
      <w:r w:rsidR="00A247E9">
        <w:rPr>
          <w:rFonts w:ascii="Times New Roman" w:eastAsia="Times New Roman" w:hAnsi="Times New Roman" w:cs="Times New Roman"/>
          <w:sz w:val="24"/>
          <w:szCs w:val="24"/>
        </w:rPr>
        <w:t>omised design</w:t>
      </w:r>
      <w:r w:rsidR="00126215">
        <w:rPr>
          <w:rFonts w:ascii="Times New Roman" w:eastAsia="Times New Roman" w:hAnsi="Times New Roman" w:cs="Times New Roman"/>
          <w:sz w:val="24"/>
          <w:szCs w:val="24"/>
        </w:rPr>
        <w:t xml:space="preserve"> </w:t>
      </w:r>
      <w:r w:rsidR="002D4C7E">
        <w:rPr>
          <w:rFonts w:ascii="Times New Roman" w:eastAsia="Times New Roman" w:hAnsi="Times New Roman" w:cs="Times New Roman"/>
          <w:sz w:val="24"/>
          <w:szCs w:val="24"/>
        </w:rPr>
        <w:t>in</w:t>
      </w:r>
      <w:r w:rsidR="00126215">
        <w:rPr>
          <w:rFonts w:ascii="Times New Roman" w:eastAsia="Times New Roman" w:hAnsi="Times New Roman" w:cs="Times New Roman"/>
          <w:sz w:val="24"/>
          <w:szCs w:val="24"/>
        </w:rPr>
        <w:t xml:space="preserve"> comparing</w:t>
      </w:r>
      <w:r w:rsidR="00126215" w:rsidRPr="0056150B">
        <w:rPr>
          <w:rFonts w:ascii="Times New Roman" w:eastAsia="Times New Roman" w:hAnsi="Times New Roman" w:cs="Times New Roman"/>
          <w:sz w:val="24"/>
          <w:szCs w:val="24"/>
        </w:rPr>
        <w:t xml:space="preserve"> t</w:t>
      </w:r>
      <w:r w:rsidR="009437C4">
        <w:rPr>
          <w:rFonts w:ascii="Times New Roman" w:eastAsia="Times New Roman" w:hAnsi="Times New Roman" w:cs="Times New Roman"/>
          <w:sz w:val="24"/>
          <w:szCs w:val="24"/>
        </w:rPr>
        <w:t>he Believability and D</w:t>
      </w:r>
      <w:r w:rsidR="00126215" w:rsidRPr="0056150B">
        <w:rPr>
          <w:rFonts w:ascii="Times New Roman" w:eastAsia="Times New Roman" w:hAnsi="Times New Roman" w:cs="Times New Roman"/>
          <w:sz w:val="24"/>
          <w:szCs w:val="24"/>
        </w:rPr>
        <w:t>iscomfort associated with self-chosen negative self-evaluative words before and after their repetition for 30 seconds at the rates of one word every 0.5, 1, or 2 seconds</w:t>
      </w:r>
      <w:r w:rsidR="00126215">
        <w:rPr>
          <w:rFonts w:ascii="Times New Roman" w:eastAsia="Times New Roman" w:hAnsi="Times New Roman" w:cs="Times New Roman"/>
          <w:sz w:val="24"/>
          <w:szCs w:val="24"/>
        </w:rPr>
        <w:t>.</w:t>
      </w:r>
      <w:r w:rsidR="00680BA1">
        <w:rPr>
          <w:rFonts w:ascii="Times New Roman" w:eastAsia="Times New Roman" w:hAnsi="Times New Roman" w:cs="Times New Roman"/>
          <w:sz w:val="24"/>
          <w:szCs w:val="24"/>
        </w:rPr>
        <w:t xml:space="preserve"> </w:t>
      </w:r>
      <w:r w:rsidR="00ED04D9">
        <w:rPr>
          <w:rFonts w:ascii="Times New Roman" w:eastAsia="Times New Roman" w:hAnsi="Times New Roman" w:cs="Times New Roman"/>
          <w:sz w:val="24"/>
          <w:szCs w:val="24"/>
        </w:rPr>
        <w:t>I</w:t>
      </w:r>
      <w:r w:rsidR="009437C4">
        <w:rPr>
          <w:rFonts w:ascii="Times New Roman" w:eastAsia="Times New Roman" w:hAnsi="Times New Roman" w:cs="Times New Roman"/>
          <w:sz w:val="24"/>
          <w:szCs w:val="24"/>
        </w:rPr>
        <w:t xml:space="preserve">t is expected that word repetition at a rate of one word </w:t>
      </w:r>
      <w:r w:rsidR="00611918">
        <w:rPr>
          <w:rFonts w:ascii="Times New Roman" w:eastAsia="Times New Roman" w:hAnsi="Times New Roman" w:cs="Times New Roman"/>
          <w:sz w:val="24"/>
          <w:szCs w:val="24"/>
        </w:rPr>
        <w:t>per</w:t>
      </w:r>
      <w:r w:rsidR="00E6067B">
        <w:rPr>
          <w:rFonts w:ascii="Times New Roman" w:eastAsia="Times New Roman" w:hAnsi="Times New Roman" w:cs="Times New Roman"/>
          <w:sz w:val="24"/>
          <w:szCs w:val="24"/>
        </w:rPr>
        <w:t xml:space="preserve"> </w:t>
      </w:r>
      <w:r w:rsidR="009437C4">
        <w:rPr>
          <w:rFonts w:ascii="Times New Roman" w:eastAsia="Times New Roman" w:hAnsi="Times New Roman" w:cs="Times New Roman"/>
          <w:sz w:val="24"/>
          <w:szCs w:val="24"/>
        </w:rPr>
        <w:t xml:space="preserve">0.5 seconds will result in significantly greater reductions in Believability and Discomfort than word repetition at a rate of both 1-second and 2-seconds. Furthermore, it is predicted that word repetition every 2-seconds will result in significantly greater reductions in Believability and Discomfort than word </w:t>
      </w:r>
      <w:r w:rsidR="000658A7">
        <w:rPr>
          <w:rFonts w:ascii="Times New Roman" w:eastAsia="Times New Roman" w:hAnsi="Times New Roman" w:cs="Times New Roman"/>
          <w:sz w:val="24"/>
          <w:szCs w:val="24"/>
        </w:rPr>
        <w:t>rep</w:t>
      </w:r>
      <w:r w:rsidR="009437C4">
        <w:rPr>
          <w:rFonts w:ascii="Times New Roman" w:eastAsia="Times New Roman" w:hAnsi="Times New Roman" w:cs="Times New Roman"/>
          <w:sz w:val="24"/>
          <w:szCs w:val="24"/>
        </w:rPr>
        <w:t>eti</w:t>
      </w:r>
      <w:r w:rsidR="000658A7">
        <w:rPr>
          <w:rFonts w:ascii="Times New Roman" w:eastAsia="Times New Roman" w:hAnsi="Times New Roman" w:cs="Times New Roman"/>
          <w:sz w:val="24"/>
          <w:szCs w:val="24"/>
        </w:rPr>
        <w:t>ti</w:t>
      </w:r>
      <w:r w:rsidR="009437C4">
        <w:rPr>
          <w:rFonts w:ascii="Times New Roman" w:eastAsia="Times New Roman" w:hAnsi="Times New Roman" w:cs="Times New Roman"/>
          <w:sz w:val="24"/>
          <w:szCs w:val="24"/>
        </w:rPr>
        <w:t xml:space="preserve">on at one word </w:t>
      </w:r>
      <w:r w:rsidR="00C84F6B">
        <w:rPr>
          <w:rFonts w:ascii="Times New Roman" w:eastAsia="Times New Roman" w:hAnsi="Times New Roman" w:cs="Times New Roman"/>
          <w:sz w:val="24"/>
          <w:szCs w:val="24"/>
        </w:rPr>
        <w:t>per second</w:t>
      </w:r>
      <w:r w:rsidR="009437C4">
        <w:rPr>
          <w:rFonts w:ascii="Times New Roman" w:eastAsia="Times New Roman" w:hAnsi="Times New Roman" w:cs="Times New Roman"/>
          <w:sz w:val="24"/>
          <w:szCs w:val="24"/>
        </w:rPr>
        <w:t xml:space="preserve">. </w:t>
      </w:r>
      <w:r w:rsidR="008D7E98">
        <w:rPr>
          <w:rFonts w:ascii="Times New Roman" w:eastAsia="Times New Roman" w:hAnsi="Times New Roman" w:cs="Times New Roman"/>
          <w:sz w:val="24"/>
          <w:szCs w:val="24"/>
        </w:rPr>
        <w:t>Finally, it is predicted that such reductions in Believability and Discomfort will be enduring at a one-month follow-up test.</w:t>
      </w:r>
    </w:p>
    <w:p w14:paraId="1903EFEA" w14:textId="731AA237" w:rsidR="005A6E2B" w:rsidRPr="00B01446" w:rsidRDefault="005A6E2B" w:rsidP="0034038A">
      <w:pPr>
        <w:spacing w:after="0" w:line="480" w:lineRule="auto"/>
        <w:jc w:val="center"/>
        <w:rPr>
          <w:rFonts w:ascii="Times New Roman" w:hAnsi="Times New Roman" w:cs="Times New Roman"/>
          <w:b/>
          <w:sz w:val="24"/>
          <w:szCs w:val="24"/>
        </w:rPr>
      </w:pPr>
      <w:r w:rsidRPr="00B01446">
        <w:rPr>
          <w:rFonts w:ascii="Times New Roman" w:eastAsia="Times New Roman" w:hAnsi="Times New Roman" w:cs="Times New Roman"/>
          <w:b/>
          <w:bCs/>
          <w:sz w:val="24"/>
          <w:szCs w:val="24"/>
        </w:rPr>
        <w:t>Method</w:t>
      </w:r>
    </w:p>
    <w:p w14:paraId="47179529" w14:textId="5FCDFEDB" w:rsidR="00AC329D" w:rsidRPr="00494DC6" w:rsidRDefault="005A6E2B" w:rsidP="00AC329D">
      <w:pPr>
        <w:spacing w:after="0" w:line="480" w:lineRule="auto"/>
        <w:jc w:val="both"/>
        <w:rPr>
          <w:rFonts w:ascii="Times New Roman" w:hAnsi="Times New Roman" w:cs="Times New Roman"/>
          <w:b/>
          <w:sz w:val="24"/>
          <w:szCs w:val="24"/>
        </w:rPr>
      </w:pPr>
      <w:r w:rsidRPr="00494DC6">
        <w:rPr>
          <w:rFonts w:ascii="Times New Roman" w:eastAsia="Times New Roman" w:hAnsi="Times New Roman" w:cs="Times New Roman"/>
          <w:b/>
          <w:bCs/>
          <w:sz w:val="24"/>
          <w:szCs w:val="24"/>
        </w:rPr>
        <w:t>Participants</w:t>
      </w:r>
    </w:p>
    <w:p w14:paraId="6EC225BA" w14:textId="73003407" w:rsidR="005A6E2B" w:rsidRPr="00AC329D" w:rsidRDefault="005A6E2B" w:rsidP="001870B4">
      <w:pPr>
        <w:spacing w:after="0" w:line="480" w:lineRule="auto"/>
        <w:rPr>
          <w:rFonts w:ascii="Times New Roman" w:hAnsi="Times New Roman" w:cs="Times New Roman"/>
          <w:b/>
          <w:sz w:val="24"/>
          <w:szCs w:val="24"/>
        </w:rPr>
      </w:pPr>
      <w:r w:rsidRPr="00AC329D">
        <w:rPr>
          <w:rFonts w:ascii="Times New Roman" w:eastAsia="Times New Roman" w:hAnsi="Times New Roman" w:cs="Times New Roman"/>
          <w:sz w:val="24"/>
          <w:szCs w:val="24"/>
          <w:lang w:val="en-US"/>
        </w:rPr>
        <w:t xml:space="preserve">Thirty-two participants </w:t>
      </w:r>
      <w:r w:rsidRPr="00AC329D">
        <w:rPr>
          <w:rFonts w:ascii="Times New Roman" w:eastAsia="Times New Roman" w:hAnsi="Times New Roman" w:cs="Times New Roman"/>
          <w:sz w:val="24"/>
          <w:szCs w:val="24"/>
        </w:rPr>
        <w:t>(</w:t>
      </w:r>
      <w:r w:rsidRPr="00AC329D">
        <w:rPr>
          <w:rFonts w:ascii="Times New Roman" w:eastAsia="Times New Roman" w:hAnsi="Times New Roman" w:cs="Times New Roman"/>
          <w:i/>
          <w:iCs/>
          <w:sz w:val="24"/>
          <w:szCs w:val="24"/>
        </w:rPr>
        <w:t xml:space="preserve">F </w:t>
      </w:r>
      <w:r w:rsidR="00F12E06">
        <w:rPr>
          <w:rFonts w:ascii="Times New Roman" w:eastAsia="Times New Roman" w:hAnsi="Times New Roman" w:cs="Times New Roman"/>
          <w:sz w:val="24"/>
          <w:szCs w:val="24"/>
        </w:rPr>
        <w:t>= 24</w:t>
      </w:r>
      <w:r w:rsidRPr="00AC329D">
        <w:rPr>
          <w:rFonts w:ascii="Times New Roman" w:eastAsia="Times New Roman" w:hAnsi="Times New Roman" w:cs="Times New Roman"/>
          <w:sz w:val="24"/>
          <w:szCs w:val="24"/>
        </w:rPr>
        <w:t xml:space="preserve">) </w:t>
      </w:r>
      <w:r w:rsidR="00F12E06">
        <w:rPr>
          <w:rFonts w:ascii="Times New Roman" w:eastAsia="Times New Roman" w:hAnsi="Times New Roman" w:cs="Times New Roman"/>
          <w:sz w:val="24"/>
          <w:szCs w:val="24"/>
          <w:lang w:val="en-US"/>
        </w:rPr>
        <w:t xml:space="preserve">were recruited within </w:t>
      </w:r>
      <w:r w:rsidR="00BB5CA6">
        <w:rPr>
          <w:rFonts w:ascii="Times New Roman" w:eastAsia="Times New Roman" w:hAnsi="Times New Roman" w:cs="Times New Roman"/>
          <w:sz w:val="24"/>
          <w:szCs w:val="24"/>
          <w:lang w:val="en-US"/>
        </w:rPr>
        <w:t>the University of</w:t>
      </w:r>
      <w:r w:rsidR="00EB007A">
        <w:rPr>
          <w:rFonts w:ascii="Times New Roman" w:eastAsia="Times New Roman" w:hAnsi="Times New Roman" w:cs="Times New Roman"/>
          <w:sz w:val="24"/>
          <w:szCs w:val="24"/>
          <w:lang w:val="en-US"/>
        </w:rPr>
        <w:t xml:space="preserve"> X</w:t>
      </w:r>
      <w:r w:rsidR="00F12E06">
        <w:rPr>
          <w:rFonts w:ascii="Times New Roman" w:eastAsia="Times New Roman" w:hAnsi="Times New Roman" w:cs="Times New Roman"/>
          <w:sz w:val="24"/>
          <w:szCs w:val="24"/>
          <w:lang w:val="en-US"/>
        </w:rPr>
        <w:t>’s Depa</w:t>
      </w:r>
      <w:r w:rsidR="00D274F3">
        <w:rPr>
          <w:rFonts w:ascii="Times New Roman" w:eastAsia="Times New Roman" w:hAnsi="Times New Roman" w:cs="Times New Roman"/>
          <w:sz w:val="24"/>
          <w:szCs w:val="24"/>
          <w:lang w:val="en-US"/>
        </w:rPr>
        <w:t>rtment of Psychology (age range=</w:t>
      </w:r>
      <w:r w:rsidR="00F12E06">
        <w:rPr>
          <w:rFonts w:ascii="Times New Roman" w:eastAsia="Times New Roman" w:hAnsi="Times New Roman" w:cs="Times New Roman"/>
          <w:sz w:val="24"/>
          <w:szCs w:val="24"/>
          <w:lang w:val="en-US"/>
        </w:rPr>
        <w:t xml:space="preserve"> 19 – 46 years;</w:t>
      </w:r>
      <w:r w:rsidR="00F12E06" w:rsidRPr="00F12E06">
        <w:rPr>
          <w:rFonts w:ascii="Times New Roman" w:eastAsia="Times New Roman" w:hAnsi="Times New Roman" w:cs="Times New Roman"/>
          <w:i/>
          <w:iCs/>
          <w:sz w:val="24"/>
          <w:szCs w:val="24"/>
          <w:lang w:val="en-US"/>
        </w:rPr>
        <w:t xml:space="preserve"> </w:t>
      </w:r>
      <w:r w:rsidR="00F12E06" w:rsidRPr="00AC329D">
        <w:rPr>
          <w:rFonts w:ascii="Times New Roman" w:eastAsia="Times New Roman" w:hAnsi="Times New Roman" w:cs="Times New Roman"/>
          <w:i/>
          <w:iCs/>
          <w:sz w:val="24"/>
          <w:szCs w:val="24"/>
          <w:lang w:val="en-US"/>
        </w:rPr>
        <w:t>M</w:t>
      </w:r>
      <w:r w:rsidR="00F12E06" w:rsidRPr="00AC329D">
        <w:rPr>
          <w:rFonts w:ascii="Times New Roman" w:eastAsia="Times New Roman" w:hAnsi="Times New Roman" w:cs="Times New Roman"/>
          <w:sz w:val="24"/>
          <w:szCs w:val="24"/>
          <w:lang w:val="en-US"/>
        </w:rPr>
        <w:t xml:space="preserve"> = 23.69</w:t>
      </w:r>
      <w:r w:rsidR="00F12E06">
        <w:rPr>
          <w:rFonts w:ascii="Times New Roman" w:eastAsia="Times New Roman" w:hAnsi="Times New Roman" w:cs="Times New Roman"/>
          <w:sz w:val="24"/>
          <w:szCs w:val="24"/>
          <w:lang w:val="en-US"/>
        </w:rPr>
        <w:t xml:space="preserve"> years</w:t>
      </w:r>
      <w:r w:rsidR="00F12E06" w:rsidRPr="00AC329D">
        <w:rPr>
          <w:rFonts w:ascii="Times New Roman" w:eastAsia="Times New Roman" w:hAnsi="Times New Roman" w:cs="Times New Roman"/>
          <w:sz w:val="24"/>
          <w:szCs w:val="24"/>
          <w:lang w:val="en-US"/>
        </w:rPr>
        <w:t xml:space="preserve">, </w:t>
      </w:r>
      <w:r w:rsidR="00F12E06" w:rsidRPr="00AC329D">
        <w:rPr>
          <w:rFonts w:ascii="Times New Roman" w:eastAsia="Times New Roman" w:hAnsi="Times New Roman" w:cs="Times New Roman"/>
          <w:i/>
          <w:iCs/>
          <w:sz w:val="24"/>
          <w:szCs w:val="24"/>
          <w:lang w:val="en-US"/>
        </w:rPr>
        <w:t>SD</w:t>
      </w:r>
      <w:r w:rsidR="00F12E06" w:rsidRPr="00AC329D">
        <w:rPr>
          <w:rFonts w:ascii="Times New Roman" w:eastAsia="Times New Roman" w:hAnsi="Times New Roman" w:cs="Times New Roman"/>
          <w:sz w:val="24"/>
          <w:szCs w:val="24"/>
          <w:lang w:val="en-US"/>
        </w:rPr>
        <w:t xml:space="preserve"> = 6.48</w:t>
      </w:r>
      <w:r w:rsidR="00F12E06">
        <w:rPr>
          <w:rFonts w:ascii="Times New Roman" w:eastAsia="Times New Roman" w:hAnsi="Times New Roman" w:cs="Times New Roman"/>
          <w:sz w:val="24"/>
          <w:szCs w:val="24"/>
          <w:lang w:val="en-US"/>
        </w:rPr>
        <w:t xml:space="preserve"> years)</w:t>
      </w:r>
      <w:r w:rsidR="00733437">
        <w:rPr>
          <w:rFonts w:ascii="Times New Roman" w:eastAsia="Times New Roman" w:hAnsi="Times New Roman" w:cs="Times New Roman"/>
          <w:sz w:val="24"/>
          <w:szCs w:val="24"/>
          <w:lang w:val="en-US"/>
        </w:rPr>
        <w:t xml:space="preserve"> and </w:t>
      </w:r>
      <w:r w:rsidR="00733437" w:rsidRPr="00AC329D">
        <w:rPr>
          <w:rFonts w:ascii="Times New Roman" w:eastAsia="Times New Roman" w:hAnsi="Times New Roman" w:cs="Times New Roman"/>
          <w:sz w:val="24"/>
          <w:szCs w:val="24"/>
          <w:lang w:val="en-US"/>
        </w:rPr>
        <w:t>offered course credit for their participation</w:t>
      </w:r>
      <w:r w:rsidR="001613D9">
        <w:rPr>
          <w:rFonts w:ascii="Times New Roman" w:eastAsia="Times New Roman" w:hAnsi="Times New Roman" w:cs="Times New Roman"/>
          <w:sz w:val="24"/>
          <w:szCs w:val="24"/>
          <w:lang w:val="en-US"/>
        </w:rPr>
        <w:t xml:space="preserve">. Ethical approval was obtained from the University of </w:t>
      </w:r>
      <w:r w:rsidR="00EB007A">
        <w:rPr>
          <w:rFonts w:ascii="Times New Roman" w:eastAsia="Times New Roman" w:hAnsi="Times New Roman" w:cs="Times New Roman"/>
          <w:sz w:val="24"/>
          <w:szCs w:val="24"/>
          <w:lang w:val="en-US"/>
        </w:rPr>
        <w:t xml:space="preserve">X </w:t>
      </w:r>
      <w:r w:rsidR="001613D9">
        <w:rPr>
          <w:rFonts w:ascii="Times New Roman" w:eastAsia="Times New Roman" w:hAnsi="Times New Roman" w:cs="Times New Roman"/>
          <w:sz w:val="24"/>
          <w:szCs w:val="24"/>
          <w:lang w:val="en-US"/>
        </w:rPr>
        <w:t xml:space="preserve">Research Ethics Committee. </w:t>
      </w:r>
      <w:r w:rsidRPr="00AC329D">
        <w:rPr>
          <w:rFonts w:ascii="Times New Roman" w:eastAsia="Times New Roman" w:hAnsi="Times New Roman" w:cs="Times New Roman"/>
          <w:sz w:val="24"/>
          <w:szCs w:val="24"/>
          <w:lang w:val="en-US"/>
        </w:rPr>
        <w:t>Each participant provided wr</w:t>
      </w:r>
      <w:r w:rsidR="00D274F3">
        <w:rPr>
          <w:rFonts w:ascii="Times New Roman" w:eastAsia="Times New Roman" w:hAnsi="Times New Roman" w:cs="Times New Roman"/>
          <w:sz w:val="24"/>
          <w:szCs w:val="24"/>
          <w:lang w:val="en-US"/>
        </w:rPr>
        <w:t>itten consent before proceeding</w:t>
      </w:r>
      <w:r w:rsidRPr="00AC329D">
        <w:rPr>
          <w:rFonts w:ascii="Times New Roman" w:eastAsia="Times New Roman" w:hAnsi="Times New Roman" w:cs="Times New Roman"/>
          <w:sz w:val="24"/>
          <w:szCs w:val="24"/>
          <w:lang w:val="en-US"/>
        </w:rPr>
        <w:t xml:space="preserve"> and had the right to withdraw at any point without providing a reason for doing so. </w:t>
      </w:r>
      <w:r w:rsidR="00F12E06" w:rsidRPr="0056150B">
        <w:rPr>
          <w:rFonts w:ascii="Times New Roman" w:eastAsia="Times New Roman" w:hAnsi="Times New Roman" w:cs="Times New Roman"/>
          <w:sz w:val="24"/>
          <w:szCs w:val="24"/>
          <w:lang w:val="en-US"/>
        </w:rPr>
        <w:t>At T</w:t>
      </w:r>
      <w:r w:rsidR="00F12E06">
        <w:rPr>
          <w:rFonts w:ascii="Times New Roman" w:eastAsia="Times New Roman" w:hAnsi="Times New Roman" w:cs="Times New Roman"/>
          <w:sz w:val="24"/>
          <w:szCs w:val="24"/>
          <w:lang w:val="en-US"/>
        </w:rPr>
        <w:t xml:space="preserve">ime </w:t>
      </w:r>
      <w:r w:rsidR="00F12E06" w:rsidRPr="0056150B">
        <w:rPr>
          <w:rFonts w:ascii="Times New Roman" w:eastAsia="Times New Roman" w:hAnsi="Times New Roman" w:cs="Times New Roman"/>
          <w:sz w:val="24"/>
          <w:szCs w:val="24"/>
          <w:lang w:val="en-US"/>
        </w:rPr>
        <w:t>1 and T</w:t>
      </w:r>
      <w:r w:rsidR="00F12E06">
        <w:rPr>
          <w:rFonts w:ascii="Times New Roman" w:eastAsia="Times New Roman" w:hAnsi="Times New Roman" w:cs="Times New Roman"/>
          <w:sz w:val="24"/>
          <w:szCs w:val="24"/>
          <w:lang w:val="en-US"/>
        </w:rPr>
        <w:t xml:space="preserve">ime </w:t>
      </w:r>
      <w:r w:rsidR="00F12E06" w:rsidRPr="0056150B">
        <w:rPr>
          <w:rFonts w:ascii="Times New Roman" w:eastAsia="Times New Roman" w:hAnsi="Times New Roman" w:cs="Times New Roman"/>
          <w:sz w:val="24"/>
          <w:szCs w:val="24"/>
          <w:lang w:val="en-US"/>
        </w:rPr>
        <w:t>2</w:t>
      </w:r>
      <w:r w:rsidR="00D274F3">
        <w:rPr>
          <w:rFonts w:ascii="Times New Roman" w:eastAsia="Times New Roman" w:hAnsi="Times New Roman" w:cs="Times New Roman"/>
          <w:sz w:val="24"/>
          <w:szCs w:val="24"/>
          <w:lang w:val="en-US"/>
        </w:rPr>
        <w:t>,</w:t>
      </w:r>
      <w:r w:rsidR="00D3376B">
        <w:rPr>
          <w:rFonts w:ascii="Times New Roman" w:eastAsia="Times New Roman" w:hAnsi="Times New Roman" w:cs="Times New Roman"/>
          <w:sz w:val="24"/>
          <w:szCs w:val="24"/>
          <w:lang w:val="en-US"/>
        </w:rPr>
        <w:t xml:space="preserve"> the 0.5-second C</w:t>
      </w:r>
      <w:r w:rsidR="00F12E06" w:rsidRPr="0056150B">
        <w:rPr>
          <w:rFonts w:ascii="Times New Roman" w:eastAsia="Times New Roman" w:hAnsi="Times New Roman" w:cs="Times New Roman"/>
          <w:sz w:val="24"/>
          <w:szCs w:val="24"/>
          <w:lang w:val="en-US"/>
        </w:rPr>
        <w:t>ondition had</w:t>
      </w:r>
      <w:r w:rsidR="00D3376B">
        <w:rPr>
          <w:rFonts w:ascii="Times New Roman" w:eastAsia="Times New Roman" w:hAnsi="Times New Roman" w:cs="Times New Roman"/>
          <w:sz w:val="24"/>
          <w:szCs w:val="24"/>
          <w:lang w:val="en-US"/>
        </w:rPr>
        <w:t xml:space="preserve"> 11 participants, the 1-second C</w:t>
      </w:r>
      <w:r w:rsidR="00F12E06" w:rsidRPr="0056150B">
        <w:rPr>
          <w:rFonts w:ascii="Times New Roman" w:eastAsia="Times New Roman" w:hAnsi="Times New Roman" w:cs="Times New Roman"/>
          <w:sz w:val="24"/>
          <w:szCs w:val="24"/>
          <w:lang w:val="en-US"/>
        </w:rPr>
        <w:t xml:space="preserve">ondition had 11 </w:t>
      </w:r>
      <w:r w:rsidR="00D3376B">
        <w:rPr>
          <w:rFonts w:ascii="Times New Roman" w:eastAsia="Times New Roman" w:hAnsi="Times New Roman" w:cs="Times New Roman"/>
          <w:sz w:val="24"/>
          <w:szCs w:val="24"/>
          <w:lang w:val="en-US"/>
        </w:rPr>
        <w:t>participants, and the 2-second C</w:t>
      </w:r>
      <w:r w:rsidR="00F12E06" w:rsidRPr="0056150B">
        <w:rPr>
          <w:rFonts w:ascii="Times New Roman" w:eastAsia="Times New Roman" w:hAnsi="Times New Roman" w:cs="Times New Roman"/>
          <w:sz w:val="24"/>
          <w:szCs w:val="24"/>
          <w:lang w:val="en-US"/>
        </w:rPr>
        <w:t xml:space="preserve">ondition had 10-participants. One participant did not complete the </w:t>
      </w:r>
      <w:r w:rsidR="00D3376B">
        <w:rPr>
          <w:rFonts w:ascii="Times New Roman" w:eastAsia="Times New Roman" w:hAnsi="Times New Roman" w:cs="Times New Roman"/>
          <w:sz w:val="24"/>
          <w:szCs w:val="24"/>
          <w:lang w:val="en-US"/>
        </w:rPr>
        <w:t xml:space="preserve">One-month </w:t>
      </w:r>
      <w:r w:rsidR="00F12E06" w:rsidRPr="0056150B">
        <w:rPr>
          <w:rFonts w:ascii="Times New Roman" w:eastAsia="Times New Roman" w:hAnsi="Times New Roman" w:cs="Times New Roman"/>
          <w:sz w:val="24"/>
          <w:szCs w:val="24"/>
          <w:lang w:val="en-US"/>
        </w:rPr>
        <w:t>F</w:t>
      </w:r>
      <w:r w:rsidR="00F12E06">
        <w:rPr>
          <w:rFonts w:ascii="Times New Roman" w:eastAsia="Times New Roman" w:hAnsi="Times New Roman" w:cs="Times New Roman"/>
          <w:sz w:val="24"/>
          <w:szCs w:val="24"/>
          <w:lang w:val="en-US"/>
        </w:rPr>
        <w:t>ollow-</w:t>
      </w:r>
      <w:r w:rsidR="00F12E06" w:rsidRPr="0056150B">
        <w:rPr>
          <w:rFonts w:ascii="Times New Roman" w:eastAsia="Times New Roman" w:hAnsi="Times New Roman" w:cs="Times New Roman"/>
          <w:sz w:val="24"/>
          <w:szCs w:val="24"/>
          <w:lang w:val="en-US"/>
        </w:rPr>
        <w:t>U</w:t>
      </w:r>
      <w:r w:rsidR="00F12E06">
        <w:rPr>
          <w:rFonts w:ascii="Times New Roman" w:eastAsia="Times New Roman" w:hAnsi="Times New Roman" w:cs="Times New Roman"/>
          <w:sz w:val="24"/>
          <w:szCs w:val="24"/>
          <w:lang w:val="en-US"/>
        </w:rPr>
        <w:t>p</w:t>
      </w:r>
      <w:r w:rsidR="00F12E06" w:rsidRPr="0056150B">
        <w:rPr>
          <w:rFonts w:ascii="Times New Roman" w:eastAsia="Times New Roman" w:hAnsi="Times New Roman" w:cs="Times New Roman"/>
          <w:sz w:val="24"/>
          <w:szCs w:val="24"/>
          <w:lang w:val="en-US"/>
        </w:rPr>
        <w:t xml:space="preserve"> stage</w:t>
      </w:r>
      <w:r w:rsidR="00D274F3">
        <w:rPr>
          <w:rFonts w:ascii="Times New Roman" w:eastAsia="Times New Roman" w:hAnsi="Times New Roman" w:cs="Times New Roman"/>
          <w:sz w:val="24"/>
          <w:szCs w:val="24"/>
          <w:lang w:val="en-US"/>
        </w:rPr>
        <w:t>,</w:t>
      </w:r>
      <w:r w:rsidR="00F12E06" w:rsidRPr="0056150B">
        <w:rPr>
          <w:rFonts w:ascii="Times New Roman" w:eastAsia="Times New Roman" w:hAnsi="Times New Roman" w:cs="Times New Roman"/>
          <w:sz w:val="24"/>
          <w:szCs w:val="24"/>
          <w:lang w:val="en-US"/>
        </w:rPr>
        <w:t xml:space="preserve"> which reduced the 0.5-second condition to 10 partici</w:t>
      </w:r>
      <w:r w:rsidR="00F12E06">
        <w:rPr>
          <w:rFonts w:ascii="Times New Roman" w:eastAsia="Times New Roman" w:hAnsi="Times New Roman" w:cs="Times New Roman"/>
          <w:sz w:val="24"/>
          <w:szCs w:val="24"/>
          <w:lang w:val="en-US"/>
        </w:rPr>
        <w:t>pants</w:t>
      </w:r>
      <w:r w:rsidR="00F12E06" w:rsidRPr="0056150B">
        <w:rPr>
          <w:rFonts w:ascii="Times New Roman" w:eastAsia="Times New Roman" w:hAnsi="Times New Roman" w:cs="Times New Roman"/>
          <w:sz w:val="24"/>
          <w:szCs w:val="24"/>
          <w:lang w:val="en-US"/>
        </w:rPr>
        <w:t>.</w:t>
      </w:r>
    </w:p>
    <w:p w14:paraId="292E36A0" w14:textId="609B5664" w:rsidR="005A6E2B" w:rsidRPr="00494DC6" w:rsidRDefault="00B01446" w:rsidP="001870B4">
      <w:pPr>
        <w:spacing w:after="0" w:line="480" w:lineRule="auto"/>
        <w:rPr>
          <w:rFonts w:ascii="Times New Roman" w:eastAsia="Times New Roman" w:hAnsi="Times New Roman" w:cs="Times New Roman"/>
          <w:b/>
          <w:bCs/>
          <w:sz w:val="24"/>
          <w:szCs w:val="24"/>
        </w:rPr>
      </w:pPr>
      <w:r w:rsidRPr="00B01446">
        <w:rPr>
          <w:rFonts w:ascii="Times New Roman" w:eastAsia="Times New Roman" w:hAnsi="Times New Roman" w:cs="Times New Roman"/>
          <w:bCs/>
          <w:i/>
          <w:sz w:val="24"/>
          <w:szCs w:val="24"/>
        </w:rPr>
        <w:t xml:space="preserve"> </w:t>
      </w:r>
      <w:r w:rsidR="005A6E2B" w:rsidRPr="00494DC6">
        <w:rPr>
          <w:rFonts w:ascii="Times New Roman" w:eastAsia="Times New Roman" w:hAnsi="Times New Roman" w:cs="Times New Roman"/>
          <w:b/>
          <w:bCs/>
          <w:sz w:val="24"/>
          <w:szCs w:val="24"/>
        </w:rPr>
        <w:t xml:space="preserve">Design </w:t>
      </w:r>
    </w:p>
    <w:p w14:paraId="53A97B5A" w14:textId="4C8460CC" w:rsidR="009A6BCD" w:rsidRPr="00951B1D" w:rsidRDefault="005A6E2B" w:rsidP="00494DC6">
      <w:pPr>
        <w:spacing w:after="0" w:line="480" w:lineRule="auto"/>
        <w:ind w:firstLine="720"/>
        <w:rPr>
          <w:rFonts w:ascii="Times New Roman" w:eastAsia="Times New Roman" w:hAnsi="Times New Roman" w:cs="Times New Roman"/>
          <w:bCs/>
          <w:sz w:val="24"/>
          <w:szCs w:val="24"/>
        </w:rPr>
      </w:pPr>
      <w:r w:rsidRPr="0056150B">
        <w:rPr>
          <w:rFonts w:ascii="Times New Roman" w:eastAsia="Times New Roman" w:hAnsi="Times New Roman" w:cs="Times New Roman"/>
          <w:sz w:val="24"/>
          <w:szCs w:val="24"/>
        </w:rPr>
        <w:t xml:space="preserve">The study incorporated </w:t>
      </w:r>
      <w:r w:rsidR="00BA7F29">
        <w:rPr>
          <w:rFonts w:ascii="Times New Roman" w:eastAsia="Times New Roman" w:hAnsi="Times New Roman" w:cs="Times New Roman"/>
          <w:sz w:val="24"/>
          <w:szCs w:val="24"/>
        </w:rPr>
        <w:t xml:space="preserve">both </w:t>
      </w:r>
      <w:r w:rsidRPr="0056150B">
        <w:rPr>
          <w:rFonts w:ascii="Times New Roman" w:eastAsia="Times New Roman" w:hAnsi="Times New Roman" w:cs="Times New Roman"/>
          <w:sz w:val="24"/>
          <w:szCs w:val="24"/>
        </w:rPr>
        <w:t>laboratory-based research and an online questionnaire surv</w:t>
      </w:r>
      <w:r w:rsidR="00896D79">
        <w:rPr>
          <w:rFonts w:ascii="Times New Roman" w:eastAsia="Times New Roman" w:hAnsi="Times New Roman" w:cs="Times New Roman"/>
          <w:sz w:val="24"/>
          <w:szCs w:val="24"/>
        </w:rPr>
        <w:t>ey. It was a mixed-model design.</w:t>
      </w:r>
      <w:r w:rsidRPr="0056150B">
        <w:rPr>
          <w:rFonts w:ascii="Times New Roman" w:eastAsia="Times New Roman" w:hAnsi="Times New Roman" w:cs="Times New Roman"/>
          <w:sz w:val="24"/>
          <w:szCs w:val="24"/>
        </w:rPr>
        <w:t xml:space="preserve"> </w:t>
      </w:r>
      <w:r w:rsidR="00D274F3">
        <w:rPr>
          <w:rFonts w:ascii="Times New Roman" w:eastAsia="Times New Roman" w:hAnsi="Times New Roman" w:cs="Times New Roman"/>
          <w:sz w:val="24"/>
          <w:szCs w:val="24"/>
        </w:rPr>
        <w:t xml:space="preserve">Participants </w:t>
      </w:r>
      <w:r w:rsidR="00F12E06">
        <w:rPr>
          <w:rFonts w:ascii="Times New Roman" w:eastAsia="Times New Roman" w:hAnsi="Times New Roman" w:cs="Times New Roman"/>
          <w:sz w:val="24"/>
          <w:szCs w:val="24"/>
        </w:rPr>
        <w:t>uttered a negative self-evaluative word at a rate of 2 words per second (level 1), 1 word per second (level 2) or 0.5 words per second (l</w:t>
      </w:r>
      <w:r w:rsidR="004E6CC8">
        <w:rPr>
          <w:rFonts w:ascii="Times New Roman" w:eastAsia="Times New Roman" w:hAnsi="Times New Roman" w:cs="Times New Roman"/>
          <w:sz w:val="24"/>
          <w:szCs w:val="24"/>
        </w:rPr>
        <w:t>evel 3). The impact of repetition</w:t>
      </w:r>
      <w:r w:rsidR="00F12E06">
        <w:rPr>
          <w:rFonts w:ascii="Times New Roman" w:eastAsia="Times New Roman" w:hAnsi="Times New Roman" w:cs="Times New Roman"/>
          <w:sz w:val="24"/>
          <w:szCs w:val="24"/>
        </w:rPr>
        <w:t xml:space="preserve"> rate on self-reported </w:t>
      </w:r>
      <w:r w:rsidR="00F12E06" w:rsidRPr="00F12E06">
        <w:rPr>
          <w:rFonts w:ascii="Times New Roman" w:eastAsia="Times New Roman" w:hAnsi="Times New Roman" w:cs="Times New Roman"/>
          <w:i/>
          <w:sz w:val="24"/>
          <w:szCs w:val="24"/>
        </w:rPr>
        <w:t>believability</w:t>
      </w:r>
      <w:r w:rsidR="00F12E06">
        <w:rPr>
          <w:rFonts w:ascii="Times New Roman" w:eastAsia="Times New Roman" w:hAnsi="Times New Roman" w:cs="Times New Roman"/>
          <w:sz w:val="24"/>
          <w:szCs w:val="24"/>
        </w:rPr>
        <w:t xml:space="preserve"> and </w:t>
      </w:r>
      <w:r w:rsidR="00F12E06" w:rsidRPr="00F12E06">
        <w:rPr>
          <w:rFonts w:ascii="Times New Roman" w:eastAsia="Times New Roman" w:hAnsi="Times New Roman" w:cs="Times New Roman"/>
          <w:i/>
          <w:sz w:val="24"/>
          <w:szCs w:val="24"/>
        </w:rPr>
        <w:t>discomfort</w:t>
      </w:r>
      <w:r w:rsidR="00F12E06">
        <w:rPr>
          <w:rFonts w:ascii="Times New Roman" w:eastAsia="Times New Roman" w:hAnsi="Times New Roman" w:cs="Times New Roman"/>
          <w:sz w:val="24"/>
          <w:szCs w:val="24"/>
        </w:rPr>
        <w:t xml:space="preserve"> was determined across </w:t>
      </w:r>
      <w:r w:rsidR="00F12E06" w:rsidRPr="00F12E06">
        <w:rPr>
          <w:rFonts w:ascii="Times New Roman" w:eastAsia="Times New Roman" w:hAnsi="Times New Roman" w:cs="Times New Roman"/>
          <w:i/>
          <w:sz w:val="24"/>
          <w:szCs w:val="24"/>
        </w:rPr>
        <w:t>time</w:t>
      </w:r>
      <w:r w:rsidR="00951B1D">
        <w:rPr>
          <w:rFonts w:ascii="Times New Roman" w:eastAsia="Times New Roman" w:hAnsi="Times New Roman" w:cs="Times New Roman"/>
          <w:sz w:val="24"/>
          <w:szCs w:val="24"/>
        </w:rPr>
        <w:t>. This within-subject factor (time) had three levels: (T1) pre-intervention baseline, (T2) immediately post-intervention</w:t>
      </w:r>
      <w:r w:rsidR="00494DC6">
        <w:rPr>
          <w:rFonts w:ascii="Times New Roman" w:eastAsia="Times New Roman" w:hAnsi="Times New Roman" w:cs="Times New Roman"/>
          <w:sz w:val="24"/>
          <w:szCs w:val="24"/>
        </w:rPr>
        <w:t>,</w:t>
      </w:r>
      <w:r w:rsidR="00951B1D">
        <w:rPr>
          <w:rFonts w:ascii="Times New Roman" w:eastAsia="Times New Roman" w:hAnsi="Times New Roman" w:cs="Times New Roman"/>
          <w:sz w:val="24"/>
          <w:szCs w:val="24"/>
        </w:rPr>
        <w:t xml:space="preserve"> and </w:t>
      </w:r>
      <w:r w:rsidR="00896D79">
        <w:rPr>
          <w:rFonts w:ascii="Times New Roman" w:eastAsia="Times New Roman" w:hAnsi="Times New Roman" w:cs="Times New Roman"/>
          <w:sz w:val="24"/>
          <w:szCs w:val="24"/>
        </w:rPr>
        <w:t xml:space="preserve">at one-month follow-up (FU). </w:t>
      </w:r>
      <w:r w:rsidR="00D274F3">
        <w:rPr>
          <w:rFonts w:ascii="Times New Roman" w:eastAsia="Times New Roman" w:hAnsi="Times New Roman" w:cs="Times New Roman"/>
          <w:bCs/>
          <w:sz w:val="24"/>
          <w:szCs w:val="24"/>
        </w:rPr>
        <w:t xml:space="preserve">Believability was defined as </w:t>
      </w:r>
      <w:r w:rsidR="00951B1D">
        <w:rPr>
          <w:rFonts w:ascii="Times New Roman" w:eastAsia="Times New Roman" w:hAnsi="Times New Roman" w:cs="Times New Roman"/>
          <w:bCs/>
          <w:sz w:val="24"/>
          <w:szCs w:val="24"/>
        </w:rPr>
        <w:t>the accuracy of a negative self-evaluative word’s evaluati</w:t>
      </w:r>
      <w:r w:rsidR="00D274F3">
        <w:rPr>
          <w:rFonts w:ascii="Times New Roman" w:eastAsia="Times New Roman" w:hAnsi="Times New Roman" w:cs="Times New Roman"/>
          <w:bCs/>
          <w:sz w:val="24"/>
          <w:szCs w:val="24"/>
        </w:rPr>
        <w:t xml:space="preserve">on. Discomfort was defined as </w:t>
      </w:r>
      <w:r w:rsidR="00951B1D">
        <w:rPr>
          <w:rFonts w:ascii="Times New Roman" w:eastAsia="Times New Roman" w:hAnsi="Times New Roman" w:cs="Times New Roman"/>
          <w:bCs/>
          <w:sz w:val="24"/>
          <w:szCs w:val="24"/>
        </w:rPr>
        <w:t>the amount of emotional disc</w:t>
      </w:r>
      <w:r w:rsidR="00D274F3">
        <w:rPr>
          <w:rFonts w:ascii="Times New Roman" w:eastAsia="Times New Roman" w:hAnsi="Times New Roman" w:cs="Times New Roman"/>
          <w:bCs/>
          <w:sz w:val="24"/>
          <w:szCs w:val="24"/>
        </w:rPr>
        <w:t>omfort associated with the word</w:t>
      </w:r>
      <w:r w:rsidR="00951B1D">
        <w:rPr>
          <w:rFonts w:ascii="Times New Roman" w:eastAsia="Times New Roman" w:hAnsi="Times New Roman" w:cs="Times New Roman"/>
          <w:bCs/>
          <w:sz w:val="24"/>
          <w:szCs w:val="24"/>
        </w:rPr>
        <w:t>.</w:t>
      </w:r>
    </w:p>
    <w:p w14:paraId="0BE4FCA3" w14:textId="7CB70088" w:rsidR="005A6E2B" w:rsidRPr="00494DC6" w:rsidRDefault="005A6E2B" w:rsidP="005A6E2B">
      <w:pPr>
        <w:spacing w:after="0" w:line="480" w:lineRule="auto"/>
        <w:jc w:val="both"/>
        <w:rPr>
          <w:rFonts w:ascii="Times New Roman" w:hAnsi="Times New Roman" w:cs="Times New Roman"/>
          <w:b/>
          <w:sz w:val="24"/>
          <w:szCs w:val="24"/>
        </w:rPr>
      </w:pPr>
      <w:r w:rsidRPr="00494DC6">
        <w:rPr>
          <w:rFonts w:ascii="Times New Roman" w:eastAsia="Times New Roman" w:hAnsi="Times New Roman" w:cs="Times New Roman"/>
          <w:b/>
          <w:bCs/>
          <w:sz w:val="24"/>
          <w:szCs w:val="24"/>
        </w:rPr>
        <w:t>Measures</w:t>
      </w:r>
    </w:p>
    <w:p w14:paraId="046718D2" w14:textId="084FADCD" w:rsidR="00733437" w:rsidRPr="0056150B" w:rsidRDefault="005A6E2B" w:rsidP="00494DC6">
      <w:pPr>
        <w:spacing w:after="0" w:line="480" w:lineRule="auto"/>
        <w:ind w:firstLine="720"/>
        <w:rPr>
          <w:rFonts w:ascii="Times New Roman" w:eastAsia="Times New Roman,Arial" w:hAnsi="Times New Roman" w:cs="Times New Roman"/>
          <w:sz w:val="24"/>
          <w:szCs w:val="24"/>
        </w:rPr>
      </w:pPr>
      <w:proofErr w:type="gramStart"/>
      <w:r w:rsidRPr="00B01446">
        <w:rPr>
          <w:rFonts w:ascii="Times New Roman" w:eastAsia="Times New Roman" w:hAnsi="Times New Roman" w:cs="Times New Roman"/>
          <w:bCs/>
          <w:i/>
          <w:sz w:val="24"/>
          <w:szCs w:val="24"/>
        </w:rPr>
        <w:t xml:space="preserve">Visual Analogue Scales </w:t>
      </w:r>
      <w:r w:rsidRPr="00B01446">
        <w:rPr>
          <w:rFonts w:ascii="Times New Roman" w:eastAsia="Times New Roman,Arial" w:hAnsi="Times New Roman" w:cs="Times New Roman"/>
          <w:bCs/>
          <w:i/>
          <w:sz w:val="24"/>
          <w:szCs w:val="24"/>
        </w:rPr>
        <w:t xml:space="preserve">(VAS; </w:t>
      </w:r>
      <w:proofErr w:type="spellStart"/>
      <w:r w:rsidRPr="00B01446">
        <w:rPr>
          <w:rFonts w:ascii="Times New Roman" w:eastAsia="Times New Roman,Arial" w:hAnsi="Times New Roman" w:cs="Times New Roman"/>
          <w:bCs/>
          <w:i/>
          <w:sz w:val="24"/>
          <w:szCs w:val="24"/>
        </w:rPr>
        <w:t>Wewers</w:t>
      </w:r>
      <w:proofErr w:type="spellEnd"/>
      <w:r w:rsidRPr="00B01446">
        <w:rPr>
          <w:rFonts w:ascii="Times New Roman" w:eastAsia="Times New Roman,Arial" w:hAnsi="Times New Roman" w:cs="Times New Roman"/>
          <w:bCs/>
          <w:i/>
          <w:sz w:val="24"/>
          <w:szCs w:val="24"/>
        </w:rPr>
        <w:t xml:space="preserve"> &amp; Lowe, 1990).</w:t>
      </w:r>
      <w:proofErr w:type="gramEnd"/>
      <w:r w:rsidRPr="0056150B">
        <w:rPr>
          <w:rFonts w:ascii="Times New Roman" w:eastAsia="Times New Roman,Arial" w:hAnsi="Times New Roman" w:cs="Times New Roman"/>
          <w:sz w:val="24"/>
          <w:szCs w:val="24"/>
        </w:rPr>
        <w:t xml:space="preserve"> </w:t>
      </w:r>
      <w:r w:rsidR="00951B1D">
        <w:rPr>
          <w:rFonts w:ascii="Times New Roman" w:eastAsia="Times New Roman,Arial" w:hAnsi="Times New Roman" w:cs="Times New Roman"/>
          <w:sz w:val="24"/>
          <w:szCs w:val="24"/>
        </w:rPr>
        <w:t>A</w:t>
      </w:r>
      <w:r w:rsidRPr="0056150B">
        <w:rPr>
          <w:rFonts w:ascii="Times New Roman" w:eastAsia="Times New Roman,Arial" w:hAnsi="Times New Roman" w:cs="Times New Roman"/>
          <w:sz w:val="24"/>
          <w:szCs w:val="24"/>
        </w:rPr>
        <w:t xml:space="preserve"> 100mm horizontal line with anch</w:t>
      </w:r>
      <w:r w:rsidR="00896D79">
        <w:rPr>
          <w:rFonts w:ascii="Times New Roman" w:eastAsia="Times New Roman,Arial" w:hAnsi="Times New Roman" w:cs="Times New Roman"/>
          <w:sz w:val="24"/>
          <w:szCs w:val="24"/>
        </w:rPr>
        <w:t>oring descriptors at either end</w:t>
      </w:r>
      <w:r w:rsidR="00951B1D">
        <w:rPr>
          <w:rFonts w:ascii="Times New Roman" w:eastAsia="Times New Roman,Arial" w:hAnsi="Times New Roman" w:cs="Times New Roman"/>
          <w:sz w:val="24"/>
          <w:szCs w:val="24"/>
        </w:rPr>
        <w:t xml:space="preserve"> was used to measure Believability and Discomfort. These were completed via a computer screen</w:t>
      </w:r>
      <w:r w:rsidR="00494DC6">
        <w:rPr>
          <w:rFonts w:ascii="Times New Roman" w:eastAsia="Times New Roman,Arial" w:hAnsi="Times New Roman" w:cs="Times New Roman"/>
          <w:sz w:val="24"/>
          <w:szCs w:val="24"/>
        </w:rPr>
        <w:t>,</w:t>
      </w:r>
      <w:r w:rsidR="00951B1D">
        <w:rPr>
          <w:rFonts w:ascii="Times New Roman" w:eastAsia="Times New Roman,Arial" w:hAnsi="Times New Roman" w:cs="Times New Roman"/>
          <w:sz w:val="24"/>
          <w:szCs w:val="24"/>
        </w:rPr>
        <w:t xml:space="preserve"> and anchoring descriptors were:</w:t>
      </w:r>
      <w:r w:rsidR="00494DC6">
        <w:rPr>
          <w:rFonts w:ascii="Times New Roman" w:eastAsia="Times New Roman,Arial" w:hAnsi="Times New Roman" w:cs="Times New Roman"/>
          <w:sz w:val="24"/>
          <w:szCs w:val="24"/>
        </w:rPr>
        <w:t xml:space="preserve"> “</w:t>
      </w:r>
      <w:r w:rsidR="00BA7F29">
        <w:rPr>
          <w:rFonts w:ascii="Times New Roman" w:eastAsia="Times New Roman,Arial" w:hAnsi="Times New Roman" w:cs="Times New Roman"/>
          <w:sz w:val="24"/>
          <w:szCs w:val="24"/>
        </w:rPr>
        <w:t xml:space="preserve">0 = </w:t>
      </w:r>
      <w:r w:rsidRPr="0056150B">
        <w:rPr>
          <w:rFonts w:ascii="Times New Roman" w:eastAsia="Times New Roman,Arial" w:hAnsi="Times New Roman" w:cs="Times New Roman"/>
          <w:sz w:val="24"/>
          <w:szCs w:val="24"/>
        </w:rPr>
        <w:t>Not at all believable</w:t>
      </w:r>
      <w:r w:rsidR="00494DC6">
        <w:rPr>
          <w:rFonts w:ascii="Times New Roman" w:eastAsia="Times New Roman,Arial" w:hAnsi="Times New Roman" w:cs="Times New Roman"/>
          <w:sz w:val="24"/>
          <w:szCs w:val="24"/>
        </w:rPr>
        <w:t>” to “</w:t>
      </w:r>
      <w:r w:rsidR="00BA7F29">
        <w:rPr>
          <w:rFonts w:ascii="Times New Roman" w:eastAsia="Times New Roman,Arial" w:hAnsi="Times New Roman" w:cs="Times New Roman"/>
          <w:sz w:val="24"/>
          <w:szCs w:val="24"/>
        </w:rPr>
        <w:t xml:space="preserve">100 = </w:t>
      </w:r>
      <w:r w:rsidR="00494DC6">
        <w:rPr>
          <w:rFonts w:ascii="Times New Roman" w:eastAsia="Times New Roman,Arial" w:hAnsi="Times New Roman" w:cs="Times New Roman"/>
          <w:sz w:val="24"/>
          <w:szCs w:val="24"/>
        </w:rPr>
        <w:t>Very believable” and “</w:t>
      </w:r>
      <w:r w:rsidR="00BA7F29">
        <w:rPr>
          <w:rFonts w:ascii="Times New Roman" w:eastAsia="Times New Roman,Arial" w:hAnsi="Times New Roman" w:cs="Times New Roman"/>
          <w:sz w:val="24"/>
          <w:szCs w:val="24"/>
        </w:rPr>
        <w:t xml:space="preserve">0 = </w:t>
      </w:r>
      <w:r w:rsidRPr="0056150B">
        <w:rPr>
          <w:rFonts w:ascii="Times New Roman" w:eastAsia="Times New Roman,Arial" w:hAnsi="Times New Roman" w:cs="Times New Roman"/>
          <w:sz w:val="24"/>
          <w:szCs w:val="24"/>
        </w:rPr>
        <w:t>Not at</w:t>
      </w:r>
      <w:r w:rsidR="00494DC6">
        <w:rPr>
          <w:rFonts w:ascii="Times New Roman" w:eastAsia="Times New Roman,Arial" w:hAnsi="Times New Roman" w:cs="Times New Roman"/>
          <w:sz w:val="24"/>
          <w:szCs w:val="24"/>
        </w:rPr>
        <w:t xml:space="preserve"> all uncomfortable”</w:t>
      </w:r>
      <w:r w:rsidRPr="0056150B">
        <w:rPr>
          <w:rFonts w:ascii="Times New Roman" w:eastAsia="Times New Roman,Arial" w:hAnsi="Times New Roman" w:cs="Times New Roman"/>
          <w:sz w:val="24"/>
          <w:szCs w:val="24"/>
        </w:rPr>
        <w:t xml:space="preserve"> to </w:t>
      </w:r>
      <w:r w:rsidR="00494DC6">
        <w:rPr>
          <w:rFonts w:ascii="Times New Roman" w:eastAsia="Times New Roman,Arial" w:hAnsi="Times New Roman" w:cs="Times New Roman"/>
          <w:sz w:val="24"/>
          <w:szCs w:val="24"/>
        </w:rPr>
        <w:t>“</w:t>
      </w:r>
      <w:r w:rsidR="00BA7F29">
        <w:rPr>
          <w:rFonts w:ascii="Times New Roman" w:eastAsia="Times New Roman,Arial" w:hAnsi="Times New Roman" w:cs="Times New Roman"/>
          <w:sz w:val="24"/>
          <w:szCs w:val="24"/>
        </w:rPr>
        <w:t xml:space="preserve">100 = </w:t>
      </w:r>
      <w:r w:rsidRPr="0056150B">
        <w:rPr>
          <w:rFonts w:ascii="Times New Roman" w:eastAsia="Times New Roman,Arial" w:hAnsi="Times New Roman" w:cs="Times New Roman"/>
          <w:sz w:val="24"/>
          <w:szCs w:val="24"/>
        </w:rPr>
        <w:t>Very uncomfortable</w:t>
      </w:r>
      <w:r w:rsidR="00494DC6">
        <w:rPr>
          <w:rFonts w:ascii="Times New Roman" w:eastAsia="Times New Roman,Arial" w:hAnsi="Times New Roman" w:cs="Times New Roman"/>
          <w:sz w:val="24"/>
          <w:szCs w:val="24"/>
        </w:rPr>
        <w:t>,”</w:t>
      </w:r>
      <w:r w:rsidRPr="0056150B">
        <w:rPr>
          <w:rFonts w:ascii="Times New Roman" w:eastAsia="Times New Roman,Arial" w:hAnsi="Times New Roman" w:cs="Times New Roman"/>
          <w:sz w:val="24"/>
          <w:szCs w:val="24"/>
        </w:rPr>
        <w:t xml:space="preserve"> respectively.</w:t>
      </w:r>
      <w:r w:rsidR="00951B1D">
        <w:rPr>
          <w:rFonts w:ascii="Times New Roman" w:eastAsia="Times New Roman,Arial" w:hAnsi="Times New Roman" w:cs="Times New Roman"/>
          <w:sz w:val="24"/>
          <w:szCs w:val="24"/>
        </w:rPr>
        <w:t xml:space="preserve"> A question was presented above</w:t>
      </w:r>
      <w:r w:rsidR="00494DC6">
        <w:rPr>
          <w:rFonts w:ascii="Times New Roman" w:eastAsia="Times New Roman,Arial" w:hAnsi="Times New Roman" w:cs="Times New Roman"/>
          <w:sz w:val="24"/>
          <w:szCs w:val="24"/>
        </w:rPr>
        <w:t xml:space="preserve"> each VAS: </w:t>
      </w:r>
      <w:proofErr w:type="spellStart"/>
      <w:r w:rsidR="00494DC6">
        <w:rPr>
          <w:rFonts w:ascii="Times New Roman" w:eastAsia="Times New Roman,Arial" w:hAnsi="Times New Roman" w:cs="Times New Roman"/>
          <w:sz w:val="24"/>
          <w:szCs w:val="24"/>
        </w:rPr>
        <w:t>i</w:t>
      </w:r>
      <w:proofErr w:type="spellEnd"/>
      <w:r w:rsidR="00494DC6">
        <w:rPr>
          <w:rFonts w:ascii="Times New Roman" w:eastAsia="Times New Roman,Arial" w:hAnsi="Times New Roman" w:cs="Times New Roman"/>
          <w:sz w:val="24"/>
          <w:szCs w:val="24"/>
        </w:rPr>
        <w:t>) “</w:t>
      </w:r>
      <w:r w:rsidR="00896D79">
        <w:rPr>
          <w:rFonts w:ascii="Times New Roman" w:eastAsia="Times New Roman,Arial" w:hAnsi="Times New Roman" w:cs="Times New Roman"/>
          <w:sz w:val="24"/>
          <w:szCs w:val="24"/>
        </w:rPr>
        <w:t>How believable is</w:t>
      </w:r>
      <w:r w:rsidR="00951B1D">
        <w:rPr>
          <w:rFonts w:ascii="Times New Roman" w:eastAsia="Times New Roman,Arial" w:hAnsi="Times New Roman" w:cs="Times New Roman"/>
          <w:sz w:val="24"/>
          <w:szCs w:val="24"/>
        </w:rPr>
        <w:t xml:space="preserve"> the word</w:t>
      </w:r>
      <w:r w:rsidR="00494DC6">
        <w:rPr>
          <w:rFonts w:ascii="Times New Roman" w:eastAsia="Times New Roman,Arial" w:hAnsi="Times New Roman" w:cs="Times New Roman"/>
          <w:sz w:val="24"/>
          <w:szCs w:val="24"/>
        </w:rPr>
        <w:t>?</w:t>
      </w:r>
      <w:r w:rsidR="00951B1D">
        <w:rPr>
          <w:rFonts w:ascii="Times New Roman" w:eastAsia="Times New Roman,Arial" w:hAnsi="Times New Roman" w:cs="Times New Roman"/>
          <w:sz w:val="24"/>
          <w:szCs w:val="24"/>
        </w:rPr>
        <w:t>”</w:t>
      </w:r>
      <w:r w:rsidR="00494DC6">
        <w:rPr>
          <w:rFonts w:ascii="Times New Roman" w:eastAsia="Times New Roman,Arial" w:hAnsi="Times New Roman" w:cs="Times New Roman"/>
          <w:sz w:val="24"/>
          <w:szCs w:val="24"/>
        </w:rPr>
        <w:t>, and ii) “</w:t>
      </w:r>
      <w:r w:rsidR="00896D79">
        <w:rPr>
          <w:rFonts w:ascii="Times New Roman" w:eastAsia="Times New Roman,Arial" w:hAnsi="Times New Roman" w:cs="Times New Roman"/>
          <w:sz w:val="24"/>
          <w:szCs w:val="24"/>
        </w:rPr>
        <w:t>How uncomfortable is</w:t>
      </w:r>
      <w:r w:rsidR="00951B1D">
        <w:rPr>
          <w:rFonts w:ascii="Times New Roman" w:eastAsia="Times New Roman,Arial" w:hAnsi="Times New Roman" w:cs="Times New Roman"/>
          <w:sz w:val="24"/>
          <w:szCs w:val="24"/>
        </w:rPr>
        <w:t xml:space="preserve"> the word for you</w:t>
      </w:r>
      <w:r w:rsidR="00494DC6">
        <w:rPr>
          <w:rFonts w:ascii="Times New Roman" w:eastAsia="Times New Roman,Arial" w:hAnsi="Times New Roman" w:cs="Times New Roman"/>
          <w:sz w:val="24"/>
          <w:szCs w:val="24"/>
        </w:rPr>
        <w:t>?</w:t>
      </w:r>
      <w:proofErr w:type="gramStart"/>
      <w:r w:rsidR="00494DC6">
        <w:rPr>
          <w:rFonts w:ascii="Times New Roman" w:eastAsia="Times New Roman,Arial" w:hAnsi="Times New Roman" w:cs="Times New Roman"/>
          <w:sz w:val="24"/>
          <w:szCs w:val="24"/>
        </w:rPr>
        <w:t>”</w:t>
      </w:r>
      <w:r w:rsidR="00951B1D">
        <w:rPr>
          <w:rFonts w:ascii="Times New Roman" w:eastAsia="Times New Roman,Arial" w:hAnsi="Times New Roman" w:cs="Times New Roman"/>
          <w:sz w:val="24"/>
          <w:szCs w:val="24"/>
        </w:rPr>
        <w:t>,</w:t>
      </w:r>
      <w:proofErr w:type="gramEnd"/>
      <w:r w:rsidR="00951B1D">
        <w:rPr>
          <w:rFonts w:ascii="Times New Roman" w:eastAsia="Times New Roman,Arial" w:hAnsi="Times New Roman" w:cs="Times New Roman"/>
          <w:sz w:val="24"/>
          <w:szCs w:val="24"/>
        </w:rPr>
        <w:t xml:space="preserve"> respectively.</w:t>
      </w:r>
    </w:p>
    <w:p w14:paraId="7C72187C" w14:textId="226D5CD4" w:rsidR="00F34359" w:rsidRPr="00494DC6" w:rsidRDefault="00494DC6" w:rsidP="001870B4">
      <w:pPr>
        <w:spacing w:after="0" w:line="480" w:lineRule="auto"/>
        <w:ind w:firstLine="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w:t>
      </w:r>
      <w:r w:rsidR="00F34359" w:rsidRPr="00494DC6">
        <w:rPr>
          <w:rFonts w:ascii="Times New Roman" w:eastAsia="Times New Roman" w:hAnsi="Times New Roman" w:cs="Times New Roman"/>
          <w:b/>
          <w:sz w:val="24"/>
          <w:szCs w:val="24"/>
        </w:rPr>
        <w:t>ptonome</w:t>
      </w:r>
      <w:proofErr w:type="spellEnd"/>
    </w:p>
    <w:p w14:paraId="40224E60" w14:textId="15E53986" w:rsidR="00F34359" w:rsidRDefault="00F34359" w:rsidP="001870B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optonome</w:t>
      </w:r>
      <w:proofErr w:type="spellEnd"/>
      <w:r>
        <w:rPr>
          <w:rFonts w:ascii="Times New Roman" w:eastAsia="Times New Roman" w:hAnsi="Times New Roman" w:cs="Times New Roman"/>
          <w:sz w:val="24"/>
          <w:szCs w:val="24"/>
        </w:rPr>
        <w:t xml:space="preserve"> employed was a metronome timer application for Android platforms on a Dell </w:t>
      </w:r>
      <w:r w:rsidR="00896D79">
        <w:rPr>
          <w:rFonts w:ascii="Times New Roman" w:eastAsia="Times New Roman" w:hAnsi="Times New Roman" w:cs="Times New Roman"/>
          <w:sz w:val="24"/>
          <w:szCs w:val="24"/>
        </w:rPr>
        <w:t xml:space="preserve">Inspiron </w:t>
      </w:r>
      <w:r>
        <w:rPr>
          <w:rFonts w:ascii="Times New Roman" w:eastAsia="Times New Roman" w:hAnsi="Times New Roman" w:cs="Times New Roman"/>
          <w:sz w:val="24"/>
          <w:szCs w:val="24"/>
        </w:rPr>
        <w:t>laptop that provided a small click sound. This was set to a rate of one click every 0.5 secs, 1-sec, or 2-secs (according to the participant</w:t>
      </w:r>
      <w:r w:rsidR="00494DC6">
        <w:rPr>
          <w:rFonts w:ascii="Times New Roman" w:eastAsia="Times New Roman" w:hAnsi="Times New Roman" w:cs="Times New Roman"/>
          <w:sz w:val="24"/>
          <w:szCs w:val="24"/>
        </w:rPr>
        <w:t>’</w:t>
      </w:r>
      <w:r>
        <w:rPr>
          <w:rFonts w:ascii="Times New Roman" w:eastAsia="Times New Roman" w:hAnsi="Times New Roman" w:cs="Times New Roman"/>
          <w:sz w:val="24"/>
          <w:szCs w:val="24"/>
        </w:rPr>
        <w:t>s assigned condition</w:t>
      </w:r>
      <w:r w:rsidR="00896D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76F392A" w14:textId="139C4D9B" w:rsidR="005A6E2B" w:rsidRPr="00494DC6" w:rsidRDefault="005A6E2B" w:rsidP="005A6E2B">
      <w:pPr>
        <w:spacing w:after="0" w:line="480" w:lineRule="auto"/>
        <w:jc w:val="both"/>
        <w:rPr>
          <w:rFonts w:ascii="Times New Roman" w:hAnsi="Times New Roman" w:cs="Times New Roman"/>
          <w:b/>
          <w:sz w:val="24"/>
          <w:szCs w:val="24"/>
        </w:rPr>
      </w:pPr>
      <w:r w:rsidRPr="00494DC6">
        <w:rPr>
          <w:rFonts w:ascii="Times New Roman" w:eastAsia="Times New Roman" w:hAnsi="Times New Roman" w:cs="Times New Roman"/>
          <w:b/>
          <w:bCs/>
          <w:sz w:val="24"/>
          <w:szCs w:val="24"/>
        </w:rPr>
        <w:t>Procedure</w:t>
      </w:r>
    </w:p>
    <w:p w14:paraId="30F0DF58" w14:textId="32024AF8" w:rsidR="005A6E2B" w:rsidRPr="00E64FD1" w:rsidRDefault="005A6E2B" w:rsidP="001870B4">
      <w:pPr>
        <w:spacing w:after="0" w:line="480" w:lineRule="auto"/>
        <w:ind w:firstLine="720"/>
        <w:rPr>
          <w:rFonts w:ascii="Times New Roman" w:eastAsia="Times New Roman" w:hAnsi="Times New Roman" w:cs="Times New Roman"/>
          <w:sz w:val="24"/>
          <w:szCs w:val="24"/>
        </w:rPr>
      </w:pPr>
      <w:r w:rsidRPr="0056150B">
        <w:rPr>
          <w:rFonts w:ascii="Times New Roman" w:eastAsia="Times New Roman,Arial" w:hAnsi="Times New Roman" w:cs="Times New Roman"/>
          <w:sz w:val="24"/>
          <w:szCs w:val="24"/>
        </w:rPr>
        <w:t>Each research session took around 15-30 minutes, with participants completing an online vi</w:t>
      </w:r>
      <w:r w:rsidR="00494DC6">
        <w:rPr>
          <w:rFonts w:ascii="Times New Roman" w:eastAsia="Times New Roman,Arial" w:hAnsi="Times New Roman" w:cs="Times New Roman"/>
          <w:sz w:val="24"/>
          <w:szCs w:val="24"/>
        </w:rPr>
        <w:t>sual analogue assessment follow-</w:t>
      </w:r>
      <w:r w:rsidRPr="0056150B">
        <w:rPr>
          <w:rFonts w:ascii="Times New Roman" w:eastAsia="Times New Roman,Arial" w:hAnsi="Times New Roman" w:cs="Times New Roman"/>
          <w:sz w:val="24"/>
          <w:szCs w:val="24"/>
        </w:rPr>
        <w:t xml:space="preserve">up after one month. After reading the information sheet and providing written consent </w:t>
      </w:r>
      <w:r w:rsidRPr="0056150B">
        <w:rPr>
          <w:rFonts w:ascii="Times New Roman" w:eastAsia="Times New Roman" w:hAnsi="Times New Roman" w:cs="Times New Roman"/>
          <w:sz w:val="24"/>
          <w:szCs w:val="24"/>
        </w:rPr>
        <w:t>participants completed a demographic questionnaire to record their age, gender, and</w:t>
      </w:r>
      <w:r w:rsidR="00E64FD1">
        <w:rPr>
          <w:rFonts w:ascii="Times New Roman" w:eastAsia="Times New Roman" w:hAnsi="Times New Roman" w:cs="Times New Roman"/>
          <w:sz w:val="24"/>
          <w:szCs w:val="24"/>
        </w:rPr>
        <w:t xml:space="preserve"> occupational status</w:t>
      </w:r>
      <w:r w:rsidRPr="0056150B">
        <w:rPr>
          <w:rFonts w:ascii="Times New Roman" w:eastAsia="Times New Roman" w:hAnsi="Times New Roman" w:cs="Times New Roman"/>
          <w:sz w:val="24"/>
          <w:szCs w:val="24"/>
        </w:rPr>
        <w:t xml:space="preserve">. </w:t>
      </w:r>
      <w:r w:rsidR="00770676">
        <w:rPr>
          <w:rFonts w:ascii="Times New Roman" w:eastAsia="Times New Roman,Arial" w:hAnsi="Times New Roman" w:cs="Times New Roman"/>
          <w:sz w:val="24"/>
          <w:szCs w:val="24"/>
        </w:rPr>
        <w:t>P</w:t>
      </w:r>
      <w:r w:rsidRPr="0056150B">
        <w:rPr>
          <w:rFonts w:ascii="Times New Roman" w:eastAsia="Times New Roman,Arial" w:hAnsi="Times New Roman" w:cs="Times New Roman"/>
          <w:sz w:val="24"/>
          <w:szCs w:val="24"/>
        </w:rPr>
        <w:t xml:space="preserve">articipants picked a number out of a hat </w:t>
      </w:r>
      <w:r w:rsidR="00494DC6">
        <w:rPr>
          <w:rFonts w:ascii="Times New Roman" w:eastAsia="Times New Roman,Arial" w:hAnsi="Times New Roman" w:cs="Times New Roman"/>
          <w:sz w:val="24"/>
          <w:szCs w:val="24"/>
        </w:rPr>
        <w:t xml:space="preserve">for random assignment </w:t>
      </w:r>
      <w:r w:rsidRPr="0056150B">
        <w:rPr>
          <w:rFonts w:ascii="Times New Roman" w:eastAsia="Times New Roman,Arial" w:hAnsi="Times New Roman" w:cs="Times New Roman"/>
          <w:sz w:val="24"/>
          <w:szCs w:val="24"/>
        </w:rPr>
        <w:t xml:space="preserve">into one of three groups defined by the operationalised independent variable: word repetition rate. Participants then generated a negative self-evaluative word specifically relating to </w:t>
      </w:r>
      <w:proofErr w:type="gramStart"/>
      <w:r w:rsidRPr="0056150B">
        <w:rPr>
          <w:rFonts w:ascii="Times New Roman" w:eastAsia="Times New Roman,Arial" w:hAnsi="Times New Roman" w:cs="Times New Roman"/>
          <w:sz w:val="24"/>
          <w:szCs w:val="24"/>
        </w:rPr>
        <w:t>themselves</w:t>
      </w:r>
      <w:proofErr w:type="gramEnd"/>
      <w:r w:rsidRPr="0056150B">
        <w:rPr>
          <w:rFonts w:ascii="Times New Roman" w:eastAsia="Times New Roman,Arial" w:hAnsi="Times New Roman" w:cs="Times New Roman"/>
          <w:sz w:val="24"/>
          <w:szCs w:val="24"/>
        </w:rPr>
        <w:t xml:space="preserve"> that had concordant distress</w:t>
      </w:r>
      <w:r w:rsidR="00494DC6">
        <w:rPr>
          <w:rFonts w:ascii="Times New Roman" w:eastAsia="Times New Roman,Arial" w:hAnsi="Times New Roman" w:cs="Times New Roman"/>
          <w:sz w:val="24"/>
          <w:szCs w:val="24"/>
        </w:rPr>
        <w:t xml:space="preserve">ing private experiences (e.g., </w:t>
      </w:r>
      <w:r w:rsidRPr="0056150B">
        <w:rPr>
          <w:rFonts w:ascii="Times New Roman" w:eastAsia="Times New Roman,Arial" w:hAnsi="Times New Roman" w:cs="Times New Roman"/>
          <w:i/>
          <w:iCs/>
          <w:sz w:val="24"/>
          <w:szCs w:val="24"/>
        </w:rPr>
        <w:t>loser</w:t>
      </w:r>
      <w:r w:rsidRPr="0056150B">
        <w:rPr>
          <w:rFonts w:ascii="Times New Roman" w:eastAsia="Times New Roman,Arial" w:hAnsi="Times New Roman" w:cs="Times New Roman"/>
          <w:sz w:val="24"/>
          <w:szCs w:val="24"/>
        </w:rPr>
        <w:t>).</w:t>
      </w:r>
      <w:r w:rsidR="00E64FD1">
        <w:rPr>
          <w:rFonts w:ascii="Times New Roman" w:eastAsia="Times New Roman,Arial" w:hAnsi="Times New Roman" w:cs="Times New Roman"/>
          <w:sz w:val="24"/>
          <w:szCs w:val="24"/>
        </w:rPr>
        <w:t xml:space="preserve"> </w:t>
      </w:r>
      <w:r w:rsidR="00E64FD1">
        <w:rPr>
          <w:rFonts w:ascii="Times New Roman" w:eastAsia="Times New Roman" w:hAnsi="Times New Roman" w:cs="Times New Roman"/>
          <w:sz w:val="24"/>
          <w:szCs w:val="24"/>
        </w:rPr>
        <w:t>The following words were chosen, in no</w:t>
      </w:r>
      <w:r w:rsidR="00494DC6">
        <w:rPr>
          <w:rFonts w:ascii="Times New Roman" w:eastAsia="Times New Roman" w:hAnsi="Times New Roman" w:cs="Times New Roman"/>
          <w:sz w:val="24"/>
          <w:szCs w:val="24"/>
        </w:rPr>
        <w:t xml:space="preserve"> particular participant order: disappointing, awkward, stupid, weak, stupid, fat, fat, slut, psycho,</w:t>
      </w:r>
      <w:r w:rsidR="00E64FD1">
        <w:rPr>
          <w:rFonts w:ascii="Times New Roman" w:eastAsia="Times New Roman" w:hAnsi="Times New Roman" w:cs="Times New Roman"/>
          <w:sz w:val="24"/>
          <w:szCs w:val="24"/>
        </w:rPr>
        <w:t xml:space="preserve"> over-th</w:t>
      </w:r>
      <w:r w:rsidR="00494DC6">
        <w:rPr>
          <w:rFonts w:ascii="Times New Roman" w:eastAsia="Times New Roman" w:hAnsi="Times New Roman" w:cs="Times New Roman"/>
          <w:sz w:val="24"/>
          <w:szCs w:val="24"/>
        </w:rPr>
        <w:t>inker, fat, worthless, pessimistic, angry, stupid, useless, failure, anxious, selfish, greedy, weak, stupid, unworthy, lonely, idiot, failure, boring, fat; failure,</w:t>
      </w:r>
      <w:r w:rsidR="00E64FD1">
        <w:rPr>
          <w:rFonts w:ascii="Times New Roman" w:eastAsia="Times New Roman" w:hAnsi="Times New Roman" w:cs="Times New Roman"/>
          <w:sz w:val="24"/>
          <w:szCs w:val="24"/>
        </w:rPr>
        <w:t xml:space="preserve"> procrasti</w:t>
      </w:r>
      <w:r w:rsidR="00494DC6">
        <w:rPr>
          <w:rFonts w:ascii="Times New Roman" w:eastAsia="Times New Roman" w:hAnsi="Times New Roman" w:cs="Times New Roman"/>
          <w:sz w:val="24"/>
          <w:szCs w:val="24"/>
        </w:rPr>
        <w:t>nator, failure,</w:t>
      </w:r>
      <w:r w:rsidR="00F34359">
        <w:rPr>
          <w:rFonts w:ascii="Times New Roman" w:eastAsia="Times New Roman" w:hAnsi="Times New Roman" w:cs="Times New Roman"/>
          <w:sz w:val="24"/>
          <w:szCs w:val="24"/>
        </w:rPr>
        <w:t xml:space="preserve"> </w:t>
      </w:r>
      <w:r w:rsidR="00494DC6">
        <w:rPr>
          <w:rFonts w:ascii="Times New Roman" w:eastAsia="Times New Roman" w:hAnsi="Times New Roman" w:cs="Times New Roman"/>
          <w:sz w:val="24"/>
          <w:szCs w:val="24"/>
        </w:rPr>
        <w:t xml:space="preserve">and </w:t>
      </w:r>
      <w:r w:rsidR="00F34359">
        <w:rPr>
          <w:rFonts w:ascii="Times New Roman" w:eastAsia="Times New Roman" w:hAnsi="Times New Roman" w:cs="Times New Roman"/>
          <w:sz w:val="24"/>
          <w:szCs w:val="24"/>
        </w:rPr>
        <w:t xml:space="preserve">short-tempered. </w:t>
      </w:r>
      <w:r w:rsidRPr="0056150B">
        <w:rPr>
          <w:rFonts w:ascii="Times New Roman" w:eastAsia="Times New Roman,Arial" w:hAnsi="Times New Roman" w:cs="Times New Roman"/>
          <w:sz w:val="24"/>
          <w:szCs w:val="24"/>
        </w:rPr>
        <w:t>Subsequently, participants completed the VAS to me</w:t>
      </w:r>
      <w:r w:rsidR="00494DC6">
        <w:rPr>
          <w:rFonts w:ascii="Times New Roman" w:eastAsia="Times New Roman,Arial" w:hAnsi="Times New Roman" w:cs="Times New Roman"/>
          <w:sz w:val="24"/>
          <w:szCs w:val="24"/>
        </w:rPr>
        <w:t>asure the Believability and D</w:t>
      </w:r>
      <w:r w:rsidRPr="0056150B">
        <w:rPr>
          <w:rFonts w:ascii="Times New Roman" w:eastAsia="Times New Roman,Arial" w:hAnsi="Times New Roman" w:cs="Times New Roman"/>
          <w:sz w:val="24"/>
          <w:szCs w:val="24"/>
        </w:rPr>
        <w:t xml:space="preserve">iscomfort associated with their chosen word. </w:t>
      </w:r>
    </w:p>
    <w:p w14:paraId="23B4F9B4" w14:textId="0F3A2B25" w:rsidR="005A6E2B" w:rsidRPr="0056150B" w:rsidRDefault="005A6E2B" w:rsidP="001870B4">
      <w:pPr>
        <w:spacing w:after="0" w:line="480" w:lineRule="auto"/>
        <w:ind w:firstLine="720"/>
        <w:rPr>
          <w:rFonts w:ascii="Times New Roman" w:eastAsiaTheme="minorEastAsia" w:hAnsi="Times New Roman" w:cs="Times New Roman"/>
          <w:sz w:val="24"/>
          <w:szCs w:val="24"/>
        </w:rPr>
      </w:pPr>
      <w:r w:rsidRPr="0056150B">
        <w:rPr>
          <w:rFonts w:ascii="Times New Roman" w:eastAsia="Times New Roman,Arial" w:hAnsi="Times New Roman" w:cs="Times New Roman"/>
          <w:sz w:val="24"/>
          <w:szCs w:val="24"/>
        </w:rPr>
        <w:t xml:space="preserve">After </w:t>
      </w:r>
      <w:r w:rsidR="0002143E">
        <w:rPr>
          <w:rFonts w:ascii="Times New Roman" w:eastAsia="Times New Roman,Arial" w:hAnsi="Times New Roman" w:cs="Times New Roman"/>
          <w:sz w:val="24"/>
          <w:szCs w:val="24"/>
        </w:rPr>
        <w:t xml:space="preserve">participants selected </w:t>
      </w:r>
      <w:r w:rsidRPr="0056150B">
        <w:rPr>
          <w:rFonts w:ascii="Times New Roman" w:eastAsia="Times New Roman,Arial" w:hAnsi="Times New Roman" w:cs="Times New Roman"/>
          <w:sz w:val="24"/>
          <w:szCs w:val="24"/>
        </w:rPr>
        <w:t>self-evaluative word</w:t>
      </w:r>
      <w:r w:rsidR="0002143E">
        <w:rPr>
          <w:rFonts w:ascii="Times New Roman" w:eastAsia="Times New Roman,Arial" w:hAnsi="Times New Roman" w:cs="Times New Roman"/>
          <w:sz w:val="24"/>
          <w:szCs w:val="24"/>
        </w:rPr>
        <w:t>s</w:t>
      </w:r>
      <w:r w:rsidRPr="0056150B">
        <w:rPr>
          <w:rFonts w:ascii="Times New Roman" w:eastAsia="Times New Roman,Arial" w:hAnsi="Times New Roman" w:cs="Times New Roman"/>
          <w:sz w:val="24"/>
          <w:szCs w:val="24"/>
        </w:rPr>
        <w:t>, a non-evaluative word comprising equa</w:t>
      </w:r>
      <w:r w:rsidR="0002143E">
        <w:rPr>
          <w:rFonts w:ascii="Times New Roman" w:eastAsia="Times New Roman,Arial" w:hAnsi="Times New Roman" w:cs="Times New Roman"/>
          <w:sz w:val="24"/>
          <w:szCs w:val="24"/>
        </w:rPr>
        <w:t xml:space="preserve">l numbers of syllables (e.g., </w:t>
      </w:r>
      <w:r w:rsidR="0002143E" w:rsidRPr="0002143E">
        <w:rPr>
          <w:rFonts w:ascii="Times New Roman" w:eastAsia="Times New Roman,Arial" w:hAnsi="Times New Roman" w:cs="Times New Roman"/>
          <w:i/>
          <w:sz w:val="24"/>
          <w:szCs w:val="24"/>
        </w:rPr>
        <w:t>table</w:t>
      </w:r>
      <w:r w:rsidR="0002143E">
        <w:rPr>
          <w:rFonts w:ascii="Times New Roman" w:eastAsia="Times New Roman,Arial" w:hAnsi="Times New Roman" w:cs="Times New Roman"/>
          <w:sz w:val="24"/>
          <w:szCs w:val="24"/>
        </w:rPr>
        <w:t>) was</w:t>
      </w:r>
      <w:r w:rsidRPr="0056150B">
        <w:rPr>
          <w:rFonts w:ascii="Times New Roman" w:eastAsia="Times New Roman,Arial" w:hAnsi="Times New Roman" w:cs="Times New Roman"/>
          <w:sz w:val="24"/>
          <w:szCs w:val="24"/>
        </w:rPr>
        <w:t xml:space="preserve"> agreed upon to use in the following practise phase</w:t>
      </w:r>
      <w:r w:rsidR="0002143E">
        <w:rPr>
          <w:rFonts w:ascii="Times New Roman" w:eastAsia="Times New Roman,Arial" w:hAnsi="Times New Roman" w:cs="Times New Roman"/>
          <w:sz w:val="24"/>
          <w:szCs w:val="24"/>
        </w:rPr>
        <w:t>s</w:t>
      </w:r>
      <w:r w:rsidRPr="0056150B">
        <w:rPr>
          <w:rFonts w:ascii="Times New Roman" w:eastAsia="Times New Roman,Arial" w:hAnsi="Times New Roman" w:cs="Times New Roman"/>
          <w:sz w:val="24"/>
          <w:szCs w:val="24"/>
        </w:rPr>
        <w:t>. Participants repeated the non-evaluative word</w:t>
      </w:r>
      <w:r w:rsidR="0002143E">
        <w:rPr>
          <w:rFonts w:ascii="Times New Roman" w:eastAsia="Times New Roman,Arial" w:hAnsi="Times New Roman" w:cs="Times New Roman"/>
          <w:sz w:val="24"/>
          <w:szCs w:val="24"/>
        </w:rPr>
        <w:t>s</w:t>
      </w:r>
      <w:r w:rsidRPr="0056150B">
        <w:rPr>
          <w:rFonts w:ascii="Times New Roman" w:eastAsia="Times New Roman,Arial" w:hAnsi="Times New Roman" w:cs="Times New Roman"/>
          <w:sz w:val="24"/>
          <w:szCs w:val="24"/>
        </w:rPr>
        <w:t xml:space="preserve"> out lou</w:t>
      </w:r>
      <w:r w:rsidR="00896D79">
        <w:rPr>
          <w:rFonts w:ascii="Times New Roman" w:eastAsia="Times New Roman,Arial" w:hAnsi="Times New Roman" w:cs="Times New Roman"/>
          <w:sz w:val="24"/>
          <w:szCs w:val="24"/>
        </w:rPr>
        <w:t>d for 30 seconds in time with the</w:t>
      </w:r>
      <w:r w:rsidRPr="0056150B">
        <w:rPr>
          <w:rFonts w:ascii="Times New Roman" w:eastAsia="Times New Roman,Arial" w:hAnsi="Times New Roman" w:cs="Times New Roman"/>
          <w:sz w:val="24"/>
          <w:szCs w:val="24"/>
        </w:rPr>
        <w:t xml:space="preserve"> </w:t>
      </w:r>
      <w:proofErr w:type="spellStart"/>
      <w:r w:rsidRPr="0056150B">
        <w:rPr>
          <w:rFonts w:ascii="Times New Roman" w:eastAsia="Times New Roman,Arial" w:hAnsi="Times New Roman" w:cs="Times New Roman"/>
          <w:sz w:val="24"/>
          <w:szCs w:val="24"/>
        </w:rPr>
        <w:t>optonome</w:t>
      </w:r>
      <w:proofErr w:type="spellEnd"/>
      <w:r w:rsidR="0002143E">
        <w:rPr>
          <w:rFonts w:ascii="Times New Roman" w:eastAsia="Times New Roman,Arial" w:hAnsi="Times New Roman" w:cs="Times New Roman"/>
          <w:sz w:val="24"/>
          <w:szCs w:val="24"/>
        </w:rPr>
        <w:t>,</w:t>
      </w:r>
      <w:r w:rsidR="00E64FD1">
        <w:rPr>
          <w:rFonts w:ascii="Times New Roman" w:eastAsia="Times New Roman,Arial" w:hAnsi="Times New Roman" w:cs="Times New Roman"/>
          <w:sz w:val="24"/>
          <w:szCs w:val="24"/>
        </w:rPr>
        <w:t xml:space="preserve"> </w:t>
      </w:r>
      <w:r w:rsidRPr="0056150B">
        <w:rPr>
          <w:rFonts w:ascii="Times New Roman" w:eastAsia="Times New Roman,Arial" w:hAnsi="Times New Roman" w:cs="Times New Roman"/>
          <w:sz w:val="24"/>
          <w:szCs w:val="24"/>
        </w:rPr>
        <w:t>which provided a minimally-intrusive visual rhythmic reference. The researcher monitored and advised on their repetition rate</w:t>
      </w:r>
      <w:r w:rsidR="0002143E">
        <w:rPr>
          <w:rFonts w:ascii="Times New Roman" w:eastAsia="Times New Roman,Arial" w:hAnsi="Times New Roman" w:cs="Times New Roman"/>
          <w:sz w:val="24"/>
          <w:szCs w:val="24"/>
        </w:rPr>
        <w:t>s</w:t>
      </w:r>
      <w:r w:rsidRPr="0056150B">
        <w:rPr>
          <w:rFonts w:ascii="Times New Roman" w:eastAsia="Times New Roman,Arial" w:hAnsi="Times New Roman" w:cs="Times New Roman"/>
          <w:sz w:val="24"/>
          <w:szCs w:val="24"/>
        </w:rPr>
        <w:t xml:space="preserve"> and loudness as appropriate. Participants were provided with a visual focal point of an ‘X’ on a piece of card, and were encouraged to sw</w:t>
      </w:r>
      <w:r w:rsidR="0002143E">
        <w:rPr>
          <w:rFonts w:ascii="Times New Roman" w:eastAsia="Times New Roman,Arial" w:hAnsi="Times New Roman" w:cs="Times New Roman"/>
          <w:sz w:val="24"/>
          <w:szCs w:val="24"/>
        </w:rPr>
        <w:t>itch their concentration toward</w:t>
      </w:r>
      <w:r w:rsidRPr="0056150B">
        <w:rPr>
          <w:rFonts w:ascii="Times New Roman" w:eastAsia="Times New Roman,Arial" w:hAnsi="Times New Roman" w:cs="Times New Roman"/>
          <w:sz w:val="24"/>
          <w:szCs w:val="24"/>
        </w:rPr>
        <w:t xml:space="preserve"> this as the required rhythm of their word repetition rate</w:t>
      </w:r>
      <w:r w:rsidR="0002143E">
        <w:rPr>
          <w:rFonts w:ascii="Times New Roman" w:eastAsia="Times New Roman,Arial" w:hAnsi="Times New Roman" w:cs="Times New Roman"/>
          <w:sz w:val="24"/>
          <w:szCs w:val="24"/>
        </w:rPr>
        <w:t>s</w:t>
      </w:r>
      <w:r w:rsidRPr="0056150B">
        <w:rPr>
          <w:rFonts w:ascii="Times New Roman" w:eastAsia="Times New Roman,Arial" w:hAnsi="Times New Roman" w:cs="Times New Roman"/>
          <w:sz w:val="24"/>
          <w:szCs w:val="24"/>
        </w:rPr>
        <w:t xml:space="preserve"> became more internalised and less dependent on the external </w:t>
      </w:r>
      <w:proofErr w:type="spellStart"/>
      <w:r w:rsidRPr="0056150B">
        <w:rPr>
          <w:rFonts w:ascii="Times New Roman" w:eastAsia="Times New Roman,Arial" w:hAnsi="Times New Roman" w:cs="Times New Roman"/>
          <w:sz w:val="24"/>
          <w:szCs w:val="24"/>
        </w:rPr>
        <w:t>optonome</w:t>
      </w:r>
      <w:proofErr w:type="spellEnd"/>
      <w:r w:rsidRPr="0056150B">
        <w:rPr>
          <w:rFonts w:ascii="Times New Roman" w:eastAsia="Times New Roman,Arial" w:hAnsi="Times New Roman" w:cs="Times New Roman"/>
          <w:sz w:val="24"/>
          <w:szCs w:val="24"/>
        </w:rPr>
        <w:t xml:space="preserve"> cue. The aim was for participants to dedicate their attention to the word and the act of repeating it, rather than </w:t>
      </w:r>
      <w:r w:rsidR="0002143E">
        <w:rPr>
          <w:rFonts w:ascii="Times New Roman" w:eastAsia="Times New Roman,Arial" w:hAnsi="Times New Roman" w:cs="Times New Roman"/>
          <w:sz w:val="24"/>
          <w:szCs w:val="24"/>
        </w:rPr>
        <w:t xml:space="preserve">expending </w:t>
      </w:r>
      <w:r w:rsidRPr="0056150B">
        <w:rPr>
          <w:rFonts w:ascii="Times New Roman" w:eastAsia="Times New Roman,Arial" w:hAnsi="Times New Roman" w:cs="Times New Roman"/>
          <w:sz w:val="24"/>
          <w:szCs w:val="24"/>
        </w:rPr>
        <w:t>their cognitive effort</w:t>
      </w:r>
      <w:r w:rsidR="0002143E">
        <w:rPr>
          <w:rFonts w:ascii="Times New Roman" w:eastAsia="Times New Roman,Arial" w:hAnsi="Times New Roman" w:cs="Times New Roman"/>
          <w:sz w:val="24"/>
          <w:szCs w:val="24"/>
        </w:rPr>
        <w:t xml:space="preserve"> on</w:t>
      </w:r>
      <w:r w:rsidRPr="0056150B">
        <w:rPr>
          <w:rFonts w:ascii="Times New Roman" w:eastAsia="Times New Roman,Arial" w:hAnsi="Times New Roman" w:cs="Times New Roman"/>
          <w:sz w:val="24"/>
          <w:szCs w:val="24"/>
        </w:rPr>
        <w:t xml:space="preserve"> keeping in time with the external source. </w:t>
      </w:r>
    </w:p>
    <w:p w14:paraId="72907C58" w14:textId="20867C85" w:rsidR="009A6BCD" w:rsidRDefault="005A6E2B" w:rsidP="00CB528E">
      <w:pPr>
        <w:spacing w:after="0" w:line="480" w:lineRule="auto"/>
        <w:ind w:firstLine="720"/>
        <w:rPr>
          <w:rFonts w:ascii="Times New Roman" w:eastAsia="Times New Roman,Arial" w:hAnsi="Times New Roman" w:cs="Times New Roman"/>
          <w:sz w:val="24"/>
          <w:szCs w:val="24"/>
        </w:rPr>
      </w:pPr>
      <w:r w:rsidRPr="0056150B">
        <w:rPr>
          <w:rFonts w:ascii="Times New Roman" w:eastAsia="Times New Roman,Arial" w:hAnsi="Times New Roman" w:cs="Times New Roman"/>
          <w:sz w:val="24"/>
          <w:szCs w:val="24"/>
        </w:rPr>
        <w:t xml:space="preserve">Once participants confirmed that they were familiar with what was required, and felt comfortable with their internal rhythm, they completed the following experimental phase. This time participants repeated their chosen self-evaluative word out loud for 30 seconds, at the same word repetition rate and loudness as the practise phase. The </w:t>
      </w:r>
      <w:proofErr w:type="spellStart"/>
      <w:r w:rsidRPr="0056150B">
        <w:rPr>
          <w:rFonts w:ascii="Times New Roman" w:eastAsia="Times New Roman,Arial" w:hAnsi="Times New Roman" w:cs="Times New Roman"/>
          <w:sz w:val="24"/>
          <w:szCs w:val="24"/>
        </w:rPr>
        <w:t>optonome</w:t>
      </w:r>
      <w:proofErr w:type="spellEnd"/>
      <w:r w:rsidRPr="0056150B">
        <w:rPr>
          <w:rFonts w:ascii="Times New Roman" w:eastAsia="Times New Roman,Arial" w:hAnsi="Times New Roman" w:cs="Times New Roman"/>
          <w:sz w:val="24"/>
          <w:szCs w:val="24"/>
        </w:rPr>
        <w:t xml:space="preserve"> was </w:t>
      </w:r>
      <w:r w:rsidR="0002143E">
        <w:rPr>
          <w:rFonts w:ascii="Times New Roman" w:eastAsia="Times New Roman,Arial" w:hAnsi="Times New Roman" w:cs="Times New Roman"/>
          <w:sz w:val="24"/>
          <w:szCs w:val="24"/>
        </w:rPr>
        <w:t>again provided for participants</w:t>
      </w:r>
      <w:r w:rsidRPr="0056150B">
        <w:rPr>
          <w:rFonts w:ascii="Times New Roman" w:eastAsia="Times New Roman,Arial" w:hAnsi="Times New Roman" w:cs="Times New Roman"/>
          <w:sz w:val="24"/>
          <w:szCs w:val="24"/>
        </w:rPr>
        <w:t xml:space="preserve"> but as a more peripheral visual reference in case they began to lose their rhythm. </w:t>
      </w:r>
      <w:r w:rsidR="00DD055D">
        <w:rPr>
          <w:rFonts w:ascii="Times New Roman" w:eastAsia="Times New Roman,Arial" w:hAnsi="Times New Roman" w:cs="Times New Roman"/>
          <w:sz w:val="24"/>
          <w:szCs w:val="24"/>
        </w:rPr>
        <w:t>Upon completion participants were administered a</w:t>
      </w:r>
      <w:r w:rsidR="00896D79">
        <w:rPr>
          <w:rFonts w:ascii="Times New Roman" w:eastAsia="Times New Roman,Arial" w:hAnsi="Times New Roman" w:cs="Times New Roman"/>
          <w:sz w:val="24"/>
          <w:szCs w:val="24"/>
        </w:rPr>
        <w:t xml:space="preserve"> new VAS to measure the Believability and D</w:t>
      </w:r>
      <w:r w:rsidRPr="0056150B">
        <w:rPr>
          <w:rFonts w:ascii="Times New Roman" w:eastAsia="Times New Roman,Arial" w:hAnsi="Times New Roman" w:cs="Times New Roman"/>
          <w:sz w:val="24"/>
          <w:szCs w:val="24"/>
        </w:rPr>
        <w:t>iscomfort associated with their chosen word.</w:t>
      </w:r>
      <w:r w:rsidRPr="0056150B">
        <w:rPr>
          <w:rFonts w:ascii="Times New Roman" w:eastAsia="Times New Roman,Arial" w:hAnsi="Times New Roman" w:cs="Times New Roman"/>
          <w:b/>
          <w:bCs/>
          <w:sz w:val="24"/>
          <w:szCs w:val="24"/>
        </w:rPr>
        <w:t xml:space="preserve"> </w:t>
      </w:r>
      <w:r w:rsidRPr="0056150B">
        <w:rPr>
          <w:rFonts w:ascii="Times New Roman" w:eastAsia="Times New Roman,Arial" w:hAnsi="Times New Roman" w:cs="Times New Roman"/>
          <w:sz w:val="24"/>
          <w:szCs w:val="24"/>
        </w:rPr>
        <w:t xml:space="preserve">After one month participants were emailed a link to an online </w:t>
      </w:r>
      <w:proofErr w:type="spellStart"/>
      <w:r w:rsidRPr="0056150B">
        <w:rPr>
          <w:rFonts w:ascii="Times New Roman" w:eastAsia="Times New Roman,Arial" w:hAnsi="Times New Roman" w:cs="Times New Roman"/>
          <w:sz w:val="24"/>
          <w:szCs w:val="24"/>
        </w:rPr>
        <w:t>Qualtrics</w:t>
      </w:r>
      <w:proofErr w:type="spellEnd"/>
      <w:r w:rsidRPr="0056150B">
        <w:rPr>
          <w:rFonts w:ascii="Times New Roman" w:eastAsia="Times New Roman,Arial" w:hAnsi="Times New Roman" w:cs="Times New Roman"/>
          <w:sz w:val="24"/>
          <w:szCs w:val="24"/>
        </w:rPr>
        <w:t xml:space="preserve"> </w:t>
      </w:r>
      <w:r w:rsidR="00D414A9" w:rsidRPr="00F714C9">
        <w:rPr>
          <w:rFonts w:ascii="Times New Roman" w:hAnsi="Times New Roman" w:cs="Times New Roman"/>
          <w:color w:val="000000" w:themeColor="text1"/>
          <w:sz w:val="24"/>
          <w:szCs w:val="24"/>
        </w:rPr>
        <w:t>(</w:t>
      </w:r>
      <w:proofErr w:type="spellStart"/>
      <w:r w:rsidR="00D414A9" w:rsidRPr="00F714C9">
        <w:rPr>
          <w:rFonts w:ascii="Times New Roman" w:hAnsi="Times New Roman" w:cs="Times New Roman"/>
          <w:color w:val="000000" w:themeColor="text1"/>
          <w:sz w:val="24"/>
          <w:szCs w:val="24"/>
        </w:rPr>
        <w:t>Qualtrics</w:t>
      </w:r>
      <w:proofErr w:type="spellEnd"/>
      <w:r w:rsidR="00D414A9" w:rsidRPr="00F714C9">
        <w:rPr>
          <w:rFonts w:ascii="Times New Roman" w:hAnsi="Times New Roman" w:cs="Times New Roman"/>
          <w:color w:val="000000" w:themeColor="text1"/>
          <w:sz w:val="24"/>
          <w:szCs w:val="24"/>
        </w:rPr>
        <w:t xml:space="preserve">, Provo, UT, 2013) </w:t>
      </w:r>
      <w:r w:rsidRPr="0056150B">
        <w:rPr>
          <w:rFonts w:ascii="Times New Roman" w:eastAsia="Times New Roman,Arial" w:hAnsi="Times New Roman" w:cs="Times New Roman"/>
          <w:sz w:val="24"/>
          <w:szCs w:val="24"/>
        </w:rPr>
        <w:t xml:space="preserve">survey containing </w:t>
      </w:r>
      <w:r w:rsidR="00DD055D">
        <w:rPr>
          <w:rFonts w:ascii="Times New Roman" w:eastAsia="Times New Roman,Arial" w:hAnsi="Times New Roman" w:cs="Times New Roman"/>
          <w:sz w:val="24"/>
          <w:szCs w:val="24"/>
        </w:rPr>
        <w:t xml:space="preserve">a </w:t>
      </w:r>
      <w:r w:rsidRPr="0056150B">
        <w:rPr>
          <w:rFonts w:ascii="Times New Roman" w:eastAsia="Times New Roman,Arial" w:hAnsi="Times New Roman" w:cs="Times New Roman"/>
          <w:sz w:val="24"/>
          <w:szCs w:val="24"/>
        </w:rPr>
        <w:t xml:space="preserve">VAS to assess </w:t>
      </w:r>
      <w:r w:rsidR="00DD055D">
        <w:rPr>
          <w:rFonts w:ascii="Times New Roman" w:eastAsia="Times New Roman,Arial" w:hAnsi="Times New Roman" w:cs="Times New Roman"/>
          <w:sz w:val="24"/>
          <w:szCs w:val="24"/>
        </w:rPr>
        <w:t xml:space="preserve">for any </w:t>
      </w:r>
      <w:r w:rsidR="00896D79">
        <w:rPr>
          <w:rFonts w:ascii="Times New Roman" w:eastAsia="Times New Roman,Arial" w:hAnsi="Times New Roman" w:cs="Times New Roman"/>
          <w:sz w:val="24"/>
          <w:szCs w:val="24"/>
        </w:rPr>
        <w:t>long-term change in Believability and D</w:t>
      </w:r>
      <w:r w:rsidRPr="0056150B">
        <w:rPr>
          <w:rFonts w:ascii="Times New Roman" w:eastAsia="Times New Roman,Arial" w:hAnsi="Times New Roman" w:cs="Times New Roman"/>
          <w:sz w:val="24"/>
          <w:szCs w:val="24"/>
        </w:rPr>
        <w:t>iscomfort</w:t>
      </w:r>
      <w:r w:rsidR="004D5CF3">
        <w:rPr>
          <w:rFonts w:ascii="Times New Roman" w:eastAsia="Times New Roman,Arial" w:hAnsi="Times New Roman" w:cs="Times New Roman"/>
          <w:sz w:val="24"/>
          <w:szCs w:val="24"/>
        </w:rPr>
        <w:t>, followed by a Debrief sheet and opportunity to email feedback comments/questions</w:t>
      </w:r>
      <w:r w:rsidRPr="0056150B">
        <w:rPr>
          <w:rFonts w:ascii="Times New Roman" w:eastAsia="Times New Roman,Arial" w:hAnsi="Times New Roman" w:cs="Times New Roman"/>
          <w:sz w:val="24"/>
          <w:szCs w:val="24"/>
        </w:rPr>
        <w:t>.</w:t>
      </w:r>
    </w:p>
    <w:p w14:paraId="4ABDF448" w14:textId="6E59F1DF" w:rsidR="005C4CB6" w:rsidRPr="00632905" w:rsidRDefault="00B01446" w:rsidP="001870B4">
      <w:pPr>
        <w:spacing w:after="0" w:line="480" w:lineRule="auto"/>
        <w:rPr>
          <w:rFonts w:ascii="Times New Roman" w:eastAsia="Times New Roman" w:hAnsi="Times New Roman" w:cs="Times New Roman"/>
          <w:b/>
          <w:bCs/>
          <w:sz w:val="24"/>
          <w:szCs w:val="24"/>
          <w:lang w:val="en-US"/>
        </w:rPr>
      </w:pPr>
      <w:r w:rsidRPr="00632905">
        <w:rPr>
          <w:rFonts w:ascii="Times New Roman" w:eastAsia="Times New Roman" w:hAnsi="Times New Roman" w:cs="Times New Roman"/>
          <w:b/>
          <w:bCs/>
          <w:sz w:val="24"/>
          <w:szCs w:val="24"/>
          <w:lang w:val="en-US"/>
        </w:rPr>
        <w:t>Data Management</w:t>
      </w:r>
      <w:r w:rsidR="005C4CB6" w:rsidRPr="00632905">
        <w:rPr>
          <w:rFonts w:ascii="Times New Roman" w:eastAsia="Times New Roman" w:hAnsi="Times New Roman" w:cs="Times New Roman"/>
          <w:b/>
          <w:bCs/>
          <w:sz w:val="24"/>
          <w:szCs w:val="24"/>
          <w:lang w:val="en-US"/>
        </w:rPr>
        <w:t xml:space="preserve"> </w:t>
      </w:r>
    </w:p>
    <w:p w14:paraId="3E8E1A38" w14:textId="306F33C4" w:rsidR="00116678" w:rsidRDefault="00453770" w:rsidP="00116678">
      <w:pPr>
        <w:spacing w:after="0" w:line="480" w:lineRule="auto"/>
        <w:ind w:firstLine="720"/>
        <w:rPr>
          <w:rFonts w:ascii="Times New Roman" w:eastAsia="Times New Roman" w:hAnsi="Times New Roman" w:cs="Times New Roman"/>
          <w:sz w:val="24"/>
          <w:szCs w:val="24"/>
          <w:lang w:val="en-US"/>
        </w:rPr>
      </w:pPr>
      <w:r w:rsidRPr="00DA2B57">
        <w:rPr>
          <w:rFonts w:ascii="Times New Roman" w:eastAsia="Times New Roman" w:hAnsi="Times New Roman" w:cs="Times New Roman"/>
          <w:sz w:val="24"/>
          <w:szCs w:val="24"/>
          <w:lang w:val="en-US"/>
        </w:rPr>
        <w:t>Data analyses</w:t>
      </w:r>
      <w:r w:rsidR="007B3296">
        <w:rPr>
          <w:rFonts w:ascii="Times New Roman" w:eastAsia="Times New Roman" w:hAnsi="Times New Roman" w:cs="Times New Roman"/>
          <w:sz w:val="24"/>
          <w:szCs w:val="24"/>
          <w:lang w:val="en-US"/>
        </w:rPr>
        <w:t xml:space="preserve"> were planned as follows. </w:t>
      </w:r>
      <w:r w:rsidR="00116678">
        <w:rPr>
          <w:rFonts w:ascii="Times New Roman" w:eastAsia="Times New Roman" w:hAnsi="Times New Roman" w:cs="Times New Roman"/>
          <w:sz w:val="24"/>
          <w:szCs w:val="24"/>
          <w:lang w:val="en-US"/>
        </w:rPr>
        <w:t xml:space="preserve">A repeated measures MANOVA was conducted to examine differences in Believability and Discomfort across Time 1, Time 2, and One-Month Follow-up (i.e., Time 3), with follow-up mixed ANOVAs along with univariate between-and within subjects ANOVAs to examine main and interaction effects. Paired-samples t-tests were employed to further examine significant differences found in the ANOVAs, comparing Time 1 and Time 2, and Time 1 and One-month Follow-up across the three conditions, with appropriate Bonferroni corrected alpha levels. All assumptions for homogeneity of variance, </w:t>
      </w:r>
      <w:proofErr w:type="spellStart"/>
      <w:r w:rsidR="00116678">
        <w:rPr>
          <w:rFonts w:ascii="Times New Roman" w:eastAsia="Times New Roman" w:hAnsi="Times New Roman" w:cs="Times New Roman"/>
          <w:sz w:val="24"/>
          <w:szCs w:val="24"/>
          <w:lang w:val="en-US"/>
        </w:rPr>
        <w:t>sphericity</w:t>
      </w:r>
      <w:proofErr w:type="spellEnd"/>
      <w:r w:rsidR="00116678">
        <w:rPr>
          <w:rFonts w:ascii="Times New Roman" w:eastAsia="Times New Roman" w:hAnsi="Times New Roman" w:cs="Times New Roman"/>
          <w:sz w:val="24"/>
          <w:szCs w:val="24"/>
          <w:lang w:val="en-US"/>
        </w:rPr>
        <w:t xml:space="preserve">, and covariance were met. </w:t>
      </w:r>
    </w:p>
    <w:p w14:paraId="2E0507C0" w14:textId="2093AD4B" w:rsidR="005C1738" w:rsidRPr="00E23420" w:rsidRDefault="00E23420" w:rsidP="00E23420">
      <w:pPr>
        <w:spacing w:after="0" w:line="480" w:lineRule="auto"/>
        <w:ind w:firstLine="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Results</w:t>
      </w:r>
    </w:p>
    <w:p w14:paraId="06F47F0B" w14:textId="3D503B2F" w:rsidR="00116678" w:rsidRDefault="005C1738" w:rsidP="00116678">
      <w:pPr>
        <w:spacing w:after="0" w:line="480" w:lineRule="auto"/>
        <w:ind w:firstLine="720"/>
        <w:jc w:val="both"/>
        <w:rPr>
          <w:rFonts w:ascii="Times New Roman" w:eastAsia="Times New Roman" w:hAnsi="Times New Roman" w:cs="Times New Roman"/>
          <w:b/>
          <w:bCs/>
          <w:sz w:val="24"/>
          <w:szCs w:val="24"/>
          <w:lang w:val="en-US"/>
        </w:rPr>
      </w:pPr>
      <w:r>
        <w:rPr>
          <w:rFonts w:ascii="Times New Roman" w:eastAsia="Times New Roman,Arial" w:hAnsi="Times New Roman" w:cs="Times New Roman"/>
          <w:sz w:val="24"/>
          <w:szCs w:val="24"/>
        </w:rPr>
        <w:t>The levels of Believability and D</w:t>
      </w:r>
      <w:r w:rsidRPr="0056150B">
        <w:rPr>
          <w:rFonts w:ascii="Times New Roman" w:eastAsia="Times New Roman,Arial" w:hAnsi="Times New Roman" w:cs="Times New Roman"/>
          <w:sz w:val="24"/>
          <w:szCs w:val="24"/>
        </w:rPr>
        <w:t xml:space="preserve">iscomfort associated with self-chosen negative self-evaluative words were measured before and </w:t>
      </w:r>
      <w:r>
        <w:rPr>
          <w:rFonts w:ascii="Times New Roman" w:eastAsia="Times New Roman,Arial" w:hAnsi="Times New Roman" w:cs="Times New Roman"/>
          <w:sz w:val="24"/>
          <w:szCs w:val="24"/>
        </w:rPr>
        <w:t xml:space="preserve">immediately </w:t>
      </w:r>
      <w:r w:rsidRPr="0056150B">
        <w:rPr>
          <w:rFonts w:ascii="Times New Roman" w:eastAsia="Times New Roman,Arial" w:hAnsi="Times New Roman" w:cs="Times New Roman"/>
          <w:sz w:val="24"/>
          <w:szCs w:val="24"/>
        </w:rPr>
        <w:t>after the words were repeated for 30 secon</w:t>
      </w:r>
      <w:r>
        <w:rPr>
          <w:rFonts w:ascii="Times New Roman" w:eastAsia="Times New Roman,Arial" w:hAnsi="Times New Roman" w:cs="Times New Roman"/>
          <w:sz w:val="24"/>
          <w:szCs w:val="24"/>
        </w:rPr>
        <w:t>ds at the rate of one word per</w:t>
      </w:r>
      <w:r w:rsidRPr="0056150B">
        <w:rPr>
          <w:rFonts w:ascii="Times New Roman" w:eastAsia="Times New Roman,Arial" w:hAnsi="Times New Roman" w:cs="Times New Roman"/>
          <w:sz w:val="24"/>
          <w:szCs w:val="24"/>
        </w:rPr>
        <w:t xml:space="preserve"> 0.5, 1, or 2 seconds</w:t>
      </w:r>
      <w:r w:rsidR="00545D0E">
        <w:rPr>
          <w:rFonts w:ascii="Times New Roman" w:eastAsia="Times New Roman,Arial" w:hAnsi="Times New Roman" w:cs="Times New Roman"/>
          <w:sz w:val="24"/>
          <w:szCs w:val="24"/>
        </w:rPr>
        <w:t xml:space="preserve"> (see Table 1)</w:t>
      </w:r>
      <w:r w:rsidRPr="0056150B">
        <w:rPr>
          <w:rFonts w:ascii="Times New Roman" w:eastAsia="Times New Roman,Arial" w:hAnsi="Times New Roman" w:cs="Times New Roman"/>
          <w:sz w:val="24"/>
          <w:szCs w:val="24"/>
        </w:rPr>
        <w:t>.</w:t>
      </w:r>
      <w:r w:rsidR="00116678" w:rsidRPr="0056150B">
        <w:rPr>
          <w:rFonts w:ascii="Times New Roman" w:eastAsia="Times New Roman,Arial" w:hAnsi="Times New Roman" w:cs="Times New Roman"/>
          <w:sz w:val="24"/>
          <w:szCs w:val="24"/>
        </w:rPr>
        <w:t xml:space="preserve"> A repeated-measures MANOVA </w:t>
      </w:r>
      <w:r w:rsidR="00116678" w:rsidRPr="0056150B">
        <w:rPr>
          <w:rFonts w:ascii="Times New Roman" w:eastAsia="Times New Roman" w:hAnsi="Times New Roman" w:cs="Times New Roman"/>
          <w:sz w:val="24"/>
          <w:szCs w:val="24"/>
          <w:lang w:val="en-US"/>
        </w:rPr>
        <w:t>using Pillai’s Trace</w:t>
      </w:r>
      <w:r w:rsidR="00116678" w:rsidRPr="0056150B">
        <w:rPr>
          <w:rFonts w:ascii="Times New Roman" w:eastAsia="Times New Roman,Arial" w:hAnsi="Times New Roman" w:cs="Times New Roman"/>
          <w:sz w:val="24"/>
          <w:szCs w:val="24"/>
        </w:rPr>
        <w:t xml:space="preserve"> found t</w:t>
      </w:r>
      <w:r w:rsidR="00116678" w:rsidRPr="0056150B">
        <w:rPr>
          <w:rFonts w:ascii="Times New Roman" w:eastAsia="Times New Roman" w:hAnsi="Times New Roman" w:cs="Times New Roman"/>
          <w:sz w:val="24"/>
          <w:szCs w:val="24"/>
          <w:lang w:val="en-US"/>
        </w:rPr>
        <w:t>here was no significant multivariate</w:t>
      </w:r>
      <w:r w:rsidR="00116678">
        <w:rPr>
          <w:rFonts w:ascii="Times New Roman" w:eastAsia="Times New Roman" w:hAnsi="Times New Roman" w:cs="Times New Roman"/>
          <w:sz w:val="24"/>
          <w:szCs w:val="24"/>
          <w:lang w:val="en-US"/>
        </w:rPr>
        <w:t xml:space="preserve"> effect of word repetition rate</w:t>
      </w:r>
      <w:r w:rsidR="00116678" w:rsidRPr="0056150B">
        <w:rPr>
          <w:rFonts w:ascii="Times New Roman" w:eastAsia="Times New Roman" w:hAnsi="Times New Roman" w:cs="Times New Roman"/>
          <w:sz w:val="24"/>
          <w:szCs w:val="24"/>
          <w:lang w:val="en-US"/>
        </w:rPr>
        <w:t xml:space="preserve">, </w:t>
      </w:r>
      <w:r w:rsidR="00116678" w:rsidRPr="0056150B">
        <w:rPr>
          <w:rFonts w:ascii="Times New Roman" w:eastAsia="Times New Roman" w:hAnsi="Times New Roman" w:cs="Times New Roman"/>
          <w:i/>
          <w:iCs/>
          <w:sz w:val="24"/>
          <w:szCs w:val="24"/>
          <w:lang w:val="en-US"/>
        </w:rPr>
        <w:t>V</w:t>
      </w:r>
      <w:r w:rsidR="00116678" w:rsidRPr="0056150B">
        <w:rPr>
          <w:rFonts w:ascii="Times New Roman" w:eastAsia="Times New Roman" w:hAnsi="Times New Roman" w:cs="Times New Roman"/>
          <w:sz w:val="24"/>
          <w:szCs w:val="24"/>
          <w:lang w:val="en-US"/>
        </w:rPr>
        <w:t xml:space="preserve"> = .04, </w:t>
      </w:r>
      <w:r w:rsidR="00116678" w:rsidRPr="0056150B">
        <w:rPr>
          <w:rFonts w:ascii="Times New Roman" w:eastAsia="Times New Roman" w:hAnsi="Times New Roman" w:cs="Times New Roman"/>
          <w:i/>
          <w:iCs/>
          <w:sz w:val="24"/>
          <w:szCs w:val="24"/>
          <w:lang w:val="en-US"/>
        </w:rPr>
        <w:t>F</w:t>
      </w:r>
      <w:r w:rsidR="00116678" w:rsidRPr="0056150B">
        <w:rPr>
          <w:rFonts w:ascii="Times New Roman" w:eastAsia="Times New Roman" w:hAnsi="Times New Roman" w:cs="Times New Roman"/>
          <w:sz w:val="24"/>
          <w:szCs w:val="24"/>
          <w:lang w:val="en-US"/>
        </w:rPr>
        <w:t xml:space="preserve">(4, 58) = .28, </w:t>
      </w:r>
      <w:r w:rsidR="00116678" w:rsidRPr="0056150B">
        <w:rPr>
          <w:rFonts w:ascii="Times New Roman" w:eastAsia="Times New Roman" w:hAnsi="Times New Roman" w:cs="Times New Roman"/>
          <w:i/>
          <w:iCs/>
          <w:sz w:val="24"/>
          <w:szCs w:val="24"/>
          <w:lang w:val="en-US"/>
        </w:rPr>
        <w:t>p</w:t>
      </w:r>
      <w:r w:rsidR="00116678" w:rsidRPr="0056150B">
        <w:rPr>
          <w:rFonts w:ascii="Times New Roman" w:eastAsia="Times New Roman" w:hAnsi="Times New Roman" w:cs="Times New Roman"/>
          <w:sz w:val="24"/>
          <w:szCs w:val="24"/>
          <w:lang w:val="en-US"/>
        </w:rPr>
        <w:t xml:space="preserve"> = .887, </w:t>
      </w:r>
      <w:r w:rsidR="00116678" w:rsidRPr="0056150B">
        <w:rPr>
          <w:rFonts w:ascii="Times New Roman" w:eastAsia="Times New Roman" w:hAnsi="Times New Roman" w:cs="Times New Roman"/>
          <w:sz w:val="24"/>
          <w:szCs w:val="24"/>
          <w:lang w:val="en-US"/>
        </w:rPr>
        <w:sym w:font="Symbol" w:char="F068"/>
      </w:r>
      <w:r w:rsidR="00116678" w:rsidRPr="0056150B">
        <w:rPr>
          <w:rFonts w:ascii="Times New Roman" w:eastAsia="Times New Roman" w:hAnsi="Times New Roman" w:cs="Times New Roman"/>
          <w:sz w:val="24"/>
          <w:szCs w:val="24"/>
          <w:lang w:val="en-US"/>
        </w:rPr>
        <w:t>p</w:t>
      </w:r>
      <m:oMath>
        <m:r>
          <w:rPr>
            <w:rFonts w:ascii="Cambria Math" w:eastAsia="Times New Roman" w:hAnsi="Cambria Math" w:cs="Times New Roman"/>
            <w:sz w:val="24"/>
            <w:szCs w:val="24"/>
            <w:lang w:val="en-US"/>
          </w:rPr>
          <m:t>²</m:t>
        </m:r>
      </m:oMath>
      <w:r w:rsidR="00116678" w:rsidRPr="0056150B">
        <w:rPr>
          <w:rFonts w:ascii="Times New Roman" w:eastAsia="Times New Roman" w:hAnsi="Times New Roman" w:cs="Times New Roman"/>
          <w:sz w:val="24"/>
          <w:szCs w:val="24"/>
          <w:lang w:val="en-US"/>
        </w:rPr>
        <w:t xml:space="preserve"> = .02, </w:t>
      </w:r>
      <w:r w:rsidR="00116678" w:rsidRPr="0056150B">
        <w:rPr>
          <w:rFonts w:ascii="Times New Roman" w:eastAsia="Times New Roman" w:hAnsi="Times New Roman" w:cs="Times New Roman"/>
          <w:i/>
          <w:iCs/>
          <w:sz w:val="24"/>
          <w:szCs w:val="24"/>
          <w:lang w:val="en-US"/>
        </w:rPr>
        <w:t>d</w:t>
      </w:r>
      <w:r w:rsidR="00116678" w:rsidRPr="0056150B">
        <w:rPr>
          <w:rFonts w:ascii="Times New Roman" w:eastAsia="Times New Roman" w:hAnsi="Times New Roman" w:cs="Times New Roman"/>
          <w:sz w:val="24"/>
          <w:szCs w:val="24"/>
          <w:lang w:val="en-US"/>
        </w:rPr>
        <w:t xml:space="preserve"> = .14</w:t>
      </w:r>
      <w:r w:rsidR="00116678">
        <w:rPr>
          <w:rFonts w:ascii="Times New Roman" w:eastAsia="Times New Roman" w:hAnsi="Times New Roman" w:cs="Times New Roman"/>
          <w:sz w:val="24"/>
          <w:szCs w:val="24"/>
          <w:lang w:val="en-US"/>
        </w:rPr>
        <w:t xml:space="preserve">, </w:t>
      </w:r>
      <w:r w:rsidR="00116678" w:rsidRPr="0056150B">
        <w:rPr>
          <w:rFonts w:ascii="Times New Roman" w:eastAsia="Times New Roman" w:hAnsi="Times New Roman" w:cs="Times New Roman"/>
          <w:sz w:val="24"/>
          <w:szCs w:val="24"/>
          <w:lang w:val="en-US"/>
        </w:rPr>
        <w:t xml:space="preserve">although there was a significant multivariate effect </w:t>
      </w:r>
      <w:r w:rsidR="00116678">
        <w:rPr>
          <w:rFonts w:ascii="Times New Roman" w:eastAsia="Times New Roman" w:hAnsi="Times New Roman" w:cs="Times New Roman"/>
          <w:sz w:val="24"/>
          <w:szCs w:val="24"/>
          <w:lang w:val="en-US"/>
        </w:rPr>
        <w:t>of</w:t>
      </w:r>
      <w:r w:rsidR="00116678" w:rsidRPr="0056150B">
        <w:rPr>
          <w:rFonts w:ascii="Times New Roman" w:eastAsia="Times New Roman" w:hAnsi="Times New Roman" w:cs="Times New Roman"/>
          <w:sz w:val="24"/>
          <w:szCs w:val="24"/>
          <w:lang w:val="en-US"/>
        </w:rPr>
        <w:t xml:space="preserve"> time, </w:t>
      </w:r>
      <w:r w:rsidR="00116678" w:rsidRPr="0056150B">
        <w:rPr>
          <w:rFonts w:ascii="Times New Roman" w:eastAsia="Times New Roman" w:hAnsi="Times New Roman" w:cs="Times New Roman"/>
          <w:i/>
          <w:iCs/>
          <w:sz w:val="24"/>
          <w:szCs w:val="24"/>
          <w:lang w:val="en-US"/>
        </w:rPr>
        <w:t>V</w:t>
      </w:r>
      <w:r w:rsidR="00116678" w:rsidRPr="0056150B">
        <w:rPr>
          <w:rFonts w:ascii="Times New Roman" w:eastAsia="Times New Roman" w:hAnsi="Times New Roman" w:cs="Times New Roman"/>
          <w:sz w:val="24"/>
          <w:szCs w:val="24"/>
          <w:lang w:val="en-US"/>
        </w:rPr>
        <w:t xml:space="preserve"> = .60, </w:t>
      </w:r>
      <w:r w:rsidR="00116678" w:rsidRPr="0056150B">
        <w:rPr>
          <w:rFonts w:ascii="Times New Roman" w:eastAsia="Times New Roman" w:hAnsi="Times New Roman" w:cs="Times New Roman"/>
          <w:i/>
          <w:iCs/>
          <w:sz w:val="24"/>
          <w:szCs w:val="24"/>
          <w:lang w:val="en-US"/>
        </w:rPr>
        <w:t>F</w:t>
      </w:r>
      <w:r w:rsidR="00116678" w:rsidRPr="0056150B">
        <w:rPr>
          <w:rFonts w:ascii="Times New Roman" w:eastAsia="Times New Roman" w:hAnsi="Times New Roman" w:cs="Times New Roman"/>
          <w:sz w:val="24"/>
          <w:szCs w:val="24"/>
          <w:lang w:val="en-US"/>
        </w:rPr>
        <w:t xml:space="preserve">(2, 28) = 20.87, </w:t>
      </w:r>
      <w:r w:rsidR="00116678" w:rsidRPr="0056150B">
        <w:rPr>
          <w:rFonts w:ascii="Times New Roman" w:eastAsia="Times New Roman" w:hAnsi="Times New Roman" w:cs="Times New Roman"/>
          <w:i/>
          <w:iCs/>
          <w:sz w:val="24"/>
          <w:szCs w:val="24"/>
          <w:lang w:val="en-US"/>
        </w:rPr>
        <w:t>p</w:t>
      </w:r>
      <w:r w:rsidR="00116678" w:rsidRPr="0056150B">
        <w:rPr>
          <w:rFonts w:ascii="Times New Roman" w:eastAsia="Times New Roman" w:hAnsi="Times New Roman" w:cs="Times New Roman"/>
          <w:sz w:val="24"/>
          <w:szCs w:val="24"/>
          <w:lang w:val="en-US"/>
        </w:rPr>
        <w:t xml:space="preserve"> &lt; .001, </w:t>
      </w:r>
      <w:r w:rsidR="00116678" w:rsidRPr="0056150B">
        <w:rPr>
          <w:rFonts w:ascii="Times New Roman" w:eastAsia="Times New Roman" w:hAnsi="Times New Roman" w:cs="Times New Roman"/>
          <w:sz w:val="24"/>
          <w:szCs w:val="24"/>
          <w:lang w:val="en-US"/>
        </w:rPr>
        <w:sym w:font="Symbol" w:char="F068"/>
      </w:r>
      <w:r w:rsidR="00116678" w:rsidRPr="0056150B">
        <w:rPr>
          <w:rFonts w:ascii="Times New Roman" w:eastAsia="Times New Roman" w:hAnsi="Times New Roman" w:cs="Times New Roman"/>
          <w:sz w:val="24"/>
          <w:szCs w:val="24"/>
          <w:lang w:val="en-US"/>
        </w:rPr>
        <w:t>p</w:t>
      </w:r>
      <m:oMath>
        <m:r>
          <w:rPr>
            <w:rFonts w:ascii="Cambria Math" w:eastAsia="Times New Roman" w:hAnsi="Cambria Math" w:cs="Times New Roman"/>
            <w:sz w:val="24"/>
            <w:szCs w:val="24"/>
            <w:lang w:val="en-US"/>
          </w:rPr>
          <m:t>²</m:t>
        </m:r>
      </m:oMath>
      <w:r w:rsidR="00116678" w:rsidRPr="0056150B">
        <w:rPr>
          <w:rFonts w:ascii="Times New Roman" w:eastAsia="Times New Roman" w:hAnsi="Times New Roman" w:cs="Times New Roman"/>
          <w:sz w:val="24"/>
          <w:szCs w:val="24"/>
          <w:lang w:val="en-US"/>
        </w:rPr>
        <w:t xml:space="preserve"> = .60, </w:t>
      </w:r>
      <w:r w:rsidR="00116678" w:rsidRPr="0056150B">
        <w:rPr>
          <w:rFonts w:ascii="Times New Roman" w:eastAsia="Times New Roman" w:hAnsi="Times New Roman" w:cs="Times New Roman"/>
          <w:i/>
          <w:iCs/>
          <w:sz w:val="24"/>
          <w:szCs w:val="24"/>
          <w:lang w:val="en-US"/>
        </w:rPr>
        <w:t>d</w:t>
      </w:r>
      <w:r w:rsidR="00116678" w:rsidRPr="0056150B">
        <w:rPr>
          <w:rFonts w:ascii="Times New Roman" w:eastAsia="Times New Roman" w:hAnsi="Times New Roman" w:cs="Times New Roman"/>
          <w:sz w:val="24"/>
          <w:szCs w:val="24"/>
          <w:lang w:val="en-US"/>
        </w:rPr>
        <w:t xml:space="preserve">  = 1.22. </w:t>
      </w:r>
      <w:r w:rsidR="00116678">
        <w:rPr>
          <w:rFonts w:ascii="Times New Roman" w:eastAsia="Times New Roman" w:hAnsi="Times New Roman" w:cs="Times New Roman"/>
          <w:sz w:val="24"/>
          <w:szCs w:val="24"/>
          <w:lang w:val="en-US"/>
        </w:rPr>
        <w:t>T</w:t>
      </w:r>
      <w:r w:rsidR="00116678" w:rsidRPr="0056150B">
        <w:rPr>
          <w:rFonts w:ascii="Times New Roman" w:eastAsia="Times New Roman" w:hAnsi="Times New Roman" w:cs="Times New Roman"/>
          <w:sz w:val="24"/>
          <w:szCs w:val="24"/>
          <w:lang w:val="en-US"/>
        </w:rPr>
        <w:t xml:space="preserve">here was no significant multivariate interaction between word repetition rate and time, </w:t>
      </w:r>
      <w:r w:rsidR="00116678" w:rsidRPr="0056150B">
        <w:rPr>
          <w:rFonts w:ascii="Times New Roman" w:eastAsia="Times New Roman" w:hAnsi="Times New Roman" w:cs="Times New Roman"/>
          <w:i/>
          <w:iCs/>
          <w:sz w:val="24"/>
          <w:szCs w:val="24"/>
          <w:lang w:val="en-US"/>
        </w:rPr>
        <w:t>V</w:t>
      </w:r>
      <w:r w:rsidR="00116678" w:rsidRPr="0056150B">
        <w:rPr>
          <w:rFonts w:ascii="Times New Roman" w:eastAsia="Times New Roman" w:hAnsi="Times New Roman" w:cs="Times New Roman"/>
          <w:sz w:val="24"/>
          <w:szCs w:val="24"/>
          <w:lang w:val="en-US"/>
        </w:rPr>
        <w:t xml:space="preserve"> = .23, </w:t>
      </w:r>
      <w:proofErr w:type="gramStart"/>
      <w:r w:rsidR="00116678" w:rsidRPr="0056150B">
        <w:rPr>
          <w:rFonts w:ascii="Times New Roman" w:eastAsia="Times New Roman" w:hAnsi="Times New Roman" w:cs="Times New Roman"/>
          <w:i/>
          <w:iCs/>
          <w:sz w:val="24"/>
          <w:szCs w:val="24"/>
          <w:lang w:val="en-US"/>
        </w:rPr>
        <w:t>F</w:t>
      </w:r>
      <w:r w:rsidR="00116678" w:rsidRPr="0056150B">
        <w:rPr>
          <w:rFonts w:ascii="Times New Roman" w:eastAsia="Times New Roman" w:hAnsi="Times New Roman" w:cs="Times New Roman"/>
          <w:sz w:val="24"/>
          <w:szCs w:val="24"/>
          <w:lang w:val="en-US"/>
        </w:rPr>
        <w:t>(</w:t>
      </w:r>
      <w:proofErr w:type="gramEnd"/>
      <w:r w:rsidR="00116678" w:rsidRPr="0056150B">
        <w:rPr>
          <w:rFonts w:ascii="Times New Roman" w:eastAsia="Times New Roman" w:hAnsi="Times New Roman" w:cs="Times New Roman"/>
          <w:sz w:val="24"/>
          <w:szCs w:val="24"/>
          <w:lang w:val="en-US"/>
        </w:rPr>
        <w:t xml:space="preserve">4, 58) = 1.92, </w:t>
      </w:r>
      <w:r w:rsidR="00116678" w:rsidRPr="0056150B">
        <w:rPr>
          <w:rFonts w:ascii="Times New Roman" w:eastAsia="Times New Roman" w:hAnsi="Times New Roman" w:cs="Times New Roman"/>
          <w:i/>
          <w:iCs/>
          <w:sz w:val="24"/>
          <w:szCs w:val="24"/>
          <w:lang w:val="en-US"/>
        </w:rPr>
        <w:t>p</w:t>
      </w:r>
      <w:r w:rsidR="00116678" w:rsidRPr="0056150B">
        <w:rPr>
          <w:rFonts w:ascii="Times New Roman" w:eastAsia="Times New Roman" w:hAnsi="Times New Roman" w:cs="Times New Roman"/>
          <w:sz w:val="24"/>
          <w:szCs w:val="24"/>
          <w:lang w:val="en-US"/>
        </w:rPr>
        <w:t xml:space="preserve"> = .119, </w:t>
      </w:r>
      <w:r w:rsidR="00116678" w:rsidRPr="0056150B">
        <w:rPr>
          <w:rFonts w:ascii="Times New Roman" w:eastAsia="Times New Roman" w:hAnsi="Times New Roman" w:cs="Times New Roman"/>
          <w:sz w:val="24"/>
          <w:szCs w:val="24"/>
          <w:lang w:val="en-US"/>
        </w:rPr>
        <w:sym w:font="Symbol" w:char="F068"/>
      </w:r>
      <w:r w:rsidR="00116678" w:rsidRPr="0056150B">
        <w:rPr>
          <w:rFonts w:ascii="Times New Roman" w:eastAsia="Times New Roman" w:hAnsi="Times New Roman" w:cs="Times New Roman"/>
          <w:sz w:val="24"/>
          <w:szCs w:val="24"/>
          <w:lang w:val="en-US"/>
        </w:rPr>
        <w:t>p</w:t>
      </w:r>
      <m:oMath>
        <m:r>
          <w:rPr>
            <w:rFonts w:ascii="Cambria Math" w:eastAsia="Times New Roman" w:hAnsi="Cambria Math" w:cs="Times New Roman"/>
            <w:sz w:val="24"/>
            <w:szCs w:val="24"/>
            <w:lang w:val="en-US"/>
          </w:rPr>
          <m:t>²</m:t>
        </m:r>
      </m:oMath>
      <w:r w:rsidR="00116678" w:rsidRPr="0056150B">
        <w:rPr>
          <w:rFonts w:ascii="Times New Roman" w:eastAsia="Times New Roman" w:hAnsi="Times New Roman" w:cs="Times New Roman"/>
          <w:sz w:val="24"/>
          <w:szCs w:val="24"/>
          <w:lang w:val="en-US"/>
        </w:rPr>
        <w:t xml:space="preserve"> = .12, </w:t>
      </w:r>
      <w:r w:rsidR="00116678" w:rsidRPr="0056150B">
        <w:rPr>
          <w:rFonts w:ascii="Times New Roman" w:eastAsia="Times New Roman" w:hAnsi="Times New Roman" w:cs="Times New Roman"/>
          <w:i/>
          <w:iCs/>
          <w:sz w:val="24"/>
          <w:szCs w:val="24"/>
          <w:lang w:val="en-US"/>
        </w:rPr>
        <w:t>d</w:t>
      </w:r>
      <w:r w:rsidR="00116678">
        <w:rPr>
          <w:rFonts w:ascii="Times New Roman" w:eastAsia="Times New Roman" w:hAnsi="Times New Roman" w:cs="Times New Roman"/>
          <w:sz w:val="24"/>
          <w:szCs w:val="24"/>
          <w:lang w:val="en-US"/>
        </w:rPr>
        <w:t xml:space="preserve">  = .36.</w:t>
      </w:r>
    </w:p>
    <w:p w14:paraId="3D3E3FFD" w14:textId="77777777" w:rsidR="007B3296" w:rsidRDefault="007B3296" w:rsidP="007B3296">
      <w:pPr>
        <w:spacing w:after="0" w:line="48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Believability</w:t>
      </w:r>
    </w:p>
    <w:p w14:paraId="003DDBFA" w14:textId="403C238A" w:rsidR="007B3296" w:rsidRDefault="00116678" w:rsidP="007B3296">
      <w:pPr>
        <w:spacing w:after="0" w:line="480" w:lineRule="auto"/>
        <w:ind w:firstLine="720"/>
        <w:rPr>
          <w:rFonts w:ascii="Times New Roman" w:eastAsia="Times New Roman" w:hAnsi="Times New Roman" w:cs="Times New Roman"/>
          <w:sz w:val="24"/>
          <w:szCs w:val="24"/>
          <w:lang w:val="en-US"/>
        </w:rPr>
      </w:pPr>
      <w:r w:rsidRPr="0056150B">
        <w:rPr>
          <w:rFonts w:ascii="Times New Roman" w:eastAsia="Times New Roman" w:hAnsi="Times New Roman" w:cs="Times New Roman"/>
          <w:sz w:val="24"/>
          <w:szCs w:val="24"/>
          <w:lang w:val="en-US"/>
        </w:rPr>
        <w:t>There was no significant interaction between wo</w:t>
      </w:r>
      <w:r>
        <w:rPr>
          <w:rFonts w:ascii="Times New Roman" w:eastAsia="Times New Roman" w:hAnsi="Times New Roman" w:cs="Times New Roman"/>
          <w:sz w:val="24"/>
          <w:szCs w:val="24"/>
          <w:lang w:val="en-US"/>
        </w:rPr>
        <w:t>rd repetition rate and time on B</w:t>
      </w:r>
      <w:r w:rsidRPr="0056150B">
        <w:rPr>
          <w:rFonts w:ascii="Times New Roman" w:eastAsia="Times New Roman" w:hAnsi="Times New Roman" w:cs="Times New Roman"/>
          <w:sz w:val="24"/>
          <w:szCs w:val="24"/>
          <w:lang w:val="en-US"/>
        </w:rPr>
        <w:t xml:space="preserve">elievability, </w:t>
      </w:r>
      <w:proofErr w:type="gramStart"/>
      <w:r w:rsidRPr="0056150B">
        <w:rPr>
          <w:rFonts w:ascii="Times New Roman" w:eastAsia="Times New Roman" w:hAnsi="Times New Roman" w:cs="Times New Roman"/>
          <w:i/>
          <w:iCs/>
          <w:sz w:val="24"/>
          <w:szCs w:val="24"/>
          <w:lang w:val="en-US"/>
        </w:rPr>
        <w:t>F</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2, 29) = .50</w:t>
      </w:r>
      <w:r w:rsidRPr="0056150B">
        <w:rPr>
          <w:rFonts w:ascii="Times New Roman" w:eastAsia="Times New Roman" w:hAnsi="Times New Roman" w:cs="Times New Roman"/>
          <w:sz w:val="24"/>
          <w:szCs w:val="24"/>
          <w:lang w:val="en-US"/>
        </w:rPr>
        <w:t xml:space="preserve">, </w:t>
      </w:r>
      <w:r w:rsidRPr="0056150B">
        <w:rPr>
          <w:rFonts w:ascii="Times New Roman" w:eastAsia="Times New Roman" w:hAnsi="Times New Roman" w:cs="Times New Roman"/>
          <w:i/>
          <w:iCs/>
          <w:sz w:val="24"/>
          <w:szCs w:val="24"/>
          <w:lang w:val="en-US"/>
        </w:rPr>
        <w:t>p</w:t>
      </w:r>
      <w:r w:rsidRPr="0056150B">
        <w:rPr>
          <w:rFonts w:ascii="Times New Roman" w:eastAsia="Times New Roman" w:hAnsi="Times New Roman" w:cs="Times New Roman"/>
          <w:sz w:val="24"/>
          <w:szCs w:val="24"/>
          <w:lang w:val="en-US"/>
        </w:rPr>
        <w:t xml:space="preserve"> = .612, </w:t>
      </w:r>
      <w:r w:rsidRPr="0056150B">
        <w:rPr>
          <w:rFonts w:ascii="Times New Roman" w:eastAsia="Times New Roman" w:hAnsi="Times New Roman" w:cs="Times New Roman"/>
          <w:sz w:val="24"/>
          <w:szCs w:val="24"/>
          <w:lang w:val="en-US"/>
        </w:rPr>
        <w:sym w:font="Symbol" w:char="F068"/>
      </w:r>
      <w:r w:rsidRPr="0056150B">
        <w:rPr>
          <w:rFonts w:ascii="Times New Roman" w:eastAsia="Times New Roman" w:hAnsi="Times New Roman" w:cs="Times New Roman"/>
          <w:sz w:val="24"/>
          <w:szCs w:val="24"/>
          <w:lang w:val="en-US"/>
        </w:rPr>
        <w:t>p</w:t>
      </w:r>
      <m:oMath>
        <m:r>
          <w:rPr>
            <w:rFonts w:ascii="Cambria Math" w:eastAsia="Times New Roman" w:hAnsi="Cambria Math" w:cs="Times New Roman"/>
            <w:sz w:val="24"/>
            <w:szCs w:val="24"/>
            <w:lang w:val="en-US"/>
          </w:rPr>
          <m:t>²</m:t>
        </m:r>
      </m:oMath>
      <w:r w:rsidRPr="0056150B">
        <w:rPr>
          <w:rFonts w:ascii="Times New Roman" w:eastAsia="Times New Roman" w:hAnsi="Times New Roman" w:cs="Times New Roman"/>
          <w:sz w:val="24"/>
          <w:szCs w:val="24"/>
          <w:lang w:val="en-US"/>
        </w:rPr>
        <w:t xml:space="preserve"> = .03, </w:t>
      </w:r>
      <w:r w:rsidRPr="0056150B">
        <w:rPr>
          <w:rFonts w:ascii="Times New Roman" w:eastAsia="Times New Roman" w:hAnsi="Times New Roman" w:cs="Times New Roman"/>
          <w:i/>
          <w:iCs/>
          <w:sz w:val="24"/>
          <w:szCs w:val="24"/>
          <w:lang w:val="en-US"/>
        </w:rPr>
        <w:t>d</w:t>
      </w:r>
      <w:r w:rsidRPr="0056150B">
        <w:rPr>
          <w:rFonts w:ascii="Times New Roman" w:eastAsia="Times New Roman" w:hAnsi="Times New Roman" w:cs="Times New Roman"/>
          <w:sz w:val="24"/>
          <w:szCs w:val="24"/>
          <w:lang w:val="en-US"/>
        </w:rPr>
        <w:t xml:space="preserve">  = .19</w:t>
      </w:r>
      <w:r>
        <w:rPr>
          <w:rFonts w:ascii="Times New Roman" w:eastAsia="Times New Roman" w:hAnsi="Times New Roman" w:cs="Times New Roman"/>
          <w:sz w:val="24"/>
          <w:szCs w:val="24"/>
          <w:lang w:val="en-US"/>
        </w:rPr>
        <w:t xml:space="preserve">. </w:t>
      </w:r>
      <w:r w:rsidR="001B32B8">
        <w:rPr>
          <w:rFonts w:ascii="Times New Roman" w:eastAsia="Times New Roman" w:hAnsi="Times New Roman" w:cs="Times New Roman"/>
          <w:sz w:val="24"/>
          <w:szCs w:val="24"/>
        </w:rPr>
        <w:t>A univariate</w:t>
      </w:r>
      <w:r w:rsidR="00D3376B">
        <w:rPr>
          <w:rFonts w:ascii="Times New Roman" w:eastAsia="Times New Roman" w:hAnsi="Times New Roman" w:cs="Times New Roman"/>
          <w:sz w:val="24"/>
          <w:szCs w:val="24"/>
          <w:lang w:val="en-US"/>
        </w:rPr>
        <w:t xml:space="preserve"> between-groups ANOVA</w:t>
      </w:r>
      <w:r w:rsidR="005C1738" w:rsidRPr="0056150B">
        <w:rPr>
          <w:rFonts w:ascii="Times New Roman" w:eastAsia="Times New Roman" w:hAnsi="Times New Roman" w:cs="Times New Roman"/>
          <w:sz w:val="24"/>
          <w:szCs w:val="24"/>
          <w:lang w:val="en-US"/>
        </w:rPr>
        <w:t xml:space="preserve"> found no significant eff</w:t>
      </w:r>
      <w:r w:rsidR="005C1738">
        <w:rPr>
          <w:rFonts w:ascii="Times New Roman" w:eastAsia="Times New Roman" w:hAnsi="Times New Roman" w:cs="Times New Roman"/>
          <w:sz w:val="24"/>
          <w:szCs w:val="24"/>
          <w:lang w:val="en-US"/>
        </w:rPr>
        <w:t>ect of word repetition rate on B</w:t>
      </w:r>
      <w:r w:rsidR="005C1738" w:rsidRPr="0056150B">
        <w:rPr>
          <w:rFonts w:ascii="Times New Roman" w:eastAsia="Times New Roman" w:hAnsi="Times New Roman" w:cs="Times New Roman"/>
          <w:sz w:val="24"/>
          <w:szCs w:val="24"/>
          <w:lang w:val="en-US"/>
        </w:rPr>
        <w:t xml:space="preserve">elievability, </w:t>
      </w:r>
      <w:proofErr w:type="gramStart"/>
      <w:r w:rsidR="005C1738" w:rsidRPr="0056150B">
        <w:rPr>
          <w:rFonts w:ascii="Times New Roman" w:eastAsia="Times New Roman" w:hAnsi="Times New Roman" w:cs="Times New Roman"/>
          <w:i/>
          <w:iCs/>
          <w:sz w:val="24"/>
          <w:szCs w:val="24"/>
          <w:lang w:val="en-US"/>
        </w:rPr>
        <w:t>F</w:t>
      </w:r>
      <w:r w:rsidR="005C1738" w:rsidRPr="0056150B">
        <w:rPr>
          <w:rFonts w:ascii="Times New Roman" w:eastAsia="Times New Roman" w:hAnsi="Times New Roman" w:cs="Times New Roman"/>
          <w:sz w:val="24"/>
          <w:szCs w:val="24"/>
          <w:lang w:val="en-US"/>
        </w:rPr>
        <w:t>(</w:t>
      </w:r>
      <w:proofErr w:type="gramEnd"/>
      <w:r w:rsidR="005C1738" w:rsidRPr="0056150B">
        <w:rPr>
          <w:rFonts w:ascii="Times New Roman" w:eastAsia="Times New Roman" w:hAnsi="Times New Roman" w:cs="Times New Roman"/>
          <w:sz w:val="24"/>
          <w:szCs w:val="24"/>
          <w:lang w:val="en-US"/>
        </w:rPr>
        <w:t xml:space="preserve">2, 29) = .422, </w:t>
      </w:r>
      <w:r w:rsidR="005C1738" w:rsidRPr="0056150B">
        <w:rPr>
          <w:rFonts w:ascii="Times New Roman" w:eastAsia="Times New Roman" w:hAnsi="Times New Roman" w:cs="Times New Roman"/>
          <w:i/>
          <w:iCs/>
          <w:sz w:val="24"/>
          <w:szCs w:val="24"/>
          <w:lang w:val="en-US"/>
        </w:rPr>
        <w:t>p</w:t>
      </w:r>
      <w:r w:rsidR="005C1738" w:rsidRPr="0056150B">
        <w:rPr>
          <w:rFonts w:ascii="Times New Roman" w:eastAsia="Times New Roman" w:hAnsi="Times New Roman" w:cs="Times New Roman"/>
          <w:sz w:val="24"/>
          <w:szCs w:val="24"/>
          <w:lang w:val="en-US"/>
        </w:rPr>
        <w:t xml:space="preserve"> = .660, </w:t>
      </w:r>
      <w:r w:rsidR="005C1738" w:rsidRPr="0056150B">
        <w:rPr>
          <w:rFonts w:ascii="Times New Roman" w:eastAsia="Times New Roman" w:hAnsi="Times New Roman" w:cs="Times New Roman"/>
          <w:sz w:val="24"/>
          <w:szCs w:val="24"/>
          <w:lang w:val="en-US"/>
        </w:rPr>
        <w:sym w:font="Symbol" w:char="F068"/>
      </w:r>
      <w:r w:rsidR="005C1738" w:rsidRPr="0056150B">
        <w:rPr>
          <w:rFonts w:ascii="Times New Roman" w:eastAsia="Times New Roman" w:hAnsi="Times New Roman" w:cs="Times New Roman"/>
          <w:sz w:val="24"/>
          <w:szCs w:val="24"/>
          <w:lang w:val="en-US"/>
        </w:rPr>
        <w:t>p</w:t>
      </w:r>
      <m:oMath>
        <m:r>
          <w:rPr>
            <w:rFonts w:ascii="Cambria Math" w:eastAsia="Times New Roman" w:hAnsi="Cambria Math" w:cs="Times New Roman"/>
            <w:sz w:val="24"/>
            <w:szCs w:val="24"/>
            <w:lang w:val="en-US"/>
          </w:rPr>
          <m:t>²</m:t>
        </m:r>
      </m:oMath>
      <w:r w:rsidR="005C1738" w:rsidRPr="0056150B">
        <w:rPr>
          <w:rFonts w:ascii="Times New Roman" w:eastAsia="Times New Roman" w:hAnsi="Times New Roman" w:cs="Times New Roman"/>
          <w:sz w:val="24"/>
          <w:szCs w:val="24"/>
          <w:lang w:val="en-US"/>
        </w:rPr>
        <w:t xml:space="preserve"> = .03,  </w:t>
      </w:r>
      <w:r w:rsidR="005C1738" w:rsidRPr="0056150B">
        <w:rPr>
          <w:rFonts w:ascii="Times New Roman" w:eastAsia="Times New Roman" w:hAnsi="Times New Roman" w:cs="Times New Roman"/>
          <w:i/>
          <w:iCs/>
          <w:sz w:val="24"/>
          <w:szCs w:val="24"/>
          <w:lang w:val="en-US"/>
        </w:rPr>
        <w:t>d</w:t>
      </w:r>
      <w:r w:rsidR="007B3296">
        <w:rPr>
          <w:rFonts w:ascii="Times New Roman" w:eastAsia="Times New Roman" w:hAnsi="Times New Roman" w:cs="Times New Roman"/>
          <w:sz w:val="24"/>
          <w:szCs w:val="24"/>
          <w:lang w:val="en-US"/>
        </w:rPr>
        <w:t xml:space="preserve"> = .17. </w:t>
      </w:r>
      <w:r w:rsidR="001B32B8">
        <w:rPr>
          <w:rFonts w:ascii="Times New Roman" w:eastAsia="Times New Roman" w:hAnsi="Times New Roman" w:cs="Times New Roman"/>
          <w:sz w:val="24"/>
          <w:szCs w:val="24"/>
          <w:lang w:val="en-US"/>
        </w:rPr>
        <w:t>A further u</w:t>
      </w:r>
      <w:r w:rsidR="00D3376B">
        <w:rPr>
          <w:rFonts w:ascii="Times New Roman" w:eastAsia="Times New Roman" w:hAnsi="Times New Roman" w:cs="Times New Roman"/>
          <w:sz w:val="24"/>
          <w:szCs w:val="24"/>
          <w:lang w:val="en-US"/>
        </w:rPr>
        <w:t>nivariate within-groups ANOVA</w:t>
      </w:r>
      <w:r w:rsidR="007B3296" w:rsidRPr="0056150B">
        <w:rPr>
          <w:rFonts w:ascii="Times New Roman" w:eastAsia="Times New Roman" w:hAnsi="Times New Roman" w:cs="Times New Roman"/>
          <w:sz w:val="24"/>
          <w:szCs w:val="24"/>
          <w:lang w:val="en-US"/>
        </w:rPr>
        <w:t xml:space="preserve"> found a</w:t>
      </w:r>
      <w:r w:rsidR="007B3296">
        <w:rPr>
          <w:rFonts w:ascii="Times New Roman" w:eastAsia="Times New Roman" w:hAnsi="Times New Roman" w:cs="Times New Roman"/>
          <w:sz w:val="24"/>
          <w:szCs w:val="24"/>
          <w:lang w:val="en-US"/>
        </w:rPr>
        <w:t xml:space="preserve"> significant effect of time on B</w:t>
      </w:r>
      <w:r w:rsidR="007B3296" w:rsidRPr="0056150B">
        <w:rPr>
          <w:rFonts w:ascii="Times New Roman" w:eastAsia="Times New Roman" w:hAnsi="Times New Roman" w:cs="Times New Roman"/>
          <w:sz w:val="24"/>
          <w:szCs w:val="24"/>
          <w:lang w:val="en-US"/>
        </w:rPr>
        <w:t xml:space="preserve">elievability, </w:t>
      </w:r>
      <w:proofErr w:type="gramStart"/>
      <w:r w:rsidR="007B3296" w:rsidRPr="0056150B">
        <w:rPr>
          <w:rFonts w:ascii="Times New Roman" w:eastAsia="Times New Roman" w:hAnsi="Times New Roman" w:cs="Times New Roman"/>
          <w:i/>
          <w:iCs/>
          <w:sz w:val="24"/>
          <w:szCs w:val="24"/>
          <w:lang w:val="en-US"/>
        </w:rPr>
        <w:t>F</w:t>
      </w:r>
      <w:r w:rsidR="007B3296" w:rsidRPr="0056150B">
        <w:rPr>
          <w:rFonts w:ascii="Times New Roman" w:eastAsia="Times New Roman" w:hAnsi="Times New Roman" w:cs="Times New Roman"/>
          <w:sz w:val="24"/>
          <w:szCs w:val="24"/>
          <w:lang w:val="en-US"/>
        </w:rPr>
        <w:t>(</w:t>
      </w:r>
      <w:proofErr w:type="gramEnd"/>
      <w:r w:rsidR="007B3296" w:rsidRPr="0056150B">
        <w:rPr>
          <w:rFonts w:ascii="Times New Roman" w:eastAsia="Times New Roman" w:hAnsi="Times New Roman" w:cs="Times New Roman"/>
          <w:sz w:val="24"/>
          <w:szCs w:val="24"/>
          <w:lang w:val="en-US"/>
        </w:rPr>
        <w:t xml:space="preserve">1, 29) = 24.15, </w:t>
      </w:r>
      <w:r w:rsidR="007B3296" w:rsidRPr="0056150B">
        <w:rPr>
          <w:rFonts w:ascii="Times New Roman" w:eastAsia="Times New Roman" w:hAnsi="Times New Roman" w:cs="Times New Roman"/>
          <w:i/>
          <w:iCs/>
          <w:sz w:val="24"/>
          <w:szCs w:val="24"/>
          <w:lang w:val="en-US"/>
        </w:rPr>
        <w:t>p</w:t>
      </w:r>
      <w:r w:rsidR="007B3296" w:rsidRPr="0056150B">
        <w:rPr>
          <w:rFonts w:ascii="Times New Roman" w:eastAsia="Times New Roman" w:hAnsi="Times New Roman" w:cs="Times New Roman"/>
          <w:sz w:val="24"/>
          <w:szCs w:val="24"/>
          <w:lang w:val="en-US"/>
        </w:rPr>
        <w:t xml:space="preserve"> = &lt; .001, </w:t>
      </w:r>
      <w:r w:rsidR="007B3296" w:rsidRPr="0056150B">
        <w:rPr>
          <w:rFonts w:ascii="Times New Roman" w:eastAsia="Times New Roman" w:hAnsi="Times New Roman" w:cs="Times New Roman"/>
          <w:sz w:val="24"/>
          <w:szCs w:val="24"/>
          <w:lang w:val="en-US"/>
        </w:rPr>
        <w:sym w:font="Symbol" w:char="F068"/>
      </w:r>
      <w:r w:rsidR="007B3296" w:rsidRPr="0056150B">
        <w:rPr>
          <w:rFonts w:ascii="Times New Roman" w:eastAsia="Times New Roman" w:hAnsi="Times New Roman" w:cs="Times New Roman"/>
          <w:sz w:val="24"/>
          <w:szCs w:val="24"/>
          <w:lang w:val="en-US"/>
        </w:rPr>
        <w:t>p</w:t>
      </w:r>
      <m:oMath>
        <m:r>
          <w:rPr>
            <w:rFonts w:ascii="Cambria Math" w:eastAsia="Times New Roman" w:hAnsi="Cambria Math" w:cs="Times New Roman"/>
            <w:sz w:val="24"/>
            <w:szCs w:val="24"/>
            <w:lang w:val="en-US"/>
          </w:rPr>
          <m:t>²</m:t>
        </m:r>
      </m:oMath>
      <w:r w:rsidR="007B3296" w:rsidRPr="0056150B">
        <w:rPr>
          <w:rFonts w:ascii="Times New Roman" w:eastAsia="Times New Roman" w:hAnsi="Times New Roman" w:cs="Times New Roman"/>
          <w:sz w:val="24"/>
          <w:szCs w:val="24"/>
          <w:lang w:val="en-US"/>
        </w:rPr>
        <w:t xml:space="preserve"> = .45, </w:t>
      </w:r>
      <w:r w:rsidR="007B3296" w:rsidRPr="0056150B">
        <w:rPr>
          <w:rFonts w:ascii="Times New Roman" w:eastAsia="Times New Roman" w:hAnsi="Times New Roman" w:cs="Times New Roman"/>
          <w:i/>
          <w:iCs/>
          <w:sz w:val="24"/>
          <w:szCs w:val="24"/>
          <w:lang w:val="en-US"/>
        </w:rPr>
        <w:t>d</w:t>
      </w:r>
      <w:r w:rsidR="007B3296" w:rsidRPr="0056150B">
        <w:rPr>
          <w:rFonts w:ascii="Times New Roman" w:eastAsia="Times New Roman" w:hAnsi="Times New Roman" w:cs="Times New Roman"/>
          <w:sz w:val="24"/>
          <w:szCs w:val="24"/>
          <w:lang w:val="en-US"/>
        </w:rPr>
        <w:t xml:space="preserve">  = .91</w:t>
      </w:r>
      <w:r w:rsidR="007B3296">
        <w:rPr>
          <w:rFonts w:ascii="Times New Roman" w:eastAsia="Times New Roman" w:hAnsi="Times New Roman" w:cs="Times New Roman"/>
          <w:sz w:val="24"/>
          <w:szCs w:val="24"/>
          <w:lang w:val="en-US"/>
        </w:rPr>
        <w:t xml:space="preserve">. </w:t>
      </w:r>
      <w:r w:rsidR="007B3296" w:rsidRPr="0056150B">
        <w:rPr>
          <w:rFonts w:ascii="Times New Roman" w:eastAsia="Times New Roman" w:hAnsi="Times New Roman" w:cs="Times New Roman"/>
          <w:sz w:val="24"/>
          <w:szCs w:val="24"/>
          <w:lang w:val="en-US"/>
        </w:rPr>
        <w:t xml:space="preserve">Paired-samples </w:t>
      </w:r>
      <w:r w:rsidR="007B3296" w:rsidRPr="00632905">
        <w:rPr>
          <w:rFonts w:ascii="Times New Roman" w:eastAsia="Times New Roman" w:hAnsi="Times New Roman" w:cs="Times New Roman"/>
          <w:i/>
          <w:sz w:val="24"/>
          <w:szCs w:val="24"/>
          <w:lang w:val="en-US"/>
        </w:rPr>
        <w:t>t</w:t>
      </w:r>
      <w:r w:rsidR="007B3296" w:rsidRPr="0056150B">
        <w:rPr>
          <w:rFonts w:ascii="Times New Roman" w:eastAsia="Times New Roman" w:hAnsi="Times New Roman" w:cs="Times New Roman"/>
          <w:sz w:val="24"/>
          <w:szCs w:val="24"/>
          <w:lang w:val="en-US"/>
        </w:rPr>
        <w:t xml:space="preserve">-tests using a Bonferroni corrected alpha of .017 were conducted to compare </w:t>
      </w:r>
      <w:r w:rsidR="007B3296">
        <w:rPr>
          <w:rFonts w:ascii="Times New Roman" w:eastAsia="Times New Roman" w:hAnsi="Times New Roman" w:cs="Times New Roman"/>
          <w:sz w:val="24"/>
          <w:szCs w:val="24"/>
          <w:lang w:val="en-US"/>
        </w:rPr>
        <w:t xml:space="preserve">Believability between Time 1 and Time 2 </w:t>
      </w:r>
      <w:r w:rsidR="007B3296" w:rsidRPr="0056150B">
        <w:rPr>
          <w:rFonts w:ascii="Times New Roman" w:eastAsia="Times New Roman" w:hAnsi="Times New Roman" w:cs="Times New Roman"/>
          <w:sz w:val="24"/>
          <w:szCs w:val="24"/>
          <w:lang w:val="en-US"/>
        </w:rPr>
        <w:t>within</w:t>
      </w:r>
      <w:r w:rsidR="007B3296">
        <w:rPr>
          <w:rFonts w:ascii="Times New Roman" w:eastAsia="Times New Roman" w:hAnsi="Times New Roman" w:cs="Times New Roman"/>
          <w:sz w:val="24"/>
          <w:szCs w:val="24"/>
          <w:lang w:val="en-US"/>
        </w:rPr>
        <w:t xml:space="preserve"> each word repetition rate condition</w:t>
      </w:r>
      <w:r w:rsidR="007B3296" w:rsidRPr="0056150B">
        <w:rPr>
          <w:rFonts w:ascii="Times New Roman" w:eastAsia="Times New Roman" w:hAnsi="Times New Roman" w:cs="Times New Roman"/>
          <w:sz w:val="24"/>
          <w:szCs w:val="24"/>
          <w:lang w:val="en-US"/>
        </w:rPr>
        <w:t xml:space="preserve">. </w:t>
      </w:r>
      <w:r w:rsidR="007B3296">
        <w:rPr>
          <w:rFonts w:ascii="Times New Roman" w:eastAsia="Times New Roman" w:hAnsi="Times New Roman" w:cs="Times New Roman"/>
          <w:sz w:val="24"/>
          <w:szCs w:val="24"/>
          <w:lang w:val="en-US"/>
        </w:rPr>
        <w:t xml:space="preserve">Believability was significantly reduced from Time 1 to Time 2 (see Figure 1) across all three conditions: </w:t>
      </w:r>
      <w:r w:rsidR="007B3296" w:rsidRPr="0056150B">
        <w:rPr>
          <w:rFonts w:ascii="Times New Roman" w:eastAsia="Times New Roman" w:hAnsi="Times New Roman" w:cs="Times New Roman"/>
          <w:sz w:val="24"/>
          <w:szCs w:val="24"/>
          <w:lang w:val="en-US"/>
        </w:rPr>
        <w:t>0.5</w:t>
      </w:r>
      <w:r w:rsidR="007B3296">
        <w:rPr>
          <w:rFonts w:ascii="Times New Roman" w:eastAsia="Times New Roman" w:hAnsi="Times New Roman" w:cs="Times New Roman"/>
          <w:sz w:val="24"/>
          <w:szCs w:val="24"/>
          <w:lang w:val="en-US"/>
        </w:rPr>
        <w:t>-second Condition</w:t>
      </w:r>
      <w:r w:rsidR="007B3296" w:rsidRPr="0056150B">
        <w:rPr>
          <w:rFonts w:ascii="Times New Roman" w:eastAsia="Times New Roman" w:hAnsi="Times New Roman" w:cs="Times New Roman"/>
          <w:sz w:val="24"/>
          <w:szCs w:val="24"/>
          <w:lang w:val="en-US"/>
        </w:rPr>
        <w:t xml:space="preserve"> </w:t>
      </w:r>
      <w:r w:rsidR="007B3296" w:rsidRPr="0056150B">
        <w:rPr>
          <w:rFonts w:ascii="Times New Roman" w:eastAsia="Times New Roman" w:hAnsi="Times New Roman" w:cs="Times New Roman"/>
          <w:i/>
          <w:iCs/>
          <w:sz w:val="24"/>
          <w:szCs w:val="24"/>
          <w:lang w:val="en-US"/>
        </w:rPr>
        <w:t>t</w:t>
      </w:r>
      <w:r w:rsidR="007B3296" w:rsidRPr="0056150B">
        <w:rPr>
          <w:rFonts w:ascii="Times New Roman" w:eastAsia="Times New Roman" w:hAnsi="Times New Roman" w:cs="Times New Roman"/>
          <w:sz w:val="24"/>
          <w:szCs w:val="24"/>
          <w:lang w:val="en-US"/>
        </w:rPr>
        <w:t xml:space="preserve">(10) = 2.53, </w:t>
      </w:r>
      <w:r w:rsidR="007B3296" w:rsidRPr="0056150B">
        <w:rPr>
          <w:rFonts w:ascii="Times New Roman" w:eastAsia="Times New Roman" w:hAnsi="Times New Roman" w:cs="Times New Roman"/>
          <w:i/>
          <w:iCs/>
          <w:sz w:val="24"/>
          <w:szCs w:val="24"/>
          <w:lang w:val="en-US"/>
        </w:rPr>
        <w:t>p</w:t>
      </w:r>
      <w:r w:rsidR="007B3296" w:rsidRPr="0056150B">
        <w:rPr>
          <w:rFonts w:ascii="Times New Roman" w:eastAsia="Times New Roman" w:hAnsi="Times New Roman" w:cs="Times New Roman"/>
          <w:sz w:val="24"/>
          <w:szCs w:val="24"/>
          <w:lang w:val="en-US"/>
        </w:rPr>
        <w:t xml:space="preserve"> = .015, </w:t>
      </w:r>
      <w:r w:rsidR="007B3296" w:rsidRPr="0056150B">
        <w:rPr>
          <w:rFonts w:ascii="Times New Roman" w:eastAsia="Times New Roman" w:hAnsi="Times New Roman" w:cs="Times New Roman"/>
          <w:i/>
          <w:iCs/>
          <w:sz w:val="24"/>
          <w:szCs w:val="24"/>
          <w:lang w:val="en-US"/>
        </w:rPr>
        <w:t>d</w:t>
      </w:r>
      <w:r w:rsidR="007B3296">
        <w:rPr>
          <w:rFonts w:ascii="Times New Roman" w:eastAsia="Times New Roman" w:hAnsi="Times New Roman" w:cs="Times New Roman"/>
          <w:sz w:val="24"/>
          <w:szCs w:val="24"/>
          <w:lang w:val="en-US"/>
        </w:rPr>
        <w:t xml:space="preserve"> = 1.46, </w:t>
      </w:r>
      <w:r w:rsidR="007B3296" w:rsidRPr="0056150B">
        <w:rPr>
          <w:rFonts w:ascii="Times New Roman" w:eastAsia="Times New Roman" w:hAnsi="Times New Roman" w:cs="Times New Roman"/>
          <w:sz w:val="24"/>
          <w:szCs w:val="24"/>
          <w:lang w:val="en-US"/>
        </w:rPr>
        <w:t>-</w:t>
      </w:r>
      <w:r w:rsidR="007B3296">
        <w:rPr>
          <w:rFonts w:ascii="Times New Roman" w:eastAsia="Times New Roman" w:hAnsi="Times New Roman" w:cs="Times New Roman"/>
          <w:sz w:val="24"/>
          <w:szCs w:val="24"/>
          <w:lang w:val="en-US"/>
        </w:rPr>
        <w:t xml:space="preserve">10.05, 95% CI [-18.89 to -1.20]; 1-second Condition </w:t>
      </w:r>
      <w:r w:rsidR="007B3296" w:rsidRPr="0056150B">
        <w:rPr>
          <w:rFonts w:ascii="Times New Roman" w:eastAsia="Times New Roman" w:hAnsi="Times New Roman" w:cs="Times New Roman"/>
          <w:i/>
          <w:iCs/>
          <w:sz w:val="24"/>
          <w:szCs w:val="24"/>
          <w:lang w:val="en-US"/>
        </w:rPr>
        <w:t>t</w:t>
      </w:r>
      <w:r w:rsidR="007B3296" w:rsidRPr="0056150B">
        <w:rPr>
          <w:rFonts w:ascii="Times New Roman" w:eastAsia="Times New Roman" w:hAnsi="Times New Roman" w:cs="Times New Roman"/>
          <w:sz w:val="24"/>
          <w:szCs w:val="24"/>
          <w:lang w:val="en-US"/>
        </w:rPr>
        <w:t xml:space="preserve">(10) = 3.32, </w:t>
      </w:r>
      <w:r w:rsidR="007B3296" w:rsidRPr="0056150B">
        <w:rPr>
          <w:rFonts w:ascii="Times New Roman" w:eastAsia="Times New Roman" w:hAnsi="Times New Roman" w:cs="Times New Roman"/>
          <w:i/>
          <w:iCs/>
          <w:sz w:val="24"/>
          <w:szCs w:val="24"/>
          <w:lang w:val="en-US"/>
        </w:rPr>
        <w:t>p</w:t>
      </w:r>
      <w:r w:rsidR="007B3296" w:rsidRPr="0056150B">
        <w:rPr>
          <w:rFonts w:ascii="Times New Roman" w:eastAsia="Times New Roman" w:hAnsi="Times New Roman" w:cs="Times New Roman"/>
          <w:sz w:val="24"/>
          <w:szCs w:val="24"/>
          <w:lang w:val="en-US"/>
        </w:rPr>
        <w:t xml:space="preserve"> = .004, </w:t>
      </w:r>
      <w:r w:rsidR="007B3296" w:rsidRPr="0056150B">
        <w:rPr>
          <w:rFonts w:ascii="Times New Roman" w:eastAsia="Times New Roman" w:hAnsi="Times New Roman" w:cs="Times New Roman"/>
          <w:i/>
          <w:iCs/>
          <w:sz w:val="24"/>
          <w:szCs w:val="24"/>
          <w:lang w:val="en-US"/>
        </w:rPr>
        <w:t>d</w:t>
      </w:r>
      <w:r w:rsidR="007B3296">
        <w:rPr>
          <w:rFonts w:ascii="Times New Roman" w:eastAsia="Times New Roman" w:hAnsi="Times New Roman" w:cs="Times New Roman"/>
          <w:sz w:val="24"/>
          <w:szCs w:val="24"/>
          <w:lang w:val="en-US"/>
        </w:rPr>
        <w:t xml:space="preserve"> = 1.09, </w:t>
      </w:r>
      <w:r w:rsidR="007B3296" w:rsidRPr="0056150B">
        <w:rPr>
          <w:rFonts w:ascii="Times New Roman" w:eastAsia="Times New Roman" w:hAnsi="Times New Roman" w:cs="Times New Roman"/>
          <w:sz w:val="24"/>
          <w:szCs w:val="24"/>
          <w:lang w:val="en-US"/>
        </w:rPr>
        <w:t>-1</w:t>
      </w:r>
      <w:r w:rsidR="007B3296">
        <w:rPr>
          <w:rFonts w:ascii="Times New Roman" w:eastAsia="Times New Roman" w:hAnsi="Times New Roman" w:cs="Times New Roman"/>
          <w:sz w:val="24"/>
          <w:szCs w:val="24"/>
          <w:lang w:val="en-US"/>
        </w:rPr>
        <w:t xml:space="preserve">6.23, 95% CI [-27.12 to -5.34]; and 2-second Condition </w:t>
      </w:r>
      <w:r w:rsidR="007B3296" w:rsidRPr="0056150B">
        <w:rPr>
          <w:rFonts w:ascii="Times New Roman" w:eastAsia="Times New Roman" w:hAnsi="Times New Roman" w:cs="Times New Roman"/>
          <w:i/>
          <w:iCs/>
          <w:sz w:val="24"/>
          <w:szCs w:val="24"/>
          <w:lang w:val="en-US"/>
        </w:rPr>
        <w:t>t</w:t>
      </w:r>
      <w:r w:rsidR="007B3296" w:rsidRPr="0056150B">
        <w:rPr>
          <w:rFonts w:ascii="Times New Roman" w:eastAsia="Times New Roman" w:hAnsi="Times New Roman" w:cs="Times New Roman"/>
          <w:sz w:val="24"/>
          <w:szCs w:val="24"/>
          <w:lang w:val="en-US"/>
        </w:rPr>
        <w:t xml:space="preserve">(9) = 2.62, </w:t>
      </w:r>
      <w:r w:rsidR="007B3296" w:rsidRPr="0056150B">
        <w:rPr>
          <w:rFonts w:ascii="Times New Roman" w:eastAsia="Times New Roman" w:hAnsi="Times New Roman" w:cs="Times New Roman"/>
          <w:i/>
          <w:iCs/>
          <w:sz w:val="24"/>
          <w:szCs w:val="24"/>
          <w:lang w:val="en-US"/>
        </w:rPr>
        <w:t>p</w:t>
      </w:r>
      <w:r w:rsidR="007B3296" w:rsidRPr="0056150B">
        <w:rPr>
          <w:rFonts w:ascii="Times New Roman" w:eastAsia="Times New Roman" w:hAnsi="Times New Roman" w:cs="Times New Roman"/>
          <w:sz w:val="24"/>
          <w:szCs w:val="24"/>
          <w:lang w:val="en-US"/>
        </w:rPr>
        <w:t xml:space="preserve"> = .014, </w:t>
      </w:r>
      <w:r w:rsidR="007B3296" w:rsidRPr="0056150B">
        <w:rPr>
          <w:rFonts w:ascii="Times New Roman" w:eastAsia="Times New Roman" w:hAnsi="Times New Roman" w:cs="Times New Roman"/>
          <w:i/>
          <w:iCs/>
          <w:sz w:val="24"/>
          <w:szCs w:val="24"/>
          <w:lang w:val="en-US"/>
        </w:rPr>
        <w:t>d</w:t>
      </w:r>
      <w:r w:rsidR="007B3296" w:rsidRPr="0056150B">
        <w:rPr>
          <w:rFonts w:ascii="Times New Roman" w:eastAsia="Times New Roman" w:hAnsi="Times New Roman" w:cs="Times New Roman"/>
          <w:sz w:val="24"/>
          <w:szCs w:val="24"/>
          <w:lang w:val="en-US"/>
        </w:rPr>
        <w:t xml:space="preserve"> = 0.84</w:t>
      </w:r>
      <w:r w:rsidR="007B3296">
        <w:rPr>
          <w:rFonts w:ascii="Times New Roman" w:eastAsia="Times New Roman" w:hAnsi="Times New Roman" w:cs="Times New Roman"/>
          <w:sz w:val="24"/>
          <w:szCs w:val="24"/>
          <w:lang w:val="en-US"/>
        </w:rPr>
        <w:t xml:space="preserve">, </w:t>
      </w:r>
      <w:r w:rsidR="007B3296" w:rsidRPr="0056150B">
        <w:rPr>
          <w:rFonts w:ascii="Times New Roman" w:eastAsia="Times New Roman" w:hAnsi="Times New Roman" w:cs="Times New Roman"/>
          <w:sz w:val="24"/>
          <w:szCs w:val="24"/>
          <w:lang w:val="en-US"/>
        </w:rPr>
        <w:t>-12.15, 95% CI [-22.63 to -1.</w:t>
      </w:r>
      <w:r w:rsidR="007B3296">
        <w:rPr>
          <w:rFonts w:ascii="Times New Roman" w:eastAsia="Times New Roman" w:hAnsi="Times New Roman" w:cs="Times New Roman"/>
          <w:sz w:val="24"/>
          <w:szCs w:val="24"/>
          <w:lang w:val="en-US"/>
        </w:rPr>
        <w:t>67].</w:t>
      </w:r>
    </w:p>
    <w:p w14:paraId="123696AF" w14:textId="72F9F0D5" w:rsidR="007B3296" w:rsidRDefault="007B3296" w:rsidP="005E4987">
      <w:pPr>
        <w:spacing w:after="0" w:line="480" w:lineRule="auto"/>
        <w:ind w:firstLine="720"/>
        <w:rPr>
          <w:rFonts w:ascii="Times New Roman" w:eastAsia="Times New Roman" w:hAnsi="Times New Roman" w:cs="Times New Roman"/>
          <w:sz w:val="24"/>
          <w:szCs w:val="24"/>
          <w:lang w:val="en-US"/>
        </w:rPr>
      </w:pPr>
      <w:r w:rsidRPr="0056150B">
        <w:rPr>
          <w:rFonts w:ascii="Times New Roman" w:eastAsia="Times New Roman" w:hAnsi="Times New Roman" w:cs="Times New Roman"/>
          <w:sz w:val="24"/>
          <w:szCs w:val="24"/>
          <w:lang w:val="en-US"/>
        </w:rPr>
        <w:t xml:space="preserve">Paired-samples </w:t>
      </w:r>
      <w:r w:rsidRPr="00632905">
        <w:rPr>
          <w:rFonts w:ascii="Times New Roman" w:eastAsia="Times New Roman" w:hAnsi="Times New Roman" w:cs="Times New Roman"/>
          <w:i/>
          <w:sz w:val="24"/>
          <w:szCs w:val="24"/>
          <w:lang w:val="en-US"/>
        </w:rPr>
        <w:t>t</w:t>
      </w:r>
      <w:r w:rsidRPr="0056150B">
        <w:rPr>
          <w:rFonts w:ascii="Times New Roman" w:eastAsia="Times New Roman" w:hAnsi="Times New Roman" w:cs="Times New Roman"/>
          <w:sz w:val="24"/>
          <w:szCs w:val="24"/>
          <w:lang w:val="en-US"/>
        </w:rPr>
        <w:t xml:space="preserve">-tests using a Bonferroni corrected alpha of .017 were conducted to compare </w:t>
      </w:r>
      <w:r>
        <w:rPr>
          <w:rFonts w:ascii="Times New Roman" w:eastAsia="Times New Roman" w:hAnsi="Times New Roman" w:cs="Times New Roman"/>
          <w:sz w:val="24"/>
          <w:szCs w:val="24"/>
          <w:lang w:val="en-US"/>
        </w:rPr>
        <w:t>B</w:t>
      </w:r>
      <w:r w:rsidRPr="0056150B">
        <w:rPr>
          <w:rFonts w:ascii="Times New Roman" w:eastAsia="Times New Roman" w:hAnsi="Times New Roman" w:cs="Times New Roman"/>
          <w:sz w:val="24"/>
          <w:szCs w:val="24"/>
          <w:lang w:val="en-US"/>
        </w:rPr>
        <w:t xml:space="preserve">elievability at </w:t>
      </w:r>
      <w:r>
        <w:rPr>
          <w:rFonts w:ascii="Times New Roman" w:eastAsia="Times New Roman" w:hAnsi="Times New Roman" w:cs="Times New Roman"/>
          <w:sz w:val="24"/>
          <w:szCs w:val="24"/>
          <w:lang w:val="en-US"/>
        </w:rPr>
        <w:t xml:space="preserve">Time 1 and </w:t>
      </w:r>
      <w:r w:rsidR="00B92606">
        <w:rPr>
          <w:rFonts w:ascii="Times New Roman" w:eastAsia="Times New Roman" w:hAnsi="Times New Roman" w:cs="Times New Roman"/>
          <w:sz w:val="24"/>
          <w:szCs w:val="24"/>
          <w:lang w:val="en-US"/>
        </w:rPr>
        <w:t>one-month F</w:t>
      </w:r>
      <w:r>
        <w:rPr>
          <w:rFonts w:ascii="Times New Roman" w:eastAsia="Times New Roman" w:hAnsi="Times New Roman" w:cs="Times New Roman"/>
          <w:sz w:val="24"/>
          <w:szCs w:val="24"/>
          <w:lang w:val="en-US"/>
        </w:rPr>
        <w:t>ollow-</w:t>
      </w:r>
      <w:r w:rsidRPr="0056150B">
        <w:rPr>
          <w:rFonts w:ascii="Times New Roman" w:eastAsia="Times New Roman" w:hAnsi="Times New Roman" w:cs="Times New Roman"/>
          <w:sz w:val="24"/>
          <w:szCs w:val="24"/>
          <w:lang w:val="en-US"/>
        </w:rPr>
        <w:t xml:space="preserve">up within each word repetition rate group. </w:t>
      </w:r>
      <w:r>
        <w:rPr>
          <w:rFonts w:ascii="Times New Roman" w:eastAsia="Times New Roman" w:hAnsi="Times New Roman" w:cs="Times New Roman"/>
          <w:sz w:val="24"/>
          <w:szCs w:val="24"/>
          <w:lang w:val="en-US"/>
        </w:rPr>
        <w:t>Believability was significantly r</w:t>
      </w:r>
      <w:r w:rsidR="00CD6287">
        <w:rPr>
          <w:rFonts w:ascii="Times New Roman" w:eastAsia="Times New Roman" w:hAnsi="Times New Roman" w:cs="Times New Roman"/>
          <w:sz w:val="24"/>
          <w:szCs w:val="24"/>
          <w:lang w:val="en-US"/>
        </w:rPr>
        <w:t>educed between Time 1 and O</w:t>
      </w:r>
      <w:r w:rsidR="00B92606">
        <w:rPr>
          <w:rFonts w:ascii="Times New Roman" w:eastAsia="Times New Roman" w:hAnsi="Times New Roman" w:cs="Times New Roman"/>
          <w:sz w:val="24"/>
          <w:szCs w:val="24"/>
          <w:lang w:val="en-US"/>
        </w:rPr>
        <w:t>ne-month Follow-up (see Figures 1 and 3</w:t>
      </w:r>
      <w:r>
        <w:rPr>
          <w:rFonts w:ascii="Times New Roman" w:eastAsia="Times New Roman" w:hAnsi="Times New Roman" w:cs="Times New Roman"/>
          <w:sz w:val="24"/>
          <w:szCs w:val="24"/>
          <w:lang w:val="en-US"/>
        </w:rPr>
        <w:t xml:space="preserve">) for the 1-second Condition, </w:t>
      </w:r>
      <w:r w:rsidRPr="0056150B">
        <w:rPr>
          <w:rFonts w:ascii="Times New Roman" w:eastAsia="Times New Roman" w:hAnsi="Times New Roman" w:cs="Times New Roman"/>
          <w:i/>
          <w:iCs/>
          <w:sz w:val="24"/>
          <w:szCs w:val="24"/>
          <w:lang w:val="en-US"/>
        </w:rPr>
        <w:t>t</w:t>
      </w:r>
      <w:r w:rsidRPr="0056150B">
        <w:rPr>
          <w:rFonts w:ascii="Times New Roman" w:eastAsia="Times New Roman" w:hAnsi="Times New Roman" w:cs="Times New Roman"/>
          <w:sz w:val="24"/>
          <w:szCs w:val="24"/>
          <w:lang w:val="en-US"/>
        </w:rPr>
        <w:t xml:space="preserve">(10) = 3.80, </w:t>
      </w:r>
      <w:r w:rsidRPr="0056150B">
        <w:rPr>
          <w:rFonts w:ascii="Times New Roman" w:eastAsia="Times New Roman" w:hAnsi="Times New Roman" w:cs="Times New Roman"/>
          <w:i/>
          <w:iCs/>
          <w:sz w:val="24"/>
          <w:szCs w:val="24"/>
          <w:lang w:val="en-US"/>
        </w:rPr>
        <w:t>p</w:t>
      </w:r>
      <w:r w:rsidRPr="0056150B">
        <w:rPr>
          <w:rFonts w:ascii="Times New Roman" w:eastAsia="Times New Roman" w:hAnsi="Times New Roman" w:cs="Times New Roman"/>
          <w:sz w:val="24"/>
          <w:szCs w:val="24"/>
          <w:lang w:val="en-US"/>
        </w:rPr>
        <w:t xml:space="preserve"> = .002, </w:t>
      </w:r>
      <w:r w:rsidRPr="0056150B">
        <w:rPr>
          <w:rFonts w:ascii="Times New Roman" w:eastAsia="Times New Roman" w:hAnsi="Times New Roman" w:cs="Times New Roman"/>
          <w:i/>
          <w:iCs/>
          <w:sz w:val="24"/>
          <w:szCs w:val="24"/>
          <w:lang w:val="en-US"/>
        </w:rPr>
        <w:t>d</w:t>
      </w:r>
      <w:r w:rsidRPr="0056150B">
        <w:rPr>
          <w:rFonts w:ascii="Times New Roman" w:eastAsia="Times New Roman" w:hAnsi="Times New Roman" w:cs="Times New Roman"/>
          <w:sz w:val="24"/>
          <w:szCs w:val="24"/>
          <w:lang w:val="en-US"/>
        </w:rPr>
        <w:t xml:space="preserve"> = 1.17</w:t>
      </w:r>
      <w:r>
        <w:rPr>
          <w:rFonts w:ascii="Times New Roman" w:eastAsia="Times New Roman" w:hAnsi="Times New Roman" w:cs="Times New Roman"/>
          <w:sz w:val="24"/>
          <w:szCs w:val="24"/>
          <w:lang w:val="en-US"/>
        </w:rPr>
        <w:t xml:space="preserve">, </w:t>
      </w:r>
      <w:r w:rsidRPr="0056150B">
        <w:rPr>
          <w:rFonts w:ascii="Times New Roman" w:eastAsia="Times New Roman" w:hAnsi="Times New Roman" w:cs="Times New Roman"/>
          <w:sz w:val="24"/>
          <w:szCs w:val="24"/>
          <w:lang w:val="en-US"/>
        </w:rPr>
        <w:t xml:space="preserve">-23.00, 95% CI [-36.49 to -9.51], </w:t>
      </w:r>
      <w:r>
        <w:rPr>
          <w:rFonts w:ascii="Times New Roman" w:eastAsia="Times New Roman" w:hAnsi="Times New Roman" w:cs="Times New Roman"/>
          <w:sz w:val="24"/>
          <w:szCs w:val="24"/>
          <w:lang w:val="en-US"/>
        </w:rPr>
        <w:t xml:space="preserve">and for the 2-second Condition, </w:t>
      </w:r>
      <w:r w:rsidRPr="0056150B">
        <w:rPr>
          <w:rFonts w:ascii="Times New Roman" w:eastAsia="Times New Roman" w:hAnsi="Times New Roman" w:cs="Times New Roman"/>
          <w:i/>
          <w:iCs/>
          <w:sz w:val="24"/>
          <w:szCs w:val="24"/>
          <w:lang w:val="en-US"/>
        </w:rPr>
        <w:t>t</w:t>
      </w:r>
      <w:r w:rsidRPr="0056150B">
        <w:rPr>
          <w:rFonts w:ascii="Times New Roman" w:eastAsia="Times New Roman" w:hAnsi="Times New Roman" w:cs="Times New Roman"/>
          <w:sz w:val="24"/>
          <w:szCs w:val="24"/>
          <w:lang w:val="en-US"/>
        </w:rPr>
        <w:t xml:space="preserve">(9) = 3.58, </w:t>
      </w:r>
      <w:r w:rsidRPr="0056150B">
        <w:rPr>
          <w:rFonts w:ascii="Times New Roman" w:eastAsia="Times New Roman" w:hAnsi="Times New Roman" w:cs="Times New Roman"/>
          <w:i/>
          <w:iCs/>
          <w:sz w:val="24"/>
          <w:szCs w:val="24"/>
          <w:lang w:val="en-US"/>
        </w:rPr>
        <w:t>p</w:t>
      </w:r>
      <w:r w:rsidRPr="0056150B">
        <w:rPr>
          <w:rFonts w:ascii="Times New Roman" w:eastAsia="Times New Roman" w:hAnsi="Times New Roman" w:cs="Times New Roman"/>
          <w:sz w:val="24"/>
          <w:szCs w:val="24"/>
          <w:lang w:val="en-US"/>
        </w:rPr>
        <w:t xml:space="preserve"> = .003, </w:t>
      </w:r>
      <w:r w:rsidRPr="0056150B">
        <w:rPr>
          <w:rFonts w:ascii="Times New Roman" w:eastAsia="Times New Roman" w:hAnsi="Times New Roman" w:cs="Times New Roman"/>
          <w:i/>
          <w:iCs/>
          <w:sz w:val="24"/>
          <w:szCs w:val="24"/>
          <w:lang w:val="en-US"/>
        </w:rPr>
        <w:t>d</w:t>
      </w:r>
      <w:r>
        <w:rPr>
          <w:rFonts w:ascii="Times New Roman" w:eastAsia="Times New Roman" w:hAnsi="Times New Roman" w:cs="Times New Roman"/>
          <w:sz w:val="24"/>
          <w:szCs w:val="24"/>
          <w:lang w:val="en-US"/>
        </w:rPr>
        <w:t xml:space="preserve"> = 1.16, </w:t>
      </w:r>
      <w:r w:rsidRPr="0056150B">
        <w:rPr>
          <w:rFonts w:ascii="Times New Roman" w:eastAsia="Times New Roman" w:hAnsi="Times New Roman" w:cs="Times New Roman"/>
          <w:sz w:val="24"/>
          <w:szCs w:val="24"/>
          <w:lang w:val="en-US"/>
        </w:rPr>
        <w:t xml:space="preserve">-20.30, 95% CI [-33.11 to -7.49], </w:t>
      </w:r>
      <w:r>
        <w:rPr>
          <w:rFonts w:ascii="Times New Roman" w:eastAsia="Times New Roman" w:hAnsi="Times New Roman" w:cs="Times New Roman"/>
          <w:sz w:val="24"/>
          <w:szCs w:val="24"/>
          <w:lang w:val="en-US"/>
        </w:rPr>
        <w:t xml:space="preserve">but was not significantly reduced for the 0.5-second Condition </w:t>
      </w:r>
      <w:r w:rsidRPr="0056150B">
        <w:rPr>
          <w:rFonts w:ascii="Times New Roman" w:eastAsia="Times New Roman" w:hAnsi="Times New Roman" w:cs="Times New Roman"/>
          <w:i/>
          <w:iCs/>
          <w:sz w:val="24"/>
          <w:szCs w:val="24"/>
          <w:lang w:val="en-US"/>
        </w:rPr>
        <w:t>t</w:t>
      </w:r>
      <w:r w:rsidRPr="0056150B">
        <w:rPr>
          <w:rFonts w:ascii="Times New Roman" w:eastAsia="Times New Roman" w:hAnsi="Times New Roman" w:cs="Times New Roman"/>
          <w:sz w:val="24"/>
          <w:szCs w:val="24"/>
          <w:lang w:val="en-US"/>
        </w:rPr>
        <w:t xml:space="preserve">(9) = 1.37, </w:t>
      </w:r>
      <w:r w:rsidRPr="0056150B">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 xml:space="preserve"> = .102.</w:t>
      </w:r>
    </w:p>
    <w:p w14:paraId="417F3477" w14:textId="480C9983" w:rsidR="007B3296" w:rsidRPr="007B3296" w:rsidRDefault="007B3296" w:rsidP="007B3296">
      <w:pPr>
        <w:spacing w:after="0" w:line="480" w:lineRule="auto"/>
        <w:rPr>
          <w:rFonts w:ascii="Times New Roman" w:eastAsia="Times New Roman" w:hAnsi="Times New Roman" w:cs="Times New Roman"/>
          <w:b/>
          <w:sz w:val="24"/>
          <w:szCs w:val="24"/>
          <w:lang w:val="en-US"/>
        </w:rPr>
      </w:pPr>
      <w:r w:rsidRPr="007B3296">
        <w:rPr>
          <w:rFonts w:ascii="Times New Roman" w:eastAsia="Times New Roman" w:hAnsi="Times New Roman" w:cs="Times New Roman"/>
          <w:b/>
          <w:sz w:val="24"/>
          <w:szCs w:val="24"/>
          <w:lang w:val="en-US"/>
        </w:rPr>
        <w:t>Discomfort</w:t>
      </w:r>
    </w:p>
    <w:p w14:paraId="120712FE" w14:textId="4B24BADB" w:rsidR="005C1738" w:rsidRPr="007B3296" w:rsidRDefault="00116678" w:rsidP="007B3296">
      <w:pPr>
        <w:spacing w:after="0" w:line="480" w:lineRule="auto"/>
        <w:ind w:firstLine="720"/>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T</w:t>
      </w:r>
      <w:r w:rsidRPr="0056150B">
        <w:rPr>
          <w:rFonts w:ascii="Times New Roman" w:eastAsia="Times New Roman" w:hAnsi="Times New Roman" w:cs="Times New Roman"/>
          <w:sz w:val="24"/>
          <w:szCs w:val="24"/>
          <w:lang w:val="en-US"/>
        </w:rPr>
        <w:t>here was a significant interaction between wo</w:t>
      </w:r>
      <w:r>
        <w:rPr>
          <w:rFonts w:ascii="Times New Roman" w:eastAsia="Times New Roman" w:hAnsi="Times New Roman" w:cs="Times New Roman"/>
          <w:sz w:val="24"/>
          <w:szCs w:val="24"/>
          <w:lang w:val="en-US"/>
        </w:rPr>
        <w:t>rd repetition rate and time on D</w:t>
      </w:r>
      <w:r w:rsidRPr="0056150B">
        <w:rPr>
          <w:rFonts w:ascii="Times New Roman" w:eastAsia="Times New Roman" w:hAnsi="Times New Roman" w:cs="Times New Roman"/>
          <w:sz w:val="24"/>
          <w:szCs w:val="24"/>
          <w:lang w:val="en-US"/>
        </w:rPr>
        <w:t xml:space="preserve">iscomfort, </w:t>
      </w:r>
      <w:proofErr w:type="gramStart"/>
      <w:r w:rsidRPr="0056150B">
        <w:rPr>
          <w:rFonts w:ascii="Times New Roman" w:eastAsia="Times New Roman" w:hAnsi="Times New Roman" w:cs="Times New Roman"/>
          <w:i/>
          <w:iCs/>
          <w:sz w:val="24"/>
          <w:szCs w:val="24"/>
          <w:lang w:val="en-US"/>
        </w:rPr>
        <w:t>F</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2, 29) = 3.59</w:t>
      </w:r>
      <w:r w:rsidRPr="0056150B">
        <w:rPr>
          <w:rFonts w:ascii="Times New Roman" w:eastAsia="Times New Roman" w:hAnsi="Times New Roman" w:cs="Times New Roman"/>
          <w:sz w:val="24"/>
          <w:szCs w:val="24"/>
          <w:lang w:val="en-US"/>
        </w:rPr>
        <w:t xml:space="preserve">, </w:t>
      </w:r>
      <w:r w:rsidRPr="0056150B">
        <w:rPr>
          <w:rFonts w:ascii="Times New Roman" w:eastAsia="Times New Roman" w:hAnsi="Times New Roman" w:cs="Times New Roman"/>
          <w:i/>
          <w:iCs/>
          <w:sz w:val="24"/>
          <w:szCs w:val="24"/>
          <w:lang w:val="en-US"/>
        </w:rPr>
        <w:t>p</w:t>
      </w:r>
      <w:r w:rsidRPr="0056150B">
        <w:rPr>
          <w:rFonts w:ascii="Times New Roman" w:eastAsia="Times New Roman" w:hAnsi="Times New Roman" w:cs="Times New Roman"/>
          <w:sz w:val="24"/>
          <w:szCs w:val="24"/>
          <w:lang w:val="en-US"/>
        </w:rPr>
        <w:t xml:space="preserve"> = .042, </w:t>
      </w:r>
      <w:r w:rsidRPr="0056150B">
        <w:rPr>
          <w:rFonts w:ascii="Times New Roman" w:eastAsia="Times New Roman" w:hAnsi="Times New Roman" w:cs="Times New Roman"/>
          <w:sz w:val="24"/>
          <w:szCs w:val="24"/>
          <w:lang w:val="en-US"/>
        </w:rPr>
        <w:sym w:font="Symbol" w:char="F068"/>
      </w:r>
      <w:r w:rsidRPr="0056150B">
        <w:rPr>
          <w:rFonts w:ascii="Times New Roman" w:eastAsia="Times New Roman" w:hAnsi="Times New Roman" w:cs="Times New Roman"/>
          <w:sz w:val="24"/>
          <w:szCs w:val="24"/>
          <w:lang w:val="en-US"/>
        </w:rPr>
        <w:t>p</w:t>
      </w:r>
      <m:oMath>
        <m:r>
          <w:rPr>
            <w:rFonts w:ascii="Cambria Math" w:eastAsia="Times New Roman" w:hAnsi="Cambria Math" w:cs="Times New Roman"/>
            <w:sz w:val="24"/>
            <w:szCs w:val="24"/>
            <w:lang w:val="en-US"/>
          </w:rPr>
          <m:t>²</m:t>
        </m:r>
      </m:oMath>
      <w:r w:rsidRPr="0056150B">
        <w:rPr>
          <w:rFonts w:ascii="Times New Roman" w:eastAsia="Times New Roman" w:hAnsi="Times New Roman" w:cs="Times New Roman"/>
          <w:sz w:val="24"/>
          <w:szCs w:val="24"/>
          <w:lang w:val="en-US"/>
        </w:rPr>
        <w:t xml:space="preserve"> = .20, </w:t>
      </w:r>
      <w:r w:rsidRPr="0056150B">
        <w:rPr>
          <w:rFonts w:ascii="Times New Roman" w:eastAsia="Times New Roman" w:hAnsi="Times New Roman" w:cs="Times New Roman"/>
          <w:i/>
          <w:iCs/>
          <w:sz w:val="24"/>
          <w:szCs w:val="24"/>
          <w:lang w:val="en-US"/>
        </w:rPr>
        <w:t>d</w:t>
      </w:r>
      <w:r w:rsidRPr="0056150B">
        <w:rPr>
          <w:rFonts w:ascii="Times New Roman" w:eastAsia="Times New Roman" w:hAnsi="Times New Roman" w:cs="Times New Roman"/>
          <w:sz w:val="24"/>
          <w:szCs w:val="24"/>
          <w:lang w:val="en-US"/>
        </w:rPr>
        <w:t xml:space="preserve">  = .50.</w:t>
      </w:r>
      <w:r>
        <w:rPr>
          <w:rFonts w:ascii="Times New Roman" w:eastAsia="Times New Roman" w:hAnsi="Times New Roman" w:cs="Times New Roman"/>
          <w:sz w:val="24"/>
          <w:szCs w:val="24"/>
          <w:lang w:val="en-US"/>
        </w:rPr>
        <w:t xml:space="preserve"> </w:t>
      </w:r>
      <w:r w:rsidR="00CD6287">
        <w:rPr>
          <w:rFonts w:ascii="Times New Roman" w:eastAsia="Times New Roman" w:hAnsi="Times New Roman" w:cs="Times New Roman"/>
          <w:sz w:val="24"/>
          <w:szCs w:val="24"/>
          <w:lang w:val="en-US"/>
        </w:rPr>
        <w:t xml:space="preserve">A one-way between-subjects ANOVA found </w:t>
      </w:r>
      <w:r w:rsidR="005C1738" w:rsidRPr="0056150B">
        <w:rPr>
          <w:rFonts w:ascii="Times New Roman" w:eastAsia="Times New Roman" w:hAnsi="Times New Roman" w:cs="Times New Roman"/>
          <w:sz w:val="24"/>
          <w:szCs w:val="24"/>
          <w:lang w:val="en-US"/>
        </w:rPr>
        <w:t xml:space="preserve">no significant </w:t>
      </w:r>
      <w:r w:rsidR="007B3296">
        <w:rPr>
          <w:rFonts w:ascii="Times New Roman" w:eastAsia="Times New Roman" w:hAnsi="Times New Roman" w:cs="Times New Roman"/>
          <w:sz w:val="24"/>
          <w:szCs w:val="24"/>
          <w:lang w:val="en-US"/>
        </w:rPr>
        <w:t xml:space="preserve">between-subjects </w:t>
      </w:r>
      <w:r w:rsidR="005C1738" w:rsidRPr="0056150B">
        <w:rPr>
          <w:rFonts w:ascii="Times New Roman" w:eastAsia="Times New Roman" w:hAnsi="Times New Roman" w:cs="Times New Roman"/>
          <w:sz w:val="24"/>
          <w:szCs w:val="24"/>
          <w:lang w:val="en-US"/>
        </w:rPr>
        <w:t>eff</w:t>
      </w:r>
      <w:r w:rsidR="005C1738">
        <w:rPr>
          <w:rFonts w:ascii="Times New Roman" w:eastAsia="Times New Roman" w:hAnsi="Times New Roman" w:cs="Times New Roman"/>
          <w:sz w:val="24"/>
          <w:szCs w:val="24"/>
          <w:lang w:val="en-US"/>
        </w:rPr>
        <w:t>ect of word repetition rate on D</w:t>
      </w:r>
      <w:r w:rsidR="005C1738" w:rsidRPr="0056150B">
        <w:rPr>
          <w:rFonts w:ascii="Times New Roman" w:eastAsia="Times New Roman" w:hAnsi="Times New Roman" w:cs="Times New Roman"/>
          <w:sz w:val="24"/>
          <w:szCs w:val="24"/>
          <w:lang w:val="en-US"/>
        </w:rPr>
        <w:t xml:space="preserve">iscomfort, </w:t>
      </w:r>
      <w:proofErr w:type="gramStart"/>
      <w:r w:rsidR="005C1738" w:rsidRPr="0056150B">
        <w:rPr>
          <w:rFonts w:ascii="Times New Roman" w:eastAsia="Times New Roman" w:hAnsi="Times New Roman" w:cs="Times New Roman"/>
          <w:i/>
          <w:iCs/>
          <w:sz w:val="24"/>
          <w:szCs w:val="24"/>
          <w:lang w:val="en-US"/>
        </w:rPr>
        <w:t>F</w:t>
      </w:r>
      <w:r w:rsidR="005C1738" w:rsidRPr="0056150B">
        <w:rPr>
          <w:rFonts w:ascii="Times New Roman" w:eastAsia="Times New Roman" w:hAnsi="Times New Roman" w:cs="Times New Roman"/>
          <w:sz w:val="24"/>
          <w:szCs w:val="24"/>
          <w:lang w:val="en-US"/>
        </w:rPr>
        <w:t>(</w:t>
      </w:r>
      <w:proofErr w:type="gramEnd"/>
      <w:r w:rsidR="005C1738" w:rsidRPr="0056150B">
        <w:rPr>
          <w:rFonts w:ascii="Times New Roman" w:eastAsia="Times New Roman" w:hAnsi="Times New Roman" w:cs="Times New Roman"/>
          <w:sz w:val="24"/>
          <w:szCs w:val="24"/>
          <w:lang w:val="en-US"/>
        </w:rPr>
        <w:t xml:space="preserve">2, 29) = .002, </w:t>
      </w:r>
      <w:r w:rsidR="005C1738" w:rsidRPr="0056150B">
        <w:rPr>
          <w:rFonts w:ascii="Times New Roman" w:eastAsia="Times New Roman" w:hAnsi="Times New Roman" w:cs="Times New Roman"/>
          <w:i/>
          <w:iCs/>
          <w:sz w:val="24"/>
          <w:szCs w:val="24"/>
          <w:lang w:val="en-US"/>
        </w:rPr>
        <w:t>p</w:t>
      </w:r>
      <w:r w:rsidR="005C1738" w:rsidRPr="0056150B">
        <w:rPr>
          <w:rFonts w:ascii="Times New Roman" w:eastAsia="Times New Roman" w:hAnsi="Times New Roman" w:cs="Times New Roman"/>
          <w:sz w:val="24"/>
          <w:szCs w:val="24"/>
          <w:lang w:val="en-US"/>
        </w:rPr>
        <w:t xml:space="preserve"> = .998, </w:t>
      </w:r>
      <w:r w:rsidR="005C1738" w:rsidRPr="0056150B">
        <w:rPr>
          <w:rFonts w:ascii="Times New Roman" w:eastAsia="Times New Roman" w:hAnsi="Times New Roman" w:cs="Times New Roman"/>
          <w:sz w:val="24"/>
          <w:szCs w:val="24"/>
          <w:lang w:val="en-US"/>
        </w:rPr>
        <w:sym w:font="Symbol" w:char="F068"/>
      </w:r>
      <w:r w:rsidR="005C1738" w:rsidRPr="0056150B">
        <w:rPr>
          <w:rFonts w:ascii="Times New Roman" w:eastAsia="Times New Roman" w:hAnsi="Times New Roman" w:cs="Times New Roman"/>
          <w:sz w:val="24"/>
          <w:szCs w:val="24"/>
          <w:lang w:val="en-US"/>
        </w:rPr>
        <w:t>p</w:t>
      </w:r>
      <m:oMath>
        <m:r>
          <w:rPr>
            <w:rFonts w:ascii="Cambria Math" w:eastAsia="Times New Roman" w:hAnsi="Cambria Math" w:cs="Times New Roman"/>
            <w:sz w:val="24"/>
            <w:szCs w:val="24"/>
            <w:lang w:val="en-US"/>
          </w:rPr>
          <m:t>²</m:t>
        </m:r>
      </m:oMath>
      <w:r w:rsidR="005C1738" w:rsidRPr="0056150B">
        <w:rPr>
          <w:rFonts w:ascii="Times New Roman" w:eastAsia="Times New Roman" w:hAnsi="Times New Roman" w:cs="Times New Roman"/>
          <w:sz w:val="24"/>
          <w:szCs w:val="24"/>
          <w:lang w:val="en-US"/>
        </w:rPr>
        <w:t xml:space="preserve"> = .00, </w:t>
      </w:r>
      <w:r w:rsidR="005C1738" w:rsidRPr="0056150B">
        <w:rPr>
          <w:rFonts w:ascii="Times New Roman" w:eastAsia="Times New Roman" w:hAnsi="Times New Roman" w:cs="Times New Roman"/>
          <w:i/>
          <w:iCs/>
          <w:sz w:val="24"/>
          <w:szCs w:val="24"/>
          <w:lang w:val="en-US"/>
        </w:rPr>
        <w:t>d</w:t>
      </w:r>
      <w:r w:rsidR="005C1738" w:rsidRPr="0056150B">
        <w:rPr>
          <w:rFonts w:ascii="Times New Roman" w:eastAsia="Times New Roman" w:hAnsi="Times New Roman" w:cs="Times New Roman"/>
          <w:sz w:val="24"/>
          <w:szCs w:val="24"/>
          <w:lang w:val="en-US"/>
        </w:rPr>
        <w:t xml:space="preserve"> = .01</w:t>
      </w:r>
      <w:r w:rsidR="007B3296">
        <w:rPr>
          <w:rFonts w:ascii="Times New Roman" w:eastAsia="Times New Roman" w:hAnsi="Times New Roman" w:cs="Times New Roman"/>
          <w:sz w:val="24"/>
          <w:szCs w:val="24"/>
          <w:lang w:val="en-US"/>
        </w:rPr>
        <w:t xml:space="preserve">, but there was a significant </w:t>
      </w:r>
      <w:r w:rsidR="00CD6287">
        <w:rPr>
          <w:rFonts w:ascii="Times New Roman" w:eastAsia="Times New Roman" w:hAnsi="Times New Roman" w:cs="Times New Roman"/>
          <w:sz w:val="24"/>
          <w:szCs w:val="24"/>
          <w:lang w:val="en-US"/>
        </w:rPr>
        <w:t xml:space="preserve">one-way within-groups ANOVA </w:t>
      </w:r>
      <w:r w:rsidR="007B3296">
        <w:rPr>
          <w:rFonts w:ascii="Times New Roman" w:eastAsia="Times New Roman" w:hAnsi="Times New Roman" w:cs="Times New Roman"/>
          <w:sz w:val="24"/>
          <w:szCs w:val="24"/>
          <w:lang w:val="en-US"/>
        </w:rPr>
        <w:t>effect of time on Discomfort</w:t>
      </w:r>
      <w:r w:rsidR="007B3296" w:rsidRPr="0056150B">
        <w:rPr>
          <w:rFonts w:ascii="Times New Roman" w:eastAsia="Times New Roman" w:hAnsi="Times New Roman" w:cs="Times New Roman"/>
          <w:sz w:val="24"/>
          <w:szCs w:val="24"/>
          <w:lang w:val="en-US"/>
        </w:rPr>
        <w:t xml:space="preserve">, </w:t>
      </w:r>
      <w:r w:rsidR="007B3296" w:rsidRPr="0056150B">
        <w:rPr>
          <w:rFonts w:ascii="Times New Roman" w:eastAsia="Times New Roman" w:hAnsi="Times New Roman" w:cs="Times New Roman"/>
          <w:i/>
          <w:iCs/>
          <w:sz w:val="24"/>
          <w:szCs w:val="24"/>
          <w:lang w:val="en-US"/>
        </w:rPr>
        <w:t>F</w:t>
      </w:r>
      <w:r w:rsidR="007B3296" w:rsidRPr="0056150B">
        <w:rPr>
          <w:rFonts w:ascii="Times New Roman" w:eastAsia="Times New Roman" w:hAnsi="Times New Roman" w:cs="Times New Roman"/>
          <w:sz w:val="24"/>
          <w:szCs w:val="24"/>
          <w:lang w:val="en-US"/>
        </w:rPr>
        <w:t xml:space="preserve">(1, 29) = 39.29, </w:t>
      </w:r>
      <w:r w:rsidR="007B3296" w:rsidRPr="0056150B">
        <w:rPr>
          <w:rFonts w:ascii="Times New Roman" w:eastAsia="Times New Roman" w:hAnsi="Times New Roman" w:cs="Times New Roman"/>
          <w:i/>
          <w:iCs/>
          <w:sz w:val="24"/>
          <w:szCs w:val="24"/>
          <w:lang w:val="en-US"/>
        </w:rPr>
        <w:t>p</w:t>
      </w:r>
      <w:r w:rsidR="007B3296" w:rsidRPr="0056150B">
        <w:rPr>
          <w:rFonts w:ascii="Times New Roman" w:eastAsia="Times New Roman" w:hAnsi="Times New Roman" w:cs="Times New Roman"/>
          <w:sz w:val="24"/>
          <w:szCs w:val="24"/>
          <w:lang w:val="en-US"/>
        </w:rPr>
        <w:t xml:space="preserve"> = &lt; .001, </w:t>
      </w:r>
      <w:r w:rsidR="007B3296" w:rsidRPr="0056150B">
        <w:rPr>
          <w:rFonts w:ascii="Times New Roman" w:eastAsia="Times New Roman" w:hAnsi="Times New Roman" w:cs="Times New Roman"/>
          <w:sz w:val="24"/>
          <w:szCs w:val="24"/>
          <w:lang w:val="en-US"/>
        </w:rPr>
        <w:sym w:font="Symbol" w:char="F068"/>
      </w:r>
      <w:r w:rsidR="007B3296" w:rsidRPr="0056150B">
        <w:rPr>
          <w:rFonts w:ascii="Times New Roman" w:eastAsia="Times New Roman" w:hAnsi="Times New Roman" w:cs="Times New Roman"/>
          <w:sz w:val="24"/>
          <w:szCs w:val="24"/>
          <w:lang w:val="en-US"/>
        </w:rPr>
        <w:t>p</w:t>
      </w:r>
      <m:oMath>
        <m:r>
          <w:rPr>
            <w:rFonts w:ascii="Cambria Math" w:eastAsia="Times New Roman" w:hAnsi="Cambria Math" w:cs="Times New Roman"/>
            <w:sz w:val="24"/>
            <w:szCs w:val="24"/>
            <w:lang w:val="en-US"/>
          </w:rPr>
          <m:t>²</m:t>
        </m:r>
      </m:oMath>
      <w:r w:rsidR="007B3296" w:rsidRPr="0056150B">
        <w:rPr>
          <w:rFonts w:ascii="Times New Roman" w:eastAsia="Times New Roman" w:hAnsi="Times New Roman" w:cs="Times New Roman"/>
          <w:sz w:val="24"/>
          <w:szCs w:val="24"/>
          <w:lang w:val="en-US"/>
        </w:rPr>
        <w:t xml:space="preserve"> = .58, </w:t>
      </w:r>
      <w:r w:rsidR="007B3296" w:rsidRPr="0056150B">
        <w:rPr>
          <w:rFonts w:ascii="Times New Roman" w:eastAsia="Times New Roman" w:hAnsi="Times New Roman" w:cs="Times New Roman"/>
          <w:i/>
          <w:iCs/>
          <w:sz w:val="24"/>
          <w:szCs w:val="24"/>
          <w:lang w:val="en-US"/>
        </w:rPr>
        <w:t>d</w:t>
      </w:r>
      <w:r w:rsidR="007B3296" w:rsidRPr="0056150B">
        <w:rPr>
          <w:rFonts w:ascii="Times New Roman" w:eastAsia="Times New Roman" w:hAnsi="Times New Roman" w:cs="Times New Roman"/>
          <w:sz w:val="24"/>
          <w:szCs w:val="24"/>
          <w:lang w:val="en-US"/>
        </w:rPr>
        <w:t xml:space="preserve">  = 1.16.</w:t>
      </w:r>
      <w:r w:rsidR="007B3296">
        <w:rPr>
          <w:rFonts w:ascii="Times New Roman" w:eastAsia="Times New Roman" w:hAnsi="Times New Roman" w:cs="Times New Roman"/>
          <w:sz w:val="24"/>
          <w:szCs w:val="24"/>
          <w:lang w:val="en-US"/>
        </w:rPr>
        <w:t xml:space="preserve"> Bonferroni post-hoc analysis revealed that word repetition at one word per 1-second elicited significantly greater reductions in Discomfort (</w:t>
      </w:r>
      <w:r w:rsidR="007B3296">
        <w:rPr>
          <w:rFonts w:ascii="Times New Roman" w:eastAsia="Times New Roman" w:hAnsi="Times New Roman" w:cs="Times New Roman"/>
          <w:i/>
          <w:sz w:val="24"/>
          <w:szCs w:val="24"/>
          <w:lang w:val="en-US"/>
        </w:rPr>
        <w:t>M</w:t>
      </w:r>
      <w:r w:rsidR="007B3296">
        <w:rPr>
          <w:rFonts w:ascii="Times New Roman" w:eastAsia="Times New Roman" w:hAnsi="Times New Roman" w:cs="Times New Roman"/>
          <w:sz w:val="24"/>
          <w:szCs w:val="24"/>
          <w:lang w:val="en-US"/>
        </w:rPr>
        <w:t xml:space="preserve"> = -35.82, </w:t>
      </w:r>
      <w:r w:rsidR="007B3296">
        <w:rPr>
          <w:rFonts w:ascii="Times New Roman" w:eastAsia="Times New Roman" w:hAnsi="Times New Roman" w:cs="Times New Roman"/>
          <w:i/>
          <w:sz w:val="24"/>
          <w:szCs w:val="24"/>
          <w:lang w:val="en-US"/>
        </w:rPr>
        <w:t>SD</w:t>
      </w:r>
      <w:r w:rsidR="007B3296">
        <w:rPr>
          <w:rFonts w:ascii="Times New Roman" w:eastAsia="Times New Roman" w:hAnsi="Times New Roman" w:cs="Times New Roman"/>
          <w:sz w:val="24"/>
          <w:szCs w:val="24"/>
          <w:lang w:val="en-US"/>
        </w:rPr>
        <w:t xml:space="preserve"> = 19.88) than </w:t>
      </w:r>
      <w:r w:rsidR="007B3296" w:rsidRPr="00EF1751">
        <w:rPr>
          <w:rFonts w:ascii="Times New Roman" w:eastAsia="Times New Roman" w:hAnsi="Times New Roman" w:cs="Times New Roman"/>
          <w:sz w:val="24"/>
          <w:szCs w:val="24"/>
          <w:lang w:val="en-US"/>
        </w:rPr>
        <w:t>word</w:t>
      </w:r>
      <w:r w:rsidR="007B3296">
        <w:rPr>
          <w:rFonts w:ascii="Times New Roman" w:eastAsia="Times New Roman" w:hAnsi="Times New Roman" w:cs="Times New Roman"/>
          <w:sz w:val="24"/>
          <w:szCs w:val="24"/>
          <w:lang w:val="en-US"/>
        </w:rPr>
        <w:t xml:space="preserve"> repetition at one word per 2-</w:t>
      </w:r>
      <w:r w:rsidR="007B3296" w:rsidRPr="00EF1751">
        <w:rPr>
          <w:rFonts w:ascii="Times New Roman" w:eastAsia="Times New Roman" w:hAnsi="Times New Roman" w:cs="Times New Roman"/>
          <w:sz w:val="24"/>
          <w:szCs w:val="24"/>
          <w:lang w:val="en-US"/>
        </w:rPr>
        <w:t>seconds (</w:t>
      </w:r>
      <w:r w:rsidR="007B3296" w:rsidRPr="00EF1751">
        <w:rPr>
          <w:rFonts w:ascii="Times New Roman" w:eastAsia="Times New Roman" w:hAnsi="Times New Roman" w:cs="Times New Roman"/>
          <w:i/>
          <w:sz w:val="24"/>
          <w:szCs w:val="24"/>
          <w:lang w:val="en-US"/>
        </w:rPr>
        <w:t>M</w:t>
      </w:r>
      <w:r w:rsidR="007B3296" w:rsidRPr="00EF1751">
        <w:rPr>
          <w:rFonts w:ascii="Times New Roman" w:eastAsia="Times New Roman" w:hAnsi="Times New Roman" w:cs="Times New Roman"/>
          <w:sz w:val="24"/>
          <w:szCs w:val="24"/>
          <w:lang w:val="en-US"/>
        </w:rPr>
        <w:t xml:space="preserve"> = -11.35, </w:t>
      </w:r>
      <w:r w:rsidR="007B3296" w:rsidRPr="00EF1751">
        <w:rPr>
          <w:rFonts w:ascii="Times New Roman" w:eastAsia="Times New Roman" w:hAnsi="Times New Roman" w:cs="Times New Roman"/>
          <w:i/>
          <w:sz w:val="24"/>
          <w:szCs w:val="24"/>
          <w:lang w:val="en-US"/>
        </w:rPr>
        <w:t>SD</w:t>
      </w:r>
      <w:r w:rsidR="007B3296" w:rsidRPr="00EF1751">
        <w:rPr>
          <w:rFonts w:ascii="Times New Roman" w:hAnsi="Times New Roman" w:cs="Times New Roman"/>
          <w:sz w:val="24"/>
          <w:szCs w:val="24"/>
        </w:rPr>
        <w:t xml:space="preserve"> =21.53, </w:t>
      </w:r>
      <w:r w:rsidR="007B3296" w:rsidRPr="00EF1751">
        <w:rPr>
          <w:rFonts w:ascii="Times New Roman" w:hAnsi="Times New Roman" w:cs="Times New Roman"/>
          <w:i/>
          <w:sz w:val="24"/>
          <w:szCs w:val="24"/>
        </w:rPr>
        <w:t>p</w:t>
      </w:r>
      <w:r w:rsidR="007B3296">
        <w:rPr>
          <w:rFonts w:ascii="Times New Roman" w:hAnsi="Times New Roman" w:cs="Times New Roman"/>
          <w:i/>
          <w:sz w:val="24"/>
          <w:szCs w:val="24"/>
        </w:rPr>
        <w:t xml:space="preserve"> </w:t>
      </w:r>
      <w:r w:rsidR="007B3296" w:rsidRPr="00EF1751">
        <w:rPr>
          <w:rFonts w:ascii="Times New Roman" w:hAnsi="Times New Roman" w:cs="Times New Roman"/>
          <w:sz w:val="24"/>
          <w:szCs w:val="24"/>
        </w:rPr>
        <w:t>= .038)</w:t>
      </w:r>
      <w:r w:rsidR="007B3296">
        <w:rPr>
          <w:rFonts w:ascii="Times New Roman" w:hAnsi="Times New Roman" w:cs="Times New Roman"/>
          <w:sz w:val="24"/>
          <w:szCs w:val="24"/>
        </w:rPr>
        <w:t>.</w:t>
      </w:r>
      <w:r w:rsidR="005C1738" w:rsidRPr="0056150B">
        <w:rPr>
          <w:rFonts w:ascii="Times New Roman" w:eastAsia="Times New Roman" w:hAnsi="Times New Roman" w:cs="Times New Roman"/>
          <w:b/>
          <w:sz w:val="24"/>
          <w:szCs w:val="24"/>
          <w:lang w:val="en-US"/>
        </w:rPr>
        <w:tab/>
      </w:r>
    </w:p>
    <w:p w14:paraId="42A68E80" w14:textId="01BA799B" w:rsidR="005A6E2B" w:rsidRDefault="005A6E2B" w:rsidP="00632905">
      <w:pPr>
        <w:spacing w:after="0" w:line="480" w:lineRule="auto"/>
        <w:ind w:firstLine="720"/>
        <w:rPr>
          <w:rFonts w:ascii="Times New Roman" w:eastAsia="Times New Roman" w:hAnsi="Times New Roman" w:cs="Times New Roman"/>
          <w:sz w:val="24"/>
          <w:szCs w:val="24"/>
          <w:lang w:val="en-US"/>
        </w:rPr>
      </w:pPr>
      <w:r w:rsidRPr="0056150B">
        <w:rPr>
          <w:rFonts w:ascii="Times New Roman" w:eastAsia="Times New Roman" w:hAnsi="Times New Roman" w:cs="Times New Roman"/>
          <w:sz w:val="24"/>
          <w:szCs w:val="24"/>
          <w:lang w:val="en-US"/>
        </w:rPr>
        <w:t xml:space="preserve">Paired-samples </w:t>
      </w:r>
      <w:r w:rsidRPr="00632905">
        <w:rPr>
          <w:rFonts w:ascii="Times New Roman" w:eastAsia="Times New Roman" w:hAnsi="Times New Roman" w:cs="Times New Roman"/>
          <w:i/>
          <w:sz w:val="24"/>
          <w:szCs w:val="24"/>
          <w:lang w:val="en-US"/>
        </w:rPr>
        <w:t>t</w:t>
      </w:r>
      <w:r w:rsidRPr="0056150B">
        <w:rPr>
          <w:rFonts w:ascii="Times New Roman" w:eastAsia="Times New Roman" w:hAnsi="Times New Roman" w:cs="Times New Roman"/>
          <w:sz w:val="24"/>
          <w:szCs w:val="24"/>
          <w:lang w:val="en-US"/>
        </w:rPr>
        <w:t xml:space="preserve">-tests using a Bonferroni corrected alpha of .017 were conducted to compare </w:t>
      </w:r>
      <w:r w:rsidR="004F147B">
        <w:rPr>
          <w:rFonts w:ascii="Times New Roman" w:eastAsia="Times New Roman" w:hAnsi="Times New Roman" w:cs="Times New Roman"/>
          <w:sz w:val="24"/>
          <w:szCs w:val="24"/>
          <w:lang w:val="en-US"/>
        </w:rPr>
        <w:t>D</w:t>
      </w:r>
      <w:r w:rsidRPr="0056150B">
        <w:rPr>
          <w:rFonts w:ascii="Times New Roman" w:eastAsia="Times New Roman" w:hAnsi="Times New Roman" w:cs="Times New Roman"/>
          <w:sz w:val="24"/>
          <w:szCs w:val="24"/>
          <w:lang w:val="en-US"/>
        </w:rPr>
        <w:t xml:space="preserve">iscomfort at </w:t>
      </w:r>
      <w:r w:rsidR="00507352">
        <w:rPr>
          <w:rFonts w:ascii="Times New Roman" w:eastAsia="Times New Roman" w:hAnsi="Times New Roman" w:cs="Times New Roman"/>
          <w:sz w:val="24"/>
          <w:szCs w:val="24"/>
          <w:lang w:val="en-US"/>
        </w:rPr>
        <w:t>Time 1 and Time 2</w:t>
      </w:r>
      <w:r w:rsidRPr="0056150B">
        <w:rPr>
          <w:rFonts w:ascii="Times New Roman" w:eastAsia="Times New Roman" w:hAnsi="Times New Roman" w:cs="Times New Roman"/>
          <w:sz w:val="24"/>
          <w:szCs w:val="24"/>
          <w:lang w:val="en-US"/>
        </w:rPr>
        <w:t xml:space="preserve"> within each word repetition rate </w:t>
      </w:r>
      <w:r w:rsidR="007C5EF2">
        <w:rPr>
          <w:rFonts w:ascii="Times New Roman" w:eastAsia="Times New Roman" w:hAnsi="Times New Roman" w:cs="Times New Roman"/>
          <w:sz w:val="24"/>
          <w:szCs w:val="24"/>
          <w:lang w:val="en-US"/>
        </w:rPr>
        <w:t>condition</w:t>
      </w:r>
      <w:r w:rsidRPr="0056150B">
        <w:rPr>
          <w:rFonts w:ascii="Times New Roman" w:eastAsia="Times New Roman" w:hAnsi="Times New Roman" w:cs="Times New Roman"/>
          <w:sz w:val="24"/>
          <w:szCs w:val="24"/>
          <w:lang w:val="en-US"/>
        </w:rPr>
        <w:t xml:space="preserve">. </w:t>
      </w:r>
      <w:r w:rsidR="006214FA">
        <w:rPr>
          <w:rFonts w:ascii="Times New Roman" w:eastAsia="Times New Roman" w:hAnsi="Times New Roman" w:cs="Times New Roman"/>
          <w:sz w:val="24"/>
          <w:szCs w:val="24"/>
          <w:lang w:val="en-US"/>
        </w:rPr>
        <w:t>Both the 0.5-</w:t>
      </w:r>
      <w:r w:rsidR="00507352">
        <w:rPr>
          <w:rFonts w:ascii="Times New Roman" w:eastAsia="Times New Roman" w:hAnsi="Times New Roman" w:cs="Times New Roman"/>
          <w:sz w:val="24"/>
          <w:szCs w:val="24"/>
          <w:lang w:val="en-US"/>
        </w:rPr>
        <w:t xml:space="preserve">second, </w:t>
      </w:r>
      <w:proofErr w:type="gramStart"/>
      <w:r w:rsidR="00507352" w:rsidRPr="0056150B">
        <w:rPr>
          <w:rFonts w:ascii="Times New Roman" w:eastAsia="Times New Roman" w:hAnsi="Times New Roman" w:cs="Times New Roman"/>
          <w:i/>
          <w:iCs/>
          <w:sz w:val="24"/>
          <w:szCs w:val="24"/>
          <w:lang w:val="en-US"/>
        </w:rPr>
        <w:t>t</w:t>
      </w:r>
      <w:r w:rsidR="00507352" w:rsidRPr="0056150B">
        <w:rPr>
          <w:rFonts w:ascii="Times New Roman" w:eastAsia="Times New Roman" w:hAnsi="Times New Roman" w:cs="Times New Roman"/>
          <w:sz w:val="24"/>
          <w:szCs w:val="24"/>
          <w:lang w:val="en-US"/>
        </w:rPr>
        <w:t>(</w:t>
      </w:r>
      <w:proofErr w:type="gramEnd"/>
      <w:r w:rsidR="00507352" w:rsidRPr="0056150B">
        <w:rPr>
          <w:rFonts w:ascii="Times New Roman" w:eastAsia="Times New Roman" w:hAnsi="Times New Roman" w:cs="Times New Roman"/>
          <w:sz w:val="24"/>
          <w:szCs w:val="24"/>
          <w:lang w:val="en-US"/>
        </w:rPr>
        <w:t xml:space="preserve">10) = 3.49, </w:t>
      </w:r>
      <w:r w:rsidR="00507352" w:rsidRPr="0056150B">
        <w:rPr>
          <w:rFonts w:ascii="Times New Roman" w:eastAsia="Times New Roman" w:hAnsi="Times New Roman" w:cs="Times New Roman"/>
          <w:i/>
          <w:iCs/>
          <w:sz w:val="24"/>
          <w:szCs w:val="24"/>
          <w:lang w:val="en-US"/>
        </w:rPr>
        <w:t>p</w:t>
      </w:r>
      <w:r w:rsidR="00507352" w:rsidRPr="0056150B">
        <w:rPr>
          <w:rFonts w:ascii="Times New Roman" w:eastAsia="Times New Roman" w:hAnsi="Times New Roman" w:cs="Times New Roman"/>
          <w:sz w:val="24"/>
          <w:szCs w:val="24"/>
          <w:lang w:val="en-US"/>
        </w:rPr>
        <w:t xml:space="preserve"> = .003, </w:t>
      </w:r>
      <w:r w:rsidR="00507352" w:rsidRPr="0056150B">
        <w:rPr>
          <w:rFonts w:ascii="Times New Roman" w:eastAsia="Times New Roman" w:hAnsi="Times New Roman" w:cs="Times New Roman"/>
          <w:i/>
          <w:iCs/>
          <w:sz w:val="24"/>
          <w:szCs w:val="24"/>
          <w:lang w:val="en-US"/>
        </w:rPr>
        <w:t>d</w:t>
      </w:r>
      <w:r w:rsidR="00507352">
        <w:rPr>
          <w:rFonts w:ascii="Times New Roman" w:eastAsia="Times New Roman" w:hAnsi="Times New Roman" w:cs="Times New Roman"/>
          <w:sz w:val="24"/>
          <w:szCs w:val="24"/>
          <w:lang w:val="en-US"/>
        </w:rPr>
        <w:t xml:space="preserve"> = 1.08, </w:t>
      </w:r>
      <w:r w:rsidR="00507352" w:rsidRPr="0056150B">
        <w:rPr>
          <w:rFonts w:ascii="Times New Roman" w:eastAsia="Times New Roman" w:hAnsi="Times New Roman" w:cs="Times New Roman"/>
          <w:sz w:val="24"/>
          <w:szCs w:val="24"/>
          <w:lang w:val="en-US"/>
        </w:rPr>
        <w:t xml:space="preserve"> -2</w:t>
      </w:r>
      <w:r w:rsidR="00507352">
        <w:rPr>
          <w:rFonts w:ascii="Times New Roman" w:eastAsia="Times New Roman" w:hAnsi="Times New Roman" w:cs="Times New Roman"/>
          <w:sz w:val="24"/>
          <w:szCs w:val="24"/>
          <w:lang w:val="en-US"/>
        </w:rPr>
        <w:t xml:space="preserve">2.91, 95% CI [-37.53 to -8.29], and 1-second, </w:t>
      </w:r>
      <w:r w:rsidR="00507352" w:rsidRPr="0056150B">
        <w:rPr>
          <w:rFonts w:ascii="Times New Roman" w:eastAsia="Times New Roman" w:hAnsi="Times New Roman" w:cs="Times New Roman"/>
          <w:i/>
          <w:iCs/>
          <w:sz w:val="24"/>
          <w:szCs w:val="24"/>
          <w:lang w:val="en-US"/>
        </w:rPr>
        <w:t>t</w:t>
      </w:r>
      <w:r w:rsidR="00507352" w:rsidRPr="0056150B">
        <w:rPr>
          <w:rFonts w:ascii="Times New Roman" w:eastAsia="Times New Roman" w:hAnsi="Times New Roman" w:cs="Times New Roman"/>
          <w:sz w:val="24"/>
          <w:szCs w:val="24"/>
          <w:lang w:val="en-US"/>
        </w:rPr>
        <w:t xml:space="preserve">(10) = 5.97, </w:t>
      </w:r>
      <w:r w:rsidR="00507352" w:rsidRPr="0056150B">
        <w:rPr>
          <w:rFonts w:ascii="Times New Roman" w:eastAsia="Times New Roman" w:hAnsi="Times New Roman" w:cs="Times New Roman"/>
          <w:i/>
          <w:iCs/>
          <w:sz w:val="24"/>
          <w:szCs w:val="24"/>
          <w:lang w:val="en-US"/>
        </w:rPr>
        <w:t>p</w:t>
      </w:r>
      <w:r w:rsidR="00507352" w:rsidRPr="0056150B">
        <w:rPr>
          <w:rFonts w:ascii="Times New Roman" w:eastAsia="Times New Roman" w:hAnsi="Times New Roman" w:cs="Times New Roman"/>
          <w:sz w:val="24"/>
          <w:szCs w:val="24"/>
          <w:lang w:val="en-US"/>
        </w:rPr>
        <w:t xml:space="preserve"> &lt; .001, </w:t>
      </w:r>
      <w:r w:rsidR="00507352" w:rsidRPr="0056150B">
        <w:rPr>
          <w:rFonts w:ascii="Times New Roman" w:eastAsia="Times New Roman" w:hAnsi="Times New Roman" w:cs="Times New Roman"/>
          <w:i/>
          <w:iCs/>
          <w:sz w:val="24"/>
          <w:szCs w:val="24"/>
          <w:lang w:val="en-US"/>
        </w:rPr>
        <w:t>d</w:t>
      </w:r>
      <w:r w:rsidR="00507352">
        <w:rPr>
          <w:rFonts w:ascii="Times New Roman" w:eastAsia="Times New Roman" w:hAnsi="Times New Roman" w:cs="Times New Roman"/>
          <w:sz w:val="24"/>
          <w:szCs w:val="24"/>
          <w:lang w:val="en-US"/>
        </w:rPr>
        <w:t xml:space="preserve"> = 2.00, </w:t>
      </w:r>
      <w:r w:rsidR="00507352" w:rsidRPr="0056150B">
        <w:rPr>
          <w:rFonts w:ascii="Times New Roman" w:eastAsia="Times New Roman" w:hAnsi="Times New Roman" w:cs="Times New Roman"/>
          <w:sz w:val="24"/>
          <w:szCs w:val="24"/>
          <w:lang w:val="en-US"/>
        </w:rPr>
        <w:t>-35</w:t>
      </w:r>
      <w:r w:rsidR="001C0ACE">
        <w:rPr>
          <w:rFonts w:ascii="Times New Roman" w:eastAsia="Times New Roman" w:hAnsi="Times New Roman" w:cs="Times New Roman"/>
          <w:sz w:val="24"/>
          <w:szCs w:val="24"/>
          <w:lang w:val="en-US"/>
        </w:rPr>
        <w:t>.82, 95% CI [-49.18 to -22.46],</w:t>
      </w:r>
      <w:r w:rsidR="00507352">
        <w:rPr>
          <w:rFonts w:ascii="Times New Roman" w:eastAsia="Times New Roman" w:hAnsi="Times New Roman" w:cs="Times New Roman"/>
          <w:sz w:val="24"/>
          <w:szCs w:val="24"/>
          <w:lang w:val="en-US"/>
        </w:rPr>
        <w:t xml:space="preserve"> word-repetition rates significantly reduced Discomfort from Time </w:t>
      </w:r>
      <w:r w:rsidR="007C5EF2">
        <w:rPr>
          <w:rFonts w:ascii="Times New Roman" w:eastAsia="Times New Roman" w:hAnsi="Times New Roman" w:cs="Times New Roman"/>
          <w:sz w:val="24"/>
          <w:szCs w:val="24"/>
          <w:lang w:val="en-US"/>
        </w:rPr>
        <w:t xml:space="preserve">1 </w:t>
      </w:r>
      <w:r w:rsidR="00507352">
        <w:rPr>
          <w:rFonts w:ascii="Times New Roman" w:eastAsia="Times New Roman" w:hAnsi="Times New Roman" w:cs="Times New Roman"/>
          <w:sz w:val="24"/>
          <w:szCs w:val="24"/>
          <w:lang w:val="en-US"/>
        </w:rPr>
        <w:t xml:space="preserve">to Time 2. However, the reduction in Discomfort in the 2-second Condition </w:t>
      </w:r>
      <w:r w:rsidR="007C5EF2">
        <w:rPr>
          <w:rFonts w:ascii="Times New Roman" w:eastAsia="Times New Roman" w:hAnsi="Times New Roman" w:cs="Times New Roman"/>
          <w:sz w:val="24"/>
          <w:szCs w:val="24"/>
          <w:lang w:val="en-US"/>
        </w:rPr>
        <w:t xml:space="preserve">from Time 1 to Time 2 </w:t>
      </w:r>
      <w:r w:rsidR="00B92606">
        <w:rPr>
          <w:rFonts w:ascii="Times New Roman" w:eastAsia="Times New Roman" w:hAnsi="Times New Roman" w:cs="Times New Roman"/>
          <w:sz w:val="24"/>
          <w:szCs w:val="24"/>
          <w:lang w:val="en-US"/>
        </w:rPr>
        <w:t>(see Figure 2 and Figure 4</w:t>
      </w:r>
      <w:r w:rsidR="0034038A">
        <w:rPr>
          <w:rFonts w:ascii="Times New Roman" w:eastAsia="Times New Roman" w:hAnsi="Times New Roman" w:cs="Times New Roman"/>
          <w:sz w:val="24"/>
          <w:szCs w:val="24"/>
          <w:lang w:val="en-US"/>
        </w:rPr>
        <w:t xml:space="preserve">) </w:t>
      </w:r>
      <w:r w:rsidR="00507352">
        <w:rPr>
          <w:rFonts w:ascii="Times New Roman" w:eastAsia="Times New Roman" w:hAnsi="Times New Roman" w:cs="Times New Roman"/>
          <w:sz w:val="24"/>
          <w:szCs w:val="24"/>
          <w:lang w:val="en-US"/>
        </w:rPr>
        <w:t xml:space="preserve">was not significant, </w:t>
      </w:r>
      <w:r w:rsidR="00507352" w:rsidRPr="0056150B">
        <w:rPr>
          <w:rFonts w:ascii="Times New Roman" w:eastAsia="Times New Roman" w:hAnsi="Times New Roman" w:cs="Times New Roman"/>
          <w:i/>
          <w:iCs/>
          <w:sz w:val="24"/>
          <w:szCs w:val="24"/>
          <w:lang w:val="en-US"/>
        </w:rPr>
        <w:t>t</w:t>
      </w:r>
      <w:r w:rsidR="00507352" w:rsidRPr="0056150B">
        <w:rPr>
          <w:rFonts w:ascii="Times New Roman" w:eastAsia="Times New Roman" w:hAnsi="Times New Roman" w:cs="Times New Roman"/>
          <w:sz w:val="24"/>
          <w:szCs w:val="24"/>
          <w:lang w:val="en-US"/>
        </w:rPr>
        <w:t xml:space="preserve">(9) = 1.67, </w:t>
      </w:r>
      <w:r w:rsidR="00507352" w:rsidRPr="0056150B">
        <w:rPr>
          <w:rFonts w:ascii="Times New Roman" w:eastAsia="Times New Roman" w:hAnsi="Times New Roman" w:cs="Times New Roman"/>
          <w:i/>
          <w:iCs/>
          <w:sz w:val="24"/>
          <w:szCs w:val="24"/>
          <w:lang w:val="en-US"/>
        </w:rPr>
        <w:t>p</w:t>
      </w:r>
      <w:r w:rsidR="00507352" w:rsidRPr="0056150B">
        <w:rPr>
          <w:rFonts w:ascii="Times New Roman" w:eastAsia="Times New Roman" w:hAnsi="Times New Roman" w:cs="Times New Roman"/>
          <w:sz w:val="24"/>
          <w:szCs w:val="24"/>
          <w:lang w:val="en-US"/>
        </w:rPr>
        <w:t xml:space="preserve"> = .065, </w:t>
      </w:r>
      <w:r w:rsidR="00507352" w:rsidRPr="0056150B">
        <w:rPr>
          <w:rFonts w:ascii="Times New Roman" w:eastAsia="Times New Roman" w:hAnsi="Times New Roman" w:cs="Times New Roman"/>
          <w:i/>
          <w:iCs/>
          <w:sz w:val="24"/>
          <w:szCs w:val="24"/>
          <w:lang w:val="en-US"/>
        </w:rPr>
        <w:t>d</w:t>
      </w:r>
      <w:r w:rsidR="00507352" w:rsidRPr="0056150B">
        <w:rPr>
          <w:rFonts w:ascii="Times New Roman" w:eastAsia="Times New Roman" w:hAnsi="Times New Roman" w:cs="Times New Roman"/>
          <w:sz w:val="24"/>
          <w:szCs w:val="24"/>
          <w:lang w:val="en-US"/>
        </w:rPr>
        <w:t xml:space="preserve"> = 0.53</w:t>
      </w:r>
      <w:r w:rsidR="00507352">
        <w:rPr>
          <w:rFonts w:ascii="Times New Roman" w:eastAsia="Times New Roman" w:hAnsi="Times New Roman" w:cs="Times New Roman"/>
          <w:sz w:val="24"/>
          <w:szCs w:val="24"/>
          <w:lang w:val="en-US"/>
        </w:rPr>
        <w:t>, -11.35, 95% CI [-26.75 to 4.05].</w:t>
      </w:r>
    </w:p>
    <w:p w14:paraId="1774704F" w14:textId="38A0CEE6" w:rsidR="005A6E2B" w:rsidRDefault="00507352" w:rsidP="00632905">
      <w:pPr>
        <w:spacing w:after="0" w:line="480" w:lineRule="auto"/>
        <w:ind w:firstLine="720"/>
        <w:rPr>
          <w:rFonts w:ascii="Times New Roman" w:eastAsia="Times New Roman" w:hAnsi="Times New Roman" w:cs="Times New Roman"/>
          <w:sz w:val="24"/>
          <w:szCs w:val="24"/>
          <w:lang w:val="en-US"/>
        </w:rPr>
      </w:pPr>
      <w:r w:rsidRPr="0056150B">
        <w:rPr>
          <w:rFonts w:ascii="Times New Roman" w:eastAsia="Times New Roman" w:hAnsi="Times New Roman" w:cs="Times New Roman"/>
          <w:sz w:val="24"/>
          <w:szCs w:val="24"/>
          <w:lang w:val="en-US"/>
        </w:rPr>
        <w:t xml:space="preserve">Paired-samples </w:t>
      </w:r>
      <w:r w:rsidRPr="00632905">
        <w:rPr>
          <w:rFonts w:ascii="Times New Roman" w:eastAsia="Times New Roman" w:hAnsi="Times New Roman" w:cs="Times New Roman"/>
          <w:i/>
          <w:sz w:val="24"/>
          <w:szCs w:val="24"/>
          <w:lang w:val="en-US"/>
        </w:rPr>
        <w:t>t</w:t>
      </w:r>
      <w:r w:rsidRPr="0056150B">
        <w:rPr>
          <w:rFonts w:ascii="Times New Roman" w:eastAsia="Times New Roman" w:hAnsi="Times New Roman" w:cs="Times New Roman"/>
          <w:sz w:val="24"/>
          <w:szCs w:val="24"/>
          <w:lang w:val="en-US"/>
        </w:rPr>
        <w:t xml:space="preserve">-tests using a Bonferroni corrected alpha of .017 were conducted to compare </w:t>
      </w:r>
      <w:r>
        <w:rPr>
          <w:rFonts w:ascii="Times New Roman" w:eastAsia="Times New Roman" w:hAnsi="Times New Roman" w:cs="Times New Roman"/>
          <w:sz w:val="24"/>
          <w:szCs w:val="24"/>
          <w:lang w:val="en-US"/>
        </w:rPr>
        <w:t>D</w:t>
      </w:r>
      <w:r w:rsidRPr="0056150B">
        <w:rPr>
          <w:rFonts w:ascii="Times New Roman" w:eastAsia="Times New Roman" w:hAnsi="Times New Roman" w:cs="Times New Roman"/>
          <w:sz w:val="24"/>
          <w:szCs w:val="24"/>
          <w:lang w:val="en-US"/>
        </w:rPr>
        <w:t xml:space="preserve">iscomfort at </w:t>
      </w:r>
      <w:r w:rsidR="00CD6287">
        <w:rPr>
          <w:rFonts w:ascii="Times New Roman" w:eastAsia="Times New Roman" w:hAnsi="Times New Roman" w:cs="Times New Roman"/>
          <w:sz w:val="24"/>
          <w:szCs w:val="24"/>
          <w:lang w:val="en-US"/>
        </w:rPr>
        <w:t>Time 1 and O</w:t>
      </w:r>
      <w:r w:rsidR="00B92606">
        <w:rPr>
          <w:rFonts w:ascii="Times New Roman" w:eastAsia="Times New Roman" w:hAnsi="Times New Roman" w:cs="Times New Roman"/>
          <w:sz w:val="24"/>
          <w:szCs w:val="24"/>
          <w:lang w:val="en-US"/>
        </w:rPr>
        <w:t>ne-month F</w:t>
      </w:r>
      <w:r>
        <w:rPr>
          <w:rFonts w:ascii="Times New Roman" w:eastAsia="Times New Roman" w:hAnsi="Times New Roman" w:cs="Times New Roman"/>
          <w:sz w:val="24"/>
          <w:szCs w:val="24"/>
          <w:lang w:val="en-US"/>
        </w:rPr>
        <w:t>ollow-</w:t>
      </w:r>
      <w:r w:rsidRPr="0056150B">
        <w:rPr>
          <w:rFonts w:ascii="Times New Roman" w:eastAsia="Times New Roman" w:hAnsi="Times New Roman" w:cs="Times New Roman"/>
          <w:sz w:val="24"/>
          <w:szCs w:val="24"/>
          <w:lang w:val="en-US"/>
        </w:rPr>
        <w:t>up within each word repetition rate gro</w:t>
      </w:r>
      <w:r>
        <w:rPr>
          <w:rFonts w:ascii="Times New Roman" w:eastAsia="Times New Roman" w:hAnsi="Times New Roman" w:cs="Times New Roman"/>
          <w:sz w:val="24"/>
          <w:szCs w:val="24"/>
          <w:lang w:val="en-US"/>
        </w:rPr>
        <w:t xml:space="preserve">up. Word repetition at rates of both </w:t>
      </w:r>
      <w:r w:rsidR="006214FA">
        <w:rPr>
          <w:rFonts w:ascii="Times New Roman" w:eastAsia="Times New Roman" w:hAnsi="Times New Roman" w:cs="Times New Roman"/>
          <w:sz w:val="24"/>
          <w:szCs w:val="24"/>
          <w:lang w:val="en-US"/>
        </w:rPr>
        <w:t>0.5-</w:t>
      </w:r>
      <w:r w:rsidRPr="0056150B">
        <w:rPr>
          <w:rFonts w:ascii="Times New Roman" w:eastAsia="Times New Roman" w:hAnsi="Times New Roman" w:cs="Times New Roman"/>
          <w:sz w:val="24"/>
          <w:szCs w:val="24"/>
          <w:lang w:val="en-US"/>
        </w:rPr>
        <w:t>seconds</w:t>
      </w:r>
      <w:r>
        <w:rPr>
          <w:rFonts w:ascii="Times New Roman" w:eastAsia="Times New Roman" w:hAnsi="Times New Roman" w:cs="Times New Roman"/>
          <w:sz w:val="24"/>
          <w:szCs w:val="24"/>
          <w:lang w:val="en-US"/>
        </w:rPr>
        <w:t xml:space="preserve">, </w:t>
      </w:r>
      <w:proofErr w:type="gramStart"/>
      <w:r w:rsidRPr="0056150B">
        <w:rPr>
          <w:rFonts w:ascii="Times New Roman" w:eastAsia="Times New Roman" w:hAnsi="Times New Roman" w:cs="Times New Roman"/>
          <w:i/>
          <w:iCs/>
          <w:sz w:val="24"/>
          <w:szCs w:val="24"/>
          <w:lang w:val="en-US"/>
        </w:rPr>
        <w:t>t</w:t>
      </w:r>
      <w:r w:rsidRPr="0056150B">
        <w:rPr>
          <w:rFonts w:ascii="Times New Roman" w:eastAsia="Times New Roman" w:hAnsi="Times New Roman" w:cs="Times New Roman"/>
          <w:sz w:val="24"/>
          <w:szCs w:val="24"/>
          <w:lang w:val="en-US"/>
        </w:rPr>
        <w:t>(</w:t>
      </w:r>
      <w:proofErr w:type="gramEnd"/>
      <w:r w:rsidRPr="0056150B">
        <w:rPr>
          <w:rFonts w:ascii="Times New Roman" w:eastAsia="Times New Roman" w:hAnsi="Times New Roman" w:cs="Times New Roman"/>
          <w:sz w:val="24"/>
          <w:szCs w:val="24"/>
          <w:lang w:val="en-US"/>
        </w:rPr>
        <w:t xml:space="preserve">9) = 2.89, </w:t>
      </w:r>
      <w:r w:rsidRPr="0056150B">
        <w:rPr>
          <w:rFonts w:ascii="Times New Roman" w:eastAsia="Times New Roman" w:hAnsi="Times New Roman" w:cs="Times New Roman"/>
          <w:i/>
          <w:iCs/>
          <w:sz w:val="24"/>
          <w:szCs w:val="24"/>
          <w:lang w:val="en-US"/>
        </w:rPr>
        <w:t>p</w:t>
      </w:r>
      <w:r w:rsidRPr="0056150B">
        <w:rPr>
          <w:rFonts w:ascii="Times New Roman" w:eastAsia="Times New Roman" w:hAnsi="Times New Roman" w:cs="Times New Roman"/>
          <w:sz w:val="24"/>
          <w:szCs w:val="24"/>
          <w:lang w:val="en-US"/>
        </w:rPr>
        <w:t xml:space="preserve"> = .009, </w:t>
      </w:r>
      <w:r w:rsidRPr="0056150B">
        <w:rPr>
          <w:rFonts w:ascii="Times New Roman" w:eastAsia="Times New Roman" w:hAnsi="Times New Roman" w:cs="Times New Roman"/>
          <w:i/>
          <w:iCs/>
          <w:sz w:val="24"/>
          <w:szCs w:val="24"/>
          <w:lang w:val="en-US"/>
        </w:rPr>
        <w:t>d</w:t>
      </w:r>
      <w:r w:rsidRPr="0056150B">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lang w:val="en-US"/>
        </w:rPr>
        <w:t xml:space="preserve">0.91, </w:t>
      </w:r>
      <w:r w:rsidRPr="0056150B">
        <w:rPr>
          <w:rFonts w:ascii="Times New Roman" w:eastAsia="Times New Roman" w:hAnsi="Times New Roman" w:cs="Times New Roman"/>
          <w:sz w:val="24"/>
          <w:szCs w:val="24"/>
          <w:lang w:val="en-US"/>
        </w:rPr>
        <w:t xml:space="preserve">26.25, 95% CI [-46.80 to -5.70], </w:t>
      </w:r>
      <w:r w:rsidR="006214FA">
        <w:rPr>
          <w:rFonts w:ascii="Times New Roman" w:eastAsia="Times New Roman" w:hAnsi="Times New Roman" w:cs="Times New Roman"/>
          <w:sz w:val="24"/>
          <w:szCs w:val="24"/>
          <w:lang w:val="en-US"/>
        </w:rPr>
        <w:t>and 1-</w:t>
      </w:r>
      <w:r>
        <w:rPr>
          <w:rFonts w:ascii="Times New Roman" w:eastAsia="Times New Roman" w:hAnsi="Times New Roman" w:cs="Times New Roman"/>
          <w:sz w:val="24"/>
          <w:szCs w:val="24"/>
          <w:lang w:val="en-US"/>
        </w:rPr>
        <w:t>second</w:t>
      </w:r>
      <w:r w:rsidR="00B926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6150B">
        <w:rPr>
          <w:rFonts w:ascii="Times New Roman" w:eastAsia="Times New Roman" w:hAnsi="Times New Roman" w:cs="Times New Roman"/>
          <w:i/>
          <w:iCs/>
          <w:sz w:val="24"/>
          <w:szCs w:val="24"/>
          <w:lang w:val="en-US"/>
        </w:rPr>
        <w:t>t</w:t>
      </w:r>
      <w:r w:rsidRPr="0056150B">
        <w:rPr>
          <w:rFonts w:ascii="Times New Roman" w:eastAsia="Times New Roman" w:hAnsi="Times New Roman" w:cs="Times New Roman"/>
          <w:sz w:val="24"/>
          <w:szCs w:val="24"/>
          <w:lang w:val="en-US"/>
        </w:rPr>
        <w:t xml:space="preserve">(10) = 4.31, </w:t>
      </w:r>
      <w:r w:rsidRPr="0056150B">
        <w:rPr>
          <w:rFonts w:ascii="Times New Roman" w:eastAsia="Times New Roman" w:hAnsi="Times New Roman" w:cs="Times New Roman"/>
          <w:i/>
          <w:iCs/>
          <w:sz w:val="24"/>
          <w:szCs w:val="24"/>
          <w:lang w:val="en-US"/>
        </w:rPr>
        <w:t>p</w:t>
      </w:r>
      <w:r w:rsidRPr="0056150B">
        <w:rPr>
          <w:rFonts w:ascii="Times New Roman" w:eastAsia="Times New Roman" w:hAnsi="Times New Roman" w:cs="Times New Roman"/>
          <w:sz w:val="24"/>
          <w:szCs w:val="24"/>
          <w:lang w:val="en-US"/>
        </w:rPr>
        <w:t xml:space="preserve"> &lt; .001, </w:t>
      </w:r>
      <w:r w:rsidRPr="0056150B">
        <w:rPr>
          <w:rFonts w:ascii="Times New Roman" w:eastAsia="Times New Roman" w:hAnsi="Times New Roman" w:cs="Times New Roman"/>
          <w:i/>
          <w:iCs/>
          <w:sz w:val="24"/>
          <w:szCs w:val="24"/>
          <w:lang w:val="en-US"/>
        </w:rPr>
        <w:t>d</w:t>
      </w:r>
      <w:r w:rsidRPr="0056150B">
        <w:rPr>
          <w:rFonts w:ascii="Times New Roman" w:eastAsia="Times New Roman" w:hAnsi="Times New Roman" w:cs="Times New Roman"/>
          <w:sz w:val="24"/>
          <w:szCs w:val="24"/>
          <w:lang w:val="en-US"/>
        </w:rPr>
        <w:t xml:space="preserve"> = 1.30</w:t>
      </w:r>
      <w:r>
        <w:rPr>
          <w:rFonts w:ascii="Times New Roman" w:eastAsia="Times New Roman" w:hAnsi="Times New Roman" w:cs="Times New Roman"/>
          <w:sz w:val="24"/>
          <w:szCs w:val="24"/>
          <w:lang w:val="en-US"/>
        </w:rPr>
        <w:t xml:space="preserve">, </w:t>
      </w:r>
      <w:r w:rsidRPr="0056150B">
        <w:rPr>
          <w:rFonts w:ascii="Times New Roman" w:eastAsia="Times New Roman" w:hAnsi="Times New Roman" w:cs="Times New Roman"/>
          <w:sz w:val="24"/>
          <w:szCs w:val="24"/>
          <w:lang w:val="en-US"/>
        </w:rPr>
        <w:t>-31</w:t>
      </w:r>
      <w:r>
        <w:rPr>
          <w:rFonts w:ascii="Times New Roman" w:eastAsia="Times New Roman" w:hAnsi="Times New Roman" w:cs="Times New Roman"/>
          <w:sz w:val="24"/>
          <w:szCs w:val="24"/>
          <w:lang w:val="en-US"/>
        </w:rPr>
        <w:t>.91, 95% CI [-48.39 to -15.42]</w:t>
      </w:r>
      <w:r w:rsidR="0063290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significantly reduced Dis</w:t>
      </w:r>
      <w:r w:rsidR="00CD6287">
        <w:rPr>
          <w:rFonts w:ascii="Times New Roman" w:eastAsia="Times New Roman" w:hAnsi="Times New Roman" w:cs="Times New Roman"/>
          <w:sz w:val="24"/>
          <w:szCs w:val="24"/>
          <w:lang w:val="en-US"/>
        </w:rPr>
        <w:t>comfort from Time 1 to O</w:t>
      </w:r>
      <w:r w:rsidR="00B92606">
        <w:rPr>
          <w:rFonts w:ascii="Times New Roman" w:eastAsia="Times New Roman" w:hAnsi="Times New Roman" w:cs="Times New Roman"/>
          <w:sz w:val="24"/>
          <w:szCs w:val="24"/>
          <w:lang w:val="en-US"/>
        </w:rPr>
        <w:t>ne-month Follow-up</w:t>
      </w:r>
      <w:r w:rsidR="006214FA">
        <w:rPr>
          <w:rFonts w:ascii="Times New Roman" w:eastAsia="Times New Roman" w:hAnsi="Times New Roman" w:cs="Times New Roman"/>
          <w:sz w:val="24"/>
          <w:szCs w:val="24"/>
          <w:lang w:val="en-US"/>
        </w:rPr>
        <w:t xml:space="preserve"> (see Figure 4)</w:t>
      </w:r>
      <w:r>
        <w:rPr>
          <w:rFonts w:ascii="Times New Roman" w:eastAsia="Times New Roman" w:hAnsi="Times New Roman" w:cs="Times New Roman"/>
          <w:sz w:val="24"/>
          <w:szCs w:val="24"/>
          <w:lang w:val="en-US"/>
        </w:rPr>
        <w:t xml:space="preserve">. However, with Bonferroni corrected alpha, there was no significant reduction in </w:t>
      </w:r>
      <w:r w:rsidR="00CD6287">
        <w:rPr>
          <w:rFonts w:ascii="Times New Roman" w:eastAsia="Times New Roman" w:hAnsi="Times New Roman" w:cs="Times New Roman"/>
          <w:sz w:val="24"/>
          <w:szCs w:val="24"/>
          <w:lang w:val="en-US"/>
        </w:rPr>
        <w:t>Discomfort from Time 1 to O</w:t>
      </w:r>
      <w:r w:rsidR="00B92606">
        <w:rPr>
          <w:rFonts w:ascii="Times New Roman" w:eastAsia="Times New Roman" w:hAnsi="Times New Roman" w:cs="Times New Roman"/>
          <w:sz w:val="24"/>
          <w:szCs w:val="24"/>
          <w:lang w:val="en-US"/>
        </w:rPr>
        <w:t>ne-month Follow-up for the 2-second Condition,</w:t>
      </w:r>
      <w:r>
        <w:rPr>
          <w:rFonts w:ascii="Times New Roman" w:eastAsia="Times New Roman" w:hAnsi="Times New Roman" w:cs="Times New Roman"/>
          <w:sz w:val="24"/>
          <w:szCs w:val="24"/>
          <w:lang w:val="en-US"/>
        </w:rPr>
        <w:t xml:space="preserve"> </w:t>
      </w:r>
      <w:r w:rsidRPr="0056150B">
        <w:rPr>
          <w:rFonts w:ascii="Times New Roman" w:eastAsia="Times New Roman" w:hAnsi="Times New Roman" w:cs="Times New Roman"/>
          <w:i/>
          <w:iCs/>
          <w:sz w:val="24"/>
          <w:szCs w:val="24"/>
          <w:lang w:val="en-US"/>
        </w:rPr>
        <w:t>t</w:t>
      </w:r>
      <w:r w:rsidRPr="0056150B">
        <w:rPr>
          <w:rFonts w:ascii="Times New Roman" w:eastAsia="Times New Roman" w:hAnsi="Times New Roman" w:cs="Times New Roman"/>
          <w:sz w:val="24"/>
          <w:szCs w:val="24"/>
          <w:lang w:val="en-US"/>
        </w:rPr>
        <w:t xml:space="preserve">(9) = 2.47, </w:t>
      </w:r>
      <w:r w:rsidRPr="0056150B">
        <w:rPr>
          <w:rFonts w:ascii="Times New Roman" w:eastAsia="Times New Roman" w:hAnsi="Times New Roman" w:cs="Times New Roman"/>
          <w:i/>
          <w:iCs/>
          <w:sz w:val="24"/>
          <w:szCs w:val="24"/>
          <w:lang w:val="en-US"/>
        </w:rPr>
        <w:t>p</w:t>
      </w:r>
      <w:r w:rsidRPr="0056150B">
        <w:rPr>
          <w:rFonts w:ascii="Times New Roman" w:eastAsia="Times New Roman" w:hAnsi="Times New Roman" w:cs="Times New Roman"/>
          <w:sz w:val="24"/>
          <w:szCs w:val="24"/>
          <w:lang w:val="en-US"/>
        </w:rPr>
        <w:t xml:space="preserve"> = .018, </w:t>
      </w:r>
      <w:r w:rsidRPr="0056150B">
        <w:rPr>
          <w:rFonts w:ascii="Times New Roman" w:eastAsia="Times New Roman" w:hAnsi="Times New Roman" w:cs="Times New Roman"/>
          <w:i/>
          <w:iCs/>
          <w:sz w:val="24"/>
          <w:szCs w:val="24"/>
          <w:lang w:val="en-US"/>
        </w:rPr>
        <w:t>d</w:t>
      </w:r>
      <w:r>
        <w:rPr>
          <w:rFonts w:ascii="Times New Roman" w:eastAsia="Times New Roman" w:hAnsi="Times New Roman" w:cs="Times New Roman"/>
          <w:sz w:val="24"/>
          <w:szCs w:val="24"/>
          <w:lang w:val="en-US"/>
        </w:rPr>
        <w:t xml:space="preserve"> = 0.80, </w:t>
      </w:r>
      <w:r w:rsidRPr="0056150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14.30, 95% CI [-27.41 t</w:t>
      </w:r>
      <w:r w:rsidR="0034038A">
        <w:rPr>
          <w:rFonts w:ascii="Times New Roman" w:eastAsia="Times New Roman" w:hAnsi="Times New Roman" w:cs="Times New Roman"/>
          <w:sz w:val="24"/>
          <w:szCs w:val="24"/>
          <w:lang w:val="en-US"/>
        </w:rPr>
        <w:t>o -1.19].</w:t>
      </w:r>
    </w:p>
    <w:p w14:paraId="51E1E237" w14:textId="3521C164" w:rsidR="00B92606" w:rsidRPr="00116678" w:rsidRDefault="00F81836" w:rsidP="0011667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Believability was significantly reduced immediately after 30 seconds of repetition at the rates of one word per 0.5-second, 1-second, and 2-seconds</w:t>
      </w:r>
      <w:r w:rsidR="004725CD">
        <w:rPr>
          <w:rFonts w:ascii="Times New Roman" w:eastAsia="Times New Roman" w:hAnsi="Times New Roman" w:cs="Times New Roman"/>
          <w:sz w:val="24"/>
          <w:szCs w:val="24"/>
        </w:rPr>
        <w:t xml:space="preserve"> (see Figure 1)</w:t>
      </w:r>
      <w:r>
        <w:rPr>
          <w:rFonts w:ascii="Times New Roman" w:eastAsia="Times New Roman" w:hAnsi="Times New Roman" w:cs="Times New Roman"/>
          <w:sz w:val="24"/>
          <w:szCs w:val="24"/>
        </w:rPr>
        <w:t>, whereas Discomfort was significantly reduced immediately after 30 seconds of repetition at the rates of one word per 0.5-second and per 1-second, but not at the rate of one word per 2-seconds</w:t>
      </w:r>
      <w:r w:rsidR="00B92606">
        <w:rPr>
          <w:rFonts w:ascii="Times New Roman" w:eastAsia="Times New Roman" w:hAnsi="Times New Roman" w:cs="Times New Roman"/>
          <w:sz w:val="24"/>
          <w:szCs w:val="24"/>
        </w:rPr>
        <w:t xml:space="preserve"> (see Figures 2 and 4</w:t>
      </w:r>
      <w:r w:rsidR="004725CD">
        <w:rPr>
          <w:rFonts w:ascii="Times New Roman" w:eastAsia="Times New Roman" w:hAnsi="Times New Roman" w:cs="Times New Roman"/>
          <w:sz w:val="24"/>
          <w:szCs w:val="24"/>
        </w:rPr>
        <w:t>)</w:t>
      </w:r>
      <w:r>
        <w:rPr>
          <w:rFonts w:ascii="Times New Roman" w:eastAsia="Times New Roman" w:hAnsi="Times New Roman" w:cs="Times New Roman"/>
          <w:sz w:val="24"/>
          <w:szCs w:val="24"/>
        </w:rPr>
        <w:t>. The results showed that repetition at one word per 1-second led to larger within-group reductions in Believability and Discomfort than repetition at one word per 0.5-second</w:t>
      </w:r>
      <w:r w:rsidR="00B92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Furthermore, the 1-second Condition led to non-significantly larger reductions in Believability and significantly larger reductions in between-group Discomfort than repetition at one word per 2-seconds</w:t>
      </w:r>
      <w:r w:rsidR="00B92606">
        <w:rPr>
          <w:rFonts w:ascii="Times New Roman" w:eastAsia="Times New Roman" w:hAnsi="Times New Roman" w:cs="Times New Roman"/>
          <w:sz w:val="24"/>
          <w:szCs w:val="24"/>
        </w:rPr>
        <w:t xml:space="preserve"> (see Figures 3 and 4)</w:t>
      </w:r>
      <w:r>
        <w:rPr>
          <w:rFonts w:ascii="Times New Roman" w:eastAsia="Times New Roman" w:hAnsi="Times New Roman" w:cs="Times New Roman"/>
          <w:sz w:val="24"/>
          <w:szCs w:val="24"/>
        </w:rPr>
        <w:t>. Moreover, the 1-second Condition was the only condition with significant reductions in both Believability and Discomfort after one month</w:t>
      </w:r>
      <w:r w:rsidR="00B92606">
        <w:rPr>
          <w:rFonts w:ascii="Times New Roman" w:eastAsia="Times New Roman" w:hAnsi="Times New Roman" w:cs="Times New Roman"/>
          <w:sz w:val="24"/>
          <w:szCs w:val="24"/>
        </w:rPr>
        <w:t xml:space="preserve"> (see Figure 4).</w:t>
      </w:r>
    </w:p>
    <w:p w14:paraId="690532C1" w14:textId="75AD9670" w:rsidR="005A6E2B" w:rsidRPr="00B01446" w:rsidRDefault="005A6E2B" w:rsidP="0034038A">
      <w:pPr>
        <w:pStyle w:val="ListParagraph"/>
        <w:spacing w:after="0" w:line="480" w:lineRule="auto"/>
        <w:ind w:left="360"/>
        <w:jc w:val="center"/>
        <w:rPr>
          <w:rFonts w:ascii="Times New Roman" w:eastAsia="Times New Roman" w:hAnsi="Times New Roman" w:cs="Times New Roman"/>
          <w:b/>
          <w:bCs/>
          <w:sz w:val="24"/>
          <w:szCs w:val="24"/>
        </w:rPr>
      </w:pPr>
      <w:r w:rsidRPr="00B01446">
        <w:rPr>
          <w:rFonts w:ascii="Times New Roman" w:eastAsia="Times New Roman" w:hAnsi="Times New Roman" w:cs="Times New Roman"/>
          <w:b/>
          <w:bCs/>
          <w:sz w:val="24"/>
          <w:szCs w:val="24"/>
        </w:rPr>
        <w:t>Discussion</w:t>
      </w:r>
    </w:p>
    <w:p w14:paraId="414E8268" w14:textId="64591387" w:rsidR="005A6E2B" w:rsidRDefault="00F97796" w:rsidP="00F9779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2779B">
        <w:rPr>
          <w:rFonts w:ascii="Times New Roman" w:eastAsia="Times New Roman" w:hAnsi="Times New Roman" w:cs="Times New Roman"/>
          <w:sz w:val="24"/>
          <w:szCs w:val="24"/>
        </w:rPr>
        <w:t>t was</w:t>
      </w:r>
      <w:r w:rsidR="005C4CB6">
        <w:rPr>
          <w:rFonts w:ascii="Times New Roman" w:eastAsia="Times New Roman" w:hAnsi="Times New Roman" w:cs="Times New Roman"/>
          <w:sz w:val="24"/>
          <w:szCs w:val="24"/>
        </w:rPr>
        <w:t xml:space="preserve"> </w:t>
      </w:r>
      <w:r w:rsidR="005A6E2B">
        <w:rPr>
          <w:rFonts w:ascii="Times New Roman" w:eastAsia="Times New Roman" w:hAnsi="Times New Roman" w:cs="Times New Roman"/>
          <w:sz w:val="24"/>
          <w:szCs w:val="24"/>
        </w:rPr>
        <w:t>proposed</w:t>
      </w:r>
      <w:r w:rsidR="001E36EA">
        <w:rPr>
          <w:rFonts w:ascii="Times New Roman" w:eastAsia="Times New Roman" w:hAnsi="Times New Roman" w:cs="Times New Roman"/>
          <w:sz w:val="24"/>
          <w:szCs w:val="24"/>
        </w:rPr>
        <w:t>, based on increased opportunity for exposure to extinction processes (</w:t>
      </w:r>
      <w:proofErr w:type="spellStart"/>
      <w:r w:rsidR="001E36EA">
        <w:rPr>
          <w:rFonts w:ascii="Times New Roman" w:eastAsia="Times New Roman" w:hAnsi="Times New Roman" w:cs="Times New Roman"/>
          <w:sz w:val="24"/>
          <w:szCs w:val="24"/>
        </w:rPr>
        <w:t>Vervoort</w:t>
      </w:r>
      <w:proofErr w:type="spellEnd"/>
      <w:r w:rsidR="001E36EA">
        <w:rPr>
          <w:rFonts w:ascii="Times New Roman" w:eastAsia="Times New Roman" w:hAnsi="Times New Roman" w:cs="Times New Roman"/>
          <w:sz w:val="24"/>
          <w:szCs w:val="24"/>
        </w:rPr>
        <w:t xml:space="preserve"> et al., 2014)</w:t>
      </w:r>
      <w:r w:rsidR="005A6E2B">
        <w:rPr>
          <w:rFonts w:ascii="Times New Roman" w:eastAsia="Times New Roman" w:hAnsi="Times New Roman" w:cs="Times New Roman"/>
          <w:sz w:val="24"/>
          <w:szCs w:val="24"/>
        </w:rPr>
        <w:t xml:space="preserve"> that w</w:t>
      </w:r>
      <w:r w:rsidR="005A6E2B" w:rsidRPr="00336342">
        <w:rPr>
          <w:rFonts w:ascii="Times New Roman" w:eastAsia="Times New Roman" w:hAnsi="Times New Roman" w:cs="Times New Roman"/>
          <w:sz w:val="24"/>
          <w:szCs w:val="24"/>
        </w:rPr>
        <w:t>ord r</w:t>
      </w:r>
      <w:r w:rsidR="00542943">
        <w:rPr>
          <w:rFonts w:ascii="Times New Roman" w:eastAsia="Times New Roman" w:hAnsi="Times New Roman" w:cs="Times New Roman"/>
          <w:sz w:val="24"/>
          <w:szCs w:val="24"/>
        </w:rPr>
        <w:t>epetition at one word per 0.5-</w:t>
      </w:r>
      <w:r w:rsidR="005A6E2B" w:rsidRPr="00336342">
        <w:rPr>
          <w:rFonts w:ascii="Times New Roman" w:eastAsia="Times New Roman" w:hAnsi="Times New Roman" w:cs="Times New Roman"/>
          <w:sz w:val="24"/>
          <w:szCs w:val="24"/>
        </w:rPr>
        <w:t xml:space="preserve">seconds </w:t>
      </w:r>
      <w:r w:rsidR="005A6E2B">
        <w:rPr>
          <w:rFonts w:ascii="Times New Roman" w:eastAsia="Times New Roman" w:hAnsi="Times New Roman" w:cs="Times New Roman"/>
          <w:sz w:val="24"/>
          <w:szCs w:val="24"/>
        </w:rPr>
        <w:t>would</w:t>
      </w:r>
      <w:r w:rsidR="005A6E2B" w:rsidRPr="00336342">
        <w:rPr>
          <w:rFonts w:ascii="Times New Roman" w:eastAsia="Times New Roman" w:hAnsi="Times New Roman" w:cs="Times New Roman"/>
          <w:sz w:val="24"/>
          <w:szCs w:val="24"/>
        </w:rPr>
        <w:t xml:space="preserve"> result in signi</w:t>
      </w:r>
      <w:r w:rsidR="00673D1C">
        <w:rPr>
          <w:rFonts w:ascii="Times New Roman" w:eastAsia="Times New Roman" w:hAnsi="Times New Roman" w:cs="Times New Roman"/>
          <w:sz w:val="24"/>
          <w:szCs w:val="24"/>
        </w:rPr>
        <w:t>ficantly greater reductions in Believability and D</w:t>
      </w:r>
      <w:r w:rsidR="005A6E2B" w:rsidRPr="00336342">
        <w:rPr>
          <w:rFonts w:ascii="Times New Roman" w:eastAsia="Times New Roman" w:hAnsi="Times New Roman" w:cs="Times New Roman"/>
          <w:sz w:val="24"/>
          <w:szCs w:val="24"/>
        </w:rPr>
        <w:t xml:space="preserve">iscomfort than word repetition at both one word </w:t>
      </w:r>
      <w:r w:rsidR="00CD32B0">
        <w:rPr>
          <w:rFonts w:ascii="Times New Roman" w:eastAsia="Times New Roman" w:hAnsi="Times New Roman" w:cs="Times New Roman"/>
          <w:sz w:val="24"/>
          <w:szCs w:val="24"/>
        </w:rPr>
        <w:t>per</w:t>
      </w:r>
      <w:r w:rsidR="005A6E2B" w:rsidRPr="00336342">
        <w:rPr>
          <w:rFonts w:ascii="Times New Roman" w:eastAsia="Times New Roman" w:hAnsi="Times New Roman" w:cs="Times New Roman"/>
          <w:sz w:val="24"/>
          <w:szCs w:val="24"/>
        </w:rPr>
        <w:t xml:space="preserve"> </w:t>
      </w:r>
      <w:r w:rsidR="007155EC">
        <w:rPr>
          <w:rFonts w:ascii="Times New Roman" w:eastAsia="Times New Roman" w:hAnsi="Times New Roman" w:cs="Times New Roman"/>
          <w:sz w:val="24"/>
          <w:szCs w:val="24"/>
        </w:rPr>
        <w:t>1-</w:t>
      </w:r>
      <w:r w:rsidR="005A6E2B" w:rsidRPr="00336342">
        <w:rPr>
          <w:rFonts w:ascii="Times New Roman" w:eastAsia="Times New Roman" w:hAnsi="Times New Roman" w:cs="Times New Roman"/>
          <w:sz w:val="24"/>
          <w:szCs w:val="24"/>
        </w:rPr>
        <w:t xml:space="preserve">second and one word </w:t>
      </w:r>
      <w:r w:rsidR="00CD32B0">
        <w:rPr>
          <w:rFonts w:ascii="Times New Roman" w:eastAsia="Times New Roman" w:hAnsi="Times New Roman" w:cs="Times New Roman"/>
          <w:sz w:val="24"/>
          <w:szCs w:val="24"/>
        </w:rPr>
        <w:t xml:space="preserve">per </w:t>
      </w:r>
      <w:r w:rsidR="00542943">
        <w:rPr>
          <w:rFonts w:ascii="Times New Roman" w:eastAsia="Times New Roman" w:hAnsi="Times New Roman" w:cs="Times New Roman"/>
          <w:sz w:val="24"/>
          <w:szCs w:val="24"/>
        </w:rPr>
        <w:t>2-</w:t>
      </w:r>
      <w:r w:rsidR="005A6E2B" w:rsidRPr="00336342">
        <w:rPr>
          <w:rFonts w:ascii="Times New Roman" w:eastAsia="Times New Roman" w:hAnsi="Times New Roman" w:cs="Times New Roman"/>
          <w:sz w:val="24"/>
          <w:szCs w:val="24"/>
        </w:rPr>
        <w:t xml:space="preserve">seconds. </w:t>
      </w:r>
      <w:r w:rsidR="001E36EA">
        <w:rPr>
          <w:rFonts w:ascii="Times New Roman" w:eastAsia="Times New Roman" w:hAnsi="Times New Roman" w:cs="Times New Roman"/>
          <w:sz w:val="24"/>
          <w:szCs w:val="24"/>
        </w:rPr>
        <w:t xml:space="preserve">This was </w:t>
      </w:r>
      <w:r w:rsidR="00632905">
        <w:rPr>
          <w:rFonts w:ascii="Times New Roman" w:eastAsia="Times New Roman" w:hAnsi="Times New Roman" w:cs="Times New Roman"/>
          <w:sz w:val="24"/>
          <w:szCs w:val="24"/>
        </w:rPr>
        <w:t>not supported as the 0.5-second</w:t>
      </w:r>
      <w:r w:rsidR="001E36EA">
        <w:rPr>
          <w:rFonts w:ascii="Times New Roman" w:eastAsia="Times New Roman" w:hAnsi="Times New Roman" w:cs="Times New Roman"/>
          <w:sz w:val="24"/>
          <w:szCs w:val="24"/>
        </w:rPr>
        <w:t xml:space="preserve"> Condition resulted in the least </w:t>
      </w:r>
      <w:r>
        <w:rPr>
          <w:rFonts w:ascii="Times New Roman" w:eastAsia="Times New Roman" w:hAnsi="Times New Roman" w:cs="Times New Roman"/>
          <w:sz w:val="24"/>
          <w:szCs w:val="24"/>
        </w:rPr>
        <w:t xml:space="preserve">within-groups </w:t>
      </w:r>
      <w:r w:rsidR="001E36EA">
        <w:rPr>
          <w:rFonts w:ascii="Times New Roman" w:eastAsia="Times New Roman" w:hAnsi="Times New Roman" w:cs="Times New Roman"/>
          <w:sz w:val="24"/>
          <w:szCs w:val="24"/>
        </w:rPr>
        <w:t xml:space="preserve">reduction in Believability. </w:t>
      </w:r>
      <w:r w:rsidR="005A6E2B">
        <w:rPr>
          <w:rFonts w:ascii="Times New Roman" w:eastAsia="Times New Roman" w:hAnsi="Times New Roman" w:cs="Times New Roman"/>
          <w:sz w:val="24"/>
          <w:szCs w:val="24"/>
        </w:rPr>
        <w:t>Further</w:t>
      </w:r>
      <w:r w:rsidR="00673D1C">
        <w:rPr>
          <w:rFonts w:ascii="Times New Roman" w:eastAsia="Times New Roman" w:hAnsi="Times New Roman" w:cs="Times New Roman"/>
          <w:sz w:val="24"/>
          <w:szCs w:val="24"/>
        </w:rPr>
        <w:t>more</w:t>
      </w:r>
      <w:r w:rsidR="005A6E2B">
        <w:rPr>
          <w:rFonts w:ascii="Times New Roman" w:eastAsia="Times New Roman" w:hAnsi="Times New Roman" w:cs="Times New Roman"/>
          <w:sz w:val="24"/>
          <w:szCs w:val="24"/>
        </w:rPr>
        <w:t xml:space="preserve">, </w:t>
      </w:r>
      <w:r w:rsidR="001E36EA">
        <w:rPr>
          <w:rFonts w:ascii="Times New Roman" w:eastAsia="Times New Roman" w:hAnsi="Times New Roman" w:cs="Times New Roman"/>
          <w:sz w:val="24"/>
          <w:szCs w:val="24"/>
        </w:rPr>
        <w:t xml:space="preserve">it was expected that, based on </w:t>
      </w:r>
      <w:proofErr w:type="spellStart"/>
      <w:r w:rsidR="001E36EA">
        <w:rPr>
          <w:rFonts w:ascii="Times New Roman" w:eastAsia="Times New Roman" w:hAnsi="Times New Roman" w:cs="Times New Roman"/>
          <w:sz w:val="24"/>
          <w:szCs w:val="24"/>
        </w:rPr>
        <w:t>Blackledge’s</w:t>
      </w:r>
      <w:proofErr w:type="spellEnd"/>
      <w:r w:rsidR="001E36EA">
        <w:rPr>
          <w:rFonts w:ascii="Times New Roman" w:eastAsia="Times New Roman" w:hAnsi="Times New Roman" w:cs="Times New Roman"/>
          <w:sz w:val="24"/>
          <w:szCs w:val="24"/>
        </w:rPr>
        <w:t xml:space="preserve"> (2015) analysis,</w:t>
      </w:r>
      <w:r w:rsidR="005A6E2B">
        <w:rPr>
          <w:rFonts w:ascii="Times New Roman" w:eastAsia="Times New Roman" w:hAnsi="Times New Roman" w:cs="Times New Roman"/>
          <w:sz w:val="24"/>
          <w:szCs w:val="24"/>
        </w:rPr>
        <w:t xml:space="preserve"> w</w:t>
      </w:r>
      <w:r w:rsidR="005A6E2B" w:rsidRPr="00336342">
        <w:rPr>
          <w:rFonts w:ascii="Times New Roman" w:eastAsia="Times New Roman" w:hAnsi="Times New Roman" w:cs="Times New Roman"/>
          <w:sz w:val="24"/>
          <w:szCs w:val="24"/>
        </w:rPr>
        <w:t xml:space="preserve">ord repetition at one word </w:t>
      </w:r>
      <w:r w:rsidR="00804F28">
        <w:rPr>
          <w:rFonts w:ascii="Times New Roman" w:eastAsia="Times New Roman" w:hAnsi="Times New Roman" w:cs="Times New Roman"/>
          <w:sz w:val="24"/>
          <w:szCs w:val="24"/>
        </w:rPr>
        <w:t xml:space="preserve">per </w:t>
      </w:r>
      <w:r w:rsidR="00542943">
        <w:rPr>
          <w:rFonts w:ascii="Times New Roman" w:eastAsia="Times New Roman" w:hAnsi="Times New Roman" w:cs="Times New Roman"/>
          <w:sz w:val="24"/>
          <w:szCs w:val="24"/>
        </w:rPr>
        <w:t>2-</w:t>
      </w:r>
      <w:r w:rsidR="005A6E2B" w:rsidRPr="00336342">
        <w:rPr>
          <w:rFonts w:ascii="Times New Roman" w:eastAsia="Times New Roman" w:hAnsi="Times New Roman" w:cs="Times New Roman"/>
          <w:sz w:val="24"/>
          <w:szCs w:val="24"/>
        </w:rPr>
        <w:t xml:space="preserve">seconds </w:t>
      </w:r>
      <w:r w:rsidR="005A6E2B">
        <w:rPr>
          <w:rFonts w:ascii="Times New Roman" w:eastAsia="Times New Roman" w:hAnsi="Times New Roman" w:cs="Times New Roman"/>
          <w:sz w:val="24"/>
          <w:szCs w:val="24"/>
        </w:rPr>
        <w:t>would</w:t>
      </w:r>
      <w:r w:rsidR="005A6E2B" w:rsidRPr="00336342">
        <w:rPr>
          <w:rFonts w:ascii="Times New Roman" w:eastAsia="Times New Roman" w:hAnsi="Times New Roman" w:cs="Times New Roman"/>
          <w:sz w:val="24"/>
          <w:szCs w:val="24"/>
        </w:rPr>
        <w:t xml:space="preserve"> result in signi</w:t>
      </w:r>
      <w:r w:rsidR="00673D1C">
        <w:rPr>
          <w:rFonts w:ascii="Times New Roman" w:eastAsia="Times New Roman" w:hAnsi="Times New Roman" w:cs="Times New Roman"/>
          <w:sz w:val="24"/>
          <w:szCs w:val="24"/>
        </w:rPr>
        <w:t>ficantly greater reductions in Believability and D</w:t>
      </w:r>
      <w:r w:rsidR="005A6E2B" w:rsidRPr="00336342">
        <w:rPr>
          <w:rFonts w:ascii="Times New Roman" w:eastAsia="Times New Roman" w:hAnsi="Times New Roman" w:cs="Times New Roman"/>
          <w:sz w:val="24"/>
          <w:szCs w:val="24"/>
        </w:rPr>
        <w:t xml:space="preserve">iscomfort than repetition at one word </w:t>
      </w:r>
      <w:r w:rsidR="00FF2414">
        <w:rPr>
          <w:rFonts w:ascii="Times New Roman" w:eastAsia="Times New Roman" w:hAnsi="Times New Roman" w:cs="Times New Roman"/>
          <w:sz w:val="24"/>
          <w:szCs w:val="24"/>
        </w:rPr>
        <w:t>per</w:t>
      </w:r>
      <w:r w:rsidR="005A6E2B">
        <w:rPr>
          <w:rFonts w:ascii="Times New Roman" w:eastAsia="Times New Roman" w:hAnsi="Times New Roman" w:cs="Times New Roman"/>
          <w:sz w:val="24"/>
          <w:szCs w:val="24"/>
        </w:rPr>
        <w:t xml:space="preserve"> second</w:t>
      </w:r>
      <w:r w:rsidR="005A6E2B" w:rsidRPr="00336342">
        <w:rPr>
          <w:rFonts w:ascii="Times New Roman" w:eastAsia="Times New Roman" w:hAnsi="Times New Roman" w:cs="Times New Roman"/>
          <w:sz w:val="24"/>
          <w:szCs w:val="24"/>
        </w:rPr>
        <w:t>.</w:t>
      </w:r>
      <w:r w:rsidR="005A6E2B">
        <w:rPr>
          <w:rFonts w:ascii="Times New Roman" w:eastAsia="Times New Roman" w:hAnsi="Times New Roman" w:cs="Times New Roman"/>
          <w:sz w:val="24"/>
          <w:szCs w:val="24"/>
        </w:rPr>
        <w:t xml:space="preserve"> </w:t>
      </w:r>
      <w:r w:rsidR="001E36EA">
        <w:rPr>
          <w:rFonts w:ascii="Times New Roman" w:eastAsia="Times New Roman" w:hAnsi="Times New Roman" w:cs="Times New Roman"/>
          <w:sz w:val="24"/>
          <w:szCs w:val="24"/>
        </w:rPr>
        <w:t xml:space="preserve">This was not supported either as the 2-second Condition showed the </w:t>
      </w:r>
      <w:r w:rsidR="0050536E">
        <w:rPr>
          <w:rFonts w:ascii="Times New Roman" w:eastAsia="Times New Roman" w:hAnsi="Times New Roman" w:cs="Times New Roman"/>
          <w:sz w:val="24"/>
          <w:szCs w:val="24"/>
        </w:rPr>
        <w:t xml:space="preserve">least reduction in Discomfort across the three word-repetition rates, and indeed, the opposite was found as the1-second Condition </w:t>
      </w:r>
      <w:r w:rsidR="00632905">
        <w:rPr>
          <w:rFonts w:ascii="Times New Roman" w:eastAsia="Times New Roman" w:hAnsi="Times New Roman" w:cs="Times New Roman"/>
          <w:sz w:val="24"/>
          <w:szCs w:val="24"/>
        </w:rPr>
        <w:t xml:space="preserve">produced </w:t>
      </w:r>
      <w:r w:rsidR="0050536E">
        <w:rPr>
          <w:rFonts w:ascii="Times New Roman" w:eastAsia="Times New Roman" w:hAnsi="Times New Roman" w:cs="Times New Roman"/>
          <w:sz w:val="24"/>
          <w:szCs w:val="24"/>
        </w:rPr>
        <w:t xml:space="preserve">significantly greater </w:t>
      </w:r>
      <w:r>
        <w:rPr>
          <w:rFonts w:ascii="Times New Roman" w:eastAsia="Times New Roman" w:hAnsi="Times New Roman" w:cs="Times New Roman"/>
          <w:sz w:val="24"/>
          <w:szCs w:val="24"/>
        </w:rPr>
        <w:t xml:space="preserve">between-group </w:t>
      </w:r>
      <w:r w:rsidR="0050536E">
        <w:rPr>
          <w:rFonts w:ascii="Times New Roman" w:eastAsia="Times New Roman" w:hAnsi="Times New Roman" w:cs="Times New Roman"/>
          <w:sz w:val="24"/>
          <w:szCs w:val="24"/>
        </w:rPr>
        <w:t>reduction in Discomfort than the 2-second Condition.</w:t>
      </w:r>
      <w:r>
        <w:rPr>
          <w:rFonts w:ascii="Times New Roman" w:eastAsia="Times New Roman" w:hAnsi="Times New Roman" w:cs="Times New Roman"/>
          <w:sz w:val="24"/>
          <w:szCs w:val="24"/>
        </w:rPr>
        <w:t xml:space="preserve"> </w:t>
      </w:r>
      <w:r w:rsidR="00673D1C">
        <w:rPr>
          <w:rFonts w:ascii="Times New Roman" w:eastAsia="Times New Roman" w:hAnsi="Times New Roman" w:cs="Times New Roman"/>
          <w:sz w:val="24"/>
          <w:szCs w:val="24"/>
        </w:rPr>
        <w:t>The final proposal was</w:t>
      </w:r>
      <w:r w:rsidR="005A6E2B">
        <w:rPr>
          <w:rFonts w:ascii="Times New Roman" w:eastAsia="Times New Roman" w:hAnsi="Times New Roman" w:cs="Times New Roman"/>
          <w:sz w:val="24"/>
          <w:szCs w:val="24"/>
        </w:rPr>
        <w:t xml:space="preserve"> that the reductions found immediately after word repetition would </w:t>
      </w:r>
      <w:r w:rsidR="00632905">
        <w:rPr>
          <w:rFonts w:ascii="Times New Roman" w:eastAsia="Times New Roman" w:hAnsi="Times New Roman" w:cs="Times New Roman"/>
          <w:sz w:val="24"/>
          <w:szCs w:val="24"/>
        </w:rPr>
        <w:t>be enduring at one-month follow-</w:t>
      </w:r>
      <w:r w:rsidR="005A6E2B">
        <w:rPr>
          <w:rFonts w:ascii="Times New Roman" w:eastAsia="Times New Roman" w:hAnsi="Times New Roman" w:cs="Times New Roman"/>
          <w:sz w:val="24"/>
          <w:szCs w:val="24"/>
        </w:rPr>
        <w:t>up. This was partially supported</w:t>
      </w:r>
      <w:r w:rsidR="00673D1C">
        <w:rPr>
          <w:rFonts w:ascii="Times New Roman" w:eastAsia="Times New Roman" w:hAnsi="Times New Roman" w:cs="Times New Roman"/>
          <w:sz w:val="24"/>
          <w:szCs w:val="24"/>
        </w:rPr>
        <w:t xml:space="preserve"> as </w:t>
      </w:r>
      <w:r w:rsidR="005A6E2B">
        <w:rPr>
          <w:rFonts w:ascii="Times New Roman" w:eastAsia="Times New Roman" w:hAnsi="Times New Roman" w:cs="Times New Roman"/>
          <w:sz w:val="24"/>
          <w:szCs w:val="24"/>
        </w:rPr>
        <w:t>Believability was significantly reduced in the 1</w:t>
      </w:r>
      <w:r w:rsidR="00632905">
        <w:rPr>
          <w:rFonts w:ascii="Times New Roman" w:eastAsia="Times New Roman" w:hAnsi="Times New Roman" w:cs="Times New Roman"/>
          <w:sz w:val="24"/>
          <w:szCs w:val="24"/>
        </w:rPr>
        <w:t>-second and 2-second conditions</w:t>
      </w:r>
      <w:r w:rsidR="005A6E2B">
        <w:rPr>
          <w:rFonts w:ascii="Times New Roman" w:eastAsia="Times New Roman" w:hAnsi="Times New Roman" w:cs="Times New Roman"/>
          <w:sz w:val="24"/>
          <w:szCs w:val="24"/>
        </w:rPr>
        <w:t xml:space="preserve"> </w:t>
      </w:r>
      <w:r w:rsidR="0092779B">
        <w:rPr>
          <w:rFonts w:ascii="Times New Roman" w:eastAsia="Times New Roman" w:hAnsi="Times New Roman" w:cs="Times New Roman"/>
          <w:sz w:val="24"/>
          <w:szCs w:val="24"/>
        </w:rPr>
        <w:t xml:space="preserve">but not </w:t>
      </w:r>
      <w:r w:rsidR="005A6E2B">
        <w:rPr>
          <w:rFonts w:ascii="Times New Roman" w:eastAsia="Times New Roman" w:hAnsi="Times New Roman" w:cs="Times New Roman"/>
          <w:sz w:val="24"/>
          <w:szCs w:val="24"/>
        </w:rPr>
        <w:t>in the 0</w:t>
      </w:r>
      <w:r w:rsidR="0092779B">
        <w:rPr>
          <w:rFonts w:ascii="Times New Roman" w:eastAsia="Times New Roman" w:hAnsi="Times New Roman" w:cs="Times New Roman"/>
          <w:sz w:val="24"/>
          <w:szCs w:val="24"/>
        </w:rPr>
        <w:t>.5-second C</w:t>
      </w:r>
      <w:r w:rsidR="005A6E2B">
        <w:rPr>
          <w:rFonts w:ascii="Times New Roman" w:eastAsia="Times New Roman" w:hAnsi="Times New Roman" w:cs="Times New Roman"/>
          <w:sz w:val="24"/>
          <w:szCs w:val="24"/>
        </w:rPr>
        <w:t>ondition</w:t>
      </w:r>
      <w:r w:rsidR="00532ECE">
        <w:rPr>
          <w:rFonts w:ascii="Times New Roman" w:eastAsia="Times New Roman" w:hAnsi="Times New Roman" w:cs="Times New Roman"/>
          <w:sz w:val="24"/>
          <w:szCs w:val="24"/>
        </w:rPr>
        <w:t>.</w:t>
      </w:r>
      <w:r w:rsidR="005A6E2B">
        <w:rPr>
          <w:rFonts w:ascii="Times New Roman" w:eastAsia="Times New Roman" w:hAnsi="Times New Roman" w:cs="Times New Roman"/>
          <w:sz w:val="24"/>
          <w:szCs w:val="24"/>
        </w:rPr>
        <w:t xml:space="preserve"> Discomfort was significantly reduced in the 0.5-second and 1-second conditions, </w:t>
      </w:r>
      <w:r w:rsidR="0092779B">
        <w:rPr>
          <w:rFonts w:ascii="Times New Roman" w:eastAsia="Times New Roman" w:hAnsi="Times New Roman" w:cs="Times New Roman"/>
          <w:sz w:val="24"/>
          <w:szCs w:val="24"/>
        </w:rPr>
        <w:t>but not in the 2-second C</w:t>
      </w:r>
      <w:r w:rsidR="005A6E2B">
        <w:rPr>
          <w:rFonts w:ascii="Times New Roman" w:eastAsia="Times New Roman" w:hAnsi="Times New Roman" w:cs="Times New Roman"/>
          <w:sz w:val="24"/>
          <w:szCs w:val="24"/>
        </w:rPr>
        <w:t>o</w:t>
      </w:r>
      <w:r w:rsidR="0092779B">
        <w:rPr>
          <w:rFonts w:ascii="Times New Roman" w:eastAsia="Times New Roman" w:hAnsi="Times New Roman" w:cs="Times New Roman"/>
          <w:sz w:val="24"/>
          <w:szCs w:val="24"/>
        </w:rPr>
        <w:t>ndition</w:t>
      </w:r>
      <w:r w:rsidR="00532ECE">
        <w:rPr>
          <w:rFonts w:ascii="Times New Roman" w:eastAsia="Times New Roman" w:hAnsi="Times New Roman" w:cs="Times New Roman"/>
          <w:sz w:val="24"/>
          <w:szCs w:val="24"/>
        </w:rPr>
        <w:t>.</w:t>
      </w:r>
    </w:p>
    <w:p w14:paraId="7BED9EE7" w14:textId="492C1432" w:rsidR="005A6E2B" w:rsidRDefault="005A6E2B" w:rsidP="001E36E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32ECE">
        <w:rPr>
          <w:rFonts w:ascii="Times New Roman" w:eastAsia="Times New Roman" w:hAnsi="Times New Roman" w:cs="Times New Roman"/>
          <w:sz w:val="24"/>
          <w:szCs w:val="24"/>
        </w:rPr>
        <w:t>aken together, t</w:t>
      </w:r>
      <w:r>
        <w:rPr>
          <w:rFonts w:ascii="Times New Roman" w:eastAsia="Times New Roman" w:hAnsi="Times New Roman" w:cs="Times New Roman"/>
          <w:sz w:val="24"/>
          <w:szCs w:val="24"/>
        </w:rPr>
        <w:t xml:space="preserve">he results of this study support </w:t>
      </w:r>
      <w:r w:rsidR="00074D71">
        <w:rPr>
          <w:rFonts w:ascii="Times New Roman" w:eastAsia="Times New Roman" w:hAnsi="Times New Roman" w:cs="Times New Roman"/>
          <w:sz w:val="24"/>
          <w:szCs w:val="24"/>
        </w:rPr>
        <w:t xml:space="preserve">the use of </w:t>
      </w:r>
      <w:r>
        <w:rPr>
          <w:rFonts w:ascii="Times New Roman" w:eastAsia="Times New Roman" w:hAnsi="Times New Roman" w:cs="Times New Roman"/>
          <w:sz w:val="24"/>
          <w:szCs w:val="24"/>
        </w:rPr>
        <w:t xml:space="preserve">word repetition as an effective technique </w:t>
      </w:r>
      <w:r w:rsidR="00074D7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reduc</w:t>
      </w:r>
      <w:r w:rsidR="00074D7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distressing private experiences associated with problematic </w:t>
      </w:r>
      <w:r w:rsidR="00A227CC">
        <w:rPr>
          <w:rFonts w:ascii="Times New Roman" w:eastAsia="Times New Roman" w:hAnsi="Times New Roman" w:cs="Times New Roman"/>
          <w:sz w:val="24"/>
          <w:szCs w:val="24"/>
        </w:rPr>
        <w:t xml:space="preserve">self-referential </w:t>
      </w:r>
      <w:r>
        <w:rPr>
          <w:rFonts w:ascii="Times New Roman" w:eastAsia="Times New Roman" w:hAnsi="Times New Roman" w:cs="Times New Roman"/>
          <w:sz w:val="24"/>
          <w:szCs w:val="24"/>
        </w:rPr>
        <w:t>evaluative words (</w:t>
      </w:r>
      <w:proofErr w:type="spellStart"/>
      <w:r>
        <w:rPr>
          <w:rFonts w:ascii="Times New Roman" w:eastAsia="Times New Roman" w:hAnsi="Times New Roman" w:cs="Times New Roman"/>
          <w:sz w:val="24"/>
          <w:szCs w:val="24"/>
        </w:rPr>
        <w:t>Blackledge</w:t>
      </w:r>
      <w:proofErr w:type="spellEnd"/>
      <w:r>
        <w:rPr>
          <w:rFonts w:ascii="Times New Roman" w:eastAsia="Times New Roman" w:hAnsi="Times New Roman" w:cs="Times New Roman"/>
          <w:sz w:val="24"/>
          <w:szCs w:val="24"/>
        </w:rPr>
        <w:t xml:space="preserve">, </w:t>
      </w:r>
      <w:r w:rsidRPr="0056150B">
        <w:rPr>
          <w:rFonts w:ascii="Times New Roman" w:eastAsia="Times New Roman" w:hAnsi="Times New Roman" w:cs="Times New Roman"/>
          <w:sz w:val="24"/>
          <w:szCs w:val="24"/>
        </w:rPr>
        <w:t>2015</w:t>
      </w:r>
      <w:r w:rsidR="00D6590E">
        <w:rPr>
          <w:rFonts w:ascii="Times New Roman" w:eastAsia="Times New Roman" w:hAnsi="Times New Roman" w:cs="Times New Roman"/>
          <w:sz w:val="24"/>
          <w:szCs w:val="24"/>
        </w:rPr>
        <w:t xml:space="preserve">; Masuda et al., </w:t>
      </w:r>
      <w:r w:rsidR="00AA149B">
        <w:rPr>
          <w:rFonts w:ascii="Times New Roman" w:eastAsia="Times New Roman" w:hAnsi="Times New Roman" w:cs="Times New Roman"/>
          <w:sz w:val="24"/>
          <w:szCs w:val="24"/>
        </w:rPr>
        <w:t xml:space="preserve">2004; </w:t>
      </w:r>
      <w:r w:rsidR="00D6590E">
        <w:rPr>
          <w:rFonts w:ascii="Times New Roman" w:eastAsia="Times New Roman" w:hAnsi="Times New Roman" w:cs="Times New Roman"/>
          <w:sz w:val="24"/>
          <w:szCs w:val="24"/>
        </w:rPr>
        <w:t>2009</w:t>
      </w:r>
      <w:r w:rsidRPr="005615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Furthermore, they indicate that a single 30-second session of word repetition can have enduring effects </w:t>
      </w:r>
      <w:r w:rsidR="00632905">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remain present one month later. This study supports both the observation that excessive word repetition can lead to disassociations of word meaning </w:t>
      </w:r>
      <w:r w:rsidRPr="0056150B">
        <w:rPr>
          <w:rFonts w:ascii="Times New Roman" w:eastAsia="Times New Roman" w:hAnsi="Times New Roman" w:cs="Times New Roman"/>
          <w:sz w:val="24"/>
          <w:szCs w:val="24"/>
        </w:rPr>
        <w:t xml:space="preserve">(Titchener, </w:t>
      </w:r>
      <w:r w:rsidR="00154E3F">
        <w:rPr>
          <w:rFonts w:ascii="Times New Roman" w:eastAsia="Times New Roman" w:hAnsi="Times New Roman" w:cs="Times New Roman"/>
          <w:sz w:val="24"/>
          <w:szCs w:val="24"/>
        </w:rPr>
        <w:t>1910</w:t>
      </w:r>
      <w:r w:rsidRPr="005615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use of this technique by ACT to facilitate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Blackledge</w:t>
      </w:r>
      <w:proofErr w:type="spellEnd"/>
      <w:r>
        <w:rPr>
          <w:rFonts w:ascii="Times New Roman" w:eastAsia="Times New Roman" w:hAnsi="Times New Roman" w:cs="Times New Roman"/>
          <w:sz w:val="24"/>
          <w:szCs w:val="24"/>
        </w:rPr>
        <w:t>, 2015;</w:t>
      </w:r>
      <w:r w:rsidRPr="008418FD">
        <w:rPr>
          <w:rFonts w:ascii="Times New Roman" w:eastAsia="Times New Roman,LiberationSerif" w:hAnsi="Times New Roman" w:cs="Times New Roman"/>
          <w:sz w:val="24"/>
          <w:szCs w:val="24"/>
        </w:rPr>
        <w:t xml:space="preserve"> </w:t>
      </w:r>
      <w:r w:rsidRPr="0056150B">
        <w:rPr>
          <w:rFonts w:ascii="Times New Roman" w:eastAsia="Times New Roman,LiberationSerif" w:hAnsi="Times New Roman" w:cs="Times New Roman"/>
          <w:sz w:val="24"/>
          <w:szCs w:val="24"/>
        </w:rPr>
        <w:t xml:space="preserve">Hayes, </w:t>
      </w:r>
      <w:r w:rsidR="00673D1C">
        <w:rPr>
          <w:rFonts w:ascii="Times New Roman" w:eastAsia="Times New Roman,LiberationSerif" w:hAnsi="Times New Roman" w:cs="Times New Roman"/>
          <w:sz w:val="24"/>
          <w:szCs w:val="24"/>
        </w:rPr>
        <w:t>et al.</w:t>
      </w:r>
      <w:r>
        <w:rPr>
          <w:rFonts w:ascii="Times New Roman" w:eastAsia="Times New Roman,LiberationSerif" w:hAnsi="Times New Roman" w:cs="Times New Roman"/>
          <w:sz w:val="24"/>
          <w:szCs w:val="24"/>
        </w:rPr>
        <w:t xml:space="preserve">, </w:t>
      </w:r>
      <w:r w:rsidR="00154E3F">
        <w:rPr>
          <w:rFonts w:ascii="Times New Roman" w:eastAsia="Times New Roman,LiberationSerif" w:hAnsi="Times New Roman" w:cs="Times New Roman"/>
          <w:sz w:val="24"/>
          <w:szCs w:val="24"/>
        </w:rPr>
        <w:t>2011</w:t>
      </w:r>
      <w:r w:rsidRPr="0056150B">
        <w:rPr>
          <w:rFonts w:ascii="Times New Roman" w:eastAsia="Times New Roman,LiberationSerif" w:hAnsi="Times New Roman" w:cs="Times New Roman"/>
          <w:sz w:val="24"/>
          <w:szCs w:val="24"/>
        </w:rPr>
        <w:t>)</w:t>
      </w:r>
      <w:r>
        <w:rPr>
          <w:rFonts w:ascii="Times New Roman" w:eastAsia="Times New Roman,LiberationSerif" w:hAnsi="Times New Roman" w:cs="Times New Roman"/>
          <w:sz w:val="24"/>
          <w:szCs w:val="24"/>
        </w:rPr>
        <w:t xml:space="preserve">. </w:t>
      </w:r>
    </w:p>
    <w:p w14:paraId="65F5FCED" w14:textId="1D23B56F" w:rsidR="005A6E2B" w:rsidRDefault="005A6E2B" w:rsidP="001E36E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principal aim of this study was to assess the impact of word repetition rate on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efficacy. </w:t>
      </w:r>
      <w:r w:rsidR="0050536E">
        <w:rPr>
          <w:rFonts w:ascii="Times New Roman" w:eastAsia="Times New Roman" w:hAnsi="Times New Roman" w:cs="Times New Roman"/>
          <w:sz w:val="24"/>
          <w:szCs w:val="24"/>
        </w:rPr>
        <w:t xml:space="preserve">The results </w:t>
      </w:r>
      <w:r>
        <w:rPr>
          <w:rFonts w:ascii="Times New Roman" w:eastAsia="Times New Roman" w:hAnsi="Times New Roman" w:cs="Times New Roman"/>
          <w:sz w:val="24"/>
          <w:szCs w:val="24"/>
        </w:rPr>
        <w:t xml:space="preserve">suggest that the rate of word repetition influences the reduction of distressing private experiences associated with problem words. </w:t>
      </w:r>
      <w:r w:rsidR="007F5E1A">
        <w:rPr>
          <w:rFonts w:ascii="Times New Roman" w:eastAsia="Times New Roman" w:hAnsi="Times New Roman" w:cs="Times New Roman"/>
          <w:sz w:val="24"/>
          <w:szCs w:val="24"/>
        </w:rPr>
        <w:t xml:space="preserve">One prediction, following the logic of </w:t>
      </w:r>
      <w:proofErr w:type="spellStart"/>
      <w:r w:rsidR="007F5E1A">
        <w:rPr>
          <w:rFonts w:ascii="Times New Roman" w:eastAsia="Times New Roman" w:hAnsi="Times New Roman" w:cs="Times New Roman"/>
          <w:sz w:val="24"/>
          <w:szCs w:val="24"/>
        </w:rPr>
        <w:t>Blackledge</w:t>
      </w:r>
      <w:proofErr w:type="spellEnd"/>
      <w:r w:rsidR="007F5E1A">
        <w:rPr>
          <w:rFonts w:ascii="Times New Roman" w:eastAsia="Times New Roman" w:hAnsi="Times New Roman" w:cs="Times New Roman"/>
          <w:sz w:val="24"/>
          <w:szCs w:val="24"/>
        </w:rPr>
        <w:t xml:space="preserve"> (2015) was</w:t>
      </w:r>
      <w:r>
        <w:rPr>
          <w:rFonts w:ascii="Times New Roman" w:eastAsia="Times New Roman" w:hAnsi="Times New Roman" w:cs="Times New Roman"/>
          <w:sz w:val="24"/>
          <w:szCs w:val="24"/>
        </w:rPr>
        <w:t xml:space="preserve"> that </w:t>
      </w:r>
      <w:r w:rsidRPr="0056150B">
        <w:rPr>
          <w:rFonts w:ascii="Times New Roman" w:eastAsia="Times New Roman" w:hAnsi="Times New Roman" w:cs="Times New Roman"/>
          <w:sz w:val="24"/>
          <w:szCs w:val="24"/>
        </w:rPr>
        <w:t>reduction</w:t>
      </w:r>
      <w:r>
        <w:rPr>
          <w:rFonts w:ascii="Times New Roman" w:eastAsia="Times New Roman" w:hAnsi="Times New Roman" w:cs="Times New Roman"/>
          <w:sz w:val="24"/>
          <w:szCs w:val="24"/>
        </w:rPr>
        <w:t>s</w:t>
      </w:r>
      <w:r w:rsidRPr="0056150B">
        <w:rPr>
          <w:rFonts w:ascii="Times New Roman" w:eastAsia="Times New Roman" w:hAnsi="Times New Roman" w:cs="Times New Roman"/>
          <w:sz w:val="24"/>
          <w:szCs w:val="24"/>
        </w:rPr>
        <w:t xml:space="preserve"> in </w:t>
      </w:r>
      <w:r w:rsidR="00307727">
        <w:rPr>
          <w:rFonts w:ascii="Times New Roman" w:eastAsia="Times New Roman" w:hAnsi="Times New Roman" w:cs="Times New Roman"/>
          <w:sz w:val="24"/>
          <w:szCs w:val="24"/>
        </w:rPr>
        <w:t>Believability and D</w:t>
      </w:r>
      <w:r>
        <w:rPr>
          <w:rFonts w:ascii="Times New Roman" w:eastAsia="Times New Roman" w:hAnsi="Times New Roman" w:cs="Times New Roman"/>
          <w:sz w:val="24"/>
          <w:szCs w:val="24"/>
        </w:rPr>
        <w:t xml:space="preserve">iscomfort would form </w:t>
      </w:r>
      <w:r w:rsidR="00307727">
        <w:rPr>
          <w:rFonts w:ascii="Times New Roman" w:eastAsia="Times New Roman" w:hAnsi="Times New Roman" w:cs="Times New Roman"/>
          <w:sz w:val="24"/>
          <w:szCs w:val="24"/>
        </w:rPr>
        <w:t xml:space="preserve">inverted </w:t>
      </w:r>
      <w:r>
        <w:rPr>
          <w:rFonts w:ascii="Times New Roman" w:eastAsia="Times New Roman" w:hAnsi="Times New Roman" w:cs="Times New Roman"/>
          <w:sz w:val="24"/>
          <w:szCs w:val="24"/>
        </w:rPr>
        <w:t>V</w:t>
      </w:r>
      <w:r w:rsidRPr="0056150B">
        <w:rPr>
          <w:rFonts w:ascii="Times New Roman" w:eastAsia="Times New Roman" w:hAnsi="Times New Roman" w:cs="Times New Roman"/>
          <w:sz w:val="24"/>
          <w:szCs w:val="24"/>
        </w:rPr>
        <w:t>-shape</w:t>
      </w:r>
      <w:r>
        <w:rPr>
          <w:rFonts w:ascii="Times New Roman" w:eastAsia="Times New Roman" w:hAnsi="Times New Roman" w:cs="Times New Roman"/>
          <w:sz w:val="24"/>
          <w:szCs w:val="24"/>
        </w:rPr>
        <w:t>d</w:t>
      </w:r>
      <w:r w:rsidRPr="00561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graphs </w:t>
      </w:r>
      <w:r w:rsidRPr="0056150B">
        <w:rPr>
          <w:rFonts w:ascii="Times New Roman" w:eastAsia="Times New Roman" w:hAnsi="Times New Roman" w:cs="Times New Roman"/>
          <w:sz w:val="24"/>
          <w:szCs w:val="24"/>
        </w:rPr>
        <w:t>when plotted against</w:t>
      </w:r>
      <w:r>
        <w:rPr>
          <w:rFonts w:ascii="Times New Roman" w:eastAsia="Times New Roman" w:hAnsi="Times New Roman" w:cs="Times New Roman"/>
          <w:sz w:val="24"/>
          <w:szCs w:val="24"/>
        </w:rPr>
        <w:t xml:space="preserve"> the rate of word repetition, with</w:t>
      </w:r>
      <w:r w:rsidR="00307727">
        <w:rPr>
          <w:rFonts w:ascii="Times New Roman" w:eastAsia="Times New Roman" w:hAnsi="Times New Roman" w:cs="Times New Roman"/>
          <w:sz w:val="24"/>
          <w:szCs w:val="24"/>
        </w:rPr>
        <w:t xml:space="preserve"> the 1-second condition at top of the inverted V </w:t>
      </w:r>
      <w:r>
        <w:rPr>
          <w:rFonts w:ascii="Times New Roman" w:eastAsia="Times New Roman" w:hAnsi="Times New Roman" w:cs="Times New Roman"/>
          <w:sz w:val="24"/>
          <w:szCs w:val="24"/>
        </w:rPr>
        <w:t>indicating the smallest amounts of reduct</w:t>
      </w:r>
      <w:r w:rsidR="00632905">
        <w:rPr>
          <w:rFonts w:ascii="Times New Roman" w:eastAsia="Times New Roman" w:hAnsi="Times New Roman" w:cs="Times New Roman"/>
          <w:sz w:val="24"/>
          <w:szCs w:val="24"/>
        </w:rPr>
        <w:t>ion. V-shaped graphs did emerge;</w:t>
      </w:r>
      <w:r>
        <w:rPr>
          <w:rFonts w:ascii="Times New Roman" w:eastAsia="Times New Roman" w:hAnsi="Times New Roman" w:cs="Times New Roman"/>
          <w:sz w:val="24"/>
          <w:szCs w:val="24"/>
        </w:rPr>
        <w:t xml:space="preserve"> however, they </w:t>
      </w:r>
      <w:r w:rsidR="00307727">
        <w:rPr>
          <w:rFonts w:ascii="Times New Roman" w:eastAsia="Times New Roman" w:hAnsi="Times New Roman" w:cs="Times New Roman"/>
          <w:sz w:val="24"/>
          <w:szCs w:val="24"/>
        </w:rPr>
        <w:t>were converse</w:t>
      </w:r>
      <w:r>
        <w:rPr>
          <w:rFonts w:ascii="Times New Roman" w:eastAsia="Times New Roman" w:hAnsi="Times New Roman" w:cs="Times New Roman"/>
          <w:sz w:val="24"/>
          <w:szCs w:val="24"/>
        </w:rPr>
        <w:t xml:space="preserve"> with repetition at one</w:t>
      </w:r>
      <w:r w:rsidR="00307727">
        <w:rPr>
          <w:rFonts w:ascii="Times New Roman" w:eastAsia="Times New Roman" w:hAnsi="Times New Roman" w:cs="Times New Roman"/>
          <w:sz w:val="24"/>
          <w:szCs w:val="24"/>
        </w:rPr>
        <w:t xml:space="preserve"> word </w:t>
      </w:r>
      <w:r w:rsidR="00056FF2">
        <w:rPr>
          <w:rFonts w:ascii="Times New Roman" w:eastAsia="Times New Roman" w:hAnsi="Times New Roman" w:cs="Times New Roman"/>
          <w:sz w:val="24"/>
          <w:szCs w:val="24"/>
        </w:rPr>
        <w:t>per</w:t>
      </w:r>
      <w:r w:rsidR="00632905">
        <w:rPr>
          <w:rFonts w:ascii="Times New Roman" w:eastAsia="Times New Roman" w:hAnsi="Times New Roman" w:cs="Times New Roman"/>
          <w:sz w:val="24"/>
          <w:szCs w:val="24"/>
        </w:rPr>
        <w:t xml:space="preserve"> 1-</w:t>
      </w:r>
      <w:r w:rsidR="00307727">
        <w:rPr>
          <w:rFonts w:ascii="Times New Roman" w:eastAsia="Times New Roman" w:hAnsi="Times New Roman" w:cs="Times New Roman"/>
          <w:sz w:val="24"/>
          <w:szCs w:val="24"/>
        </w:rPr>
        <w:t>second at V bottom point</w:t>
      </w:r>
      <w:r>
        <w:rPr>
          <w:rFonts w:ascii="Times New Roman" w:eastAsia="Times New Roman" w:hAnsi="Times New Roman" w:cs="Times New Roman"/>
          <w:sz w:val="24"/>
          <w:szCs w:val="24"/>
        </w:rPr>
        <w:t xml:space="preserve">, indicating </w:t>
      </w:r>
      <w:r w:rsidR="00307727">
        <w:rPr>
          <w:rFonts w:ascii="Times New Roman" w:eastAsia="Times New Roman" w:hAnsi="Times New Roman" w:cs="Times New Roman"/>
          <w:sz w:val="24"/>
          <w:szCs w:val="24"/>
        </w:rPr>
        <w:t>the largest reductions in both B</w:t>
      </w:r>
      <w:r>
        <w:rPr>
          <w:rFonts w:ascii="Times New Roman" w:eastAsia="Times New Roman" w:hAnsi="Times New Roman" w:cs="Times New Roman"/>
          <w:sz w:val="24"/>
          <w:szCs w:val="24"/>
        </w:rPr>
        <w:t>elievab</w:t>
      </w:r>
      <w:r w:rsidR="00307727">
        <w:rPr>
          <w:rFonts w:ascii="Times New Roman" w:eastAsia="Times New Roman" w:hAnsi="Times New Roman" w:cs="Times New Roman"/>
          <w:sz w:val="24"/>
          <w:szCs w:val="24"/>
        </w:rPr>
        <w:t>ility</w:t>
      </w:r>
      <w:r w:rsidR="00386762">
        <w:rPr>
          <w:rFonts w:ascii="Times New Roman" w:eastAsia="Times New Roman" w:hAnsi="Times New Roman" w:cs="Times New Roman"/>
          <w:sz w:val="24"/>
          <w:szCs w:val="24"/>
        </w:rPr>
        <w:t xml:space="preserve"> </w:t>
      </w:r>
      <w:r w:rsidR="00307727">
        <w:rPr>
          <w:rFonts w:ascii="Times New Roman" w:eastAsia="Times New Roman" w:hAnsi="Times New Roman" w:cs="Times New Roman"/>
          <w:sz w:val="24"/>
          <w:szCs w:val="24"/>
        </w:rPr>
        <w:t>and D</w:t>
      </w:r>
      <w:r w:rsidR="00D6590E">
        <w:rPr>
          <w:rFonts w:ascii="Times New Roman" w:eastAsia="Times New Roman" w:hAnsi="Times New Roman" w:cs="Times New Roman"/>
          <w:sz w:val="24"/>
          <w:szCs w:val="24"/>
        </w:rPr>
        <w:t>iscomfort</w:t>
      </w:r>
      <w:r w:rsidR="003867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Furthermore, only the 1-second condition maintained </w:t>
      </w:r>
      <w:r w:rsidR="00307727">
        <w:rPr>
          <w:rFonts w:ascii="Times New Roman" w:eastAsia="Times New Roman" w:hAnsi="Times New Roman" w:cs="Times New Roman"/>
          <w:sz w:val="24"/>
          <w:szCs w:val="24"/>
        </w:rPr>
        <w:t>significant reductions in both Believability and D</w:t>
      </w:r>
      <w:r>
        <w:rPr>
          <w:rFonts w:ascii="Times New Roman" w:eastAsia="Times New Roman" w:hAnsi="Times New Roman" w:cs="Times New Roman"/>
          <w:sz w:val="24"/>
          <w:szCs w:val="24"/>
        </w:rPr>
        <w:t xml:space="preserve">iscomfort after one month. </w:t>
      </w:r>
    </w:p>
    <w:p w14:paraId="28F4F76D" w14:textId="59E2B03D" w:rsidR="005A6E2B" w:rsidRDefault="008D3764" w:rsidP="001E36E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u</w:t>
      </w:r>
      <w:r w:rsidR="00D666D7">
        <w:rPr>
          <w:rFonts w:ascii="Times New Roman" w:eastAsia="Times New Roman" w:hAnsi="Times New Roman" w:cs="Times New Roman"/>
          <w:sz w:val="24"/>
          <w:szCs w:val="24"/>
        </w:rPr>
        <w:t xml:space="preserve">pon the analysis of </w:t>
      </w:r>
      <w:proofErr w:type="spellStart"/>
      <w:r w:rsidR="00D666D7">
        <w:rPr>
          <w:rFonts w:ascii="Times New Roman" w:eastAsia="Times New Roman" w:hAnsi="Times New Roman" w:cs="Times New Roman"/>
          <w:sz w:val="24"/>
          <w:szCs w:val="24"/>
        </w:rPr>
        <w:t>Blackledge</w:t>
      </w:r>
      <w:proofErr w:type="spellEnd"/>
      <w:r w:rsidR="00D666D7">
        <w:rPr>
          <w:rFonts w:ascii="Times New Roman" w:eastAsia="Times New Roman" w:hAnsi="Times New Roman" w:cs="Times New Roman"/>
          <w:sz w:val="24"/>
          <w:szCs w:val="24"/>
        </w:rPr>
        <w:t xml:space="preserve"> (2015)</w:t>
      </w:r>
      <w:r w:rsidR="00632905">
        <w:rPr>
          <w:rFonts w:ascii="Times New Roman" w:eastAsia="Times New Roman" w:hAnsi="Times New Roman" w:cs="Times New Roman"/>
          <w:sz w:val="24"/>
          <w:szCs w:val="24"/>
        </w:rPr>
        <w:t>,</w:t>
      </w:r>
      <w:r w:rsidR="00D666D7">
        <w:rPr>
          <w:rFonts w:ascii="Times New Roman" w:eastAsia="Times New Roman" w:hAnsi="Times New Roman" w:cs="Times New Roman"/>
          <w:sz w:val="24"/>
          <w:szCs w:val="24"/>
        </w:rPr>
        <w:t xml:space="preserve"> it m</w:t>
      </w:r>
      <w:r>
        <w:rPr>
          <w:rFonts w:ascii="Times New Roman" w:eastAsia="Times New Roman" w:hAnsi="Times New Roman" w:cs="Times New Roman"/>
          <w:sz w:val="24"/>
          <w:szCs w:val="24"/>
        </w:rPr>
        <w:t xml:space="preserve">ight be expected that </w:t>
      </w:r>
      <w:r w:rsidR="00D666D7">
        <w:rPr>
          <w:rFonts w:ascii="Times New Roman" w:eastAsia="Times New Roman" w:hAnsi="Times New Roman" w:cs="Times New Roman"/>
          <w:sz w:val="24"/>
          <w:szCs w:val="24"/>
        </w:rPr>
        <w:t>word r</w:t>
      </w:r>
      <w:r w:rsidR="005A6E2B">
        <w:rPr>
          <w:rFonts w:ascii="Times New Roman" w:eastAsia="Times New Roman" w:hAnsi="Times New Roman" w:cs="Times New Roman"/>
          <w:sz w:val="24"/>
          <w:szCs w:val="24"/>
        </w:rPr>
        <w:t xml:space="preserve">epetition at the rate of one word </w:t>
      </w:r>
      <w:r w:rsidR="00D666D7">
        <w:rPr>
          <w:rFonts w:ascii="Times New Roman" w:eastAsia="Times New Roman" w:hAnsi="Times New Roman" w:cs="Times New Roman"/>
          <w:sz w:val="24"/>
          <w:szCs w:val="24"/>
        </w:rPr>
        <w:t>per</w:t>
      </w:r>
      <w:r w:rsidR="00423DEE">
        <w:rPr>
          <w:rFonts w:ascii="Times New Roman" w:eastAsia="Times New Roman" w:hAnsi="Times New Roman" w:cs="Times New Roman"/>
          <w:sz w:val="24"/>
          <w:szCs w:val="24"/>
        </w:rPr>
        <w:t xml:space="preserve"> 1-</w:t>
      </w:r>
      <w:r w:rsidR="005A6E2B">
        <w:rPr>
          <w:rFonts w:ascii="Times New Roman" w:eastAsia="Times New Roman" w:hAnsi="Times New Roman" w:cs="Times New Roman"/>
          <w:sz w:val="24"/>
          <w:szCs w:val="24"/>
        </w:rPr>
        <w:t xml:space="preserve">second </w:t>
      </w:r>
      <w:r w:rsidR="00BA74FD">
        <w:rPr>
          <w:rFonts w:ascii="Times New Roman" w:eastAsia="Times New Roman" w:hAnsi="Times New Roman" w:cs="Times New Roman"/>
          <w:sz w:val="24"/>
          <w:szCs w:val="24"/>
        </w:rPr>
        <w:t xml:space="preserve">should </w:t>
      </w:r>
      <w:r w:rsidR="005A6E2B">
        <w:rPr>
          <w:rFonts w:ascii="Times New Roman" w:eastAsia="Times New Roman" w:hAnsi="Times New Roman" w:cs="Times New Roman"/>
          <w:sz w:val="24"/>
          <w:szCs w:val="24"/>
        </w:rPr>
        <w:t xml:space="preserve">result </w:t>
      </w:r>
      <w:r w:rsidR="00307727">
        <w:rPr>
          <w:rFonts w:ascii="Times New Roman" w:eastAsia="Times New Roman" w:hAnsi="Times New Roman" w:cs="Times New Roman"/>
          <w:sz w:val="24"/>
          <w:szCs w:val="24"/>
        </w:rPr>
        <w:t>in the smallest reductions in both Believability and D</w:t>
      </w:r>
      <w:r w:rsidR="005A6E2B">
        <w:rPr>
          <w:rFonts w:ascii="Times New Roman" w:eastAsia="Times New Roman" w:hAnsi="Times New Roman" w:cs="Times New Roman"/>
          <w:sz w:val="24"/>
          <w:szCs w:val="24"/>
        </w:rPr>
        <w:t>iscomfort due to it potentially retaining too much meaning of the word (</w:t>
      </w:r>
      <w:proofErr w:type="spellStart"/>
      <w:r w:rsidR="005A6E2B">
        <w:rPr>
          <w:rFonts w:ascii="Times New Roman" w:eastAsia="Times New Roman" w:hAnsi="Times New Roman" w:cs="Times New Roman"/>
          <w:sz w:val="24"/>
          <w:szCs w:val="24"/>
        </w:rPr>
        <w:t>Blackledge</w:t>
      </w:r>
      <w:proofErr w:type="spellEnd"/>
      <w:r w:rsidR="005A6E2B">
        <w:rPr>
          <w:rFonts w:ascii="Times New Roman" w:eastAsia="Times New Roman" w:hAnsi="Times New Roman" w:cs="Times New Roman"/>
          <w:sz w:val="24"/>
          <w:szCs w:val="24"/>
        </w:rPr>
        <w:t xml:space="preserve">, 2015). </w:t>
      </w:r>
      <w:r w:rsidR="00386762">
        <w:rPr>
          <w:rFonts w:ascii="Times New Roman" w:eastAsia="Times New Roman" w:hAnsi="Times New Roman" w:cs="Times New Roman"/>
          <w:sz w:val="24"/>
          <w:szCs w:val="24"/>
        </w:rPr>
        <w:t>T</w:t>
      </w:r>
      <w:r w:rsidR="005A6E2B">
        <w:rPr>
          <w:rFonts w:ascii="Times New Roman" w:eastAsia="Times New Roman" w:hAnsi="Times New Roman" w:cs="Times New Roman"/>
          <w:sz w:val="24"/>
          <w:szCs w:val="24"/>
        </w:rPr>
        <w:t xml:space="preserve">his assumption </w:t>
      </w:r>
      <w:r w:rsidR="00FC2084">
        <w:rPr>
          <w:rFonts w:ascii="Times New Roman" w:eastAsia="Times New Roman" w:hAnsi="Times New Roman" w:cs="Times New Roman"/>
          <w:sz w:val="24"/>
          <w:szCs w:val="24"/>
        </w:rPr>
        <w:t>wa</w:t>
      </w:r>
      <w:r w:rsidR="005A6E2B">
        <w:rPr>
          <w:rFonts w:ascii="Times New Roman" w:eastAsia="Times New Roman" w:hAnsi="Times New Roman" w:cs="Times New Roman"/>
          <w:sz w:val="24"/>
          <w:szCs w:val="24"/>
        </w:rPr>
        <w:t xml:space="preserve">s </w:t>
      </w:r>
      <w:r w:rsidR="00386762">
        <w:rPr>
          <w:rFonts w:ascii="Times New Roman" w:eastAsia="Times New Roman" w:hAnsi="Times New Roman" w:cs="Times New Roman"/>
          <w:sz w:val="24"/>
          <w:szCs w:val="24"/>
        </w:rPr>
        <w:t xml:space="preserve">not supported by the current findings.  </w:t>
      </w:r>
      <w:r w:rsidR="00B60105">
        <w:rPr>
          <w:rFonts w:ascii="Times New Roman" w:eastAsia="Times New Roman" w:hAnsi="Times New Roman" w:cs="Times New Roman"/>
          <w:sz w:val="24"/>
          <w:szCs w:val="24"/>
        </w:rPr>
        <w:t>The alternative prediction was that, rather than a V-shaped graph, based on extinction processes</w:t>
      </w:r>
      <w:r w:rsidR="003D0918">
        <w:rPr>
          <w:rFonts w:ascii="Times New Roman" w:eastAsia="Times New Roman" w:hAnsi="Times New Roman" w:cs="Times New Roman"/>
          <w:sz w:val="24"/>
          <w:szCs w:val="24"/>
        </w:rPr>
        <w:t xml:space="preserve"> (e.g., </w:t>
      </w:r>
      <w:proofErr w:type="spellStart"/>
      <w:r w:rsidR="003D0918">
        <w:rPr>
          <w:rFonts w:ascii="Times New Roman" w:eastAsia="Times New Roman" w:hAnsi="Times New Roman" w:cs="Times New Roman"/>
          <w:sz w:val="24"/>
          <w:szCs w:val="24"/>
        </w:rPr>
        <w:t>Vervoo</w:t>
      </w:r>
      <w:r w:rsidR="00B60105">
        <w:rPr>
          <w:rFonts w:ascii="Times New Roman" w:eastAsia="Times New Roman" w:hAnsi="Times New Roman" w:cs="Times New Roman"/>
          <w:sz w:val="24"/>
          <w:szCs w:val="24"/>
        </w:rPr>
        <w:t>rt</w:t>
      </w:r>
      <w:proofErr w:type="spellEnd"/>
      <w:r w:rsidR="00B60105">
        <w:rPr>
          <w:rFonts w:ascii="Times New Roman" w:eastAsia="Times New Roman" w:hAnsi="Times New Roman" w:cs="Times New Roman"/>
          <w:sz w:val="24"/>
          <w:szCs w:val="24"/>
        </w:rPr>
        <w:t xml:space="preserve"> et al., 2014)</w:t>
      </w:r>
      <w:r w:rsidR="00632905">
        <w:rPr>
          <w:rFonts w:ascii="Times New Roman" w:eastAsia="Times New Roman" w:hAnsi="Times New Roman" w:cs="Times New Roman"/>
          <w:sz w:val="24"/>
          <w:szCs w:val="24"/>
        </w:rPr>
        <w:t>,</w:t>
      </w:r>
      <w:r w:rsidR="00B60105">
        <w:rPr>
          <w:rFonts w:ascii="Times New Roman" w:eastAsia="Times New Roman" w:hAnsi="Times New Roman" w:cs="Times New Roman"/>
          <w:sz w:val="24"/>
          <w:szCs w:val="24"/>
        </w:rPr>
        <w:t xml:space="preserve"> a linear graph would be observed in </w:t>
      </w:r>
      <w:r w:rsidR="005A6E2B">
        <w:rPr>
          <w:rFonts w:ascii="Times New Roman" w:eastAsia="Times New Roman" w:hAnsi="Times New Roman" w:cs="Times New Roman"/>
          <w:sz w:val="24"/>
          <w:szCs w:val="24"/>
        </w:rPr>
        <w:t xml:space="preserve">that repetition at a rate of one word </w:t>
      </w:r>
      <w:r w:rsidR="00BA74FD">
        <w:rPr>
          <w:rFonts w:ascii="Times New Roman" w:eastAsia="Times New Roman" w:hAnsi="Times New Roman" w:cs="Times New Roman"/>
          <w:sz w:val="24"/>
          <w:szCs w:val="24"/>
        </w:rPr>
        <w:t>per</w:t>
      </w:r>
      <w:r w:rsidR="00DF09F2">
        <w:rPr>
          <w:rFonts w:ascii="Times New Roman" w:eastAsia="Times New Roman" w:hAnsi="Times New Roman" w:cs="Times New Roman"/>
          <w:sz w:val="24"/>
          <w:szCs w:val="24"/>
        </w:rPr>
        <w:t xml:space="preserve"> 0.5 second</w:t>
      </w:r>
      <w:r w:rsidR="005A6E2B" w:rsidRPr="004D7906">
        <w:rPr>
          <w:rFonts w:ascii="Times New Roman" w:eastAsia="Times New Roman" w:hAnsi="Times New Roman" w:cs="Times New Roman"/>
          <w:sz w:val="24"/>
          <w:szCs w:val="24"/>
        </w:rPr>
        <w:t xml:space="preserve"> </w:t>
      </w:r>
      <w:r w:rsidR="005A6E2B">
        <w:rPr>
          <w:rFonts w:ascii="Times New Roman" w:eastAsia="Times New Roman" w:hAnsi="Times New Roman" w:cs="Times New Roman"/>
          <w:sz w:val="24"/>
          <w:szCs w:val="24"/>
        </w:rPr>
        <w:t>would prov</w:t>
      </w:r>
      <w:r w:rsidR="00307727">
        <w:rPr>
          <w:rFonts w:ascii="Times New Roman" w:eastAsia="Times New Roman" w:hAnsi="Times New Roman" w:cs="Times New Roman"/>
          <w:sz w:val="24"/>
          <w:szCs w:val="24"/>
        </w:rPr>
        <w:t>ide the greatest reductions in Believability and D</w:t>
      </w:r>
      <w:r w:rsidR="005A6E2B">
        <w:rPr>
          <w:rFonts w:ascii="Times New Roman" w:eastAsia="Times New Roman" w:hAnsi="Times New Roman" w:cs="Times New Roman"/>
          <w:sz w:val="24"/>
          <w:szCs w:val="24"/>
        </w:rPr>
        <w:t>iscomfort</w:t>
      </w:r>
      <w:r w:rsidR="007D7B0E">
        <w:rPr>
          <w:rFonts w:ascii="Times New Roman" w:eastAsia="Times New Roman" w:hAnsi="Times New Roman" w:cs="Times New Roman"/>
          <w:sz w:val="24"/>
          <w:szCs w:val="24"/>
        </w:rPr>
        <w:t xml:space="preserve"> </w:t>
      </w:r>
      <w:r w:rsidR="005A6E2B" w:rsidRPr="0056150B">
        <w:rPr>
          <w:rFonts w:ascii="Times New Roman" w:eastAsia="Times New Roman" w:hAnsi="Times New Roman" w:cs="Times New Roman"/>
          <w:sz w:val="24"/>
          <w:szCs w:val="24"/>
        </w:rPr>
        <w:t>(</w:t>
      </w:r>
      <w:r w:rsidR="007D7B0E">
        <w:rPr>
          <w:rFonts w:ascii="Times New Roman" w:eastAsia="Times New Roman" w:hAnsi="Times New Roman" w:cs="Times New Roman"/>
          <w:sz w:val="24"/>
          <w:szCs w:val="24"/>
        </w:rPr>
        <w:t>i.e., consistent with</w:t>
      </w:r>
      <w:r w:rsidR="005A6E2B">
        <w:rPr>
          <w:rFonts w:ascii="Times New Roman" w:eastAsia="Times New Roman" w:hAnsi="Times New Roman" w:cs="Times New Roman"/>
          <w:sz w:val="24"/>
          <w:szCs w:val="24"/>
        </w:rPr>
        <w:t xml:space="preserve"> </w:t>
      </w:r>
      <w:r w:rsidR="00DD601A">
        <w:rPr>
          <w:rFonts w:ascii="Times New Roman" w:eastAsia="Times New Roman" w:hAnsi="Times New Roman" w:cs="Times New Roman"/>
          <w:sz w:val="24"/>
          <w:szCs w:val="24"/>
        </w:rPr>
        <w:t>Masuda</w:t>
      </w:r>
      <w:r w:rsidR="005A6E2B" w:rsidRPr="0056150B">
        <w:rPr>
          <w:rFonts w:ascii="Times New Roman" w:eastAsia="Times New Roman" w:hAnsi="Times New Roman" w:cs="Times New Roman"/>
          <w:sz w:val="24"/>
          <w:szCs w:val="24"/>
        </w:rPr>
        <w:t xml:space="preserve"> </w:t>
      </w:r>
      <w:r w:rsidR="00307727">
        <w:rPr>
          <w:rFonts w:ascii="Times New Roman" w:eastAsia="Times New Roman" w:hAnsi="Times New Roman" w:cs="Times New Roman"/>
          <w:sz w:val="24"/>
          <w:szCs w:val="24"/>
        </w:rPr>
        <w:t>et al.</w:t>
      </w:r>
      <w:r w:rsidR="00DD601A">
        <w:rPr>
          <w:rFonts w:ascii="Times New Roman" w:eastAsia="Times New Roman" w:hAnsi="Times New Roman" w:cs="Times New Roman"/>
          <w:sz w:val="24"/>
          <w:szCs w:val="24"/>
        </w:rPr>
        <w:t>, 2004; Masuda</w:t>
      </w:r>
      <w:r w:rsidR="005A6E2B" w:rsidRPr="0056150B">
        <w:rPr>
          <w:rFonts w:ascii="Times New Roman" w:eastAsia="Times New Roman" w:hAnsi="Times New Roman" w:cs="Times New Roman"/>
          <w:sz w:val="24"/>
          <w:szCs w:val="24"/>
        </w:rPr>
        <w:t xml:space="preserve"> </w:t>
      </w:r>
      <w:r w:rsidR="00307727">
        <w:rPr>
          <w:rFonts w:ascii="Times New Roman" w:eastAsia="Times New Roman" w:hAnsi="Times New Roman" w:cs="Times New Roman"/>
          <w:sz w:val="24"/>
          <w:szCs w:val="24"/>
        </w:rPr>
        <w:t>et al.</w:t>
      </w:r>
      <w:r w:rsidR="00DD601A">
        <w:rPr>
          <w:rFonts w:ascii="Times New Roman" w:eastAsia="Times New Roman" w:hAnsi="Times New Roman" w:cs="Times New Roman"/>
          <w:sz w:val="24"/>
          <w:szCs w:val="24"/>
        </w:rPr>
        <w:t xml:space="preserve">, 2010; </w:t>
      </w:r>
      <w:proofErr w:type="spellStart"/>
      <w:r w:rsidR="00DD601A">
        <w:rPr>
          <w:rFonts w:ascii="Times New Roman" w:eastAsia="Times New Roman" w:hAnsi="Times New Roman" w:cs="Times New Roman"/>
          <w:sz w:val="24"/>
          <w:szCs w:val="24"/>
        </w:rPr>
        <w:t>Ritzert</w:t>
      </w:r>
      <w:proofErr w:type="spellEnd"/>
      <w:r w:rsidR="005A6E2B" w:rsidRPr="0056150B">
        <w:rPr>
          <w:rFonts w:ascii="Times New Roman" w:eastAsia="Times New Roman" w:hAnsi="Times New Roman" w:cs="Times New Roman"/>
          <w:sz w:val="24"/>
          <w:szCs w:val="24"/>
        </w:rPr>
        <w:t xml:space="preserve"> </w:t>
      </w:r>
      <w:r w:rsidR="00307727">
        <w:rPr>
          <w:rFonts w:ascii="Times New Roman" w:eastAsia="Times New Roman" w:hAnsi="Times New Roman" w:cs="Times New Roman"/>
          <w:sz w:val="24"/>
          <w:szCs w:val="24"/>
        </w:rPr>
        <w:t>et al.</w:t>
      </w:r>
      <w:r w:rsidR="005A6E2B" w:rsidRPr="0056150B">
        <w:rPr>
          <w:rFonts w:ascii="Times New Roman" w:eastAsia="Times New Roman" w:hAnsi="Times New Roman" w:cs="Times New Roman"/>
          <w:sz w:val="24"/>
          <w:szCs w:val="24"/>
        </w:rPr>
        <w:t>, 2015</w:t>
      </w:r>
      <w:r w:rsidR="005A6E2B">
        <w:rPr>
          <w:rFonts w:ascii="Times New Roman" w:eastAsia="Times New Roman" w:hAnsi="Times New Roman" w:cs="Times New Roman"/>
          <w:sz w:val="24"/>
          <w:szCs w:val="24"/>
        </w:rPr>
        <w:t>)</w:t>
      </w:r>
      <w:r w:rsidR="00B60105">
        <w:rPr>
          <w:rFonts w:ascii="Times New Roman" w:eastAsia="Times New Roman" w:hAnsi="Times New Roman" w:cs="Times New Roman"/>
          <w:sz w:val="24"/>
          <w:szCs w:val="24"/>
        </w:rPr>
        <w:t>, with systematically smaller reductions in turn for the 1-second and 2-second conditions</w:t>
      </w:r>
      <w:r w:rsidR="005A6E2B">
        <w:rPr>
          <w:rFonts w:ascii="Times New Roman" w:eastAsia="Times New Roman" w:hAnsi="Times New Roman" w:cs="Times New Roman"/>
          <w:sz w:val="24"/>
          <w:szCs w:val="24"/>
        </w:rPr>
        <w:t xml:space="preserve">. However, the results from the present study found that this </w:t>
      </w:r>
      <w:r w:rsidR="00307727">
        <w:rPr>
          <w:rFonts w:ascii="Times New Roman" w:eastAsia="Times New Roman" w:hAnsi="Times New Roman" w:cs="Times New Roman"/>
          <w:sz w:val="24"/>
          <w:szCs w:val="24"/>
        </w:rPr>
        <w:t>0.5 second C</w:t>
      </w:r>
      <w:r w:rsidR="005A6E2B">
        <w:rPr>
          <w:rFonts w:ascii="Times New Roman" w:eastAsia="Times New Roman" w:hAnsi="Times New Roman" w:cs="Times New Roman"/>
          <w:sz w:val="24"/>
          <w:szCs w:val="24"/>
        </w:rPr>
        <w:t>ondition resulted</w:t>
      </w:r>
      <w:r w:rsidR="00307727">
        <w:rPr>
          <w:rFonts w:ascii="Times New Roman" w:eastAsia="Times New Roman" w:hAnsi="Times New Roman" w:cs="Times New Roman"/>
          <w:sz w:val="24"/>
          <w:szCs w:val="24"/>
        </w:rPr>
        <w:t xml:space="preserve"> in the smallest </w:t>
      </w:r>
      <w:r w:rsidR="00F97796">
        <w:rPr>
          <w:rFonts w:ascii="Times New Roman" w:eastAsia="Times New Roman" w:hAnsi="Times New Roman" w:cs="Times New Roman"/>
          <w:sz w:val="24"/>
          <w:szCs w:val="24"/>
        </w:rPr>
        <w:t xml:space="preserve">within-group </w:t>
      </w:r>
      <w:r w:rsidR="00307727">
        <w:rPr>
          <w:rFonts w:ascii="Times New Roman" w:eastAsia="Times New Roman" w:hAnsi="Times New Roman" w:cs="Times New Roman"/>
          <w:sz w:val="24"/>
          <w:szCs w:val="24"/>
        </w:rPr>
        <w:t>reductions in B</w:t>
      </w:r>
      <w:r w:rsidR="005A6E2B">
        <w:rPr>
          <w:rFonts w:ascii="Times New Roman" w:eastAsia="Times New Roman" w:hAnsi="Times New Roman" w:cs="Times New Roman"/>
          <w:sz w:val="24"/>
          <w:szCs w:val="24"/>
        </w:rPr>
        <w:t>elievability, both immediately after rep</w:t>
      </w:r>
      <w:r w:rsidR="00632905">
        <w:rPr>
          <w:rFonts w:ascii="Times New Roman" w:eastAsia="Times New Roman" w:hAnsi="Times New Roman" w:cs="Times New Roman"/>
          <w:sz w:val="24"/>
          <w:szCs w:val="24"/>
        </w:rPr>
        <w:t xml:space="preserve">etition and at one-month follow-up; thus, </w:t>
      </w:r>
      <w:r w:rsidR="005A6E2B">
        <w:rPr>
          <w:rFonts w:ascii="Times New Roman" w:eastAsia="Times New Roman" w:hAnsi="Times New Roman" w:cs="Times New Roman"/>
          <w:sz w:val="24"/>
          <w:szCs w:val="24"/>
        </w:rPr>
        <w:t>this assumption also appears inaccurate.</w:t>
      </w:r>
    </w:p>
    <w:p w14:paraId="43FCC078" w14:textId="5F6421AA" w:rsidR="001A4977" w:rsidRDefault="00307727" w:rsidP="001E36E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reasons for the present</w:t>
      </w:r>
      <w:r w:rsidR="005A6E2B">
        <w:rPr>
          <w:rFonts w:ascii="Times New Roman" w:eastAsia="Times New Roman" w:hAnsi="Times New Roman" w:cs="Times New Roman"/>
          <w:sz w:val="24"/>
          <w:szCs w:val="24"/>
        </w:rPr>
        <w:t xml:space="preserve"> findings a</w:t>
      </w:r>
      <w:r>
        <w:rPr>
          <w:rFonts w:ascii="Times New Roman" w:eastAsia="Times New Roman" w:hAnsi="Times New Roman" w:cs="Times New Roman"/>
          <w:sz w:val="24"/>
          <w:szCs w:val="24"/>
        </w:rPr>
        <w:t xml:space="preserve">re unclear. If relational framing </w:t>
      </w:r>
      <w:proofErr w:type="spellStart"/>
      <w:r>
        <w:rPr>
          <w:rFonts w:ascii="Times New Roman" w:eastAsia="Times New Roman" w:hAnsi="Times New Roman" w:cs="Times New Roman"/>
          <w:sz w:val="24"/>
          <w:szCs w:val="24"/>
        </w:rPr>
        <w:t>behavior</w:t>
      </w:r>
      <w:proofErr w:type="spellEnd"/>
      <w:r w:rsidR="005A6E2B">
        <w:rPr>
          <w:rFonts w:ascii="Times New Roman" w:eastAsia="Times New Roman" w:hAnsi="Times New Roman" w:cs="Times New Roman"/>
          <w:sz w:val="24"/>
          <w:szCs w:val="24"/>
        </w:rPr>
        <w:t xml:space="preserve"> </w:t>
      </w:r>
      <w:r w:rsidR="00632905">
        <w:rPr>
          <w:rFonts w:ascii="Times New Roman" w:eastAsia="Times New Roman" w:hAnsi="Times New Roman" w:cs="Times New Roman"/>
          <w:sz w:val="24"/>
          <w:szCs w:val="24"/>
        </w:rPr>
        <w:t>(see Relational Frame T</w:t>
      </w:r>
      <w:r w:rsidR="00542943">
        <w:rPr>
          <w:rFonts w:ascii="Times New Roman" w:eastAsia="Times New Roman" w:hAnsi="Times New Roman" w:cs="Times New Roman"/>
          <w:sz w:val="24"/>
          <w:szCs w:val="24"/>
        </w:rPr>
        <w:t xml:space="preserve">heory; Hayes, Barnes-Holmes, &amp; Roche, 2001) </w:t>
      </w:r>
      <w:r w:rsidR="005A6E2B">
        <w:rPr>
          <w:rFonts w:ascii="Times New Roman" w:eastAsia="Times New Roman" w:hAnsi="Times New Roman" w:cs="Times New Roman"/>
          <w:sz w:val="24"/>
          <w:szCs w:val="24"/>
        </w:rPr>
        <w:t>lead</w:t>
      </w:r>
      <w:r>
        <w:rPr>
          <w:rFonts w:ascii="Times New Roman" w:eastAsia="Times New Roman" w:hAnsi="Times New Roman" w:cs="Times New Roman"/>
          <w:sz w:val="24"/>
          <w:szCs w:val="24"/>
        </w:rPr>
        <w:t>s</w:t>
      </w:r>
      <w:r w:rsidR="005A6E2B">
        <w:rPr>
          <w:rFonts w:ascii="Times New Roman" w:eastAsia="Times New Roman" w:hAnsi="Times New Roman" w:cs="Times New Roman"/>
          <w:sz w:val="24"/>
          <w:szCs w:val="24"/>
        </w:rPr>
        <w:t xml:space="preserve"> us to cognitively fuse with a single and specific problematic lexical stimulus (</w:t>
      </w:r>
      <w:proofErr w:type="spellStart"/>
      <w:r w:rsidR="005A6E2B">
        <w:rPr>
          <w:rFonts w:ascii="Times New Roman" w:eastAsia="Times New Roman" w:hAnsi="Times New Roman" w:cs="Times New Roman"/>
          <w:sz w:val="24"/>
          <w:szCs w:val="24"/>
        </w:rPr>
        <w:t>Blackledge</w:t>
      </w:r>
      <w:proofErr w:type="spellEnd"/>
      <w:r w:rsidR="005A6E2B">
        <w:rPr>
          <w:rFonts w:ascii="Times New Roman" w:eastAsia="Times New Roman" w:hAnsi="Times New Roman" w:cs="Times New Roman"/>
          <w:sz w:val="24"/>
          <w:szCs w:val="24"/>
        </w:rPr>
        <w:t xml:space="preserve">, </w:t>
      </w:r>
      <w:r w:rsidR="00DD601A">
        <w:rPr>
          <w:rFonts w:ascii="Times New Roman" w:eastAsia="Times New Roman" w:hAnsi="Times New Roman" w:cs="Times New Roman"/>
          <w:sz w:val="24"/>
          <w:szCs w:val="24"/>
        </w:rPr>
        <w:t>2007</w:t>
      </w:r>
      <w:r w:rsidR="005A6E2B" w:rsidRPr="0056150B">
        <w:rPr>
          <w:rFonts w:ascii="Times New Roman" w:eastAsia="Times New Roman" w:hAnsi="Times New Roman" w:cs="Times New Roman"/>
          <w:sz w:val="24"/>
          <w:szCs w:val="24"/>
        </w:rPr>
        <w:t>)</w:t>
      </w:r>
      <w:r w:rsidR="005A6E2B">
        <w:rPr>
          <w:rFonts w:ascii="Times New Roman" w:eastAsia="Times New Roman" w:hAnsi="Times New Roman" w:cs="Times New Roman"/>
          <w:sz w:val="24"/>
          <w:szCs w:val="24"/>
        </w:rPr>
        <w:t xml:space="preserve">, then perhaps maintaining an authentic form of that word during repetition would help to cognitively process the word and its associations. </w:t>
      </w:r>
      <w:r w:rsidR="00E15D7B">
        <w:rPr>
          <w:rFonts w:ascii="Times New Roman" w:eastAsia="Times New Roman" w:hAnsi="Times New Roman" w:cs="Times New Roman"/>
          <w:sz w:val="24"/>
          <w:szCs w:val="24"/>
        </w:rPr>
        <w:t xml:space="preserve">In line with the ACT conceptualization of </w:t>
      </w:r>
      <w:proofErr w:type="spellStart"/>
      <w:r w:rsidR="00E15D7B">
        <w:rPr>
          <w:rFonts w:ascii="Times New Roman" w:eastAsia="Times New Roman" w:hAnsi="Times New Roman" w:cs="Times New Roman"/>
          <w:sz w:val="24"/>
          <w:szCs w:val="24"/>
        </w:rPr>
        <w:t>defusion</w:t>
      </w:r>
      <w:proofErr w:type="spellEnd"/>
      <w:r w:rsidR="00E15D7B">
        <w:rPr>
          <w:rFonts w:ascii="Times New Roman" w:eastAsia="Times New Roman" w:hAnsi="Times New Roman" w:cs="Times New Roman"/>
          <w:sz w:val="24"/>
          <w:szCs w:val="24"/>
        </w:rPr>
        <w:t>, the purpose is to expose the client to the aversive stimulus</w:t>
      </w:r>
      <w:r w:rsidR="009A5D63">
        <w:rPr>
          <w:rFonts w:ascii="Times New Roman" w:eastAsia="Times New Roman" w:hAnsi="Times New Roman" w:cs="Times New Roman"/>
          <w:sz w:val="24"/>
          <w:szCs w:val="24"/>
        </w:rPr>
        <w:t xml:space="preserve"> and</w:t>
      </w:r>
      <w:r w:rsidR="00E15D7B">
        <w:rPr>
          <w:rFonts w:ascii="Times New Roman" w:eastAsia="Times New Roman" w:hAnsi="Times New Roman" w:cs="Times New Roman"/>
          <w:sz w:val="24"/>
          <w:szCs w:val="24"/>
        </w:rPr>
        <w:t xml:space="preserve"> </w:t>
      </w:r>
      <w:r w:rsidR="006F62B5">
        <w:rPr>
          <w:rFonts w:ascii="Times New Roman" w:eastAsia="Times New Roman" w:hAnsi="Times New Roman" w:cs="Times New Roman"/>
          <w:sz w:val="24"/>
          <w:szCs w:val="24"/>
        </w:rPr>
        <w:t xml:space="preserve">also </w:t>
      </w:r>
      <w:r w:rsidR="00E15D7B">
        <w:rPr>
          <w:rFonts w:ascii="Times New Roman" w:eastAsia="Times New Roman" w:hAnsi="Times New Roman" w:cs="Times New Roman"/>
          <w:sz w:val="24"/>
          <w:szCs w:val="24"/>
        </w:rPr>
        <w:t xml:space="preserve">to </w:t>
      </w:r>
      <w:r w:rsidR="00B15A67">
        <w:rPr>
          <w:rFonts w:ascii="Times New Roman" w:eastAsia="Times New Roman" w:hAnsi="Times New Roman" w:cs="Times New Roman"/>
          <w:sz w:val="24"/>
          <w:szCs w:val="24"/>
        </w:rPr>
        <w:t xml:space="preserve">broaden its response functions </w:t>
      </w:r>
      <w:r w:rsidR="00E15D7B">
        <w:rPr>
          <w:rFonts w:ascii="Times New Roman" w:eastAsia="Times New Roman" w:hAnsi="Times New Roman" w:cs="Times New Roman"/>
          <w:sz w:val="24"/>
          <w:szCs w:val="24"/>
        </w:rPr>
        <w:t>by remaining in its presence while continuing to discriminate the stimulus itself.  If the stimulus is altered in form by overly rapid repetition sufficiently that it is no longer effectively the same stimulus</w:t>
      </w:r>
      <w:r w:rsidR="009A5D63">
        <w:rPr>
          <w:rFonts w:ascii="Times New Roman" w:eastAsia="Times New Roman" w:hAnsi="Times New Roman" w:cs="Times New Roman"/>
          <w:sz w:val="24"/>
          <w:szCs w:val="24"/>
        </w:rPr>
        <w:t xml:space="preserve"> (e.g., it no longer sounds exactly like the original stimulus upon each iteration)</w:t>
      </w:r>
      <w:r w:rsidR="00E15D7B">
        <w:rPr>
          <w:rFonts w:ascii="Times New Roman" w:eastAsia="Times New Roman" w:hAnsi="Times New Roman" w:cs="Times New Roman"/>
          <w:sz w:val="24"/>
          <w:szCs w:val="24"/>
        </w:rPr>
        <w:t xml:space="preserve"> then the benefits of the </w:t>
      </w:r>
      <w:proofErr w:type="spellStart"/>
      <w:r w:rsidR="00E15D7B">
        <w:rPr>
          <w:rFonts w:ascii="Times New Roman" w:eastAsia="Times New Roman" w:hAnsi="Times New Roman" w:cs="Times New Roman"/>
          <w:sz w:val="24"/>
          <w:szCs w:val="24"/>
        </w:rPr>
        <w:t>defusion</w:t>
      </w:r>
      <w:proofErr w:type="spellEnd"/>
      <w:r w:rsidR="00E15D7B">
        <w:rPr>
          <w:rFonts w:ascii="Times New Roman" w:eastAsia="Times New Roman" w:hAnsi="Times New Roman" w:cs="Times New Roman"/>
          <w:sz w:val="24"/>
          <w:szCs w:val="24"/>
        </w:rPr>
        <w:t xml:space="preserve"> exercise may be lost</w:t>
      </w:r>
      <w:r w:rsidR="009135F7">
        <w:rPr>
          <w:rFonts w:ascii="Times New Roman" w:eastAsia="Times New Roman" w:hAnsi="Times New Roman" w:cs="Times New Roman"/>
          <w:sz w:val="24"/>
          <w:szCs w:val="24"/>
        </w:rPr>
        <w:t xml:space="preserve"> (see </w:t>
      </w:r>
      <w:proofErr w:type="spellStart"/>
      <w:r w:rsidR="009135F7">
        <w:rPr>
          <w:rFonts w:ascii="Times New Roman" w:hAnsi="Times New Roman" w:cs="Times New Roman"/>
          <w:sz w:val="24"/>
          <w:szCs w:val="24"/>
        </w:rPr>
        <w:t>Vervoort</w:t>
      </w:r>
      <w:proofErr w:type="spellEnd"/>
      <w:r w:rsidR="009135F7">
        <w:rPr>
          <w:rFonts w:ascii="Times New Roman" w:hAnsi="Times New Roman" w:cs="Times New Roman"/>
          <w:sz w:val="24"/>
          <w:szCs w:val="24"/>
        </w:rPr>
        <w:t xml:space="preserve"> et al., 2014)</w:t>
      </w:r>
      <w:r w:rsidR="00E15D7B">
        <w:rPr>
          <w:rFonts w:ascii="Times New Roman" w:eastAsia="Times New Roman" w:hAnsi="Times New Roman" w:cs="Times New Roman"/>
          <w:sz w:val="24"/>
          <w:szCs w:val="24"/>
        </w:rPr>
        <w:t xml:space="preserve">. Indeed, at this point </w:t>
      </w:r>
      <w:r w:rsidR="00CE5D57">
        <w:rPr>
          <w:rFonts w:ascii="Times New Roman" w:eastAsia="Times New Roman" w:hAnsi="Times New Roman" w:cs="Times New Roman"/>
          <w:sz w:val="24"/>
          <w:szCs w:val="24"/>
        </w:rPr>
        <w:t xml:space="preserve">the </w:t>
      </w:r>
      <w:proofErr w:type="spellStart"/>
      <w:r w:rsidR="00E15D7B">
        <w:rPr>
          <w:rFonts w:ascii="Times New Roman" w:eastAsia="Times New Roman" w:hAnsi="Times New Roman" w:cs="Times New Roman"/>
          <w:sz w:val="24"/>
          <w:szCs w:val="24"/>
        </w:rPr>
        <w:t>defusion</w:t>
      </w:r>
      <w:proofErr w:type="spellEnd"/>
      <w:r w:rsidR="00E15D7B">
        <w:rPr>
          <w:rFonts w:ascii="Times New Roman" w:eastAsia="Times New Roman" w:hAnsi="Times New Roman" w:cs="Times New Roman"/>
          <w:sz w:val="24"/>
          <w:szCs w:val="24"/>
        </w:rPr>
        <w:t xml:space="preserve"> </w:t>
      </w:r>
      <w:r w:rsidR="00CE5D57">
        <w:rPr>
          <w:rFonts w:ascii="Times New Roman" w:eastAsia="Times New Roman" w:hAnsi="Times New Roman" w:cs="Times New Roman"/>
          <w:sz w:val="24"/>
          <w:szCs w:val="24"/>
        </w:rPr>
        <w:t>exercise</w:t>
      </w:r>
      <w:r w:rsidR="00FF7526">
        <w:rPr>
          <w:rFonts w:ascii="Times New Roman" w:eastAsia="Times New Roman" w:hAnsi="Times New Roman" w:cs="Times New Roman"/>
          <w:sz w:val="24"/>
          <w:szCs w:val="24"/>
        </w:rPr>
        <w:t xml:space="preserve"> </w:t>
      </w:r>
      <w:r w:rsidR="00E15D7B">
        <w:rPr>
          <w:rFonts w:ascii="Times New Roman" w:eastAsia="Times New Roman" w:hAnsi="Times New Roman" w:cs="Times New Roman"/>
          <w:sz w:val="24"/>
          <w:szCs w:val="24"/>
        </w:rPr>
        <w:t>may begin to operate as a distraction technique</w:t>
      </w:r>
      <w:r w:rsidR="00FF7526">
        <w:rPr>
          <w:rFonts w:ascii="Times New Roman" w:eastAsia="Times New Roman" w:hAnsi="Times New Roman" w:cs="Times New Roman"/>
          <w:sz w:val="24"/>
          <w:szCs w:val="24"/>
        </w:rPr>
        <w:t xml:space="preserve">, which we would expect to be less effective than </w:t>
      </w:r>
      <w:proofErr w:type="spellStart"/>
      <w:r w:rsidR="00FF7526">
        <w:rPr>
          <w:rFonts w:ascii="Times New Roman" w:eastAsia="Times New Roman" w:hAnsi="Times New Roman" w:cs="Times New Roman"/>
          <w:sz w:val="24"/>
          <w:szCs w:val="24"/>
        </w:rPr>
        <w:t>defusion</w:t>
      </w:r>
      <w:proofErr w:type="spellEnd"/>
      <w:r w:rsidR="00FF7526">
        <w:rPr>
          <w:rFonts w:ascii="Times New Roman" w:eastAsia="Times New Roman" w:hAnsi="Times New Roman" w:cs="Times New Roman"/>
          <w:sz w:val="24"/>
          <w:szCs w:val="24"/>
        </w:rPr>
        <w:t xml:space="preserve"> as a covert exposure based technique</w:t>
      </w:r>
      <w:r w:rsidR="001A4977">
        <w:rPr>
          <w:rFonts w:ascii="Times New Roman" w:eastAsia="Times New Roman" w:hAnsi="Times New Roman" w:cs="Times New Roman"/>
          <w:sz w:val="24"/>
          <w:szCs w:val="24"/>
        </w:rPr>
        <w:t xml:space="preserve"> that likely relies at least partially on extinction processes. </w:t>
      </w:r>
      <w:r w:rsidR="00D42716">
        <w:rPr>
          <w:rFonts w:ascii="Times New Roman" w:eastAsia="Times New Roman" w:hAnsi="Times New Roman" w:cs="Times New Roman"/>
          <w:sz w:val="24"/>
          <w:szCs w:val="24"/>
        </w:rPr>
        <w:t xml:space="preserve"> </w:t>
      </w:r>
      <w:r w:rsidR="005A6E2B">
        <w:rPr>
          <w:rFonts w:ascii="Times New Roman" w:eastAsia="Times New Roman" w:hAnsi="Times New Roman" w:cs="Times New Roman"/>
          <w:sz w:val="24"/>
          <w:szCs w:val="24"/>
        </w:rPr>
        <w:t>I</w:t>
      </w:r>
      <w:r w:rsidR="00716538">
        <w:rPr>
          <w:rFonts w:ascii="Times New Roman" w:eastAsia="Times New Roman" w:hAnsi="Times New Roman" w:cs="Times New Roman"/>
          <w:sz w:val="24"/>
          <w:szCs w:val="24"/>
        </w:rPr>
        <w:t xml:space="preserve">nterestingly, </w:t>
      </w:r>
      <w:proofErr w:type="spellStart"/>
      <w:r w:rsidR="005A6E2B">
        <w:rPr>
          <w:rFonts w:ascii="Times New Roman" w:eastAsia="Times New Roman" w:hAnsi="Times New Roman" w:cs="Times New Roman"/>
          <w:sz w:val="24"/>
          <w:szCs w:val="24"/>
        </w:rPr>
        <w:t>Pilecki</w:t>
      </w:r>
      <w:proofErr w:type="spellEnd"/>
      <w:r w:rsidR="005A6E2B">
        <w:rPr>
          <w:rFonts w:ascii="Times New Roman" w:eastAsia="Times New Roman" w:hAnsi="Times New Roman" w:cs="Times New Roman"/>
          <w:sz w:val="24"/>
          <w:szCs w:val="24"/>
        </w:rPr>
        <w:t xml:space="preserve"> and McKay</w:t>
      </w:r>
      <w:r w:rsidR="001870B4">
        <w:rPr>
          <w:rFonts w:ascii="Times New Roman" w:eastAsia="Times New Roman" w:hAnsi="Times New Roman" w:cs="Times New Roman"/>
          <w:sz w:val="24"/>
          <w:szCs w:val="24"/>
        </w:rPr>
        <w:t xml:space="preserve"> (2012)</w:t>
      </w:r>
      <w:r w:rsidR="005A6E2B">
        <w:rPr>
          <w:rFonts w:ascii="Times New Roman" w:eastAsia="Times New Roman" w:hAnsi="Times New Roman" w:cs="Times New Roman"/>
          <w:sz w:val="24"/>
          <w:szCs w:val="24"/>
        </w:rPr>
        <w:t xml:space="preserve"> </w:t>
      </w:r>
      <w:r w:rsidR="00C72740">
        <w:rPr>
          <w:rFonts w:ascii="Times New Roman" w:eastAsia="Times New Roman" w:hAnsi="Times New Roman" w:cs="Times New Roman"/>
          <w:sz w:val="24"/>
          <w:szCs w:val="24"/>
        </w:rPr>
        <w:t xml:space="preserve">emphasised </w:t>
      </w:r>
      <w:r w:rsidR="005A6E2B">
        <w:rPr>
          <w:rFonts w:ascii="Times New Roman" w:eastAsia="Times New Roman" w:hAnsi="Times New Roman" w:cs="Times New Roman"/>
          <w:sz w:val="24"/>
          <w:szCs w:val="24"/>
        </w:rPr>
        <w:t>that</w:t>
      </w:r>
      <w:r w:rsidR="00584296">
        <w:rPr>
          <w:rFonts w:ascii="Times New Roman" w:eastAsia="Times New Roman" w:hAnsi="Times New Roman" w:cs="Times New Roman"/>
          <w:sz w:val="24"/>
          <w:szCs w:val="24"/>
        </w:rPr>
        <w:t xml:space="preserve"> </w:t>
      </w:r>
      <w:r w:rsidR="005A6E2B">
        <w:rPr>
          <w:rFonts w:ascii="Times New Roman" w:eastAsia="Times New Roman" w:hAnsi="Times New Roman" w:cs="Times New Roman"/>
          <w:sz w:val="24"/>
          <w:szCs w:val="24"/>
        </w:rPr>
        <w:t xml:space="preserve">cognitive </w:t>
      </w:r>
      <w:proofErr w:type="spellStart"/>
      <w:r w:rsidR="005A6E2B">
        <w:rPr>
          <w:rFonts w:ascii="Times New Roman" w:eastAsia="Times New Roman" w:hAnsi="Times New Roman" w:cs="Times New Roman"/>
          <w:sz w:val="24"/>
          <w:szCs w:val="24"/>
        </w:rPr>
        <w:t>defusion</w:t>
      </w:r>
      <w:proofErr w:type="spellEnd"/>
      <w:r w:rsidR="005A6E2B">
        <w:rPr>
          <w:rFonts w:ascii="Times New Roman" w:eastAsia="Times New Roman" w:hAnsi="Times New Roman" w:cs="Times New Roman"/>
          <w:sz w:val="24"/>
          <w:szCs w:val="24"/>
        </w:rPr>
        <w:t xml:space="preserve"> is</w:t>
      </w:r>
      <w:r w:rsidR="00584296">
        <w:rPr>
          <w:rFonts w:ascii="Times New Roman" w:eastAsia="Times New Roman" w:hAnsi="Times New Roman" w:cs="Times New Roman"/>
          <w:sz w:val="24"/>
          <w:szCs w:val="24"/>
        </w:rPr>
        <w:t xml:space="preserve"> a cognitively complex</w:t>
      </w:r>
      <w:r w:rsidR="005A6E2B">
        <w:rPr>
          <w:rFonts w:ascii="Times New Roman" w:eastAsia="Times New Roman" w:hAnsi="Times New Roman" w:cs="Times New Roman"/>
          <w:sz w:val="24"/>
          <w:szCs w:val="24"/>
        </w:rPr>
        <w:t xml:space="preserve"> </w:t>
      </w:r>
      <w:r w:rsidR="00584296">
        <w:rPr>
          <w:rFonts w:ascii="Times New Roman" w:eastAsia="Times New Roman" w:hAnsi="Times New Roman" w:cs="Times New Roman"/>
          <w:sz w:val="24"/>
          <w:szCs w:val="24"/>
        </w:rPr>
        <w:t xml:space="preserve">process and </w:t>
      </w:r>
      <w:r w:rsidR="00C72740">
        <w:rPr>
          <w:rFonts w:ascii="Times New Roman" w:eastAsia="Times New Roman" w:hAnsi="Times New Roman" w:cs="Times New Roman"/>
          <w:sz w:val="24"/>
          <w:szCs w:val="24"/>
        </w:rPr>
        <w:t>likely best executed by</w:t>
      </w:r>
      <w:r w:rsidR="005A6E2B">
        <w:rPr>
          <w:rFonts w:ascii="Times New Roman" w:eastAsia="Times New Roman" w:hAnsi="Times New Roman" w:cs="Times New Roman"/>
          <w:sz w:val="24"/>
          <w:szCs w:val="24"/>
        </w:rPr>
        <w:t xml:space="preserve"> repeating a problem word</w:t>
      </w:r>
      <w:r w:rsidR="005A6E2B" w:rsidRPr="001D32AB">
        <w:rPr>
          <w:rFonts w:ascii="Times New Roman" w:eastAsia="Times New Roman" w:hAnsi="Times New Roman" w:cs="Times New Roman"/>
          <w:sz w:val="24"/>
          <w:szCs w:val="24"/>
        </w:rPr>
        <w:t xml:space="preserve"> </w:t>
      </w:r>
      <w:r w:rsidR="009A5D63">
        <w:rPr>
          <w:rFonts w:ascii="Times New Roman" w:eastAsia="Times New Roman" w:hAnsi="Times New Roman" w:cs="Times New Roman"/>
          <w:sz w:val="24"/>
          <w:szCs w:val="24"/>
        </w:rPr>
        <w:t xml:space="preserve">with clarity and accuracy </w:t>
      </w:r>
      <w:r w:rsidR="001A4977">
        <w:rPr>
          <w:rFonts w:ascii="Times New Roman" w:eastAsia="Times New Roman" w:hAnsi="Times New Roman" w:cs="Times New Roman"/>
          <w:sz w:val="24"/>
          <w:szCs w:val="24"/>
        </w:rPr>
        <w:t xml:space="preserve">rather than </w:t>
      </w:r>
      <w:r w:rsidR="00450C93">
        <w:rPr>
          <w:rFonts w:ascii="Times New Roman" w:eastAsia="Times New Roman" w:hAnsi="Times New Roman" w:cs="Times New Roman"/>
          <w:sz w:val="24"/>
          <w:szCs w:val="24"/>
        </w:rPr>
        <w:t xml:space="preserve">in </w:t>
      </w:r>
      <w:r w:rsidR="001A4977">
        <w:rPr>
          <w:rFonts w:ascii="Times New Roman" w:eastAsia="Times New Roman" w:hAnsi="Times New Roman" w:cs="Times New Roman"/>
          <w:sz w:val="24"/>
          <w:szCs w:val="24"/>
        </w:rPr>
        <w:t xml:space="preserve">its mutated form.  Thus, the current findings suggest that word </w:t>
      </w:r>
      <w:r w:rsidR="00450C93">
        <w:rPr>
          <w:rFonts w:ascii="Times New Roman" w:eastAsia="Times New Roman" w:hAnsi="Times New Roman" w:cs="Times New Roman"/>
          <w:sz w:val="24"/>
          <w:szCs w:val="24"/>
        </w:rPr>
        <w:t>repetition</w:t>
      </w:r>
      <w:r w:rsidR="001A4977">
        <w:rPr>
          <w:rFonts w:ascii="Times New Roman" w:eastAsia="Times New Roman" w:hAnsi="Times New Roman" w:cs="Times New Roman"/>
          <w:sz w:val="24"/>
          <w:szCs w:val="24"/>
        </w:rPr>
        <w:t xml:space="preserve"> may in fact be less effective at high speeds unless the problem wor</w:t>
      </w:r>
      <w:r w:rsidR="009A5D63">
        <w:rPr>
          <w:rFonts w:ascii="Times New Roman" w:eastAsia="Times New Roman" w:hAnsi="Times New Roman" w:cs="Times New Roman"/>
          <w:sz w:val="24"/>
          <w:szCs w:val="24"/>
        </w:rPr>
        <w:t>d can be reproduced accurately</w:t>
      </w:r>
      <w:r w:rsidR="001A4977">
        <w:rPr>
          <w:rFonts w:ascii="Times New Roman" w:eastAsia="Times New Roman" w:hAnsi="Times New Roman" w:cs="Times New Roman"/>
          <w:sz w:val="24"/>
          <w:szCs w:val="24"/>
        </w:rPr>
        <w:t xml:space="preserve"> </w:t>
      </w:r>
      <w:r w:rsidR="00871FB9">
        <w:rPr>
          <w:rFonts w:ascii="Times New Roman" w:eastAsia="Times New Roman" w:hAnsi="Times New Roman" w:cs="Times New Roman"/>
          <w:sz w:val="24"/>
          <w:szCs w:val="24"/>
        </w:rPr>
        <w:t>and continue to be discriminated upon each iteration.</w:t>
      </w:r>
    </w:p>
    <w:p w14:paraId="5063A93A" w14:textId="18EF942C" w:rsidR="00E61D27" w:rsidRDefault="00E61D27" w:rsidP="001E36E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acknowledged</w:t>
      </w:r>
      <w:r w:rsidR="00AD1896">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xml:space="preserve"> that reduction in discomfort or psychological distress associated with negative or problematic thoughts is not </w:t>
      </w:r>
      <w:r w:rsidR="00AD1896">
        <w:rPr>
          <w:rFonts w:ascii="Times New Roman" w:eastAsia="Times New Roman" w:hAnsi="Times New Roman" w:cs="Times New Roman"/>
          <w:sz w:val="24"/>
          <w:szCs w:val="24"/>
        </w:rPr>
        <w:t xml:space="preserve">typically </w:t>
      </w:r>
      <w:r>
        <w:rPr>
          <w:rFonts w:ascii="Times New Roman" w:eastAsia="Times New Roman" w:hAnsi="Times New Roman" w:cs="Times New Roman"/>
          <w:sz w:val="24"/>
          <w:szCs w:val="24"/>
        </w:rPr>
        <w:t xml:space="preserve">a direct target for ACT </w:t>
      </w:r>
      <w:r w:rsidR="00AD1896">
        <w:rPr>
          <w:rFonts w:ascii="Times New Roman" w:eastAsia="Times New Roman" w:hAnsi="Times New Roman" w:cs="Times New Roman"/>
          <w:sz w:val="24"/>
          <w:szCs w:val="24"/>
        </w:rPr>
        <w:t xml:space="preserve">treatments </w:t>
      </w:r>
      <w:r w:rsidRPr="00E61D27">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w:t>
      </w:r>
      <w:r w:rsidR="00AD1896">
        <w:rPr>
          <w:rFonts w:ascii="Times New Roman" w:eastAsia="Times New Roman" w:hAnsi="Times New Roman" w:cs="Times New Roman"/>
          <w:sz w:val="24"/>
          <w:szCs w:val="24"/>
        </w:rPr>
        <w:t>Indeed, t</w:t>
      </w:r>
      <w:r>
        <w:rPr>
          <w:rFonts w:ascii="Times New Roman" w:eastAsia="Times New Roman" w:hAnsi="Times New Roman" w:cs="Times New Roman"/>
          <w:sz w:val="24"/>
          <w:szCs w:val="24"/>
        </w:rPr>
        <w:t xml:space="preserve">he overarching goal of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is to </w:t>
      </w:r>
      <w:r w:rsidR="00AD1896">
        <w:rPr>
          <w:rFonts w:ascii="Times New Roman" w:eastAsia="Times New Roman" w:hAnsi="Times New Roman" w:cs="Times New Roman"/>
          <w:sz w:val="24"/>
          <w:szCs w:val="24"/>
        </w:rPr>
        <w:t xml:space="preserve">reduce the believability of negative thoughts. However, while acknowledging that reducing discomfort is not a primary target for ACT interventions it must also be noted that many studies using cognitive </w:t>
      </w:r>
      <w:proofErr w:type="spellStart"/>
      <w:r w:rsidR="00AD1896">
        <w:rPr>
          <w:rFonts w:ascii="Times New Roman" w:eastAsia="Times New Roman" w:hAnsi="Times New Roman" w:cs="Times New Roman"/>
          <w:sz w:val="24"/>
          <w:szCs w:val="24"/>
        </w:rPr>
        <w:t>defusion</w:t>
      </w:r>
      <w:proofErr w:type="spellEnd"/>
      <w:r w:rsidR="00AD1896">
        <w:rPr>
          <w:rFonts w:ascii="Times New Roman" w:eastAsia="Times New Roman" w:hAnsi="Times New Roman" w:cs="Times New Roman"/>
          <w:sz w:val="24"/>
          <w:szCs w:val="24"/>
        </w:rPr>
        <w:t xml:space="preserve"> techniques also measure levels of self-reported discomfort as an additional indicator of the relative success of those techniques (e.g., Masuda et al., 2009, 2010), and as such</w:t>
      </w:r>
      <w:r w:rsidR="009A5D63">
        <w:rPr>
          <w:rFonts w:ascii="Times New Roman" w:eastAsia="Times New Roman" w:hAnsi="Times New Roman" w:cs="Times New Roman"/>
          <w:sz w:val="24"/>
          <w:szCs w:val="24"/>
        </w:rPr>
        <w:t>,</w:t>
      </w:r>
      <w:r w:rsidR="00AD1896">
        <w:rPr>
          <w:rFonts w:ascii="Times New Roman" w:eastAsia="Times New Roman" w:hAnsi="Times New Roman" w:cs="Times New Roman"/>
          <w:sz w:val="24"/>
          <w:szCs w:val="24"/>
        </w:rPr>
        <w:t xml:space="preserve"> Discomfort was assessed in the present study to be consistent with previous research in this area. For example, </w:t>
      </w:r>
      <w:proofErr w:type="spellStart"/>
      <w:r w:rsidR="00AD1896">
        <w:rPr>
          <w:rFonts w:ascii="Times New Roman" w:eastAsia="Times New Roman" w:hAnsi="Times New Roman" w:cs="Times New Roman"/>
          <w:sz w:val="24"/>
          <w:szCs w:val="24"/>
        </w:rPr>
        <w:t>Larrson</w:t>
      </w:r>
      <w:proofErr w:type="spellEnd"/>
      <w:r w:rsidR="00AD1896">
        <w:rPr>
          <w:rFonts w:ascii="Times New Roman" w:eastAsia="Times New Roman" w:hAnsi="Times New Roman" w:cs="Times New Roman"/>
          <w:sz w:val="24"/>
          <w:szCs w:val="24"/>
        </w:rPr>
        <w:t xml:space="preserve">, Hooper, Osborne, Bennett, and McHugh (2015) found similar levels of reduction in discomfort, </w:t>
      </w:r>
      <w:r w:rsidR="00877CCD">
        <w:rPr>
          <w:rFonts w:ascii="Times New Roman" w:eastAsia="Times New Roman" w:hAnsi="Times New Roman" w:cs="Times New Roman"/>
          <w:sz w:val="24"/>
          <w:szCs w:val="24"/>
        </w:rPr>
        <w:t xml:space="preserve">albeit with an alternative cognitive </w:t>
      </w:r>
      <w:proofErr w:type="spellStart"/>
      <w:r w:rsidR="00877CCD">
        <w:rPr>
          <w:rFonts w:ascii="Times New Roman" w:eastAsia="Times New Roman" w:hAnsi="Times New Roman" w:cs="Times New Roman"/>
          <w:sz w:val="24"/>
          <w:szCs w:val="24"/>
        </w:rPr>
        <w:t>defusion</w:t>
      </w:r>
      <w:proofErr w:type="spellEnd"/>
      <w:r w:rsidR="00877CCD">
        <w:rPr>
          <w:rFonts w:ascii="Times New Roman" w:eastAsia="Times New Roman" w:hAnsi="Times New Roman" w:cs="Times New Roman"/>
          <w:sz w:val="24"/>
          <w:szCs w:val="24"/>
        </w:rPr>
        <w:t xml:space="preserve"> technique.</w:t>
      </w:r>
    </w:p>
    <w:p w14:paraId="7356F0CC" w14:textId="5F8C8AEC" w:rsidR="00877CCD" w:rsidRDefault="00877CCD" w:rsidP="001E36E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clear that the aim of the present study was not to examine or elucidate the process of cognit</w:t>
      </w:r>
      <w:r w:rsidR="009A5D63">
        <w:rPr>
          <w:rFonts w:ascii="Times New Roman" w:eastAsia="Times New Roman" w:hAnsi="Times New Roman" w:cs="Times New Roman"/>
          <w:sz w:val="24"/>
          <w:szCs w:val="24"/>
        </w:rPr>
        <w:t xml:space="preserve">ive </w:t>
      </w:r>
      <w:proofErr w:type="spellStart"/>
      <w:r w:rsidR="009A5D63">
        <w:rPr>
          <w:rFonts w:ascii="Times New Roman" w:eastAsia="Times New Roman" w:hAnsi="Times New Roman" w:cs="Times New Roman"/>
          <w:sz w:val="24"/>
          <w:szCs w:val="24"/>
        </w:rPr>
        <w:t>defusion</w:t>
      </w:r>
      <w:proofErr w:type="spellEnd"/>
      <w:r w:rsidR="009A5D63">
        <w:rPr>
          <w:rFonts w:ascii="Times New Roman" w:eastAsia="Times New Roman" w:hAnsi="Times New Roman" w:cs="Times New Roman"/>
          <w:sz w:val="24"/>
          <w:szCs w:val="24"/>
        </w:rPr>
        <w:t>, but rather to define</w:t>
      </w:r>
      <w:r>
        <w:rPr>
          <w:rFonts w:ascii="Times New Roman" w:eastAsia="Times New Roman" w:hAnsi="Times New Roman" w:cs="Times New Roman"/>
          <w:sz w:val="24"/>
          <w:szCs w:val="24"/>
        </w:rPr>
        <w:t xml:space="preserve">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as a set of therapeutic protocols and examine the relative merits of one of those protocols (i.e., the word-repetition technique). The underlying process behind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is little understood</w:t>
      </w:r>
      <w:r w:rsidR="009A5D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debate over current understanding of </w:t>
      </w:r>
      <w:r w:rsidR="00C802D5">
        <w:rPr>
          <w:rFonts w:ascii="Times New Roman" w:eastAsia="Times New Roman" w:hAnsi="Times New Roman" w:cs="Times New Roman"/>
          <w:sz w:val="24"/>
          <w:szCs w:val="24"/>
        </w:rPr>
        <w:t xml:space="preserve">a number of </w:t>
      </w:r>
      <w:r>
        <w:rPr>
          <w:rFonts w:ascii="Times New Roman" w:eastAsia="Times New Roman" w:hAnsi="Times New Roman" w:cs="Times New Roman"/>
          <w:sz w:val="24"/>
          <w:szCs w:val="24"/>
        </w:rPr>
        <w:t>key terms</w:t>
      </w:r>
      <w:r w:rsidR="00C802D5">
        <w:rPr>
          <w:rFonts w:ascii="Times New Roman" w:eastAsia="Times New Roman" w:hAnsi="Times New Roman" w:cs="Times New Roman"/>
          <w:sz w:val="24"/>
          <w:szCs w:val="24"/>
        </w:rPr>
        <w:t xml:space="preserve"> or processes</w:t>
      </w:r>
      <w:r>
        <w:rPr>
          <w:rFonts w:ascii="Times New Roman" w:eastAsia="Times New Roman" w:hAnsi="Times New Roman" w:cs="Times New Roman"/>
          <w:sz w:val="24"/>
          <w:szCs w:val="24"/>
        </w:rPr>
        <w:t xml:space="preserve"> in the ACT model is ongoing (</w:t>
      </w:r>
      <w:r w:rsidR="0044122A">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 xml:space="preserve">see Barnes-Holmes, Hussey, </w:t>
      </w:r>
      <w:proofErr w:type="spellStart"/>
      <w:r>
        <w:rPr>
          <w:rFonts w:ascii="Times New Roman" w:eastAsia="Times New Roman" w:hAnsi="Times New Roman" w:cs="Times New Roman"/>
          <w:sz w:val="24"/>
          <w:szCs w:val="24"/>
        </w:rPr>
        <w:t>McEnteggart</w:t>
      </w:r>
      <w:proofErr w:type="spellEnd"/>
      <w:r>
        <w:rPr>
          <w:rFonts w:ascii="Times New Roman" w:eastAsia="Times New Roman" w:hAnsi="Times New Roman" w:cs="Times New Roman"/>
          <w:sz w:val="24"/>
          <w:szCs w:val="24"/>
        </w:rPr>
        <w:t>, Barnes-Holmes, &amp; Foody, 2016 for a detailed discussion)</w:t>
      </w:r>
      <w:r w:rsidR="00C802D5">
        <w:rPr>
          <w:rFonts w:ascii="Times New Roman" w:eastAsia="Times New Roman" w:hAnsi="Times New Roman" w:cs="Times New Roman"/>
          <w:sz w:val="24"/>
          <w:szCs w:val="24"/>
        </w:rPr>
        <w:t xml:space="preserve">. While the goal of the present study was not to </w:t>
      </w:r>
      <w:r w:rsidR="0044122A">
        <w:rPr>
          <w:rFonts w:ascii="Times New Roman" w:eastAsia="Times New Roman" w:hAnsi="Times New Roman" w:cs="Times New Roman"/>
          <w:sz w:val="24"/>
          <w:szCs w:val="24"/>
        </w:rPr>
        <w:t xml:space="preserve">explicitly </w:t>
      </w:r>
      <w:r w:rsidR="00C802D5">
        <w:rPr>
          <w:rFonts w:ascii="Times New Roman" w:eastAsia="Times New Roman" w:hAnsi="Times New Roman" w:cs="Times New Roman"/>
          <w:sz w:val="24"/>
          <w:szCs w:val="24"/>
        </w:rPr>
        <w:t xml:space="preserve">examine cognitive </w:t>
      </w:r>
      <w:proofErr w:type="spellStart"/>
      <w:r w:rsidR="00C802D5">
        <w:rPr>
          <w:rFonts w:ascii="Times New Roman" w:eastAsia="Times New Roman" w:hAnsi="Times New Roman" w:cs="Times New Roman"/>
          <w:sz w:val="24"/>
          <w:szCs w:val="24"/>
        </w:rPr>
        <w:t>defusion</w:t>
      </w:r>
      <w:proofErr w:type="spellEnd"/>
      <w:r w:rsidR="00C802D5">
        <w:rPr>
          <w:rFonts w:ascii="Times New Roman" w:eastAsia="Times New Roman" w:hAnsi="Times New Roman" w:cs="Times New Roman"/>
          <w:sz w:val="24"/>
          <w:szCs w:val="24"/>
        </w:rPr>
        <w:t xml:space="preserve"> as a process, the current work could potentially reveal useful information regarding </w:t>
      </w:r>
      <w:proofErr w:type="spellStart"/>
      <w:r w:rsidR="00C802D5">
        <w:rPr>
          <w:rFonts w:ascii="Times New Roman" w:eastAsia="Times New Roman" w:hAnsi="Times New Roman" w:cs="Times New Roman"/>
          <w:sz w:val="24"/>
          <w:szCs w:val="24"/>
        </w:rPr>
        <w:t>defusion</w:t>
      </w:r>
      <w:proofErr w:type="spellEnd"/>
      <w:r w:rsidR="00C802D5">
        <w:rPr>
          <w:rFonts w:ascii="Times New Roman" w:eastAsia="Times New Roman" w:hAnsi="Times New Roman" w:cs="Times New Roman"/>
          <w:sz w:val="24"/>
          <w:szCs w:val="24"/>
        </w:rPr>
        <w:t xml:space="preserve"> as a process. It is generally the case that processes are defined in three ways. The first is functionally, and studies such as these provide new functional information about how </w:t>
      </w:r>
      <w:proofErr w:type="spellStart"/>
      <w:r w:rsidR="00C802D5">
        <w:rPr>
          <w:rFonts w:ascii="Times New Roman" w:eastAsia="Times New Roman" w:hAnsi="Times New Roman" w:cs="Times New Roman"/>
          <w:sz w:val="24"/>
          <w:szCs w:val="24"/>
        </w:rPr>
        <w:t>defusion</w:t>
      </w:r>
      <w:proofErr w:type="spellEnd"/>
      <w:r w:rsidR="00C802D5">
        <w:rPr>
          <w:rFonts w:ascii="Times New Roman" w:eastAsia="Times New Roman" w:hAnsi="Times New Roman" w:cs="Times New Roman"/>
          <w:sz w:val="24"/>
          <w:szCs w:val="24"/>
        </w:rPr>
        <w:t xml:space="preserve"> protocols work. For example, it could be useful in showing functional equivalence or differences in the protocols. The second is mechanistically. These kind</w:t>
      </w:r>
      <w:r w:rsidR="0044122A">
        <w:rPr>
          <w:rFonts w:ascii="Times New Roman" w:eastAsia="Times New Roman" w:hAnsi="Times New Roman" w:cs="Times New Roman"/>
          <w:sz w:val="24"/>
          <w:szCs w:val="24"/>
        </w:rPr>
        <w:t>s</w:t>
      </w:r>
      <w:r w:rsidR="00C802D5">
        <w:rPr>
          <w:rFonts w:ascii="Times New Roman" w:eastAsia="Times New Roman" w:hAnsi="Times New Roman" w:cs="Times New Roman"/>
          <w:sz w:val="24"/>
          <w:szCs w:val="24"/>
        </w:rPr>
        <w:t xml:space="preserve"> of studies might give new information as to the underlying mechanisms in cog</w:t>
      </w:r>
      <w:r w:rsidR="0044122A">
        <w:rPr>
          <w:rFonts w:ascii="Times New Roman" w:eastAsia="Times New Roman" w:hAnsi="Times New Roman" w:cs="Times New Roman"/>
          <w:sz w:val="24"/>
          <w:szCs w:val="24"/>
        </w:rPr>
        <w:t xml:space="preserve">nitive </w:t>
      </w:r>
      <w:proofErr w:type="spellStart"/>
      <w:r w:rsidR="0044122A">
        <w:rPr>
          <w:rFonts w:ascii="Times New Roman" w:eastAsia="Times New Roman" w:hAnsi="Times New Roman" w:cs="Times New Roman"/>
          <w:sz w:val="24"/>
          <w:szCs w:val="24"/>
        </w:rPr>
        <w:t>defusion</w:t>
      </w:r>
      <w:proofErr w:type="spellEnd"/>
      <w:r w:rsidR="0044122A">
        <w:rPr>
          <w:rFonts w:ascii="Times New Roman" w:eastAsia="Times New Roman" w:hAnsi="Times New Roman" w:cs="Times New Roman"/>
          <w:sz w:val="24"/>
          <w:szCs w:val="24"/>
        </w:rPr>
        <w:t xml:space="preserve"> (e.g., see also</w:t>
      </w:r>
      <w:r w:rsidR="00C802D5">
        <w:rPr>
          <w:rFonts w:ascii="Times New Roman" w:eastAsia="Times New Roman" w:hAnsi="Times New Roman" w:cs="Times New Roman"/>
          <w:sz w:val="24"/>
          <w:szCs w:val="24"/>
        </w:rPr>
        <w:t xml:space="preserve"> Barrera, </w:t>
      </w:r>
      <w:proofErr w:type="spellStart"/>
      <w:r w:rsidR="00C802D5">
        <w:rPr>
          <w:rFonts w:ascii="Times New Roman" w:eastAsia="Times New Roman" w:hAnsi="Times New Roman" w:cs="Times New Roman"/>
          <w:sz w:val="24"/>
          <w:szCs w:val="24"/>
        </w:rPr>
        <w:t>Szafranski</w:t>
      </w:r>
      <w:proofErr w:type="spellEnd"/>
      <w:r w:rsidR="00C802D5">
        <w:rPr>
          <w:rFonts w:ascii="Times New Roman" w:eastAsia="Times New Roman" w:hAnsi="Times New Roman" w:cs="Times New Roman"/>
          <w:sz w:val="24"/>
          <w:szCs w:val="24"/>
        </w:rPr>
        <w:t xml:space="preserve">, Ratcliff, </w:t>
      </w:r>
      <w:proofErr w:type="spellStart"/>
      <w:r w:rsidR="00C802D5">
        <w:rPr>
          <w:rFonts w:ascii="Times New Roman" w:eastAsia="Times New Roman" w:hAnsi="Times New Roman" w:cs="Times New Roman"/>
          <w:sz w:val="24"/>
          <w:szCs w:val="24"/>
        </w:rPr>
        <w:t>Garnaat</w:t>
      </w:r>
      <w:proofErr w:type="spellEnd"/>
      <w:r w:rsidR="00C802D5">
        <w:rPr>
          <w:rFonts w:ascii="Times New Roman" w:eastAsia="Times New Roman" w:hAnsi="Times New Roman" w:cs="Times New Roman"/>
          <w:sz w:val="24"/>
          <w:szCs w:val="24"/>
        </w:rPr>
        <w:t xml:space="preserve">, &amp; Norton, 2016). One of these could be extinction, but others are also possible such as counterconditioning or attentional modification. Thirdly, a process could be </w:t>
      </w:r>
      <w:proofErr w:type="spellStart"/>
      <w:r w:rsidR="00C802D5">
        <w:rPr>
          <w:rFonts w:ascii="Times New Roman" w:eastAsia="Times New Roman" w:hAnsi="Times New Roman" w:cs="Times New Roman"/>
          <w:sz w:val="24"/>
          <w:szCs w:val="24"/>
        </w:rPr>
        <w:t>implementational</w:t>
      </w:r>
      <w:proofErr w:type="spellEnd"/>
      <w:r w:rsidR="00C802D5">
        <w:rPr>
          <w:rFonts w:ascii="Times New Roman" w:eastAsia="Times New Roman" w:hAnsi="Times New Roman" w:cs="Times New Roman"/>
          <w:sz w:val="24"/>
          <w:szCs w:val="24"/>
        </w:rPr>
        <w:t xml:space="preserve"> or organic</w:t>
      </w:r>
      <w:r w:rsidR="0044122A">
        <w:rPr>
          <w:rFonts w:ascii="Times New Roman" w:eastAsia="Times New Roman" w:hAnsi="Times New Roman" w:cs="Times New Roman"/>
          <w:sz w:val="24"/>
          <w:szCs w:val="24"/>
        </w:rPr>
        <w:t xml:space="preserve"> but admittedly our current study does have much to say about that aspect.</w:t>
      </w:r>
    </w:p>
    <w:p w14:paraId="5C31B1C9" w14:textId="2DBA7B98" w:rsidR="005A6E2B" w:rsidRPr="009A5D63" w:rsidRDefault="005A6E2B" w:rsidP="00423DEE">
      <w:pPr>
        <w:spacing w:after="0" w:line="480" w:lineRule="auto"/>
        <w:rPr>
          <w:rFonts w:ascii="Times New Roman" w:hAnsi="Times New Roman" w:cs="Times New Roman"/>
          <w:b/>
          <w:sz w:val="24"/>
          <w:szCs w:val="24"/>
        </w:rPr>
      </w:pPr>
      <w:r w:rsidRPr="009A5D63">
        <w:rPr>
          <w:rFonts w:ascii="Times New Roman" w:eastAsia="Times New Roman" w:hAnsi="Times New Roman" w:cs="Times New Roman"/>
          <w:b/>
          <w:bCs/>
          <w:sz w:val="24"/>
          <w:szCs w:val="24"/>
        </w:rPr>
        <w:t>Limitations</w:t>
      </w:r>
    </w:p>
    <w:p w14:paraId="2161345E" w14:textId="65E92FAB" w:rsidR="006C2A12" w:rsidRDefault="00F00F97" w:rsidP="0073343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study</w:t>
      </w:r>
      <w:r w:rsidR="005A6E2B">
        <w:rPr>
          <w:rFonts w:ascii="Times New Roman" w:eastAsia="Times New Roman" w:hAnsi="Times New Roman" w:cs="Times New Roman"/>
          <w:sz w:val="24"/>
          <w:szCs w:val="24"/>
        </w:rPr>
        <w:t xml:space="preserve"> was arguably underpowered</w:t>
      </w:r>
      <w:r w:rsidR="00FA5683">
        <w:rPr>
          <w:rFonts w:ascii="Times New Roman" w:eastAsia="Times New Roman" w:hAnsi="Times New Roman" w:cs="Times New Roman"/>
          <w:sz w:val="24"/>
          <w:szCs w:val="24"/>
        </w:rPr>
        <w:t>, and a large sample of around 30 or more per condition might</w:t>
      </w:r>
      <w:r w:rsidR="005A6E2B">
        <w:rPr>
          <w:rFonts w:ascii="Times New Roman" w:eastAsia="Times New Roman" w:hAnsi="Times New Roman" w:cs="Times New Roman"/>
          <w:sz w:val="24"/>
          <w:szCs w:val="24"/>
        </w:rPr>
        <w:t xml:space="preserve"> provide sufficient </w:t>
      </w:r>
      <w:r w:rsidR="00BF4631">
        <w:rPr>
          <w:rFonts w:ascii="Times New Roman" w:eastAsia="Times New Roman" w:hAnsi="Times New Roman" w:cs="Times New Roman"/>
          <w:sz w:val="24"/>
          <w:szCs w:val="24"/>
        </w:rPr>
        <w:t xml:space="preserve">power to avoid a Type II error </w:t>
      </w:r>
      <w:r w:rsidR="005A6E2B">
        <w:rPr>
          <w:rFonts w:ascii="Times New Roman" w:eastAsia="Times New Roman" w:hAnsi="Times New Roman" w:cs="Times New Roman"/>
          <w:sz w:val="24"/>
          <w:szCs w:val="24"/>
        </w:rPr>
        <w:t>(</w:t>
      </w:r>
      <w:r w:rsidR="005A6E2B" w:rsidRPr="009B2950">
        <w:rPr>
          <w:rFonts w:ascii="Times New Roman" w:hAnsi="Times New Roman" w:cs="Times New Roman"/>
          <w:sz w:val="24"/>
          <w:szCs w:val="24"/>
        </w:rPr>
        <w:t xml:space="preserve">Wilson </w:t>
      </w:r>
      <w:proofErr w:type="spellStart"/>
      <w:r w:rsidR="005A6E2B" w:rsidRPr="009B2950">
        <w:rPr>
          <w:rFonts w:ascii="Times New Roman" w:hAnsi="Times New Roman" w:cs="Times New Roman"/>
          <w:sz w:val="24"/>
          <w:szCs w:val="24"/>
        </w:rPr>
        <w:t>VanVoorhis</w:t>
      </w:r>
      <w:proofErr w:type="spellEnd"/>
      <w:r w:rsidR="005A6E2B" w:rsidRPr="009B2950">
        <w:rPr>
          <w:rFonts w:ascii="Times New Roman" w:hAnsi="Times New Roman" w:cs="Times New Roman"/>
          <w:sz w:val="24"/>
          <w:szCs w:val="24"/>
        </w:rPr>
        <w:t xml:space="preserve"> &amp; Morgan, 2007</w:t>
      </w:r>
      <w:r w:rsidR="005A6E2B">
        <w:rPr>
          <w:rFonts w:ascii="Times New Roman" w:eastAsia="Times New Roman" w:hAnsi="Times New Roman" w:cs="Times New Roman"/>
          <w:sz w:val="24"/>
          <w:szCs w:val="24"/>
          <w:lang w:val="en-US"/>
        </w:rPr>
        <w:t xml:space="preserve">). </w:t>
      </w:r>
      <w:r w:rsidR="00BF4631">
        <w:rPr>
          <w:rFonts w:ascii="Times New Roman" w:eastAsia="Times New Roman" w:hAnsi="Times New Roman" w:cs="Times New Roman"/>
          <w:sz w:val="24"/>
          <w:szCs w:val="24"/>
          <w:lang w:val="en-US"/>
        </w:rPr>
        <w:t xml:space="preserve">Importantly, however, </w:t>
      </w:r>
      <w:r w:rsidR="00E65578">
        <w:rPr>
          <w:rFonts w:ascii="Times New Roman" w:eastAsia="Times New Roman" w:hAnsi="Times New Roman" w:cs="Times New Roman"/>
          <w:sz w:val="24"/>
          <w:szCs w:val="24"/>
          <w:lang w:val="en-US"/>
        </w:rPr>
        <w:t>t</w:t>
      </w:r>
      <w:r w:rsidR="005A6E2B">
        <w:rPr>
          <w:rFonts w:ascii="Times New Roman" w:eastAsia="Times New Roman" w:hAnsi="Times New Roman" w:cs="Times New Roman"/>
          <w:sz w:val="24"/>
          <w:szCs w:val="24"/>
          <w:lang w:val="en-US"/>
        </w:rPr>
        <w:t xml:space="preserve">he </w:t>
      </w:r>
      <w:r w:rsidR="00BF4631">
        <w:rPr>
          <w:rFonts w:ascii="Times New Roman" w:eastAsia="Times New Roman" w:hAnsi="Times New Roman" w:cs="Times New Roman"/>
          <w:sz w:val="24"/>
          <w:szCs w:val="24"/>
          <w:lang w:val="en-US"/>
        </w:rPr>
        <w:t xml:space="preserve">sample </w:t>
      </w:r>
      <w:r w:rsidR="005A6E2B">
        <w:rPr>
          <w:rFonts w:ascii="Times New Roman" w:eastAsia="Times New Roman" w:hAnsi="Times New Roman" w:cs="Times New Roman"/>
          <w:sz w:val="24"/>
          <w:szCs w:val="24"/>
          <w:lang w:val="en-US"/>
        </w:rPr>
        <w:t xml:space="preserve">size did not impact the </w:t>
      </w:r>
      <w:r w:rsidR="009A5D63">
        <w:rPr>
          <w:rFonts w:ascii="Times New Roman" w:eastAsia="Times New Roman" w:hAnsi="Times New Roman" w:cs="Times New Roman"/>
          <w:sz w:val="24"/>
          <w:szCs w:val="24"/>
          <w:lang w:val="en-US"/>
        </w:rPr>
        <w:t>within-subjects analysis</w:t>
      </w:r>
      <w:r w:rsidR="005A6E2B" w:rsidRPr="00436A72">
        <w:rPr>
          <w:rFonts w:ascii="Times New Roman" w:eastAsia="Times New Roman" w:hAnsi="Times New Roman" w:cs="Times New Roman"/>
          <w:sz w:val="24"/>
          <w:szCs w:val="24"/>
          <w:lang w:val="en-US"/>
        </w:rPr>
        <w:t xml:space="preserve"> </w:t>
      </w:r>
      <w:r w:rsidR="005A6E2B">
        <w:rPr>
          <w:rFonts w:ascii="Times New Roman" w:eastAsia="Times New Roman" w:hAnsi="Times New Roman" w:cs="Times New Roman"/>
          <w:sz w:val="24"/>
          <w:szCs w:val="24"/>
          <w:lang w:val="en-US"/>
        </w:rPr>
        <w:t>with each of the significant outcomes also having large effect sizes</w:t>
      </w:r>
      <w:r w:rsidR="00AB01A8">
        <w:rPr>
          <w:rFonts w:ascii="Times New Roman" w:eastAsia="Times New Roman" w:hAnsi="Times New Roman" w:cs="Times New Roman"/>
          <w:sz w:val="24"/>
          <w:szCs w:val="24"/>
          <w:lang w:val="en-US"/>
        </w:rPr>
        <w:t>.</w:t>
      </w:r>
      <w:r w:rsidR="00280DB2">
        <w:rPr>
          <w:rFonts w:ascii="Times New Roman" w:eastAsia="Times New Roman" w:hAnsi="Times New Roman" w:cs="Times New Roman"/>
          <w:sz w:val="24"/>
          <w:szCs w:val="24"/>
          <w:lang w:val="en-US"/>
        </w:rPr>
        <w:t xml:space="preserve"> </w:t>
      </w:r>
      <w:r w:rsidR="00AB01A8">
        <w:rPr>
          <w:rFonts w:ascii="Times New Roman" w:eastAsia="Times New Roman" w:hAnsi="Times New Roman" w:cs="Times New Roman"/>
          <w:sz w:val="24"/>
          <w:szCs w:val="24"/>
          <w:lang w:val="en-US"/>
        </w:rPr>
        <w:t xml:space="preserve">This suggests </w:t>
      </w:r>
      <w:r w:rsidR="00280DB2">
        <w:rPr>
          <w:rFonts w:ascii="Times New Roman" w:eastAsia="Times New Roman" w:hAnsi="Times New Roman" w:cs="Times New Roman"/>
          <w:sz w:val="24"/>
          <w:szCs w:val="24"/>
          <w:lang w:val="en-US"/>
        </w:rPr>
        <w:t>that statistical power was in fact achieved for some analys</w:t>
      </w:r>
      <w:r w:rsidR="009A5D63">
        <w:rPr>
          <w:rFonts w:ascii="Times New Roman" w:eastAsia="Times New Roman" w:hAnsi="Times New Roman" w:cs="Times New Roman"/>
          <w:sz w:val="24"/>
          <w:szCs w:val="24"/>
          <w:lang w:val="en-US"/>
        </w:rPr>
        <w:t>es by the large impact of the independent variable</w:t>
      </w:r>
      <w:r w:rsidR="00280DB2">
        <w:rPr>
          <w:rFonts w:ascii="Times New Roman" w:eastAsia="Times New Roman" w:hAnsi="Times New Roman" w:cs="Times New Roman"/>
          <w:sz w:val="24"/>
          <w:szCs w:val="24"/>
          <w:lang w:val="en-US"/>
        </w:rPr>
        <w:t xml:space="preserve">s. </w:t>
      </w:r>
      <w:r w:rsidR="00770676">
        <w:rPr>
          <w:rFonts w:ascii="Times New Roman" w:eastAsia="Times New Roman" w:hAnsi="Times New Roman" w:cs="Times New Roman"/>
          <w:sz w:val="24"/>
          <w:szCs w:val="24"/>
        </w:rPr>
        <w:t xml:space="preserve">The present study </w:t>
      </w:r>
      <w:r w:rsidR="006C2A12" w:rsidRPr="16EA9DE8">
        <w:rPr>
          <w:rFonts w:ascii="Times New Roman" w:eastAsia="Times New Roman" w:hAnsi="Times New Roman" w:cs="Times New Roman"/>
          <w:sz w:val="24"/>
          <w:szCs w:val="24"/>
        </w:rPr>
        <w:t xml:space="preserve">relied on </w:t>
      </w:r>
      <w:r w:rsidR="00733437">
        <w:rPr>
          <w:rFonts w:ascii="Times New Roman" w:eastAsia="Times New Roman" w:hAnsi="Times New Roman" w:cs="Times New Roman"/>
          <w:sz w:val="24"/>
          <w:szCs w:val="24"/>
        </w:rPr>
        <w:t xml:space="preserve">an </w:t>
      </w:r>
      <w:proofErr w:type="spellStart"/>
      <w:r w:rsidR="00733437">
        <w:rPr>
          <w:rFonts w:ascii="Times New Roman" w:eastAsia="Times New Roman" w:hAnsi="Times New Roman" w:cs="Times New Roman"/>
          <w:sz w:val="24"/>
          <w:szCs w:val="24"/>
        </w:rPr>
        <w:t>analog</w:t>
      </w:r>
      <w:proofErr w:type="spellEnd"/>
      <w:r w:rsidR="004857B3">
        <w:rPr>
          <w:rFonts w:ascii="Times New Roman" w:eastAsia="Times New Roman" w:hAnsi="Times New Roman" w:cs="Times New Roman"/>
          <w:sz w:val="24"/>
          <w:szCs w:val="24"/>
        </w:rPr>
        <w:t xml:space="preserve"> sample</w:t>
      </w:r>
      <w:r w:rsidR="00770676">
        <w:rPr>
          <w:rFonts w:ascii="Times New Roman" w:eastAsia="Times New Roman" w:hAnsi="Times New Roman" w:cs="Times New Roman"/>
          <w:sz w:val="24"/>
          <w:szCs w:val="24"/>
        </w:rPr>
        <w:t xml:space="preserve">, </w:t>
      </w:r>
      <w:r w:rsidR="00733437">
        <w:rPr>
          <w:rFonts w:ascii="Times New Roman" w:eastAsia="Times New Roman" w:hAnsi="Times New Roman" w:cs="Times New Roman"/>
          <w:sz w:val="24"/>
          <w:szCs w:val="24"/>
        </w:rPr>
        <w:t xml:space="preserve">therefore </w:t>
      </w:r>
      <w:r w:rsidR="00770676">
        <w:rPr>
          <w:rFonts w:ascii="Times New Roman" w:eastAsia="Times New Roman" w:hAnsi="Times New Roman" w:cs="Times New Roman"/>
          <w:sz w:val="24"/>
          <w:szCs w:val="24"/>
        </w:rPr>
        <w:t>limiting generalisability</w:t>
      </w:r>
      <w:r w:rsidR="00733437">
        <w:rPr>
          <w:rFonts w:ascii="Times New Roman" w:eastAsia="Times New Roman" w:hAnsi="Times New Roman" w:cs="Times New Roman"/>
          <w:sz w:val="24"/>
          <w:szCs w:val="24"/>
        </w:rPr>
        <w:t xml:space="preserve"> of findings somewhat</w:t>
      </w:r>
      <w:r w:rsidR="00770676">
        <w:rPr>
          <w:rFonts w:ascii="Times New Roman" w:eastAsia="Times New Roman" w:hAnsi="Times New Roman" w:cs="Times New Roman"/>
          <w:sz w:val="24"/>
          <w:szCs w:val="24"/>
        </w:rPr>
        <w:t>.</w:t>
      </w:r>
    </w:p>
    <w:p w14:paraId="797E4A0D" w14:textId="2CE6F65A" w:rsidR="005A6E2B" w:rsidRPr="006F62B5" w:rsidRDefault="006C2A12" w:rsidP="006F62B5">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BF29ED">
        <w:rPr>
          <w:rFonts w:ascii="Times New Roman" w:hAnsi="Times New Roman" w:cs="Times New Roman"/>
          <w:color w:val="000000" w:themeColor="text1"/>
          <w:sz w:val="24"/>
          <w:szCs w:val="24"/>
        </w:rPr>
        <w:t>ethodologically, the current study sought exclusive reliance on self-report measures,</w:t>
      </w:r>
      <w:r>
        <w:rPr>
          <w:rFonts w:ascii="Times New Roman" w:hAnsi="Times New Roman" w:cs="Times New Roman"/>
          <w:color w:val="000000" w:themeColor="text1"/>
          <w:sz w:val="24"/>
          <w:szCs w:val="24"/>
        </w:rPr>
        <w:t xml:space="preserve"> rather than more objective physiological responses or overt behavioral responses (e.g., operant avoidance of particular word stimuli).</w:t>
      </w:r>
      <w:r w:rsidRPr="00BF29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F</w:t>
      </w:r>
      <w:r w:rsidRPr="00BF29ED">
        <w:rPr>
          <w:rFonts w:ascii="Times New Roman" w:hAnsi="Times New Roman" w:cs="Times New Roman"/>
          <w:color w:val="000000" w:themeColor="text1"/>
          <w:sz w:val="24"/>
          <w:szCs w:val="24"/>
        </w:rPr>
        <w:t xml:space="preserve">rom an ACT perspective, </w:t>
      </w:r>
      <w:r>
        <w:rPr>
          <w:rFonts w:ascii="Times New Roman" w:hAnsi="Times New Roman" w:cs="Times New Roman"/>
          <w:color w:val="000000" w:themeColor="text1"/>
          <w:sz w:val="24"/>
          <w:szCs w:val="24"/>
        </w:rPr>
        <w:t>D</w:t>
      </w:r>
      <w:r w:rsidR="00B15A67">
        <w:rPr>
          <w:rFonts w:ascii="Times New Roman" w:hAnsi="Times New Roman" w:cs="Times New Roman"/>
          <w:color w:val="000000" w:themeColor="text1"/>
          <w:sz w:val="24"/>
          <w:szCs w:val="24"/>
        </w:rPr>
        <w:t>iscomfort</w:t>
      </w:r>
      <w:r w:rsidRPr="00BF29ED">
        <w:rPr>
          <w:rFonts w:ascii="Times New Roman" w:hAnsi="Times New Roman" w:cs="Times New Roman"/>
          <w:color w:val="000000" w:themeColor="text1"/>
          <w:sz w:val="24"/>
          <w:szCs w:val="24"/>
        </w:rPr>
        <w:t xml:space="preserve"> </w:t>
      </w:r>
      <w:r w:rsidR="006F62B5">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B</w:t>
      </w:r>
      <w:r w:rsidR="006F62B5">
        <w:rPr>
          <w:rFonts w:ascii="Times New Roman" w:hAnsi="Times New Roman" w:cs="Times New Roman"/>
          <w:color w:val="000000" w:themeColor="text1"/>
          <w:sz w:val="24"/>
          <w:szCs w:val="24"/>
        </w:rPr>
        <w:t xml:space="preserve">elievability </w:t>
      </w:r>
      <w:r w:rsidRPr="00BF29ED">
        <w:rPr>
          <w:rFonts w:ascii="Times New Roman" w:hAnsi="Times New Roman" w:cs="Times New Roman"/>
          <w:color w:val="000000" w:themeColor="text1"/>
          <w:sz w:val="24"/>
          <w:szCs w:val="24"/>
        </w:rPr>
        <w:t xml:space="preserve">are </w:t>
      </w:r>
      <w:r>
        <w:rPr>
          <w:rFonts w:ascii="Times New Roman" w:hAnsi="Times New Roman" w:cs="Times New Roman"/>
          <w:color w:val="000000" w:themeColor="text1"/>
          <w:sz w:val="24"/>
          <w:szCs w:val="24"/>
        </w:rPr>
        <w:t xml:space="preserve">distinct </w:t>
      </w:r>
      <w:r w:rsidRPr="00BF29ED">
        <w:rPr>
          <w:rFonts w:ascii="Times New Roman" w:hAnsi="Times New Roman" w:cs="Times New Roman"/>
          <w:color w:val="000000" w:themeColor="text1"/>
          <w:sz w:val="24"/>
          <w:szCs w:val="24"/>
        </w:rPr>
        <w:t>functional processes</w:t>
      </w:r>
      <w:r w:rsidR="00AB01A8">
        <w:rPr>
          <w:rFonts w:ascii="Times New Roman" w:hAnsi="Times New Roman" w:cs="Times New Roman"/>
          <w:color w:val="000000" w:themeColor="text1"/>
          <w:sz w:val="24"/>
          <w:szCs w:val="24"/>
        </w:rPr>
        <w:t>,</w:t>
      </w:r>
      <w:r w:rsidRPr="00BF29ED">
        <w:rPr>
          <w:rFonts w:ascii="Times New Roman" w:hAnsi="Times New Roman" w:cs="Times New Roman"/>
          <w:color w:val="000000" w:themeColor="text1"/>
          <w:sz w:val="24"/>
          <w:szCs w:val="24"/>
        </w:rPr>
        <w:t xml:space="preserve"> and it is difficult to directly assess these stimulus functions using self-report </w:t>
      </w:r>
      <w:r>
        <w:rPr>
          <w:rFonts w:ascii="Times New Roman" w:hAnsi="Times New Roman" w:cs="Times New Roman"/>
          <w:color w:val="000000" w:themeColor="text1"/>
          <w:sz w:val="24"/>
          <w:szCs w:val="24"/>
        </w:rPr>
        <w:t xml:space="preserve">alone </w:t>
      </w:r>
      <w:r w:rsidRPr="00BF29ED">
        <w:rPr>
          <w:rFonts w:ascii="Times New Roman" w:hAnsi="Times New Roman" w:cs="Times New Roman"/>
          <w:color w:val="000000" w:themeColor="text1"/>
          <w:sz w:val="24"/>
          <w:szCs w:val="24"/>
        </w:rPr>
        <w:t xml:space="preserve">(Masuda et al., 2010). </w:t>
      </w:r>
      <w:r>
        <w:rPr>
          <w:rFonts w:ascii="Times New Roman" w:hAnsi="Times New Roman" w:cs="Times New Roman"/>
          <w:color w:val="000000" w:themeColor="text1"/>
          <w:sz w:val="24"/>
          <w:szCs w:val="24"/>
        </w:rPr>
        <w:t>Future research could include more objective or overt measures of</w:t>
      </w:r>
      <w:r w:rsidRPr="00BF29ED">
        <w:rPr>
          <w:rFonts w:ascii="Times New Roman" w:hAnsi="Times New Roman" w:cs="Times New Roman"/>
          <w:color w:val="000000" w:themeColor="text1"/>
          <w:sz w:val="24"/>
          <w:szCs w:val="24"/>
        </w:rPr>
        <w:t xml:space="preserve"> post-</w:t>
      </w:r>
      <w:proofErr w:type="spellStart"/>
      <w:r w:rsidRPr="00BF29ED">
        <w:rPr>
          <w:rFonts w:ascii="Times New Roman" w:hAnsi="Times New Roman" w:cs="Times New Roman"/>
          <w:color w:val="000000" w:themeColor="text1"/>
          <w:sz w:val="24"/>
          <w:szCs w:val="24"/>
        </w:rPr>
        <w:t>defu</w:t>
      </w:r>
      <w:r>
        <w:rPr>
          <w:rFonts w:ascii="Times New Roman" w:hAnsi="Times New Roman" w:cs="Times New Roman"/>
          <w:color w:val="000000" w:themeColor="text1"/>
          <w:sz w:val="24"/>
          <w:szCs w:val="24"/>
        </w:rPr>
        <w:t>sion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behavioral</w:t>
      </w:r>
      <w:proofErr w:type="spellEnd"/>
      <w:r>
        <w:rPr>
          <w:rFonts w:ascii="Times New Roman" w:hAnsi="Times New Roman" w:cs="Times New Roman"/>
          <w:color w:val="000000" w:themeColor="text1"/>
          <w:sz w:val="24"/>
          <w:szCs w:val="24"/>
        </w:rPr>
        <w:t xml:space="preserve"> change.</w:t>
      </w:r>
      <w:r w:rsidR="008213E4">
        <w:rPr>
          <w:rFonts w:ascii="Times New Roman" w:hAnsi="Times New Roman" w:cs="Times New Roman"/>
          <w:color w:val="000000" w:themeColor="text1"/>
          <w:sz w:val="24"/>
          <w:szCs w:val="24"/>
        </w:rPr>
        <w:t xml:space="preserve"> For example, behavioural approach tests (BATs) could be employed, with the </w:t>
      </w:r>
      <w:r w:rsidR="008213E4" w:rsidRPr="008213E4">
        <w:rPr>
          <w:rFonts w:ascii="Times New Roman" w:hAnsi="Times New Roman" w:cs="Times New Roman"/>
          <w:i/>
          <w:color w:val="000000" w:themeColor="text1"/>
          <w:sz w:val="24"/>
          <w:szCs w:val="24"/>
        </w:rPr>
        <w:t>perceived-threat behavioral approach test</w:t>
      </w:r>
      <w:r w:rsidR="008213E4">
        <w:rPr>
          <w:rFonts w:ascii="Times New Roman" w:hAnsi="Times New Roman" w:cs="Times New Roman"/>
          <w:color w:val="000000" w:themeColor="text1"/>
          <w:sz w:val="24"/>
          <w:szCs w:val="24"/>
        </w:rPr>
        <w:t xml:space="preserve"> (PT-BAT; Cochrane, Barnes-Holmes, &amp; Barnes-Holmes, 2008) a potentially useful overt index of post-</w:t>
      </w:r>
      <w:proofErr w:type="spellStart"/>
      <w:r w:rsidR="008213E4">
        <w:rPr>
          <w:rFonts w:ascii="Times New Roman" w:hAnsi="Times New Roman" w:cs="Times New Roman"/>
          <w:color w:val="000000" w:themeColor="text1"/>
          <w:sz w:val="24"/>
          <w:szCs w:val="24"/>
        </w:rPr>
        <w:t>defusion</w:t>
      </w:r>
      <w:proofErr w:type="spellEnd"/>
      <w:r w:rsidR="008213E4">
        <w:rPr>
          <w:rFonts w:ascii="Times New Roman" w:hAnsi="Times New Roman" w:cs="Times New Roman"/>
          <w:color w:val="000000" w:themeColor="text1"/>
          <w:sz w:val="24"/>
          <w:szCs w:val="24"/>
        </w:rPr>
        <w:t xml:space="preserve"> avoidance </w:t>
      </w:r>
      <w:proofErr w:type="spellStart"/>
      <w:r w:rsidR="008213E4">
        <w:rPr>
          <w:rFonts w:ascii="Times New Roman" w:hAnsi="Times New Roman" w:cs="Times New Roman"/>
          <w:color w:val="000000" w:themeColor="text1"/>
          <w:sz w:val="24"/>
          <w:szCs w:val="24"/>
        </w:rPr>
        <w:t>behavior</w:t>
      </w:r>
      <w:proofErr w:type="spellEnd"/>
      <w:r w:rsidR="008213E4">
        <w:rPr>
          <w:rFonts w:ascii="Times New Roman" w:hAnsi="Times New Roman" w:cs="Times New Roman"/>
          <w:color w:val="000000" w:themeColor="text1"/>
          <w:sz w:val="24"/>
          <w:szCs w:val="24"/>
        </w:rPr>
        <w:t xml:space="preserve">. Moreover, similar preparations could be adopted such as the reductions in avoidance rates </w:t>
      </w:r>
      <w:r w:rsidR="000E7FFC">
        <w:rPr>
          <w:rFonts w:ascii="Times New Roman" w:hAnsi="Times New Roman" w:cs="Times New Roman"/>
          <w:color w:val="000000" w:themeColor="text1"/>
          <w:sz w:val="24"/>
          <w:szCs w:val="24"/>
        </w:rPr>
        <w:t xml:space="preserve">observed in some studies of generalised laboratory conditioned fear and avoidance (e.g., </w:t>
      </w:r>
      <w:proofErr w:type="spellStart"/>
      <w:r w:rsidR="000E7FFC">
        <w:rPr>
          <w:rFonts w:ascii="Times New Roman" w:hAnsi="Times New Roman" w:cs="Times New Roman"/>
          <w:color w:val="000000" w:themeColor="text1"/>
          <w:sz w:val="24"/>
          <w:szCs w:val="24"/>
        </w:rPr>
        <w:t>Dymond</w:t>
      </w:r>
      <w:proofErr w:type="spellEnd"/>
      <w:r w:rsidR="000E7FFC">
        <w:rPr>
          <w:rFonts w:ascii="Times New Roman" w:hAnsi="Times New Roman" w:cs="Times New Roman"/>
          <w:color w:val="000000" w:themeColor="text1"/>
          <w:sz w:val="24"/>
          <w:szCs w:val="24"/>
        </w:rPr>
        <w:t xml:space="preserve">, </w:t>
      </w:r>
      <w:proofErr w:type="spellStart"/>
      <w:r w:rsidR="000E7FFC">
        <w:rPr>
          <w:rFonts w:ascii="Times New Roman" w:hAnsi="Times New Roman" w:cs="Times New Roman"/>
          <w:color w:val="000000" w:themeColor="text1"/>
          <w:sz w:val="24"/>
          <w:szCs w:val="24"/>
        </w:rPr>
        <w:t>Schlund</w:t>
      </w:r>
      <w:proofErr w:type="spellEnd"/>
      <w:r w:rsidR="000E7FFC">
        <w:rPr>
          <w:rFonts w:ascii="Times New Roman" w:hAnsi="Times New Roman" w:cs="Times New Roman"/>
          <w:color w:val="000000" w:themeColor="text1"/>
          <w:sz w:val="24"/>
          <w:szCs w:val="24"/>
        </w:rPr>
        <w:t xml:space="preserve">, Roche, De </w:t>
      </w:r>
      <w:proofErr w:type="spellStart"/>
      <w:r w:rsidR="000E7FFC">
        <w:rPr>
          <w:rFonts w:ascii="Times New Roman" w:hAnsi="Times New Roman" w:cs="Times New Roman"/>
          <w:color w:val="000000" w:themeColor="text1"/>
          <w:sz w:val="24"/>
          <w:szCs w:val="24"/>
        </w:rPr>
        <w:t>Ho</w:t>
      </w:r>
      <w:r w:rsidR="001B32B8">
        <w:rPr>
          <w:rFonts w:ascii="Times New Roman" w:hAnsi="Times New Roman" w:cs="Times New Roman"/>
          <w:color w:val="000000" w:themeColor="text1"/>
          <w:sz w:val="24"/>
          <w:szCs w:val="24"/>
        </w:rPr>
        <w:t>u</w:t>
      </w:r>
      <w:r w:rsidR="000E7FFC">
        <w:rPr>
          <w:rFonts w:ascii="Times New Roman" w:hAnsi="Times New Roman" w:cs="Times New Roman"/>
          <w:color w:val="000000" w:themeColor="text1"/>
          <w:sz w:val="24"/>
          <w:szCs w:val="24"/>
        </w:rPr>
        <w:t>wer</w:t>
      </w:r>
      <w:proofErr w:type="spellEnd"/>
      <w:r w:rsidR="000E7FFC">
        <w:rPr>
          <w:rFonts w:ascii="Times New Roman" w:hAnsi="Times New Roman" w:cs="Times New Roman"/>
          <w:color w:val="000000" w:themeColor="text1"/>
          <w:sz w:val="24"/>
          <w:szCs w:val="24"/>
        </w:rPr>
        <w:t xml:space="preserve">, &amp; </w:t>
      </w:r>
      <w:proofErr w:type="spellStart"/>
      <w:r w:rsidR="000E7FFC">
        <w:rPr>
          <w:rFonts w:ascii="Times New Roman" w:hAnsi="Times New Roman" w:cs="Times New Roman"/>
          <w:color w:val="000000" w:themeColor="text1"/>
          <w:sz w:val="24"/>
          <w:szCs w:val="24"/>
        </w:rPr>
        <w:t>Freegard</w:t>
      </w:r>
      <w:proofErr w:type="spellEnd"/>
      <w:r w:rsidR="000E7FFC">
        <w:rPr>
          <w:rFonts w:ascii="Times New Roman" w:hAnsi="Times New Roman" w:cs="Times New Roman"/>
          <w:color w:val="000000" w:themeColor="text1"/>
          <w:sz w:val="24"/>
          <w:szCs w:val="24"/>
        </w:rPr>
        <w:t>, 2012). With such overt behavioral measures it should be possible to examine if declines in rates of avoidance responding in the presence of a particular stimulus or set of stimuli could be observed ev</w:t>
      </w:r>
      <w:r w:rsidR="00DF09F2">
        <w:rPr>
          <w:rFonts w:ascii="Times New Roman" w:hAnsi="Times New Roman" w:cs="Times New Roman"/>
          <w:color w:val="000000" w:themeColor="text1"/>
          <w:sz w:val="24"/>
          <w:szCs w:val="24"/>
        </w:rPr>
        <w:t>en if the original level of intensity of aversion</w:t>
      </w:r>
      <w:r w:rsidR="000E7FFC">
        <w:rPr>
          <w:rFonts w:ascii="Times New Roman" w:hAnsi="Times New Roman" w:cs="Times New Roman"/>
          <w:color w:val="000000" w:themeColor="text1"/>
          <w:sz w:val="24"/>
          <w:szCs w:val="24"/>
        </w:rPr>
        <w:t xml:space="preserve"> of the stimulus or stimuli is maintained, which might be commensurate with ACT outcome targets. </w:t>
      </w:r>
    </w:p>
    <w:p w14:paraId="7943C411" w14:textId="13C8DAF0" w:rsidR="005A6E2B" w:rsidRPr="00AB01A8" w:rsidRDefault="00B01446" w:rsidP="00AB01A8">
      <w:pPr>
        <w:spacing w:after="0" w:line="480" w:lineRule="auto"/>
        <w:rPr>
          <w:rFonts w:ascii="Times New Roman" w:eastAsia="Arial" w:hAnsi="Times New Roman" w:cs="Times New Roman"/>
          <w:b/>
          <w:sz w:val="24"/>
          <w:szCs w:val="24"/>
        </w:rPr>
      </w:pPr>
      <w:r w:rsidRPr="00AB01A8">
        <w:rPr>
          <w:rFonts w:ascii="Times New Roman,Arial" w:eastAsia="Times New Roman,Arial" w:hAnsi="Times New Roman,Arial" w:cs="Times New Roman,Arial"/>
          <w:bCs/>
          <w:i/>
          <w:sz w:val="24"/>
          <w:szCs w:val="24"/>
        </w:rPr>
        <w:t xml:space="preserve"> </w:t>
      </w:r>
      <w:r w:rsidR="005A6E2B" w:rsidRPr="00AB01A8">
        <w:rPr>
          <w:rFonts w:ascii="Times New Roman,Arial" w:eastAsia="Times New Roman,Arial" w:hAnsi="Times New Roman,Arial" w:cs="Times New Roman,Arial"/>
          <w:b/>
          <w:bCs/>
          <w:sz w:val="24"/>
          <w:szCs w:val="24"/>
        </w:rPr>
        <w:t>Future Research</w:t>
      </w:r>
    </w:p>
    <w:p w14:paraId="557F76DE" w14:textId="331D75A0" w:rsidR="009466F4" w:rsidRPr="00770676" w:rsidRDefault="00002D6E" w:rsidP="00770676">
      <w:pPr>
        <w:spacing w:after="0" w:line="480" w:lineRule="auto"/>
        <w:ind w:firstLine="720"/>
        <w:rPr>
          <w:rFonts w:ascii="Times New Roman,Arial" w:eastAsia="Times New Roman,Arial" w:hAnsi="Times New Roman,Arial" w:cs="Times New Roman,Arial"/>
          <w:bCs/>
          <w:sz w:val="24"/>
          <w:szCs w:val="24"/>
        </w:rPr>
      </w:pPr>
      <w:r>
        <w:rPr>
          <w:rFonts w:ascii="Times New Roman" w:eastAsia="Times New Roman" w:hAnsi="Times New Roman" w:cs="Times New Roman"/>
          <w:sz w:val="24"/>
          <w:szCs w:val="24"/>
        </w:rPr>
        <w:t>T</w:t>
      </w:r>
      <w:r w:rsidR="005A6E2B">
        <w:rPr>
          <w:rFonts w:ascii="Times New Roman" w:eastAsia="Times New Roman" w:hAnsi="Times New Roman" w:cs="Times New Roman"/>
          <w:sz w:val="24"/>
          <w:szCs w:val="24"/>
        </w:rPr>
        <w:t xml:space="preserve">he </w:t>
      </w:r>
      <w:r w:rsidR="00936F2D">
        <w:rPr>
          <w:rFonts w:ascii="Times New Roman" w:eastAsia="Times New Roman" w:hAnsi="Times New Roman" w:cs="Times New Roman"/>
          <w:sz w:val="24"/>
          <w:szCs w:val="24"/>
        </w:rPr>
        <w:t>findings of</w:t>
      </w:r>
      <w:r w:rsidR="005A6E2B">
        <w:rPr>
          <w:rFonts w:ascii="Times New Roman" w:eastAsia="Times New Roman" w:hAnsi="Times New Roman" w:cs="Times New Roman"/>
          <w:sz w:val="24"/>
          <w:szCs w:val="24"/>
        </w:rPr>
        <w:t xml:space="preserve"> the curre</w:t>
      </w:r>
      <w:r w:rsidR="00AB01A8">
        <w:rPr>
          <w:rFonts w:ascii="Times New Roman" w:eastAsia="Times New Roman" w:hAnsi="Times New Roman" w:cs="Times New Roman"/>
          <w:sz w:val="24"/>
          <w:szCs w:val="24"/>
        </w:rPr>
        <w:t xml:space="preserve">nt study suggest that a </w:t>
      </w:r>
      <w:r w:rsidR="00AB01A8" w:rsidRPr="00AB01A8">
        <w:rPr>
          <w:rFonts w:ascii="Times New Roman" w:eastAsia="Times New Roman" w:hAnsi="Times New Roman" w:cs="Times New Roman"/>
          <w:i/>
          <w:sz w:val="24"/>
          <w:szCs w:val="24"/>
        </w:rPr>
        <w:t>normal</w:t>
      </w:r>
      <w:r w:rsidR="005A6E2B">
        <w:rPr>
          <w:rFonts w:ascii="Times New Roman" w:eastAsia="Times New Roman" w:hAnsi="Times New Roman" w:cs="Times New Roman"/>
          <w:sz w:val="24"/>
          <w:szCs w:val="24"/>
        </w:rPr>
        <w:t xml:space="preserve"> rate of word repetition </w:t>
      </w:r>
      <w:r w:rsidR="000B454A">
        <w:rPr>
          <w:rFonts w:ascii="Times New Roman" w:eastAsia="Times New Roman" w:hAnsi="Times New Roman" w:cs="Times New Roman"/>
          <w:sz w:val="24"/>
          <w:szCs w:val="24"/>
        </w:rPr>
        <w:t>might</w:t>
      </w:r>
      <w:r w:rsidR="005A6E2B">
        <w:rPr>
          <w:rFonts w:ascii="Times New Roman" w:eastAsia="Times New Roman" w:hAnsi="Times New Roman" w:cs="Times New Roman"/>
          <w:sz w:val="24"/>
          <w:szCs w:val="24"/>
        </w:rPr>
        <w:t xml:space="preserve"> facilitate larger and more enduring reductions in distressing private experiences than rapid word repetition. Therefore, the most compelling opportunity for future research would appear to involve the comparison of the 0.5-seconds word repetition rate with the 1-second word repetition rate</w:t>
      </w:r>
      <w:r w:rsidR="000614C7">
        <w:rPr>
          <w:rFonts w:ascii="Times New Roman" w:eastAsia="Times New Roman" w:hAnsi="Times New Roman" w:cs="Times New Roman"/>
          <w:sz w:val="24"/>
          <w:szCs w:val="24"/>
        </w:rPr>
        <w:t xml:space="preserve"> in greater depth</w:t>
      </w:r>
      <w:r w:rsidR="005A6E2B">
        <w:rPr>
          <w:rFonts w:ascii="Times New Roman" w:eastAsia="Times New Roman" w:hAnsi="Times New Roman" w:cs="Times New Roman"/>
          <w:sz w:val="24"/>
          <w:szCs w:val="24"/>
        </w:rPr>
        <w:t xml:space="preserve">. </w:t>
      </w:r>
      <w:r w:rsidR="00C56417">
        <w:rPr>
          <w:rFonts w:ascii="Times New Roman" w:eastAsia="Times New Roman,Arial" w:hAnsi="Times New Roman" w:cs="Times New Roman"/>
          <w:bCs/>
          <w:sz w:val="24"/>
          <w:szCs w:val="24"/>
        </w:rPr>
        <w:t xml:space="preserve"> While t</w:t>
      </w:r>
      <w:r w:rsidR="005A6E2B">
        <w:rPr>
          <w:rFonts w:ascii="Times New Roman" w:eastAsia="Times New Roman,Arial" w:hAnsi="Times New Roman" w:cs="Times New Roman"/>
          <w:bCs/>
          <w:sz w:val="24"/>
          <w:szCs w:val="24"/>
        </w:rPr>
        <w:t>he VAS used to measure the DVs are highly subjective (</w:t>
      </w:r>
      <w:proofErr w:type="spellStart"/>
      <w:r w:rsidR="005A6E2B" w:rsidRPr="00BC7731">
        <w:rPr>
          <w:rFonts w:ascii="Times New Roman" w:eastAsia="Times New Roman,Arial" w:hAnsi="Times New Roman" w:cs="Times New Roman"/>
          <w:bCs/>
          <w:sz w:val="24"/>
          <w:szCs w:val="24"/>
        </w:rPr>
        <w:t>Wewers</w:t>
      </w:r>
      <w:proofErr w:type="spellEnd"/>
      <w:r w:rsidR="005A6E2B" w:rsidRPr="00BC7731">
        <w:rPr>
          <w:rFonts w:ascii="Times New Roman" w:eastAsia="Times New Roman,Arial" w:hAnsi="Times New Roman" w:cs="Times New Roman"/>
          <w:bCs/>
          <w:sz w:val="24"/>
          <w:szCs w:val="24"/>
        </w:rPr>
        <w:t xml:space="preserve"> &amp; Lowe, 1990</w:t>
      </w:r>
      <w:r w:rsidR="005A6E2B">
        <w:rPr>
          <w:rFonts w:ascii="Times New Roman" w:eastAsia="Times New Roman,Arial" w:hAnsi="Times New Roman" w:cs="Times New Roman"/>
          <w:bCs/>
          <w:sz w:val="24"/>
          <w:szCs w:val="24"/>
        </w:rPr>
        <w:t xml:space="preserve">), they </w:t>
      </w:r>
      <w:r w:rsidR="00C56417">
        <w:rPr>
          <w:rFonts w:ascii="Times New Roman" w:eastAsia="Times New Roman,Arial" w:hAnsi="Times New Roman" w:cs="Times New Roman"/>
          <w:bCs/>
          <w:sz w:val="24"/>
          <w:szCs w:val="24"/>
        </w:rPr>
        <w:t xml:space="preserve">could be retained in future studies because they </w:t>
      </w:r>
      <w:r w:rsidR="005A6E2B">
        <w:rPr>
          <w:rFonts w:ascii="Times New Roman" w:eastAsia="Times New Roman,Arial" w:hAnsi="Times New Roman" w:cs="Times New Roman"/>
          <w:bCs/>
          <w:sz w:val="24"/>
          <w:szCs w:val="24"/>
        </w:rPr>
        <w:t xml:space="preserve">are </w:t>
      </w:r>
      <w:r w:rsidR="00C56417">
        <w:rPr>
          <w:rFonts w:ascii="Times New Roman" w:eastAsia="Times New Roman,Arial" w:hAnsi="Times New Roman" w:cs="Times New Roman"/>
          <w:bCs/>
          <w:sz w:val="24"/>
          <w:szCs w:val="24"/>
        </w:rPr>
        <w:t xml:space="preserve">easy to administer and </w:t>
      </w:r>
      <w:r w:rsidR="005A6E2B">
        <w:rPr>
          <w:rFonts w:ascii="Times New Roman" w:eastAsia="Times New Roman,Arial" w:hAnsi="Times New Roman" w:cs="Times New Roman"/>
          <w:bCs/>
          <w:sz w:val="24"/>
          <w:szCs w:val="24"/>
        </w:rPr>
        <w:t>quick to complete</w:t>
      </w:r>
      <w:r w:rsidR="00C56417">
        <w:rPr>
          <w:rFonts w:ascii="Times New Roman" w:eastAsia="Times New Roman,Arial" w:hAnsi="Times New Roman" w:cs="Times New Roman"/>
          <w:bCs/>
          <w:sz w:val="24"/>
          <w:szCs w:val="24"/>
        </w:rPr>
        <w:t>. However,</w:t>
      </w:r>
      <w:r w:rsidR="005A6E2B">
        <w:rPr>
          <w:rFonts w:ascii="Times New Roman" w:eastAsia="Times New Roman,Arial" w:hAnsi="Times New Roman" w:cs="Times New Roman"/>
          <w:bCs/>
          <w:sz w:val="24"/>
          <w:szCs w:val="24"/>
        </w:rPr>
        <w:t xml:space="preserve"> future research </w:t>
      </w:r>
      <w:r w:rsidR="00DD601A">
        <w:rPr>
          <w:rFonts w:ascii="Times New Roman" w:eastAsia="Times New Roman,Arial" w:hAnsi="Times New Roman" w:cs="Times New Roman"/>
          <w:bCs/>
          <w:sz w:val="24"/>
          <w:szCs w:val="24"/>
        </w:rPr>
        <w:t>c</w:t>
      </w:r>
      <w:r w:rsidR="00A9763C">
        <w:rPr>
          <w:rFonts w:ascii="Times New Roman" w:eastAsia="Times New Roman,Arial" w:hAnsi="Times New Roman" w:cs="Times New Roman"/>
          <w:bCs/>
          <w:sz w:val="24"/>
          <w:szCs w:val="24"/>
        </w:rPr>
        <w:t>ould</w:t>
      </w:r>
      <w:r w:rsidR="005A6E2B">
        <w:rPr>
          <w:rFonts w:ascii="Times New Roman" w:eastAsia="Times New Roman,Arial" w:hAnsi="Times New Roman" w:cs="Times New Roman"/>
          <w:bCs/>
          <w:sz w:val="24"/>
          <w:szCs w:val="24"/>
        </w:rPr>
        <w:t xml:space="preserve"> incorporate an objective measure such as an emotional Stroop task (Macleod, 1991) </w:t>
      </w:r>
      <w:r w:rsidR="00AB01A8">
        <w:rPr>
          <w:rFonts w:ascii="Times New Roman" w:eastAsia="Times New Roman,Arial" w:hAnsi="Times New Roman" w:cs="Times New Roman"/>
          <w:bCs/>
          <w:sz w:val="24"/>
          <w:szCs w:val="24"/>
        </w:rPr>
        <w:t>to comple</w:t>
      </w:r>
      <w:r w:rsidR="00A9763C">
        <w:rPr>
          <w:rFonts w:ascii="Times New Roman" w:eastAsia="Times New Roman,Arial" w:hAnsi="Times New Roman" w:cs="Times New Roman"/>
          <w:bCs/>
          <w:sz w:val="24"/>
          <w:szCs w:val="24"/>
        </w:rPr>
        <w:t>ment the subjective measures</w:t>
      </w:r>
      <w:r w:rsidR="005A6E2B">
        <w:rPr>
          <w:rFonts w:ascii="Times New Roman" w:eastAsia="Times New Roman,Arial" w:hAnsi="Times New Roman" w:cs="Times New Roman"/>
          <w:bCs/>
          <w:sz w:val="24"/>
          <w:szCs w:val="24"/>
        </w:rPr>
        <w:t xml:space="preserve">. This </w:t>
      </w:r>
      <w:r w:rsidR="00AB01A8">
        <w:rPr>
          <w:rFonts w:ascii="Times New Roman" w:eastAsia="Times New Roman,Arial" w:hAnsi="Times New Roman" w:cs="Times New Roman"/>
          <w:bCs/>
          <w:sz w:val="24"/>
          <w:szCs w:val="24"/>
        </w:rPr>
        <w:t xml:space="preserve">addition </w:t>
      </w:r>
      <w:r w:rsidR="005A6E2B">
        <w:rPr>
          <w:rFonts w:ascii="Times New Roman" w:eastAsia="Times New Roman,Arial" w:hAnsi="Times New Roman" w:cs="Times New Roman"/>
          <w:bCs/>
          <w:sz w:val="24"/>
          <w:szCs w:val="24"/>
        </w:rPr>
        <w:t xml:space="preserve">would provide an indirect measure of </w:t>
      </w:r>
      <w:r w:rsidR="00476346">
        <w:rPr>
          <w:rFonts w:ascii="Times New Roman" w:eastAsia="Times New Roman,Arial" w:hAnsi="Times New Roman" w:cs="Times New Roman"/>
          <w:bCs/>
          <w:sz w:val="24"/>
          <w:szCs w:val="24"/>
        </w:rPr>
        <w:t xml:space="preserve">the </w:t>
      </w:r>
      <w:r w:rsidR="005A6E2B">
        <w:rPr>
          <w:rFonts w:ascii="Times New Roman" w:eastAsia="Times New Roman,Arial" w:hAnsi="Times New Roman" w:cs="Times New Roman"/>
          <w:bCs/>
          <w:sz w:val="24"/>
          <w:szCs w:val="24"/>
        </w:rPr>
        <w:t xml:space="preserve">emotional </w:t>
      </w:r>
      <w:r w:rsidR="00476346">
        <w:rPr>
          <w:rFonts w:ascii="Times New Roman" w:eastAsia="Times New Roman,Arial" w:hAnsi="Times New Roman" w:cs="Times New Roman"/>
          <w:bCs/>
          <w:sz w:val="24"/>
          <w:szCs w:val="24"/>
        </w:rPr>
        <w:t>valence of problem word stimuli, pre</w:t>
      </w:r>
      <w:r w:rsidR="006F62B5">
        <w:rPr>
          <w:rFonts w:ascii="Times New Roman" w:eastAsia="Times New Roman,Arial" w:hAnsi="Times New Roman" w:cs="Times New Roman"/>
          <w:bCs/>
          <w:sz w:val="24"/>
          <w:szCs w:val="24"/>
        </w:rPr>
        <w:t>-</w:t>
      </w:r>
      <w:r w:rsidR="00476346">
        <w:rPr>
          <w:rFonts w:ascii="Times New Roman" w:eastAsia="Times New Roman,Arial" w:hAnsi="Times New Roman" w:cs="Times New Roman"/>
          <w:bCs/>
          <w:sz w:val="24"/>
          <w:szCs w:val="24"/>
        </w:rPr>
        <w:t xml:space="preserve"> and post</w:t>
      </w:r>
      <w:r w:rsidR="006F62B5">
        <w:rPr>
          <w:rFonts w:ascii="Times New Roman" w:eastAsia="Times New Roman,Arial" w:hAnsi="Times New Roman" w:cs="Times New Roman"/>
          <w:bCs/>
          <w:sz w:val="24"/>
          <w:szCs w:val="24"/>
        </w:rPr>
        <w:t>-</w:t>
      </w:r>
      <w:r w:rsidR="00476346">
        <w:rPr>
          <w:rFonts w:ascii="Times New Roman" w:eastAsia="Times New Roman,Arial" w:hAnsi="Times New Roman" w:cs="Times New Roman"/>
          <w:bCs/>
          <w:sz w:val="24"/>
          <w:szCs w:val="24"/>
        </w:rPr>
        <w:t>intervention.</w:t>
      </w:r>
      <w:r w:rsidR="00FA1F57">
        <w:rPr>
          <w:rFonts w:ascii="Times New Roman" w:eastAsia="Times New Roman,Arial" w:hAnsi="Times New Roman" w:cs="Times New Roman"/>
          <w:bCs/>
          <w:sz w:val="24"/>
          <w:szCs w:val="24"/>
        </w:rPr>
        <w:t xml:space="preserve"> While the current study was designed as a</w:t>
      </w:r>
      <w:r w:rsidR="00212A66">
        <w:rPr>
          <w:rFonts w:ascii="Times New Roman" w:eastAsia="Times New Roman,Arial" w:hAnsi="Times New Roman" w:cs="Times New Roman"/>
          <w:bCs/>
          <w:sz w:val="24"/>
          <w:szCs w:val="24"/>
        </w:rPr>
        <w:t xml:space="preserve"> laboratory-based </w:t>
      </w:r>
      <w:r w:rsidR="00FA1F57">
        <w:rPr>
          <w:rFonts w:ascii="Times New Roman" w:eastAsia="Times New Roman,Arial" w:hAnsi="Times New Roman" w:cs="Times New Roman"/>
          <w:bCs/>
          <w:sz w:val="24"/>
          <w:szCs w:val="24"/>
        </w:rPr>
        <w:t xml:space="preserve">investigation into </w:t>
      </w:r>
      <w:r w:rsidR="006A1EA6">
        <w:rPr>
          <w:rFonts w:ascii="Times New Roman" w:eastAsia="Times New Roman,Arial" w:hAnsi="Times New Roman" w:cs="Times New Roman"/>
          <w:bCs/>
          <w:sz w:val="24"/>
          <w:szCs w:val="24"/>
        </w:rPr>
        <w:t xml:space="preserve">the effect of word-repetition rate in </w:t>
      </w:r>
      <w:proofErr w:type="spellStart"/>
      <w:r w:rsidR="006A1EA6">
        <w:rPr>
          <w:rFonts w:ascii="Times New Roman" w:eastAsia="Times New Roman,Arial" w:hAnsi="Times New Roman" w:cs="Times New Roman"/>
          <w:bCs/>
          <w:sz w:val="24"/>
          <w:szCs w:val="24"/>
        </w:rPr>
        <w:t>defusion</w:t>
      </w:r>
      <w:proofErr w:type="spellEnd"/>
      <w:r w:rsidR="006A1EA6">
        <w:rPr>
          <w:rFonts w:ascii="Times New Roman" w:eastAsia="Times New Roman,Arial" w:hAnsi="Times New Roman" w:cs="Times New Roman"/>
          <w:bCs/>
          <w:sz w:val="24"/>
          <w:szCs w:val="24"/>
        </w:rPr>
        <w:t xml:space="preserve"> exercises</w:t>
      </w:r>
      <w:r w:rsidR="00212A66">
        <w:rPr>
          <w:rFonts w:ascii="Times New Roman" w:eastAsia="Times New Roman,Arial" w:hAnsi="Times New Roman" w:cs="Times New Roman"/>
          <w:bCs/>
          <w:sz w:val="24"/>
          <w:szCs w:val="24"/>
        </w:rPr>
        <w:t xml:space="preserve"> in general populations</w:t>
      </w:r>
      <w:r w:rsidR="006A1EA6">
        <w:rPr>
          <w:rFonts w:ascii="Times New Roman" w:eastAsia="Times New Roman,Arial" w:hAnsi="Times New Roman" w:cs="Times New Roman"/>
          <w:bCs/>
          <w:sz w:val="24"/>
          <w:szCs w:val="24"/>
        </w:rPr>
        <w:t xml:space="preserve">, it may be prudent for future studies </w:t>
      </w:r>
      <w:r w:rsidR="009A1079">
        <w:rPr>
          <w:rFonts w:ascii="Times New Roman" w:eastAsia="Times New Roman,Arial" w:hAnsi="Times New Roman" w:cs="Times New Roman"/>
          <w:bCs/>
          <w:sz w:val="24"/>
          <w:szCs w:val="24"/>
        </w:rPr>
        <w:t xml:space="preserve">to check whether or not these effects apply within clinical </w:t>
      </w:r>
      <w:r w:rsidR="00D4238F">
        <w:rPr>
          <w:rFonts w:ascii="Times New Roman" w:eastAsia="Times New Roman,Arial" w:hAnsi="Times New Roman" w:cs="Times New Roman"/>
          <w:bCs/>
          <w:sz w:val="24"/>
          <w:szCs w:val="24"/>
        </w:rPr>
        <w:t>populations.  It may well be that these effects are either enhanced or even undermined depending upon how</w:t>
      </w:r>
      <w:r w:rsidR="00D5746F">
        <w:rPr>
          <w:rFonts w:ascii="Times New Roman" w:eastAsia="Times New Roman,Arial" w:hAnsi="Times New Roman" w:cs="Times New Roman"/>
          <w:bCs/>
          <w:sz w:val="24"/>
          <w:szCs w:val="24"/>
        </w:rPr>
        <w:t xml:space="preserve"> the well-entrenched</w:t>
      </w:r>
      <w:r w:rsidR="00D4238F">
        <w:rPr>
          <w:rFonts w:ascii="Times New Roman" w:eastAsia="Times New Roman,Arial" w:hAnsi="Times New Roman" w:cs="Times New Roman"/>
          <w:bCs/>
          <w:sz w:val="24"/>
          <w:szCs w:val="24"/>
        </w:rPr>
        <w:t xml:space="preserve"> responses to emotional distress exhibited by clinical patients </w:t>
      </w:r>
      <w:r w:rsidR="00D5746F">
        <w:rPr>
          <w:rFonts w:ascii="Times New Roman" w:eastAsia="Times New Roman,Arial" w:hAnsi="Times New Roman" w:cs="Times New Roman"/>
          <w:bCs/>
          <w:sz w:val="24"/>
          <w:szCs w:val="24"/>
        </w:rPr>
        <w:t>intera</w:t>
      </w:r>
      <w:r w:rsidR="00823AE9">
        <w:rPr>
          <w:rFonts w:ascii="Times New Roman" w:eastAsia="Times New Roman,Arial" w:hAnsi="Times New Roman" w:cs="Times New Roman"/>
          <w:bCs/>
          <w:sz w:val="24"/>
          <w:szCs w:val="24"/>
        </w:rPr>
        <w:t>cts with the experimental variab</w:t>
      </w:r>
      <w:r w:rsidR="00D5746F">
        <w:rPr>
          <w:rFonts w:ascii="Times New Roman" w:eastAsia="Times New Roman,Arial" w:hAnsi="Times New Roman" w:cs="Times New Roman"/>
          <w:bCs/>
          <w:sz w:val="24"/>
          <w:szCs w:val="24"/>
        </w:rPr>
        <w:t xml:space="preserve">les. </w:t>
      </w:r>
      <w:r w:rsidR="00823AE9">
        <w:rPr>
          <w:rFonts w:ascii="Times New Roman" w:eastAsia="Times New Roman,Arial" w:hAnsi="Times New Roman" w:cs="Times New Roman"/>
          <w:bCs/>
          <w:sz w:val="24"/>
          <w:szCs w:val="24"/>
        </w:rPr>
        <w:t xml:space="preserve"> Such basic research into ACT methods and processes and </w:t>
      </w:r>
      <w:r w:rsidR="00AB01A8">
        <w:rPr>
          <w:rFonts w:ascii="Times New Roman" w:eastAsia="Times New Roman,Arial" w:hAnsi="Times New Roman" w:cs="Times New Roman"/>
          <w:bCs/>
          <w:sz w:val="24"/>
          <w:szCs w:val="24"/>
        </w:rPr>
        <w:t xml:space="preserve">that is </w:t>
      </w:r>
      <w:r w:rsidR="00823AE9">
        <w:rPr>
          <w:rFonts w:ascii="Times New Roman" w:eastAsia="Times New Roman,Arial" w:hAnsi="Times New Roman" w:cs="Times New Roman"/>
          <w:bCs/>
          <w:sz w:val="24"/>
          <w:szCs w:val="24"/>
        </w:rPr>
        <w:t xml:space="preserve">conducted in clinical contexts is in poor supply (see </w:t>
      </w:r>
      <w:proofErr w:type="spellStart"/>
      <w:r w:rsidR="00C551D2">
        <w:rPr>
          <w:rFonts w:ascii="Times New Roman" w:eastAsia="Times New Roman" w:hAnsi="Times New Roman" w:cs="Times New Roman"/>
          <w:sz w:val="24"/>
          <w:szCs w:val="24"/>
        </w:rPr>
        <w:t>Craske</w:t>
      </w:r>
      <w:proofErr w:type="spellEnd"/>
      <w:r w:rsidR="00C551D2">
        <w:rPr>
          <w:rFonts w:ascii="Times New Roman" w:eastAsia="Times New Roman" w:hAnsi="Times New Roman" w:cs="Times New Roman"/>
          <w:sz w:val="24"/>
          <w:szCs w:val="24"/>
        </w:rPr>
        <w:t xml:space="preserve"> et al., 2014).</w:t>
      </w:r>
      <w:r w:rsidR="005A6E2B" w:rsidRPr="0056150B">
        <w:rPr>
          <w:rFonts w:ascii="Times New Roman" w:eastAsia="Times New Roman" w:hAnsi="Times New Roman" w:cs="Times New Roman"/>
          <w:sz w:val="24"/>
          <w:szCs w:val="24"/>
        </w:rPr>
        <w:t xml:space="preserve"> </w:t>
      </w:r>
      <w:r w:rsidR="00AB01A8">
        <w:rPr>
          <w:rFonts w:ascii="Times New Roman" w:eastAsia="Times New Roman" w:hAnsi="Times New Roman" w:cs="Times New Roman"/>
          <w:sz w:val="24"/>
          <w:szCs w:val="24"/>
        </w:rPr>
        <w:t xml:space="preserve"> Future studies</w:t>
      </w:r>
      <w:r w:rsidR="001A47DE">
        <w:rPr>
          <w:rFonts w:ascii="Times New Roman" w:eastAsia="Times New Roman" w:hAnsi="Times New Roman" w:cs="Times New Roman"/>
          <w:sz w:val="24"/>
          <w:szCs w:val="24"/>
        </w:rPr>
        <w:t xml:space="preserve"> also </w:t>
      </w:r>
      <w:r w:rsidR="00AB01A8">
        <w:rPr>
          <w:rFonts w:ascii="Times New Roman" w:eastAsia="Times New Roman" w:hAnsi="Times New Roman" w:cs="Times New Roman"/>
          <w:sz w:val="24"/>
          <w:szCs w:val="24"/>
        </w:rPr>
        <w:t xml:space="preserve">would </w:t>
      </w:r>
      <w:r w:rsidR="001A47DE">
        <w:rPr>
          <w:rFonts w:ascii="Times New Roman" w:eastAsia="Times New Roman" w:hAnsi="Times New Roman" w:cs="Times New Roman"/>
          <w:sz w:val="24"/>
          <w:szCs w:val="24"/>
        </w:rPr>
        <w:t>benefit from employing a control grou</w:t>
      </w:r>
      <w:r w:rsidR="00E85B80">
        <w:rPr>
          <w:rFonts w:ascii="Times New Roman,Arial" w:eastAsia="Times New Roman,Arial" w:hAnsi="Times New Roman,Arial" w:cs="Times New Roman,Arial"/>
          <w:bCs/>
          <w:sz w:val="24"/>
          <w:szCs w:val="24"/>
        </w:rPr>
        <w:t>p that r</w:t>
      </w:r>
      <w:r w:rsidR="005A6E2B">
        <w:rPr>
          <w:rFonts w:ascii="Times New Roman,Arial" w:eastAsia="Times New Roman,Arial" w:hAnsi="Times New Roman,Arial" w:cs="Times New Roman,Arial"/>
          <w:bCs/>
          <w:sz w:val="24"/>
          <w:szCs w:val="24"/>
        </w:rPr>
        <w:t>epeat</w:t>
      </w:r>
      <w:r w:rsidR="00AB01A8">
        <w:rPr>
          <w:rFonts w:ascii="Times New Roman,Arial" w:eastAsia="Times New Roman,Arial" w:hAnsi="Times New Roman,Arial" w:cs="Times New Roman,Arial"/>
          <w:bCs/>
          <w:sz w:val="24"/>
          <w:szCs w:val="24"/>
        </w:rPr>
        <w:t>s</w:t>
      </w:r>
      <w:r w:rsidR="005A6E2B">
        <w:rPr>
          <w:rFonts w:ascii="Times New Roman,Arial" w:eastAsia="Times New Roman,Arial" w:hAnsi="Times New Roman,Arial" w:cs="Times New Roman,Arial"/>
          <w:bCs/>
          <w:sz w:val="24"/>
          <w:szCs w:val="24"/>
        </w:rPr>
        <w:t xml:space="preserve"> a</w:t>
      </w:r>
      <w:r w:rsidR="00E85B80">
        <w:rPr>
          <w:rFonts w:ascii="Times New Roman,Arial" w:eastAsia="Times New Roman,Arial" w:hAnsi="Times New Roman,Arial" w:cs="Times New Roman,Arial"/>
          <w:bCs/>
          <w:sz w:val="24"/>
          <w:szCs w:val="24"/>
        </w:rPr>
        <w:t xml:space="preserve"> </w:t>
      </w:r>
      <w:r w:rsidR="005A6E2B">
        <w:rPr>
          <w:rFonts w:ascii="Times New Roman,Arial" w:eastAsia="Times New Roman,Arial" w:hAnsi="Times New Roman,Arial" w:cs="Times New Roman,Arial"/>
          <w:bCs/>
          <w:sz w:val="24"/>
          <w:szCs w:val="24"/>
        </w:rPr>
        <w:t>neutral word or complete</w:t>
      </w:r>
      <w:r w:rsidR="00AB01A8">
        <w:rPr>
          <w:rFonts w:ascii="Times New Roman,Arial" w:eastAsia="Times New Roman,Arial" w:hAnsi="Times New Roman,Arial" w:cs="Times New Roman,Arial"/>
          <w:bCs/>
          <w:sz w:val="24"/>
          <w:szCs w:val="24"/>
        </w:rPr>
        <w:t>s</w:t>
      </w:r>
      <w:r w:rsidR="005A6E2B">
        <w:rPr>
          <w:rFonts w:ascii="Times New Roman,Arial" w:eastAsia="Times New Roman,Arial" w:hAnsi="Times New Roman,Arial" w:cs="Times New Roman,Arial"/>
          <w:bCs/>
          <w:sz w:val="24"/>
          <w:szCs w:val="24"/>
        </w:rPr>
        <w:t xml:space="preserve"> a distraction</w:t>
      </w:r>
      <w:r w:rsidR="00AB01A8">
        <w:rPr>
          <w:rFonts w:ascii="Times New Roman,Arial" w:eastAsia="Times New Roman,Arial" w:hAnsi="Times New Roman,Arial" w:cs="Times New Roman,Arial"/>
          <w:bCs/>
          <w:sz w:val="24"/>
          <w:szCs w:val="24"/>
        </w:rPr>
        <w:t xml:space="preserve"> task instead of repeating a</w:t>
      </w:r>
      <w:r w:rsidR="005A6E2B">
        <w:rPr>
          <w:rFonts w:ascii="Times New Roman,Arial" w:eastAsia="Times New Roman,Arial" w:hAnsi="Times New Roman,Arial" w:cs="Times New Roman,Arial"/>
          <w:bCs/>
          <w:sz w:val="24"/>
          <w:szCs w:val="24"/>
        </w:rPr>
        <w:t xml:space="preserve"> problem word. </w:t>
      </w:r>
      <w:r w:rsidR="00AB01A8">
        <w:rPr>
          <w:rFonts w:ascii="Times New Roman,Arial" w:eastAsia="Times New Roman,Arial" w:hAnsi="Times New Roman,Arial" w:cs="Times New Roman,Arial"/>
          <w:bCs/>
          <w:sz w:val="24"/>
          <w:szCs w:val="24"/>
        </w:rPr>
        <w:t xml:space="preserve"> The addition of such a control group </w:t>
      </w:r>
      <w:r w:rsidR="00E85B80">
        <w:rPr>
          <w:rFonts w:ascii="Times New Roman,Arial" w:eastAsia="Times New Roman,Arial" w:hAnsi="Times New Roman,Arial" w:cs="Times New Roman,Arial"/>
          <w:bCs/>
          <w:sz w:val="24"/>
          <w:szCs w:val="24"/>
        </w:rPr>
        <w:t xml:space="preserve">would provide a baseline measurement for the effect of time alone on measures of Discomfort and Believability, and help to improve the reliability of statistical </w:t>
      </w:r>
      <w:r w:rsidR="00EB7C52">
        <w:rPr>
          <w:rFonts w:ascii="Times New Roman,Arial" w:eastAsia="Times New Roman,Arial" w:hAnsi="Times New Roman,Arial" w:cs="Times New Roman,Arial"/>
          <w:bCs/>
          <w:sz w:val="24"/>
          <w:szCs w:val="24"/>
        </w:rPr>
        <w:t>analyses.</w:t>
      </w:r>
      <w:r w:rsidR="00E85B80">
        <w:rPr>
          <w:rFonts w:ascii="Times New Roman,Arial" w:eastAsia="Times New Roman,Arial" w:hAnsi="Times New Roman,Arial" w:cs="Times New Roman,Arial"/>
          <w:bCs/>
          <w:sz w:val="24"/>
          <w:szCs w:val="24"/>
        </w:rPr>
        <w:t xml:space="preserve"> </w:t>
      </w:r>
    </w:p>
    <w:p w14:paraId="6748B76B" w14:textId="2E6D03A5" w:rsidR="005A6E2B" w:rsidRPr="00AB01A8" w:rsidRDefault="005A6E2B" w:rsidP="00AB01A8">
      <w:pPr>
        <w:spacing w:after="0" w:line="480" w:lineRule="auto"/>
        <w:rPr>
          <w:rFonts w:ascii="Times New Roman,Arial" w:eastAsia="Times New Roman,Arial" w:hAnsi="Times New Roman,Arial" w:cs="Times New Roman,Arial"/>
          <w:b/>
          <w:bCs/>
          <w:sz w:val="24"/>
          <w:szCs w:val="24"/>
        </w:rPr>
      </w:pPr>
      <w:r w:rsidRPr="00AB01A8">
        <w:rPr>
          <w:rFonts w:ascii="Times New Roman,Arial" w:eastAsia="Times New Roman,Arial" w:hAnsi="Times New Roman,Arial" w:cs="Times New Roman,Arial"/>
          <w:b/>
          <w:bCs/>
          <w:sz w:val="24"/>
          <w:szCs w:val="24"/>
        </w:rPr>
        <w:t>Conclusion</w:t>
      </w:r>
    </w:p>
    <w:p w14:paraId="00AC3382" w14:textId="5D5B5CC1" w:rsidR="00461815" w:rsidRPr="00F81836" w:rsidRDefault="005A6E2B" w:rsidP="00F81836">
      <w:pPr>
        <w:spacing w:after="0" w:line="480" w:lineRule="auto"/>
        <w:rPr>
          <w:rFonts w:ascii="Times New Roman" w:eastAsia="Times New Roman" w:hAnsi="Times New Roman" w:cs="Times New Roman"/>
          <w:sz w:val="24"/>
          <w:szCs w:val="24"/>
        </w:rPr>
      </w:pPr>
      <w:r>
        <w:rPr>
          <w:rFonts w:ascii="Times New Roman,Arial" w:eastAsia="Times New Roman,Arial" w:hAnsi="Times New Roman,Arial" w:cs="Times New Roman,Arial"/>
          <w:bCs/>
          <w:sz w:val="24"/>
          <w:szCs w:val="24"/>
        </w:rPr>
        <w:tab/>
      </w:r>
      <w:r>
        <w:rPr>
          <w:rFonts w:ascii="Times New Roman" w:eastAsia="Times New Roman" w:hAnsi="Times New Roman" w:cs="Times New Roman"/>
          <w:sz w:val="24"/>
          <w:szCs w:val="24"/>
        </w:rPr>
        <w:t xml:space="preserve">The present </w:t>
      </w:r>
      <w:r w:rsidR="00E80985">
        <w:rPr>
          <w:rFonts w:ascii="Times New Roman" w:eastAsia="Times New Roman" w:hAnsi="Times New Roman" w:cs="Times New Roman"/>
          <w:sz w:val="24"/>
          <w:szCs w:val="24"/>
        </w:rPr>
        <w:t xml:space="preserve">pilot </w:t>
      </w:r>
      <w:r>
        <w:rPr>
          <w:rFonts w:ascii="Times New Roman" w:eastAsia="Times New Roman" w:hAnsi="Times New Roman" w:cs="Times New Roman"/>
          <w:sz w:val="24"/>
          <w:szCs w:val="24"/>
        </w:rPr>
        <w:t>study was the first to evaluate the impact of word repetition rate on the</w:t>
      </w:r>
      <w:r w:rsidR="00E65578">
        <w:rPr>
          <w:rFonts w:ascii="Times New Roman" w:eastAsia="Times New Roman" w:hAnsi="Times New Roman" w:cs="Times New Roman"/>
          <w:sz w:val="24"/>
          <w:szCs w:val="24"/>
        </w:rPr>
        <w:t xml:space="preserve"> efficacy of cognitive </w:t>
      </w:r>
      <w:proofErr w:type="spellStart"/>
      <w:r w:rsidR="00E65578">
        <w:rPr>
          <w:rFonts w:ascii="Times New Roman" w:eastAsia="Times New Roman" w:hAnsi="Times New Roman" w:cs="Times New Roman"/>
          <w:sz w:val="24"/>
          <w:szCs w:val="24"/>
        </w:rPr>
        <w:t>defusion</w:t>
      </w:r>
      <w:proofErr w:type="spellEnd"/>
      <w:r w:rsidR="00E65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outcomes support word repetition as an effective technique to reduce the distressing private experiences associated with problematic evaluative words and indicate that a single 30-second session of word repetition can have enduring effects </w:t>
      </w:r>
      <w:r w:rsidR="00AB01A8">
        <w:rPr>
          <w:rFonts w:ascii="Times New Roman" w:eastAsia="Times New Roman" w:hAnsi="Times New Roman" w:cs="Times New Roman"/>
          <w:sz w:val="24"/>
          <w:szCs w:val="24"/>
        </w:rPr>
        <w:t xml:space="preserve">that </w:t>
      </w:r>
      <w:r w:rsidR="00F81836">
        <w:rPr>
          <w:rFonts w:ascii="Times New Roman" w:eastAsia="Times New Roman" w:hAnsi="Times New Roman" w:cs="Times New Roman"/>
          <w:sz w:val="24"/>
          <w:szCs w:val="24"/>
        </w:rPr>
        <w:t>are present one month later</w:t>
      </w:r>
      <w:r>
        <w:rPr>
          <w:rFonts w:ascii="Times New Roman" w:eastAsia="Times New Roman" w:hAnsi="Times New Roman" w:cs="Times New Roman"/>
          <w:sz w:val="24"/>
          <w:szCs w:val="24"/>
        </w:rPr>
        <w:t>.</w:t>
      </w:r>
      <w:r w:rsidRPr="006A113D">
        <w:rPr>
          <w:rFonts w:ascii="Times New Roman" w:eastAsia="Times New Roman" w:hAnsi="Times New Roman" w:cs="Times New Roman"/>
          <w:sz w:val="24"/>
          <w:szCs w:val="24"/>
        </w:rPr>
        <w:t xml:space="preserve"> </w:t>
      </w:r>
      <w:r w:rsidR="00067ECD">
        <w:rPr>
          <w:rFonts w:ascii="Times New Roman" w:eastAsia="Times New Roman" w:hAnsi="Times New Roman" w:cs="Times New Roman"/>
          <w:sz w:val="24"/>
          <w:szCs w:val="24"/>
        </w:rPr>
        <w:t>The 0.5-second</w:t>
      </w:r>
      <w:r w:rsidRPr="16EA9DE8">
        <w:rPr>
          <w:rFonts w:ascii="Times New Roman" w:eastAsia="Times New Roman" w:hAnsi="Times New Roman" w:cs="Times New Roman"/>
          <w:sz w:val="24"/>
          <w:szCs w:val="24"/>
        </w:rPr>
        <w:t xml:space="preserve"> word repetition rate resulted in the smallest </w:t>
      </w:r>
      <w:r w:rsidR="00F81836">
        <w:rPr>
          <w:rFonts w:ascii="Times New Roman" w:eastAsia="Times New Roman" w:hAnsi="Times New Roman" w:cs="Times New Roman"/>
          <w:sz w:val="24"/>
          <w:szCs w:val="24"/>
        </w:rPr>
        <w:t xml:space="preserve">within-groups </w:t>
      </w:r>
      <w:r w:rsidRPr="16EA9DE8">
        <w:rPr>
          <w:rFonts w:ascii="Times New Roman" w:eastAsia="Times New Roman" w:hAnsi="Times New Roman" w:cs="Times New Roman"/>
          <w:sz w:val="24"/>
          <w:szCs w:val="24"/>
        </w:rPr>
        <w:t xml:space="preserve">reductions in </w:t>
      </w:r>
      <w:r w:rsidR="00BF305C">
        <w:rPr>
          <w:rFonts w:ascii="Times New Roman" w:eastAsia="Times New Roman" w:hAnsi="Times New Roman" w:cs="Times New Roman"/>
          <w:sz w:val="24"/>
          <w:szCs w:val="24"/>
        </w:rPr>
        <w:t>B</w:t>
      </w:r>
      <w:r w:rsidRPr="16EA9DE8">
        <w:rPr>
          <w:rFonts w:ascii="Times New Roman" w:eastAsia="Times New Roman" w:hAnsi="Times New Roman" w:cs="Times New Roman"/>
          <w:sz w:val="24"/>
          <w:szCs w:val="24"/>
        </w:rPr>
        <w:t xml:space="preserve">elievability, both immediately after repetition </w:t>
      </w:r>
      <w:r w:rsidR="00D6590E">
        <w:rPr>
          <w:rFonts w:ascii="Times New Roman" w:eastAsia="Times New Roman" w:hAnsi="Times New Roman" w:cs="Times New Roman"/>
          <w:sz w:val="24"/>
          <w:szCs w:val="24"/>
        </w:rPr>
        <w:t xml:space="preserve">and one month later, despite most closely </w:t>
      </w:r>
      <w:r w:rsidRPr="16EA9DE8">
        <w:rPr>
          <w:rFonts w:ascii="Times New Roman" w:eastAsia="Times New Roman" w:hAnsi="Times New Roman" w:cs="Times New Roman"/>
          <w:sz w:val="24"/>
          <w:szCs w:val="24"/>
        </w:rPr>
        <w:t xml:space="preserve">representing rapid word repetition which is </w:t>
      </w:r>
      <w:r w:rsidR="00E65578">
        <w:rPr>
          <w:rFonts w:ascii="Times New Roman" w:eastAsia="Times New Roman" w:hAnsi="Times New Roman" w:cs="Times New Roman"/>
          <w:sz w:val="24"/>
          <w:szCs w:val="24"/>
        </w:rPr>
        <w:t>most well-</w:t>
      </w:r>
      <w:r w:rsidRPr="16EA9DE8">
        <w:rPr>
          <w:rFonts w:ascii="Times New Roman" w:eastAsia="Times New Roman" w:hAnsi="Times New Roman" w:cs="Times New Roman"/>
          <w:sz w:val="24"/>
          <w:szCs w:val="24"/>
        </w:rPr>
        <w:t>supported by pr</w:t>
      </w:r>
      <w:r w:rsidR="001870B4">
        <w:rPr>
          <w:rFonts w:ascii="Times New Roman" w:eastAsia="Times New Roman" w:hAnsi="Times New Roman" w:cs="Times New Roman"/>
          <w:sz w:val="24"/>
          <w:szCs w:val="24"/>
        </w:rPr>
        <w:t>evious literature (e.g., Masuda</w:t>
      </w:r>
      <w:r w:rsidR="00E65578">
        <w:rPr>
          <w:rFonts w:ascii="Times New Roman" w:eastAsia="Times New Roman" w:hAnsi="Times New Roman" w:cs="Times New Roman"/>
          <w:sz w:val="24"/>
          <w:szCs w:val="24"/>
        </w:rPr>
        <w:t xml:space="preserve"> et al., 2004; Masuda et al., 2010).</w:t>
      </w:r>
      <w:r w:rsidR="00F97796">
        <w:rPr>
          <w:rFonts w:ascii="Times New Roman" w:eastAsia="Times New Roman" w:hAnsi="Times New Roman" w:cs="Times New Roman"/>
          <w:sz w:val="24"/>
          <w:szCs w:val="24"/>
        </w:rPr>
        <w:t xml:space="preserve"> The 1-second word-repetition rate significantly reduced reported Discomfort compared to the 2-second word-repetition rate.</w:t>
      </w:r>
      <w:r w:rsidRPr="16EA9DE8">
        <w:rPr>
          <w:rFonts w:ascii="Times New Roman" w:eastAsia="Times New Roman" w:hAnsi="Times New Roman" w:cs="Times New Roman"/>
          <w:sz w:val="24"/>
          <w:szCs w:val="24"/>
        </w:rPr>
        <w:t xml:space="preserve"> The outcomes of the present study do not suggest that rapid word repetition is ineffective, nor do they sug</w:t>
      </w:r>
      <w:r w:rsidR="00AB01A8">
        <w:rPr>
          <w:rFonts w:ascii="Times New Roman" w:eastAsia="Times New Roman" w:hAnsi="Times New Roman" w:cs="Times New Roman"/>
          <w:sz w:val="24"/>
          <w:szCs w:val="24"/>
        </w:rPr>
        <w:t>gest that repetition at a more natural</w:t>
      </w:r>
      <w:r w:rsidRPr="16EA9DE8">
        <w:rPr>
          <w:rFonts w:ascii="Times New Roman" w:eastAsia="Times New Roman" w:hAnsi="Times New Roman" w:cs="Times New Roman"/>
          <w:sz w:val="24"/>
          <w:szCs w:val="24"/>
        </w:rPr>
        <w:t xml:space="preserve"> rate is conclusively more effective. However, they do suggest that we should not routinely assume </w:t>
      </w:r>
      <w:r w:rsidR="00E65578">
        <w:rPr>
          <w:rFonts w:ascii="Times New Roman" w:eastAsia="Times New Roman" w:hAnsi="Times New Roman" w:cs="Times New Roman"/>
          <w:sz w:val="24"/>
          <w:szCs w:val="24"/>
        </w:rPr>
        <w:t xml:space="preserve">that </w:t>
      </w:r>
      <w:r w:rsidRPr="00AB01A8">
        <w:rPr>
          <w:rFonts w:ascii="Times New Roman" w:eastAsia="Times New Roman" w:hAnsi="Times New Roman" w:cs="Times New Roman"/>
          <w:sz w:val="24"/>
          <w:szCs w:val="24"/>
        </w:rPr>
        <w:t xml:space="preserve">rapid </w:t>
      </w:r>
      <w:r w:rsidRPr="16EA9DE8">
        <w:rPr>
          <w:rFonts w:ascii="Times New Roman" w:eastAsia="Times New Roman" w:hAnsi="Times New Roman" w:cs="Times New Roman"/>
          <w:sz w:val="24"/>
          <w:szCs w:val="24"/>
        </w:rPr>
        <w:t>word repetition is the most effective technique of reducing the distressing private experiences associated with problem words. Indeed, this study highlights the potential to improve word repetit</w:t>
      </w:r>
      <w:r w:rsidR="00E65578">
        <w:rPr>
          <w:rFonts w:ascii="Times New Roman" w:eastAsia="Times New Roman" w:hAnsi="Times New Roman" w:cs="Times New Roman"/>
          <w:sz w:val="24"/>
          <w:szCs w:val="24"/>
        </w:rPr>
        <w:t>ion as a technique, and ACT therapeutic interventions more generally</w:t>
      </w:r>
      <w:r w:rsidRPr="16EA9DE8">
        <w:rPr>
          <w:rFonts w:ascii="Times New Roman" w:eastAsia="Times New Roman" w:hAnsi="Times New Roman" w:cs="Times New Roman"/>
          <w:sz w:val="24"/>
          <w:szCs w:val="24"/>
        </w:rPr>
        <w:t xml:space="preserve">, imploring </w:t>
      </w:r>
      <w:r w:rsidR="00E65578">
        <w:rPr>
          <w:rFonts w:ascii="Times New Roman" w:eastAsia="Times New Roman" w:hAnsi="Times New Roman" w:cs="Times New Roman"/>
          <w:sz w:val="24"/>
          <w:szCs w:val="24"/>
        </w:rPr>
        <w:t xml:space="preserve">that </w:t>
      </w:r>
      <w:r w:rsidRPr="16EA9DE8">
        <w:rPr>
          <w:rFonts w:ascii="Times New Roman" w:eastAsia="Times New Roman" w:hAnsi="Times New Roman" w:cs="Times New Roman"/>
          <w:sz w:val="24"/>
          <w:szCs w:val="24"/>
        </w:rPr>
        <w:t xml:space="preserve">further research continues </w:t>
      </w:r>
      <w:r w:rsidR="00E65578">
        <w:rPr>
          <w:rFonts w:ascii="Times New Roman" w:eastAsia="Times New Roman" w:hAnsi="Times New Roman" w:cs="Times New Roman"/>
          <w:sz w:val="24"/>
          <w:szCs w:val="24"/>
        </w:rPr>
        <w:t>to assess</w:t>
      </w:r>
      <w:r w:rsidRPr="16EA9DE8">
        <w:rPr>
          <w:rFonts w:ascii="Times New Roman" w:eastAsia="Times New Roman" w:hAnsi="Times New Roman" w:cs="Times New Roman"/>
          <w:sz w:val="24"/>
          <w:szCs w:val="24"/>
        </w:rPr>
        <w:t xml:space="preserve"> the impact of word repetition rate on cognitive </w:t>
      </w:r>
      <w:proofErr w:type="spellStart"/>
      <w:r w:rsidRPr="16EA9DE8">
        <w:rPr>
          <w:rFonts w:ascii="Times New Roman" w:eastAsia="Times New Roman" w:hAnsi="Times New Roman" w:cs="Times New Roman"/>
          <w:sz w:val="24"/>
          <w:szCs w:val="24"/>
        </w:rPr>
        <w:t>defusion</w:t>
      </w:r>
      <w:proofErr w:type="spellEnd"/>
      <w:r w:rsidRPr="16EA9DE8">
        <w:rPr>
          <w:rFonts w:ascii="Times New Roman" w:eastAsia="Times New Roman" w:hAnsi="Times New Roman" w:cs="Times New Roman"/>
          <w:sz w:val="24"/>
          <w:szCs w:val="24"/>
        </w:rPr>
        <w:t xml:space="preserve"> efficacy</w:t>
      </w:r>
      <w:r w:rsidRPr="16EA9DE8">
        <w:rPr>
          <w:rFonts w:ascii="Times New Roman" w:eastAsia="Times New Roman" w:hAnsi="Times New Roman" w:cs="Times New Roman"/>
          <w:b/>
          <w:bCs/>
          <w:sz w:val="24"/>
          <w:szCs w:val="24"/>
        </w:rPr>
        <w:t>.</w:t>
      </w:r>
    </w:p>
    <w:p w14:paraId="51FCA57C" w14:textId="77777777" w:rsidR="004465E4" w:rsidRDefault="004465E4" w:rsidP="00AD2E7B">
      <w:pPr>
        <w:spacing w:after="0" w:line="480" w:lineRule="auto"/>
        <w:ind w:firstLine="720"/>
        <w:rPr>
          <w:rFonts w:ascii="Times New Roman" w:eastAsia="Times New Roman" w:hAnsi="Times New Roman" w:cs="Times New Roman"/>
          <w:b/>
          <w:bCs/>
          <w:sz w:val="24"/>
          <w:szCs w:val="24"/>
        </w:rPr>
      </w:pPr>
    </w:p>
    <w:p w14:paraId="743C7867" w14:textId="31CF6882" w:rsidR="00461815" w:rsidRPr="004465E4" w:rsidRDefault="004465E4" w:rsidP="004465E4">
      <w:pPr>
        <w:spacing w:after="0" w:line="480" w:lineRule="auto"/>
        <w:rPr>
          <w:rFonts w:ascii="Times New Roman" w:eastAsia="Times New Roman" w:hAnsi="Times New Roman" w:cs="Times New Roman"/>
          <w:b/>
          <w:bCs/>
          <w:sz w:val="24"/>
          <w:szCs w:val="24"/>
        </w:rPr>
      </w:pPr>
      <w:r w:rsidRPr="004465E4">
        <w:rPr>
          <w:rFonts w:ascii="Times New Roman" w:eastAsia="Times New Roman" w:hAnsi="Times New Roman" w:cs="Times New Roman"/>
          <w:b/>
          <w:bCs/>
          <w:sz w:val="24"/>
          <w:szCs w:val="24"/>
        </w:rPr>
        <w:t>Compliance with Ethical Standards</w:t>
      </w:r>
      <w:r w:rsidR="00913771">
        <w:rPr>
          <w:rFonts w:ascii="Times New Roman" w:eastAsia="Times New Roman" w:hAnsi="Times New Roman" w:cs="Times New Roman"/>
          <w:b/>
          <w:bCs/>
          <w:sz w:val="24"/>
          <w:szCs w:val="24"/>
        </w:rPr>
        <w:t>:</w:t>
      </w:r>
    </w:p>
    <w:p w14:paraId="49E92C48" w14:textId="30A29D7C" w:rsidR="004465E4" w:rsidRPr="004465E4" w:rsidRDefault="00461815" w:rsidP="004465E4">
      <w:pPr>
        <w:spacing w:after="0" w:line="480" w:lineRule="auto"/>
        <w:jc w:val="both"/>
        <w:rPr>
          <w:rFonts w:ascii="Times New Roman" w:eastAsia="Times New Roman" w:hAnsi="Times New Roman" w:cs="Times New Roman"/>
          <w:b/>
          <w:bCs/>
          <w:sz w:val="24"/>
          <w:szCs w:val="24"/>
        </w:rPr>
      </w:pPr>
      <w:r w:rsidRPr="004465E4">
        <w:rPr>
          <w:rFonts w:ascii="Times New Roman" w:eastAsia="Times New Roman" w:hAnsi="Times New Roman" w:cs="Times New Roman"/>
          <w:b/>
          <w:bCs/>
          <w:sz w:val="24"/>
          <w:szCs w:val="24"/>
        </w:rPr>
        <w:t>Funding</w:t>
      </w:r>
      <w:r w:rsidR="004465E4">
        <w:rPr>
          <w:rFonts w:ascii="Times New Roman" w:eastAsia="Times New Roman" w:hAnsi="Times New Roman" w:cs="Times New Roman"/>
          <w:b/>
          <w:bCs/>
          <w:sz w:val="24"/>
          <w:szCs w:val="24"/>
        </w:rPr>
        <w:t xml:space="preserve">: </w:t>
      </w:r>
      <w:r w:rsidRPr="004465E4">
        <w:rPr>
          <w:rFonts w:ascii="Times New Roman" w:eastAsia="Times New Roman" w:hAnsi="Times New Roman" w:cs="Times New Roman"/>
          <w:bCs/>
          <w:sz w:val="24"/>
          <w:szCs w:val="24"/>
        </w:rPr>
        <w:t>This resea</w:t>
      </w:r>
      <w:r w:rsidR="004465E4" w:rsidRPr="004465E4">
        <w:rPr>
          <w:rFonts w:ascii="Times New Roman" w:eastAsia="Times New Roman" w:hAnsi="Times New Roman" w:cs="Times New Roman"/>
          <w:bCs/>
          <w:sz w:val="24"/>
          <w:szCs w:val="24"/>
        </w:rPr>
        <w:t>rch did not receive any</w:t>
      </w:r>
      <w:r w:rsidR="004465E4">
        <w:rPr>
          <w:rFonts w:ascii="Times New Roman" w:eastAsia="Times New Roman" w:hAnsi="Times New Roman" w:cs="Times New Roman"/>
          <w:bCs/>
          <w:sz w:val="24"/>
          <w:szCs w:val="24"/>
        </w:rPr>
        <w:t xml:space="preserve"> grant funding.</w:t>
      </w:r>
    </w:p>
    <w:p w14:paraId="47816414" w14:textId="4A3D2439" w:rsidR="004465E4" w:rsidRDefault="004465E4" w:rsidP="004465E4">
      <w:pPr>
        <w:spacing w:line="480" w:lineRule="auto"/>
        <w:rPr>
          <w:rFonts w:ascii="Times New Roman" w:hAnsi="Times New Roman" w:cs="Times New Roman"/>
          <w:bCs/>
          <w:sz w:val="24"/>
          <w:szCs w:val="24"/>
        </w:rPr>
      </w:pPr>
      <w:r w:rsidRPr="004465E4">
        <w:rPr>
          <w:rFonts w:ascii="Times New Roman" w:hAnsi="Times New Roman" w:cs="Times New Roman"/>
          <w:b/>
          <w:bCs/>
          <w:sz w:val="24"/>
          <w:szCs w:val="24"/>
        </w:rPr>
        <w:t>Ethical Approval</w:t>
      </w:r>
      <w:r>
        <w:rPr>
          <w:rFonts w:ascii="Times New Roman" w:hAnsi="Times New Roman" w:cs="Times New Roman"/>
          <w:bCs/>
          <w:sz w:val="24"/>
          <w:szCs w:val="24"/>
        </w:rPr>
        <w:t xml:space="preserve">: </w:t>
      </w:r>
      <w:r w:rsidRPr="004465E4">
        <w:rPr>
          <w:rFonts w:ascii="Times New Roman" w:hAnsi="Times New Roman" w:cs="Times New Roman"/>
          <w:bCs/>
          <w:sz w:val="24"/>
          <w:szCs w:val="24"/>
        </w:rPr>
        <w:t>All procedures performed in studies involving human participants were in accordance with the ethical standards of the institutional research committee and with the 1964 Helsinki declaration and its later amendments or comparable ethical standards.</w:t>
      </w:r>
    </w:p>
    <w:p w14:paraId="1CCDF79B" w14:textId="77777777" w:rsidR="00D23EC1" w:rsidRDefault="004465E4" w:rsidP="004465E4">
      <w:pPr>
        <w:spacing w:line="480" w:lineRule="auto"/>
        <w:rPr>
          <w:rFonts w:ascii="Times New Roman" w:hAnsi="Times New Roman" w:cs="Times New Roman"/>
          <w:bCs/>
          <w:sz w:val="24"/>
          <w:szCs w:val="24"/>
        </w:rPr>
      </w:pPr>
      <w:r w:rsidRPr="004465E4">
        <w:rPr>
          <w:rFonts w:ascii="Times New Roman" w:hAnsi="Times New Roman" w:cs="Times New Roman"/>
          <w:b/>
          <w:bCs/>
          <w:sz w:val="24"/>
          <w:szCs w:val="24"/>
        </w:rPr>
        <w:t>Informed Consent</w:t>
      </w:r>
      <w:r>
        <w:rPr>
          <w:rFonts w:ascii="Times New Roman" w:hAnsi="Times New Roman" w:cs="Times New Roman"/>
          <w:bCs/>
          <w:sz w:val="24"/>
          <w:szCs w:val="24"/>
        </w:rPr>
        <w:t>: Informed consent was obtained from all individual participants in the study.</w:t>
      </w:r>
    </w:p>
    <w:p w14:paraId="14050000" w14:textId="3F2001C2" w:rsidR="005A6E2B" w:rsidRPr="004465E4" w:rsidRDefault="00D23EC1" w:rsidP="004465E4">
      <w:pPr>
        <w:spacing w:line="480" w:lineRule="auto"/>
        <w:rPr>
          <w:rFonts w:ascii="Times New Roman" w:hAnsi="Times New Roman" w:cs="Times New Roman"/>
          <w:bCs/>
          <w:sz w:val="24"/>
          <w:szCs w:val="24"/>
        </w:rPr>
      </w:pPr>
      <w:r w:rsidRPr="00D23EC1">
        <w:rPr>
          <w:rFonts w:ascii="Times New Roman" w:hAnsi="Times New Roman" w:cs="Times New Roman"/>
          <w:b/>
          <w:bCs/>
          <w:sz w:val="24"/>
          <w:szCs w:val="24"/>
        </w:rPr>
        <w:t>Conflict of Interest</w:t>
      </w:r>
      <w:r>
        <w:rPr>
          <w:rFonts w:ascii="Times New Roman" w:hAnsi="Times New Roman" w:cs="Times New Roman"/>
          <w:bCs/>
          <w:sz w:val="24"/>
          <w:szCs w:val="24"/>
        </w:rPr>
        <w:t>: On behalf of all authors, the corresponding author states there is no conflict of interest.</w:t>
      </w:r>
      <w:r w:rsidR="005A6E2B" w:rsidRPr="16EA9DE8">
        <w:rPr>
          <w:rFonts w:ascii="Times New Roman" w:eastAsia="Times New Roman" w:hAnsi="Times New Roman" w:cs="Times New Roman"/>
          <w:b/>
          <w:bCs/>
          <w:sz w:val="24"/>
          <w:szCs w:val="24"/>
        </w:rPr>
        <w:br w:type="page"/>
      </w:r>
    </w:p>
    <w:p w14:paraId="1EDDBA12" w14:textId="77777777" w:rsidR="005A6E2B" w:rsidRPr="00C76912" w:rsidRDefault="005A6E2B" w:rsidP="005A6E2B">
      <w:pPr>
        <w:spacing w:after="0" w:line="480" w:lineRule="auto"/>
        <w:jc w:val="center"/>
        <w:rPr>
          <w:rFonts w:ascii="Times New Roman" w:hAnsi="Times New Roman" w:cs="Times New Roman"/>
          <w:b/>
          <w:sz w:val="24"/>
          <w:szCs w:val="24"/>
        </w:rPr>
      </w:pPr>
      <w:r w:rsidRPr="061E8B79">
        <w:rPr>
          <w:rFonts w:ascii="Times New Roman" w:eastAsia="Times New Roman" w:hAnsi="Times New Roman" w:cs="Times New Roman"/>
          <w:b/>
          <w:bCs/>
          <w:sz w:val="24"/>
          <w:szCs w:val="24"/>
        </w:rPr>
        <w:t>References</w:t>
      </w:r>
    </w:p>
    <w:p w14:paraId="71A1F00A" w14:textId="5DE459F9" w:rsidR="00FD7DD5" w:rsidRPr="00FD7DD5" w:rsidRDefault="00FD7DD5" w:rsidP="00FD7DD5">
      <w:pPr>
        <w:spacing w:line="480" w:lineRule="auto"/>
        <w:ind w:left="567" w:hanging="567"/>
        <w:rPr>
          <w:rFonts w:ascii="Times New Roman" w:hAnsi="Times New Roman" w:cs="Times New Roman"/>
          <w:sz w:val="24"/>
          <w:szCs w:val="24"/>
        </w:rPr>
      </w:pPr>
      <w:proofErr w:type="gramStart"/>
      <w:r w:rsidRPr="00A5045F">
        <w:rPr>
          <w:rFonts w:ascii="Times New Roman" w:hAnsi="Times New Roman" w:cs="Times New Roman"/>
          <w:sz w:val="24"/>
          <w:szCs w:val="24"/>
        </w:rPr>
        <w:t xml:space="preserve">Arch, J. J., &amp; </w:t>
      </w:r>
      <w:proofErr w:type="spellStart"/>
      <w:r w:rsidRPr="00A5045F">
        <w:rPr>
          <w:rFonts w:ascii="Times New Roman" w:hAnsi="Times New Roman" w:cs="Times New Roman"/>
          <w:sz w:val="24"/>
          <w:szCs w:val="24"/>
        </w:rPr>
        <w:t>Craske</w:t>
      </w:r>
      <w:proofErr w:type="spellEnd"/>
      <w:r w:rsidRPr="00A5045F">
        <w:rPr>
          <w:rFonts w:ascii="Times New Roman" w:hAnsi="Times New Roman" w:cs="Times New Roman"/>
          <w:sz w:val="24"/>
          <w:szCs w:val="24"/>
        </w:rPr>
        <w:t>, M. G. (2008).</w:t>
      </w:r>
      <w:proofErr w:type="gramEnd"/>
      <w:r w:rsidRPr="00A5045F">
        <w:rPr>
          <w:rFonts w:ascii="Times New Roman" w:hAnsi="Times New Roman" w:cs="Times New Roman"/>
          <w:sz w:val="24"/>
          <w:szCs w:val="24"/>
        </w:rPr>
        <w:t xml:space="preserve"> Acceptance and commitment therapy and cognitive behavioural therapy for anxiety disorders: Different treatments, similar mechanisms? </w:t>
      </w:r>
      <w:r w:rsidRPr="00A5045F">
        <w:rPr>
          <w:rFonts w:ascii="Times New Roman" w:hAnsi="Times New Roman" w:cs="Times New Roman"/>
          <w:i/>
          <w:sz w:val="24"/>
          <w:szCs w:val="24"/>
        </w:rPr>
        <w:t>Clinical Psychology: Science and Practice, 15</w:t>
      </w:r>
      <w:r w:rsidRPr="00A5045F">
        <w:rPr>
          <w:rFonts w:ascii="Times New Roman" w:hAnsi="Times New Roman" w:cs="Times New Roman"/>
          <w:sz w:val="24"/>
          <w:szCs w:val="24"/>
        </w:rPr>
        <w:t>, 263-279.</w:t>
      </w:r>
      <w:r w:rsidR="00A32923">
        <w:rPr>
          <w:rFonts w:ascii="Times New Roman" w:hAnsi="Times New Roman" w:cs="Times New Roman"/>
          <w:sz w:val="24"/>
          <w:szCs w:val="24"/>
        </w:rPr>
        <w:t xml:space="preserve"> </w:t>
      </w:r>
      <w:hyperlink r:id="rId14" w:tgtFrame="_blank" w:tooltip="http://dx.doi.org/10.1111/" w:history="1">
        <w:r w:rsidR="00A32923" w:rsidRPr="00A32923">
          <w:rPr>
            <w:rFonts w:ascii="Times New Roman" w:hAnsi="Times New Roman" w:cs="Times New Roman"/>
            <w:sz w:val="24"/>
            <w:szCs w:val="24"/>
            <w:lang w:val="en"/>
          </w:rPr>
          <w:t>doi.org/10.1111/j.1468-2850.2008.00137.x</w:t>
        </w:r>
      </w:hyperlink>
      <w:r w:rsidR="00A32923" w:rsidRPr="00A32923">
        <w:rPr>
          <w:rFonts w:ascii="Times New Roman" w:hAnsi="Times New Roman" w:cs="Times New Roman"/>
          <w:sz w:val="24"/>
          <w:szCs w:val="24"/>
          <w:lang w:val="en"/>
        </w:rPr>
        <w:t> </w:t>
      </w:r>
    </w:p>
    <w:p w14:paraId="6C829ED3" w14:textId="04EB9CA0" w:rsidR="005A6E2B" w:rsidRDefault="005A6E2B" w:rsidP="005A6E2B">
      <w:pPr>
        <w:spacing w:after="0" w:line="480" w:lineRule="auto"/>
        <w:ind w:left="720" w:hanging="720"/>
        <w:jc w:val="both"/>
        <w:rPr>
          <w:rFonts w:ascii="Times New Roman" w:eastAsia="Times New Roman" w:hAnsi="Times New Roman" w:cs="Times New Roman"/>
          <w:sz w:val="24"/>
          <w:szCs w:val="24"/>
        </w:rPr>
      </w:pPr>
      <w:r w:rsidRPr="053B2F77">
        <w:rPr>
          <w:rFonts w:ascii="Times New Roman" w:eastAsia="Times New Roman" w:hAnsi="Times New Roman" w:cs="Times New Roman"/>
          <w:sz w:val="24"/>
          <w:szCs w:val="24"/>
        </w:rPr>
        <w:t xml:space="preserve">Arch, J.J., </w:t>
      </w:r>
      <w:proofErr w:type="spellStart"/>
      <w:r w:rsidRPr="053B2F77">
        <w:rPr>
          <w:rFonts w:ascii="Times New Roman" w:eastAsia="Times New Roman" w:hAnsi="Times New Roman" w:cs="Times New Roman"/>
          <w:sz w:val="24"/>
          <w:szCs w:val="24"/>
        </w:rPr>
        <w:t>Eifert</w:t>
      </w:r>
      <w:proofErr w:type="spellEnd"/>
      <w:r w:rsidRPr="053B2F77">
        <w:rPr>
          <w:rFonts w:ascii="Times New Roman" w:eastAsia="Times New Roman" w:hAnsi="Times New Roman" w:cs="Times New Roman"/>
          <w:sz w:val="24"/>
          <w:szCs w:val="24"/>
        </w:rPr>
        <w:t xml:space="preserve">, G.H., Davies, C., </w:t>
      </w:r>
      <w:proofErr w:type="spellStart"/>
      <w:r w:rsidRPr="053B2F77">
        <w:rPr>
          <w:rFonts w:ascii="Times New Roman" w:eastAsia="Times New Roman" w:hAnsi="Times New Roman" w:cs="Times New Roman"/>
          <w:sz w:val="24"/>
          <w:szCs w:val="24"/>
        </w:rPr>
        <w:t>Vilardaga</w:t>
      </w:r>
      <w:proofErr w:type="spellEnd"/>
      <w:r w:rsidRPr="053B2F77">
        <w:rPr>
          <w:rFonts w:ascii="Times New Roman" w:eastAsia="Times New Roman" w:hAnsi="Times New Roman" w:cs="Times New Roman"/>
          <w:sz w:val="24"/>
          <w:szCs w:val="24"/>
        </w:rPr>
        <w:t xml:space="preserve">, J. C. P., Rose, R. D., &amp; </w:t>
      </w:r>
      <w:proofErr w:type="spellStart"/>
      <w:r w:rsidRPr="053B2F77">
        <w:rPr>
          <w:rFonts w:ascii="Times New Roman" w:eastAsia="Times New Roman" w:hAnsi="Times New Roman" w:cs="Times New Roman"/>
          <w:sz w:val="24"/>
          <w:szCs w:val="24"/>
        </w:rPr>
        <w:t>Craske</w:t>
      </w:r>
      <w:proofErr w:type="spellEnd"/>
      <w:r w:rsidRPr="053B2F77">
        <w:rPr>
          <w:rFonts w:ascii="Times New Roman" w:eastAsia="Times New Roman" w:hAnsi="Times New Roman" w:cs="Times New Roman"/>
          <w:sz w:val="24"/>
          <w:szCs w:val="24"/>
        </w:rPr>
        <w:t xml:space="preserve">, M. G. (2012). </w:t>
      </w:r>
      <w:proofErr w:type="gramStart"/>
      <w:r w:rsidRPr="053B2F77">
        <w:rPr>
          <w:rFonts w:ascii="Times New Roman" w:eastAsia="Times New Roman" w:hAnsi="Times New Roman" w:cs="Times New Roman"/>
          <w:sz w:val="24"/>
          <w:szCs w:val="24"/>
        </w:rPr>
        <w:t>Randomized clinical trial of cognitive behavioral therapy (CBT) versus acceptance and commitment therapy (ACT) for mixed anxiety disorders.</w:t>
      </w:r>
      <w:proofErr w:type="gramEnd"/>
      <w:r w:rsidRPr="053B2F77">
        <w:rPr>
          <w:rFonts w:ascii="Times New Roman" w:eastAsia="Times New Roman" w:hAnsi="Times New Roman" w:cs="Times New Roman"/>
          <w:sz w:val="24"/>
          <w:szCs w:val="24"/>
        </w:rPr>
        <w:t xml:space="preserve"> </w:t>
      </w:r>
      <w:r w:rsidRPr="053B2F77">
        <w:rPr>
          <w:rFonts w:ascii="Times New Roman" w:eastAsia="Times New Roman" w:hAnsi="Times New Roman" w:cs="Times New Roman"/>
          <w:i/>
          <w:iCs/>
          <w:sz w:val="24"/>
          <w:szCs w:val="24"/>
        </w:rPr>
        <w:t xml:space="preserve">Journal of Consulting and Clinical Psychology, 80, </w:t>
      </w:r>
      <w:r w:rsidRPr="053B2F77">
        <w:rPr>
          <w:rFonts w:ascii="Times New Roman" w:eastAsia="Times New Roman" w:hAnsi="Times New Roman" w:cs="Times New Roman"/>
          <w:sz w:val="24"/>
          <w:szCs w:val="24"/>
        </w:rPr>
        <w:t>750-765.</w:t>
      </w:r>
      <w:r w:rsidR="00A32923">
        <w:rPr>
          <w:rFonts w:ascii="Times New Roman" w:eastAsia="Times New Roman" w:hAnsi="Times New Roman" w:cs="Times New Roman"/>
          <w:sz w:val="24"/>
          <w:szCs w:val="24"/>
        </w:rPr>
        <w:t xml:space="preserve"> doi.org/10.1037/a0028310</w:t>
      </w:r>
    </w:p>
    <w:p w14:paraId="6C2B51E7" w14:textId="0B204E7C" w:rsidR="0044122A" w:rsidRDefault="0044122A" w:rsidP="005A6E2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Barrera, T. L., </w:t>
      </w:r>
      <w:proofErr w:type="spellStart"/>
      <w:r>
        <w:rPr>
          <w:rFonts w:ascii="Times New Roman" w:eastAsia="Times New Roman" w:hAnsi="Times New Roman" w:cs="Times New Roman"/>
          <w:sz w:val="24"/>
          <w:szCs w:val="24"/>
        </w:rPr>
        <w:t>Szafranski</w:t>
      </w:r>
      <w:proofErr w:type="spellEnd"/>
      <w:r>
        <w:rPr>
          <w:rFonts w:ascii="Times New Roman" w:eastAsia="Times New Roman" w:hAnsi="Times New Roman" w:cs="Times New Roman"/>
          <w:sz w:val="24"/>
          <w:szCs w:val="24"/>
        </w:rPr>
        <w:t xml:space="preserve">, D. D., Ratcliff, C. G., </w:t>
      </w:r>
      <w:proofErr w:type="spellStart"/>
      <w:r>
        <w:rPr>
          <w:rFonts w:ascii="Times New Roman" w:eastAsia="Times New Roman" w:hAnsi="Times New Roman" w:cs="Times New Roman"/>
          <w:sz w:val="24"/>
          <w:szCs w:val="24"/>
        </w:rPr>
        <w:t>Garnaat</w:t>
      </w:r>
      <w:proofErr w:type="spellEnd"/>
      <w:r>
        <w:rPr>
          <w:rFonts w:ascii="Times New Roman" w:eastAsia="Times New Roman" w:hAnsi="Times New Roman" w:cs="Times New Roman"/>
          <w:sz w:val="24"/>
          <w:szCs w:val="24"/>
        </w:rPr>
        <w:t xml:space="preserve">, S. L., &amp; Norton, P. J. (2016). An experimental comparison of techniques: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cognitive restructuring, and in-vivo exposure for social anxiety. </w:t>
      </w:r>
      <w:r w:rsidRPr="0044122A">
        <w:rPr>
          <w:rFonts w:ascii="Times New Roman" w:eastAsia="Times New Roman" w:hAnsi="Times New Roman" w:cs="Times New Roman"/>
          <w:i/>
          <w:sz w:val="24"/>
          <w:szCs w:val="24"/>
        </w:rPr>
        <w:t>Behavioral and Cognitive Psychotherapy, 44</w:t>
      </w:r>
      <w:r>
        <w:rPr>
          <w:rFonts w:ascii="Times New Roman" w:eastAsia="Times New Roman" w:hAnsi="Times New Roman" w:cs="Times New Roman"/>
          <w:sz w:val="24"/>
          <w:szCs w:val="24"/>
        </w:rPr>
        <w:t>, 249-254. doi.org/10.1177/0145445515621488.</w:t>
      </w:r>
    </w:p>
    <w:p w14:paraId="16D39CA0" w14:textId="77777777" w:rsidR="005A6E2B" w:rsidRPr="0028025A" w:rsidRDefault="005A6E2B" w:rsidP="005A6E2B">
      <w:pPr>
        <w:spacing w:after="0" w:line="480" w:lineRule="auto"/>
        <w:ind w:left="720" w:hanging="720"/>
        <w:jc w:val="both"/>
        <w:rPr>
          <w:rFonts w:ascii="Times New Roman" w:hAnsi="Times New Roman" w:cs="Times New Roman"/>
          <w:sz w:val="24"/>
          <w:szCs w:val="24"/>
        </w:rPr>
      </w:pPr>
      <w:proofErr w:type="spellStart"/>
      <w:r w:rsidRPr="053B2F77">
        <w:rPr>
          <w:rFonts w:ascii="Times New Roman" w:eastAsia="Times New Roman" w:hAnsi="Times New Roman" w:cs="Times New Roman"/>
          <w:sz w:val="24"/>
          <w:szCs w:val="24"/>
        </w:rPr>
        <w:t>Blackledge</w:t>
      </w:r>
      <w:proofErr w:type="spellEnd"/>
      <w:r w:rsidRPr="053B2F77">
        <w:rPr>
          <w:rFonts w:ascii="Times New Roman" w:eastAsia="Times New Roman" w:hAnsi="Times New Roman" w:cs="Times New Roman"/>
          <w:sz w:val="24"/>
          <w:szCs w:val="24"/>
        </w:rPr>
        <w:t xml:space="preserve">, J. T. (2007). </w:t>
      </w:r>
      <w:proofErr w:type="gramStart"/>
      <w:r w:rsidRPr="053B2F77">
        <w:rPr>
          <w:rFonts w:ascii="Times New Roman" w:eastAsia="Times New Roman" w:hAnsi="Times New Roman" w:cs="Times New Roman"/>
          <w:sz w:val="24"/>
          <w:szCs w:val="24"/>
        </w:rPr>
        <w:t xml:space="preserve">Disrupting verbal processes: Cognitive </w:t>
      </w:r>
      <w:proofErr w:type="spellStart"/>
      <w:r w:rsidRPr="053B2F77">
        <w:rPr>
          <w:rFonts w:ascii="Times New Roman" w:eastAsia="Times New Roman" w:hAnsi="Times New Roman" w:cs="Times New Roman"/>
          <w:sz w:val="24"/>
          <w:szCs w:val="24"/>
        </w:rPr>
        <w:t>defusion</w:t>
      </w:r>
      <w:proofErr w:type="spellEnd"/>
      <w:r w:rsidRPr="053B2F77">
        <w:rPr>
          <w:rFonts w:ascii="Times New Roman" w:eastAsia="Times New Roman" w:hAnsi="Times New Roman" w:cs="Times New Roman"/>
          <w:sz w:val="24"/>
          <w:szCs w:val="24"/>
        </w:rPr>
        <w:t xml:space="preserve"> in acceptance and commitment therapy and other mindfulness-based psychotherapies.</w:t>
      </w:r>
      <w:proofErr w:type="gramEnd"/>
      <w:r w:rsidRPr="053B2F77">
        <w:rPr>
          <w:rFonts w:ascii="Times New Roman" w:eastAsia="Times New Roman" w:hAnsi="Times New Roman" w:cs="Times New Roman"/>
          <w:sz w:val="24"/>
          <w:szCs w:val="24"/>
        </w:rPr>
        <w:t xml:space="preserve"> </w:t>
      </w:r>
      <w:r w:rsidRPr="053B2F77">
        <w:rPr>
          <w:rFonts w:ascii="Times New Roman" w:eastAsia="Times New Roman" w:hAnsi="Times New Roman" w:cs="Times New Roman"/>
          <w:i/>
          <w:iCs/>
          <w:sz w:val="24"/>
          <w:szCs w:val="24"/>
        </w:rPr>
        <w:t>The Psychological Record, 57</w:t>
      </w:r>
      <w:r w:rsidRPr="053B2F77">
        <w:rPr>
          <w:rFonts w:ascii="Times New Roman" w:eastAsia="Times New Roman" w:hAnsi="Times New Roman" w:cs="Times New Roman"/>
          <w:sz w:val="24"/>
          <w:szCs w:val="24"/>
        </w:rPr>
        <w:t>, 555-576.</w:t>
      </w:r>
    </w:p>
    <w:p w14:paraId="4F2C6789" w14:textId="77777777" w:rsidR="005A6E2B" w:rsidRDefault="00CA240A" w:rsidP="005A6E2B">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Blackledge</w:t>
      </w:r>
      <w:proofErr w:type="spellEnd"/>
      <w:r>
        <w:rPr>
          <w:rFonts w:ascii="Times New Roman" w:eastAsia="Times New Roman" w:hAnsi="Times New Roman" w:cs="Times New Roman"/>
          <w:sz w:val="24"/>
          <w:szCs w:val="24"/>
        </w:rPr>
        <w:t>, J. T.</w:t>
      </w:r>
      <w:r w:rsidR="005A6E2B" w:rsidRPr="053B2F77">
        <w:rPr>
          <w:rFonts w:ascii="Times New Roman" w:eastAsia="Times New Roman" w:hAnsi="Times New Roman" w:cs="Times New Roman"/>
          <w:sz w:val="24"/>
          <w:szCs w:val="24"/>
        </w:rPr>
        <w:t xml:space="preserve"> (2015). </w:t>
      </w:r>
      <w:r w:rsidR="005A6E2B" w:rsidRPr="053B2F77">
        <w:rPr>
          <w:rFonts w:ascii="Times New Roman" w:eastAsia="Times New Roman" w:hAnsi="Times New Roman" w:cs="Times New Roman"/>
          <w:i/>
          <w:iCs/>
          <w:sz w:val="24"/>
          <w:szCs w:val="24"/>
        </w:rPr>
        <w:t xml:space="preserve">Cognitive </w:t>
      </w:r>
      <w:proofErr w:type="spellStart"/>
      <w:r w:rsidR="005A6E2B" w:rsidRPr="053B2F77">
        <w:rPr>
          <w:rFonts w:ascii="Times New Roman" w:eastAsia="Times New Roman" w:hAnsi="Times New Roman" w:cs="Times New Roman"/>
          <w:i/>
          <w:iCs/>
          <w:sz w:val="24"/>
          <w:szCs w:val="24"/>
        </w:rPr>
        <w:t>defusion</w:t>
      </w:r>
      <w:proofErr w:type="spellEnd"/>
      <w:r w:rsidR="005A6E2B" w:rsidRPr="053B2F77">
        <w:rPr>
          <w:rFonts w:ascii="Times New Roman" w:eastAsia="Times New Roman" w:hAnsi="Times New Roman" w:cs="Times New Roman"/>
          <w:i/>
          <w:iCs/>
          <w:sz w:val="24"/>
          <w:szCs w:val="24"/>
        </w:rPr>
        <w:t xml:space="preserve"> in practice: A clinician's guide to assessing, observing &amp; supporting change in your client.</w:t>
      </w:r>
      <w:r w:rsidR="005A6E2B" w:rsidRPr="053B2F77">
        <w:rPr>
          <w:rFonts w:ascii="Times New Roman" w:eastAsia="Times New Roman" w:hAnsi="Times New Roman" w:cs="Times New Roman"/>
          <w:sz w:val="24"/>
          <w:szCs w:val="24"/>
        </w:rPr>
        <w:t xml:space="preserve"> Oakland, CA: Context Press.</w:t>
      </w:r>
    </w:p>
    <w:p w14:paraId="1F43146E" w14:textId="6332245D" w:rsidR="003D484E" w:rsidRDefault="003D484E" w:rsidP="005A6E2B">
      <w:pPr>
        <w:spacing w:after="0" w:line="480" w:lineRule="auto"/>
        <w:ind w:left="720" w:hanging="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Cochrane, A., Barnes-Holmes, D., &amp; Barnes-Holmes, Y. (2008).</w:t>
      </w:r>
      <w:proofErr w:type="gramEnd"/>
      <w:r>
        <w:rPr>
          <w:rFonts w:ascii="Times New Roman" w:eastAsia="Times New Roman" w:hAnsi="Times New Roman" w:cs="Times New Roman"/>
          <w:sz w:val="24"/>
          <w:szCs w:val="24"/>
        </w:rPr>
        <w:t xml:space="preserve"> The perceived-threat behavioral approach test (PT-BAT): Measuring avoidance in high-, mid-, and low-spider fearful participants. </w:t>
      </w:r>
      <w:r w:rsidRPr="004D6296">
        <w:rPr>
          <w:rFonts w:ascii="Times New Roman" w:eastAsia="Times New Roman" w:hAnsi="Times New Roman" w:cs="Times New Roman"/>
          <w:i/>
          <w:sz w:val="24"/>
          <w:szCs w:val="24"/>
        </w:rPr>
        <w:t xml:space="preserve">The Psychological Record, </w:t>
      </w:r>
      <w:r w:rsidR="004D6296" w:rsidRPr="004D6296">
        <w:rPr>
          <w:rFonts w:ascii="Times New Roman" w:eastAsia="Times New Roman" w:hAnsi="Times New Roman" w:cs="Times New Roman"/>
          <w:i/>
          <w:sz w:val="24"/>
          <w:szCs w:val="24"/>
        </w:rPr>
        <w:t>58</w:t>
      </w:r>
      <w:r w:rsidR="004D62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585-596.</w:t>
      </w:r>
    </w:p>
    <w:p w14:paraId="38DC8874" w14:textId="52CC5BD3" w:rsidR="005A6E2B" w:rsidRDefault="005A6E2B" w:rsidP="005A6E2B">
      <w:pPr>
        <w:spacing w:after="0" w:line="480" w:lineRule="auto"/>
        <w:ind w:left="720" w:hanging="720"/>
        <w:jc w:val="both"/>
        <w:rPr>
          <w:rFonts w:ascii="Times New Roman" w:eastAsia="Times New Roman" w:hAnsi="Times New Roman" w:cs="Times New Roman"/>
          <w:sz w:val="24"/>
          <w:szCs w:val="24"/>
        </w:rPr>
      </w:pPr>
      <w:proofErr w:type="spellStart"/>
      <w:r w:rsidRPr="053B2F77">
        <w:rPr>
          <w:rFonts w:ascii="Times New Roman" w:eastAsia="Times New Roman" w:hAnsi="Times New Roman" w:cs="Times New Roman"/>
          <w:sz w:val="24"/>
          <w:szCs w:val="24"/>
        </w:rPr>
        <w:t>Craske</w:t>
      </w:r>
      <w:proofErr w:type="spellEnd"/>
      <w:r w:rsidRPr="053B2F77">
        <w:rPr>
          <w:rFonts w:ascii="Times New Roman" w:eastAsia="Times New Roman" w:hAnsi="Times New Roman" w:cs="Times New Roman"/>
          <w:sz w:val="24"/>
          <w:szCs w:val="24"/>
        </w:rPr>
        <w:t xml:space="preserve">, M. G., Niles, A. N., </w:t>
      </w:r>
      <w:proofErr w:type="spellStart"/>
      <w:r w:rsidRPr="053B2F77">
        <w:rPr>
          <w:rFonts w:ascii="Times New Roman" w:eastAsia="Times New Roman" w:hAnsi="Times New Roman" w:cs="Times New Roman"/>
          <w:sz w:val="24"/>
          <w:szCs w:val="24"/>
        </w:rPr>
        <w:t>Burklund</w:t>
      </w:r>
      <w:proofErr w:type="spellEnd"/>
      <w:r w:rsidRPr="053B2F77">
        <w:rPr>
          <w:rFonts w:ascii="Times New Roman" w:eastAsia="Times New Roman" w:hAnsi="Times New Roman" w:cs="Times New Roman"/>
          <w:sz w:val="24"/>
          <w:szCs w:val="24"/>
        </w:rPr>
        <w:t xml:space="preserve">, L. J., </w:t>
      </w:r>
      <w:proofErr w:type="spellStart"/>
      <w:r w:rsidRPr="053B2F77">
        <w:rPr>
          <w:rFonts w:ascii="Times New Roman" w:eastAsia="Times New Roman" w:hAnsi="Times New Roman" w:cs="Times New Roman"/>
          <w:sz w:val="24"/>
          <w:szCs w:val="24"/>
        </w:rPr>
        <w:t>Wolitzky</w:t>
      </w:r>
      <w:proofErr w:type="spellEnd"/>
      <w:r w:rsidRPr="053B2F77">
        <w:rPr>
          <w:rFonts w:ascii="Times New Roman" w:eastAsia="Times New Roman" w:hAnsi="Times New Roman" w:cs="Times New Roman"/>
          <w:sz w:val="24"/>
          <w:szCs w:val="24"/>
        </w:rPr>
        <w:t xml:space="preserve">-Taylor, K. B., </w:t>
      </w:r>
      <w:proofErr w:type="spellStart"/>
      <w:r w:rsidRPr="053B2F77">
        <w:rPr>
          <w:rFonts w:ascii="Times New Roman" w:eastAsia="Times New Roman" w:hAnsi="Times New Roman" w:cs="Times New Roman"/>
          <w:sz w:val="24"/>
          <w:szCs w:val="24"/>
        </w:rPr>
        <w:t>Vilardaga</w:t>
      </w:r>
      <w:proofErr w:type="spellEnd"/>
      <w:r w:rsidRPr="053B2F77">
        <w:rPr>
          <w:rFonts w:ascii="Times New Roman" w:eastAsia="Times New Roman" w:hAnsi="Times New Roman" w:cs="Times New Roman"/>
          <w:sz w:val="24"/>
          <w:szCs w:val="24"/>
        </w:rPr>
        <w:t xml:space="preserve">, J. C. P., Arch, J. J., </w:t>
      </w:r>
      <w:proofErr w:type="spellStart"/>
      <w:r w:rsidRPr="053B2F77">
        <w:rPr>
          <w:rFonts w:ascii="Times New Roman" w:eastAsia="Times New Roman" w:hAnsi="Times New Roman" w:cs="Times New Roman"/>
          <w:sz w:val="24"/>
          <w:szCs w:val="24"/>
        </w:rPr>
        <w:t>Saxbe</w:t>
      </w:r>
      <w:proofErr w:type="spellEnd"/>
      <w:r w:rsidRPr="053B2F77">
        <w:rPr>
          <w:rFonts w:ascii="Times New Roman" w:eastAsia="Times New Roman" w:hAnsi="Times New Roman" w:cs="Times New Roman"/>
          <w:sz w:val="24"/>
          <w:szCs w:val="24"/>
        </w:rPr>
        <w:t xml:space="preserve">, D. E., &amp; </w:t>
      </w:r>
      <w:proofErr w:type="spellStart"/>
      <w:r w:rsidRPr="053B2F77">
        <w:rPr>
          <w:rFonts w:ascii="Times New Roman" w:eastAsia="Times New Roman" w:hAnsi="Times New Roman" w:cs="Times New Roman"/>
          <w:sz w:val="24"/>
          <w:szCs w:val="24"/>
        </w:rPr>
        <w:t>Liberman</w:t>
      </w:r>
      <w:proofErr w:type="spellEnd"/>
      <w:r w:rsidRPr="053B2F77">
        <w:rPr>
          <w:rFonts w:ascii="Times New Roman" w:eastAsia="Times New Roman" w:hAnsi="Times New Roman" w:cs="Times New Roman"/>
          <w:sz w:val="24"/>
          <w:szCs w:val="24"/>
        </w:rPr>
        <w:t xml:space="preserve">, M. D. (2014). </w:t>
      </w:r>
      <w:proofErr w:type="gramStart"/>
      <w:r w:rsidRPr="053B2F77">
        <w:rPr>
          <w:rFonts w:ascii="Times New Roman" w:eastAsia="Times New Roman" w:hAnsi="Times New Roman" w:cs="Times New Roman"/>
          <w:sz w:val="24"/>
          <w:szCs w:val="24"/>
        </w:rPr>
        <w:t>Randomized controlled trial of cognitive behavioral therapy and acceptance and commitment therapy for social phobia: Outcomes and moderators.</w:t>
      </w:r>
      <w:proofErr w:type="gramEnd"/>
      <w:r w:rsidRPr="053B2F77">
        <w:rPr>
          <w:rFonts w:ascii="Times New Roman" w:eastAsia="Times New Roman" w:hAnsi="Times New Roman" w:cs="Times New Roman"/>
          <w:sz w:val="24"/>
          <w:szCs w:val="24"/>
        </w:rPr>
        <w:t xml:space="preserve"> </w:t>
      </w:r>
      <w:r w:rsidRPr="053B2F77">
        <w:rPr>
          <w:rFonts w:ascii="Times New Roman" w:eastAsia="Times New Roman" w:hAnsi="Times New Roman" w:cs="Times New Roman"/>
          <w:i/>
          <w:iCs/>
          <w:sz w:val="24"/>
          <w:szCs w:val="24"/>
        </w:rPr>
        <w:t>Journal of Consulting and Clinical Psychology, 82,</w:t>
      </w:r>
      <w:r w:rsidRPr="053B2F77">
        <w:rPr>
          <w:rFonts w:ascii="Times New Roman" w:eastAsia="Times New Roman" w:hAnsi="Times New Roman" w:cs="Times New Roman"/>
          <w:sz w:val="24"/>
          <w:szCs w:val="24"/>
        </w:rPr>
        <w:t xml:space="preserve"> 1034-1048.</w:t>
      </w:r>
      <w:r w:rsidR="00A32923">
        <w:rPr>
          <w:rFonts w:ascii="Times New Roman" w:eastAsia="Times New Roman" w:hAnsi="Times New Roman" w:cs="Times New Roman"/>
          <w:sz w:val="24"/>
          <w:szCs w:val="24"/>
        </w:rPr>
        <w:t xml:space="preserve"> doi.org/10.1037/a0037212</w:t>
      </w:r>
    </w:p>
    <w:p w14:paraId="7F6B9165" w14:textId="1E21401B" w:rsidR="00D50F50" w:rsidRDefault="00D50F50" w:rsidP="00D50F50">
      <w:pPr>
        <w:spacing w:line="480" w:lineRule="auto"/>
        <w:ind w:left="567" w:hanging="567"/>
        <w:rPr>
          <w:rFonts w:ascii="Times New Roman" w:hAnsi="Times New Roman" w:cs="Times New Roman"/>
          <w:sz w:val="24"/>
          <w:szCs w:val="24"/>
        </w:rPr>
      </w:pPr>
      <w:proofErr w:type="gramStart"/>
      <w:r w:rsidRPr="00A5045F">
        <w:rPr>
          <w:rFonts w:ascii="Times New Roman" w:hAnsi="Times New Roman" w:cs="Times New Roman"/>
          <w:sz w:val="24"/>
          <w:szCs w:val="24"/>
        </w:rPr>
        <w:t xml:space="preserve">Deacon, B. J., </w:t>
      </w:r>
      <w:proofErr w:type="spellStart"/>
      <w:r w:rsidRPr="00A5045F">
        <w:rPr>
          <w:rFonts w:ascii="Times New Roman" w:hAnsi="Times New Roman" w:cs="Times New Roman"/>
          <w:sz w:val="24"/>
          <w:szCs w:val="24"/>
        </w:rPr>
        <w:t>Fawzy</w:t>
      </w:r>
      <w:proofErr w:type="spellEnd"/>
      <w:r w:rsidRPr="00A5045F">
        <w:rPr>
          <w:rFonts w:ascii="Times New Roman" w:hAnsi="Times New Roman" w:cs="Times New Roman"/>
          <w:sz w:val="24"/>
          <w:szCs w:val="24"/>
        </w:rPr>
        <w:t xml:space="preserve">, T. I., </w:t>
      </w:r>
      <w:proofErr w:type="spellStart"/>
      <w:r w:rsidRPr="00A5045F">
        <w:rPr>
          <w:rFonts w:ascii="Times New Roman" w:hAnsi="Times New Roman" w:cs="Times New Roman"/>
          <w:sz w:val="24"/>
          <w:szCs w:val="24"/>
        </w:rPr>
        <w:t>Lickel</w:t>
      </w:r>
      <w:proofErr w:type="spellEnd"/>
      <w:r w:rsidRPr="00A5045F">
        <w:rPr>
          <w:rFonts w:ascii="Times New Roman" w:hAnsi="Times New Roman" w:cs="Times New Roman"/>
          <w:sz w:val="24"/>
          <w:szCs w:val="24"/>
        </w:rPr>
        <w:t xml:space="preserve">, J. J. &amp; </w:t>
      </w:r>
      <w:proofErr w:type="spellStart"/>
      <w:r w:rsidRPr="00A5045F">
        <w:rPr>
          <w:rFonts w:ascii="Times New Roman" w:hAnsi="Times New Roman" w:cs="Times New Roman"/>
          <w:sz w:val="24"/>
          <w:szCs w:val="24"/>
        </w:rPr>
        <w:t>Wolitzky</w:t>
      </w:r>
      <w:proofErr w:type="spellEnd"/>
      <w:r w:rsidRPr="00A5045F">
        <w:rPr>
          <w:rFonts w:ascii="Times New Roman" w:hAnsi="Times New Roman" w:cs="Times New Roman"/>
          <w:sz w:val="24"/>
          <w:szCs w:val="24"/>
        </w:rPr>
        <w:t>-Taylor, K. B. (2011).</w:t>
      </w:r>
      <w:proofErr w:type="gramEnd"/>
      <w:r w:rsidRPr="00A5045F">
        <w:rPr>
          <w:rFonts w:ascii="Times New Roman" w:hAnsi="Times New Roman" w:cs="Times New Roman"/>
          <w:sz w:val="24"/>
          <w:szCs w:val="24"/>
        </w:rPr>
        <w:t xml:space="preserve"> Cognitive </w:t>
      </w:r>
      <w:proofErr w:type="spellStart"/>
      <w:r w:rsidRPr="00A5045F">
        <w:rPr>
          <w:rFonts w:ascii="Times New Roman" w:hAnsi="Times New Roman" w:cs="Times New Roman"/>
          <w:sz w:val="24"/>
          <w:szCs w:val="24"/>
        </w:rPr>
        <w:t>defusion</w:t>
      </w:r>
      <w:proofErr w:type="spellEnd"/>
      <w:r w:rsidRPr="00A5045F">
        <w:rPr>
          <w:rFonts w:ascii="Times New Roman" w:hAnsi="Times New Roman" w:cs="Times New Roman"/>
          <w:sz w:val="24"/>
          <w:szCs w:val="24"/>
        </w:rPr>
        <w:t xml:space="preserve"> versus cognitive restructuring in the treatment of negative self-referential thoughts: An investigation of process and outcome. </w:t>
      </w:r>
      <w:r w:rsidRPr="00A5045F">
        <w:rPr>
          <w:rFonts w:ascii="Times New Roman" w:hAnsi="Times New Roman" w:cs="Times New Roman"/>
          <w:i/>
          <w:sz w:val="24"/>
          <w:szCs w:val="24"/>
        </w:rPr>
        <w:t>Journal of Cognitive Psychotherapy: An International Quarterly, 25</w:t>
      </w:r>
      <w:r w:rsidRPr="00A5045F">
        <w:rPr>
          <w:rFonts w:ascii="Times New Roman" w:hAnsi="Times New Roman" w:cs="Times New Roman"/>
          <w:sz w:val="24"/>
          <w:szCs w:val="24"/>
        </w:rPr>
        <w:t>, 218-232.</w:t>
      </w:r>
      <w:r w:rsidR="0014744C" w:rsidRPr="0014744C">
        <w:rPr>
          <w:rFonts w:ascii="Helvetica" w:hAnsi="Helvetica"/>
          <w:color w:val="333333"/>
          <w:sz w:val="18"/>
          <w:szCs w:val="18"/>
          <w:lang w:val="en"/>
        </w:rPr>
        <w:t xml:space="preserve"> </w:t>
      </w:r>
      <w:hyperlink r:id="rId15" w:tgtFrame="_blank" w:tooltip="http://dx.doi.org/10.1891/0889-8391.25.3.218" w:history="1">
        <w:r w:rsidR="0014744C" w:rsidRPr="0014744C">
          <w:rPr>
            <w:rFonts w:ascii="Times New Roman" w:hAnsi="Times New Roman" w:cs="Times New Roman"/>
            <w:sz w:val="24"/>
            <w:szCs w:val="24"/>
            <w:lang w:val="en"/>
          </w:rPr>
          <w:t>doi.org/10.1891/0889-8391.25.3.218</w:t>
        </w:r>
      </w:hyperlink>
      <w:r w:rsidR="0014744C" w:rsidRPr="0014744C">
        <w:rPr>
          <w:rFonts w:ascii="Helvetica" w:hAnsi="Helvetica"/>
          <w:sz w:val="18"/>
          <w:szCs w:val="18"/>
          <w:lang w:val="en"/>
        </w:rPr>
        <w:t> </w:t>
      </w:r>
    </w:p>
    <w:p w14:paraId="2C29013B" w14:textId="77777777" w:rsidR="004D6296" w:rsidRDefault="00620DEE" w:rsidP="004D6296">
      <w:pPr>
        <w:autoSpaceDE w:val="0"/>
        <w:autoSpaceDN w:val="0"/>
        <w:adjustRightInd w:val="0"/>
        <w:spacing w:after="0" w:line="480" w:lineRule="auto"/>
        <w:rPr>
          <w:rFonts w:ascii="Helvetica" w:hAnsi="Helvetica"/>
          <w:sz w:val="18"/>
          <w:szCs w:val="18"/>
          <w:lang w:val="en"/>
        </w:rPr>
      </w:pPr>
      <w:proofErr w:type="gramStart"/>
      <w:r w:rsidRPr="00F714C9">
        <w:rPr>
          <w:rFonts w:ascii="Times New Roman" w:hAnsi="Times New Roman" w:cs="Times New Roman"/>
          <w:color w:val="222222"/>
          <w:sz w:val="24"/>
          <w:szCs w:val="24"/>
        </w:rPr>
        <w:t xml:space="preserve">De Young, K. P., Lavender, J. M., Washington, L. A., </w:t>
      </w:r>
      <w:proofErr w:type="spellStart"/>
      <w:r w:rsidRPr="00F714C9">
        <w:rPr>
          <w:rFonts w:ascii="Times New Roman" w:hAnsi="Times New Roman" w:cs="Times New Roman"/>
          <w:color w:val="222222"/>
          <w:sz w:val="24"/>
          <w:szCs w:val="24"/>
        </w:rPr>
        <w:t>Looby</w:t>
      </w:r>
      <w:proofErr w:type="spellEnd"/>
      <w:r w:rsidRPr="00F714C9">
        <w:rPr>
          <w:rFonts w:ascii="Times New Roman" w:hAnsi="Times New Roman" w:cs="Times New Roman"/>
          <w:color w:val="222222"/>
          <w:sz w:val="24"/>
          <w:szCs w:val="24"/>
        </w:rPr>
        <w:t>, A., &amp; Anderson, D. A. (2010).</w:t>
      </w:r>
      <w:proofErr w:type="gramEnd"/>
      <w:r w:rsidRPr="00F714C9">
        <w:rPr>
          <w:rFonts w:ascii="Times New Roman" w:hAnsi="Times New Roman" w:cs="Times New Roman"/>
          <w:color w:val="222222"/>
          <w:sz w:val="24"/>
          <w:szCs w:val="24"/>
        </w:rPr>
        <w:t xml:space="preserve"> </w:t>
      </w:r>
      <w:r w:rsidRPr="00F714C9">
        <w:rPr>
          <w:rFonts w:ascii="Times New Roman" w:hAnsi="Times New Roman" w:cs="Times New Roman"/>
          <w:color w:val="222222"/>
          <w:sz w:val="24"/>
          <w:szCs w:val="24"/>
        </w:rPr>
        <w:tab/>
      </w:r>
      <w:proofErr w:type="gramStart"/>
      <w:r w:rsidRPr="00F714C9">
        <w:rPr>
          <w:rFonts w:ascii="Times New Roman" w:hAnsi="Times New Roman" w:cs="Times New Roman"/>
          <w:color w:val="222222"/>
          <w:sz w:val="24"/>
          <w:szCs w:val="24"/>
        </w:rPr>
        <w:t xml:space="preserve">A controlled comparison of the word repeating technique with a word association </w:t>
      </w:r>
      <w:r w:rsidRPr="00F714C9">
        <w:rPr>
          <w:rFonts w:ascii="Times New Roman" w:hAnsi="Times New Roman" w:cs="Times New Roman"/>
          <w:color w:val="222222"/>
          <w:sz w:val="24"/>
          <w:szCs w:val="24"/>
        </w:rPr>
        <w:tab/>
        <w:t>task.</w:t>
      </w:r>
      <w:proofErr w:type="gramEnd"/>
      <w:r w:rsidRPr="00F714C9">
        <w:rPr>
          <w:rFonts w:ascii="Times New Roman" w:hAnsi="Times New Roman" w:cs="Times New Roman"/>
          <w:color w:val="222222"/>
          <w:sz w:val="24"/>
          <w:szCs w:val="24"/>
        </w:rPr>
        <w:t xml:space="preserve"> </w:t>
      </w:r>
      <w:r w:rsidRPr="00F714C9">
        <w:rPr>
          <w:rFonts w:ascii="Times New Roman" w:hAnsi="Times New Roman" w:cs="Times New Roman"/>
          <w:i/>
          <w:iCs/>
          <w:color w:val="222222"/>
          <w:sz w:val="24"/>
          <w:szCs w:val="24"/>
        </w:rPr>
        <w:t xml:space="preserve">Journal </w:t>
      </w:r>
      <w:r>
        <w:rPr>
          <w:rFonts w:ascii="Times New Roman" w:hAnsi="Times New Roman" w:cs="Times New Roman"/>
          <w:i/>
          <w:iCs/>
          <w:color w:val="222222"/>
          <w:sz w:val="24"/>
          <w:szCs w:val="24"/>
        </w:rPr>
        <w:t xml:space="preserve">of </w:t>
      </w:r>
      <w:proofErr w:type="spellStart"/>
      <w:r>
        <w:rPr>
          <w:rFonts w:ascii="Times New Roman" w:hAnsi="Times New Roman" w:cs="Times New Roman"/>
          <w:i/>
          <w:iCs/>
          <w:color w:val="222222"/>
          <w:sz w:val="24"/>
          <w:szCs w:val="24"/>
        </w:rPr>
        <w:t>Behavior</w:t>
      </w:r>
      <w:proofErr w:type="spellEnd"/>
      <w:r>
        <w:rPr>
          <w:rFonts w:ascii="Times New Roman" w:hAnsi="Times New Roman" w:cs="Times New Roman"/>
          <w:i/>
          <w:iCs/>
          <w:color w:val="222222"/>
          <w:sz w:val="24"/>
          <w:szCs w:val="24"/>
        </w:rPr>
        <w:t xml:space="preserve"> Therapy and Experimental P</w:t>
      </w:r>
      <w:r w:rsidRPr="00F714C9">
        <w:rPr>
          <w:rFonts w:ascii="Times New Roman" w:hAnsi="Times New Roman" w:cs="Times New Roman"/>
          <w:i/>
          <w:iCs/>
          <w:color w:val="222222"/>
          <w:sz w:val="24"/>
          <w:szCs w:val="24"/>
        </w:rPr>
        <w:t>sychiatry</w:t>
      </w:r>
      <w:r w:rsidRPr="00F714C9">
        <w:rPr>
          <w:rFonts w:ascii="Times New Roman" w:hAnsi="Times New Roman" w:cs="Times New Roman"/>
          <w:color w:val="222222"/>
          <w:sz w:val="24"/>
          <w:szCs w:val="24"/>
        </w:rPr>
        <w:t xml:space="preserve">, </w:t>
      </w:r>
      <w:r w:rsidRPr="00F714C9">
        <w:rPr>
          <w:rFonts w:ascii="Times New Roman" w:hAnsi="Times New Roman" w:cs="Times New Roman"/>
          <w:i/>
          <w:iCs/>
          <w:color w:val="222222"/>
          <w:sz w:val="24"/>
          <w:szCs w:val="24"/>
        </w:rPr>
        <w:t>41</w:t>
      </w:r>
      <w:r w:rsidR="0014744C">
        <w:rPr>
          <w:rFonts w:ascii="Times New Roman" w:hAnsi="Times New Roman" w:cs="Times New Roman"/>
          <w:color w:val="222222"/>
          <w:sz w:val="24"/>
          <w:szCs w:val="24"/>
        </w:rPr>
        <w:t xml:space="preserve">, 426-432. </w:t>
      </w:r>
      <w:hyperlink r:id="rId16" w:tgtFrame="_blank" w:tooltip="http://dx.doi.org/10.1016/j.jbtep.2010.04.006" w:history="1">
        <w:r w:rsidR="0014744C">
          <w:rPr>
            <w:rFonts w:ascii="Times New Roman" w:hAnsi="Times New Roman" w:cs="Times New Roman"/>
            <w:sz w:val="24"/>
            <w:szCs w:val="24"/>
            <w:lang w:val="en"/>
          </w:rPr>
          <w:tab/>
        </w:r>
        <w:r w:rsidR="00A32923" w:rsidRPr="00A32923">
          <w:rPr>
            <w:rFonts w:ascii="Times New Roman" w:hAnsi="Times New Roman" w:cs="Times New Roman"/>
            <w:sz w:val="24"/>
            <w:szCs w:val="24"/>
            <w:lang w:val="en"/>
          </w:rPr>
          <w:t>doi.org/10.1016/j.jbtep.2010.04.006</w:t>
        </w:r>
      </w:hyperlink>
      <w:r w:rsidR="00A32923">
        <w:rPr>
          <w:rFonts w:ascii="Times New Roman" w:hAnsi="Times New Roman" w:cs="Times New Roman"/>
          <w:color w:val="222222"/>
          <w:sz w:val="24"/>
          <w:szCs w:val="24"/>
        </w:rPr>
        <w:t xml:space="preserve"> </w:t>
      </w:r>
    </w:p>
    <w:p w14:paraId="787454BA" w14:textId="77777777" w:rsidR="004D6296" w:rsidRDefault="004D6296" w:rsidP="004D6296">
      <w:pPr>
        <w:autoSpaceDE w:val="0"/>
        <w:autoSpaceDN w:val="0"/>
        <w:adjustRightInd w:val="0"/>
        <w:spacing w:after="0" w:line="480" w:lineRule="auto"/>
        <w:rPr>
          <w:rFonts w:ascii="Times New Roman" w:hAnsi="Times New Roman" w:cs="Times New Roman"/>
          <w:color w:val="222222"/>
          <w:sz w:val="24"/>
          <w:szCs w:val="24"/>
        </w:rPr>
      </w:pPr>
      <w:proofErr w:type="spellStart"/>
      <w:proofErr w:type="gramStart"/>
      <w:r>
        <w:rPr>
          <w:rFonts w:ascii="Times New Roman" w:hAnsi="Times New Roman" w:cs="Times New Roman"/>
          <w:color w:val="222222"/>
          <w:sz w:val="24"/>
          <w:szCs w:val="24"/>
        </w:rPr>
        <w:t>Dymond</w:t>
      </w:r>
      <w:proofErr w:type="spellEnd"/>
      <w:r>
        <w:rPr>
          <w:rFonts w:ascii="Times New Roman" w:hAnsi="Times New Roman" w:cs="Times New Roman"/>
          <w:color w:val="222222"/>
          <w:sz w:val="24"/>
          <w:szCs w:val="24"/>
        </w:rPr>
        <w:t xml:space="preserve">, S., </w:t>
      </w:r>
      <w:proofErr w:type="spellStart"/>
      <w:r>
        <w:rPr>
          <w:rFonts w:ascii="Times New Roman" w:hAnsi="Times New Roman" w:cs="Times New Roman"/>
          <w:color w:val="222222"/>
          <w:sz w:val="24"/>
          <w:szCs w:val="24"/>
        </w:rPr>
        <w:t>Schlund</w:t>
      </w:r>
      <w:proofErr w:type="spellEnd"/>
      <w:r>
        <w:rPr>
          <w:rFonts w:ascii="Times New Roman" w:hAnsi="Times New Roman" w:cs="Times New Roman"/>
          <w:color w:val="222222"/>
          <w:sz w:val="24"/>
          <w:szCs w:val="24"/>
        </w:rPr>
        <w:t xml:space="preserve">, M. W., Roche, B., De </w:t>
      </w:r>
      <w:proofErr w:type="spellStart"/>
      <w:r>
        <w:rPr>
          <w:rFonts w:ascii="Times New Roman" w:hAnsi="Times New Roman" w:cs="Times New Roman"/>
          <w:color w:val="222222"/>
          <w:sz w:val="24"/>
          <w:szCs w:val="24"/>
        </w:rPr>
        <w:t>Houwer</w:t>
      </w:r>
      <w:proofErr w:type="spellEnd"/>
      <w:r>
        <w:rPr>
          <w:rFonts w:ascii="Times New Roman" w:hAnsi="Times New Roman" w:cs="Times New Roman"/>
          <w:color w:val="222222"/>
          <w:sz w:val="24"/>
          <w:szCs w:val="24"/>
        </w:rPr>
        <w:t xml:space="preserve">, J., &amp; </w:t>
      </w:r>
      <w:proofErr w:type="spellStart"/>
      <w:r>
        <w:rPr>
          <w:rFonts w:ascii="Times New Roman" w:hAnsi="Times New Roman" w:cs="Times New Roman"/>
          <w:color w:val="222222"/>
          <w:sz w:val="24"/>
          <w:szCs w:val="24"/>
        </w:rPr>
        <w:t>Freegard</w:t>
      </w:r>
      <w:proofErr w:type="spellEnd"/>
      <w:r>
        <w:rPr>
          <w:rFonts w:ascii="Times New Roman" w:hAnsi="Times New Roman" w:cs="Times New Roman"/>
          <w:color w:val="222222"/>
          <w:sz w:val="24"/>
          <w:szCs w:val="24"/>
        </w:rPr>
        <w:t>, G. P. (2012).</w:t>
      </w:r>
      <w:proofErr w:type="gramEnd"/>
      <w:r>
        <w:rPr>
          <w:rFonts w:ascii="Times New Roman" w:hAnsi="Times New Roman" w:cs="Times New Roman"/>
          <w:color w:val="222222"/>
          <w:sz w:val="24"/>
          <w:szCs w:val="24"/>
        </w:rPr>
        <w:t xml:space="preserve"> Safe from</w:t>
      </w:r>
    </w:p>
    <w:p w14:paraId="2A4B5B37" w14:textId="592C75D8" w:rsidR="00620DEE" w:rsidRPr="004D6296" w:rsidRDefault="004D6296" w:rsidP="004D6296">
      <w:pPr>
        <w:autoSpaceDE w:val="0"/>
        <w:autoSpaceDN w:val="0"/>
        <w:adjustRightInd w:val="0"/>
        <w:spacing w:after="0" w:line="480" w:lineRule="auto"/>
        <w:ind w:left="720"/>
        <w:rPr>
          <w:rFonts w:ascii="Helvetica" w:hAnsi="Helvetica"/>
          <w:sz w:val="18"/>
          <w:szCs w:val="18"/>
          <w:lang w:val="en"/>
        </w:rPr>
      </w:pPr>
      <w:proofErr w:type="gramStart"/>
      <w:r>
        <w:rPr>
          <w:rFonts w:ascii="Times New Roman" w:hAnsi="Times New Roman" w:cs="Times New Roman"/>
          <w:color w:val="222222"/>
          <w:sz w:val="24"/>
          <w:szCs w:val="24"/>
        </w:rPr>
        <w:t>harm</w:t>
      </w:r>
      <w:proofErr w:type="gramEnd"/>
      <w:r>
        <w:rPr>
          <w:rFonts w:ascii="Times New Roman" w:hAnsi="Times New Roman" w:cs="Times New Roman"/>
          <w:color w:val="222222"/>
          <w:sz w:val="24"/>
          <w:szCs w:val="24"/>
        </w:rPr>
        <w:t xml:space="preserve">: Learned, instructed, and symbolic generalisation pathways of human-threat avoidance. </w:t>
      </w:r>
      <w:proofErr w:type="spellStart"/>
      <w:r>
        <w:rPr>
          <w:rFonts w:ascii="Times New Roman" w:hAnsi="Times New Roman" w:cs="Times New Roman"/>
          <w:color w:val="222222"/>
          <w:sz w:val="24"/>
          <w:szCs w:val="24"/>
        </w:rPr>
        <w:t>PLoSONE</w:t>
      </w:r>
      <w:proofErr w:type="spellEnd"/>
      <w:r>
        <w:rPr>
          <w:rFonts w:ascii="Times New Roman" w:hAnsi="Times New Roman" w:cs="Times New Roman"/>
          <w:color w:val="222222"/>
          <w:sz w:val="24"/>
          <w:szCs w:val="24"/>
        </w:rPr>
        <w:t xml:space="preserve"> 7(10) e47539 doi:10.1371/</w:t>
      </w:r>
      <w:r w:rsidRPr="004D6296">
        <w:rPr>
          <w:rFonts w:ascii="Times New Roman" w:hAnsi="Times New Roman" w:cs="Times New Roman"/>
          <w:color w:val="222222"/>
          <w:sz w:val="24"/>
          <w:szCs w:val="24"/>
        </w:rPr>
        <w:t>journal.pone</w:t>
      </w:r>
      <w:r>
        <w:rPr>
          <w:rFonts w:ascii="Times New Roman" w:hAnsi="Times New Roman" w:cs="Times New Roman"/>
          <w:color w:val="222222"/>
          <w:sz w:val="24"/>
          <w:szCs w:val="24"/>
        </w:rPr>
        <w:t xml:space="preserve">.0047539                             </w:t>
      </w:r>
    </w:p>
    <w:p w14:paraId="5CB5C5ED" w14:textId="77777777" w:rsidR="00FD7DD5" w:rsidRPr="00FD7DD5" w:rsidRDefault="00FD7DD5" w:rsidP="00620DEE">
      <w:pPr>
        <w:spacing w:line="480" w:lineRule="auto"/>
        <w:ind w:left="567" w:hanging="567"/>
        <w:rPr>
          <w:rFonts w:ascii="Times New Roman" w:hAnsi="Times New Roman" w:cs="Times New Roman"/>
          <w:sz w:val="24"/>
          <w:szCs w:val="24"/>
        </w:rPr>
      </w:pPr>
      <w:proofErr w:type="spellStart"/>
      <w:proofErr w:type="gramStart"/>
      <w:r w:rsidRPr="00A5045F">
        <w:rPr>
          <w:rFonts w:ascii="Times New Roman" w:hAnsi="Times New Roman" w:cs="Times New Roman"/>
          <w:sz w:val="24"/>
          <w:szCs w:val="24"/>
        </w:rPr>
        <w:t>Eifert</w:t>
      </w:r>
      <w:proofErr w:type="spellEnd"/>
      <w:r w:rsidRPr="00A5045F">
        <w:rPr>
          <w:rFonts w:ascii="Times New Roman" w:hAnsi="Times New Roman" w:cs="Times New Roman"/>
          <w:sz w:val="24"/>
          <w:szCs w:val="24"/>
        </w:rPr>
        <w:t>, G. H., &amp; Forsyth, J. P. (2005).</w:t>
      </w:r>
      <w:proofErr w:type="gramEnd"/>
      <w:r w:rsidRPr="00A5045F">
        <w:rPr>
          <w:rFonts w:ascii="Times New Roman" w:hAnsi="Times New Roman" w:cs="Times New Roman"/>
          <w:sz w:val="24"/>
          <w:szCs w:val="24"/>
        </w:rPr>
        <w:t xml:space="preserve"> </w:t>
      </w:r>
      <w:r w:rsidRPr="00A5045F">
        <w:rPr>
          <w:rFonts w:ascii="Times New Roman" w:hAnsi="Times New Roman" w:cs="Times New Roman"/>
          <w:i/>
          <w:sz w:val="24"/>
          <w:szCs w:val="24"/>
        </w:rPr>
        <w:t xml:space="preserve">Acceptance and commitment therapy for anxiety disorders: A practitioner’s treatment guide to using mindfulness, acceptance, and values-based </w:t>
      </w:r>
      <w:proofErr w:type="spellStart"/>
      <w:r w:rsidRPr="00A5045F">
        <w:rPr>
          <w:rFonts w:ascii="Times New Roman" w:hAnsi="Times New Roman" w:cs="Times New Roman"/>
          <w:i/>
          <w:sz w:val="24"/>
          <w:szCs w:val="24"/>
        </w:rPr>
        <w:t>behavior</w:t>
      </w:r>
      <w:proofErr w:type="spellEnd"/>
      <w:r w:rsidRPr="00A5045F">
        <w:rPr>
          <w:rFonts w:ascii="Times New Roman" w:hAnsi="Times New Roman" w:cs="Times New Roman"/>
          <w:i/>
          <w:sz w:val="24"/>
          <w:szCs w:val="24"/>
        </w:rPr>
        <w:t xml:space="preserve"> change strategies</w:t>
      </w:r>
      <w:r w:rsidRPr="00A5045F">
        <w:rPr>
          <w:rFonts w:ascii="Times New Roman" w:hAnsi="Times New Roman" w:cs="Times New Roman"/>
          <w:sz w:val="24"/>
          <w:szCs w:val="24"/>
        </w:rPr>
        <w:t>. Oakland, CA: New Harbinger.</w:t>
      </w:r>
    </w:p>
    <w:p w14:paraId="6BCB5BE2" w14:textId="599B12EF" w:rsidR="005A6E2B" w:rsidRDefault="005A6E2B" w:rsidP="005A6E2B">
      <w:pPr>
        <w:spacing w:after="0" w:line="480" w:lineRule="auto"/>
        <w:ind w:left="720" w:hanging="720"/>
        <w:jc w:val="both"/>
        <w:rPr>
          <w:rFonts w:ascii="Times New Roman" w:eastAsia="Times New Roman" w:hAnsi="Times New Roman" w:cs="Times New Roman"/>
          <w:sz w:val="24"/>
          <w:szCs w:val="24"/>
        </w:rPr>
      </w:pPr>
      <w:proofErr w:type="spellStart"/>
      <w:r w:rsidRPr="053B2F77">
        <w:rPr>
          <w:rFonts w:ascii="Times New Roman" w:eastAsia="Times New Roman" w:hAnsi="Times New Roman" w:cs="Times New Roman"/>
          <w:sz w:val="24"/>
          <w:szCs w:val="24"/>
        </w:rPr>
        <w:t>Gillanders</w:t>
      </w:r>
      <w:proofErr w:type="spellEnd"/>
      <w:r w:rsidRPr="053B2F77">
        <w:rPr>
          <w:rFonts w:ascii="Times New Roman" w:eastAsia="Times New Roman" w:hAnsi="Times New Roman" w:cs="Times New Roman"/>
          <w:sz w:val="24"/>
          <w:szCs w:val="24"/>
        </w:rPr>
        <w:t xml:space="preserve">, D. T., </w:t>
      </w:r>
      <w:proofErr w:type="spellStart"/>
      <w:r w:rsidRPr="053B2F77">
        <w:rPr>
          <w:rFonts w:ascii="Times New Roman" w:eastAsia="Times New Roman" w:hAnsi="Times New Roman" w:cs="Times New Roman"/>
          <w:sz w:val="24"/>
          <w:szCs w:val="24"/>
        </w:rPr>
        <w:t>Bolderston</w:t>
      </w:r>
      <w:proofErr w:type="spellEnd"/>
      <w:r w:rsidRPr="053B2F77">
        <w:rPr>
          <w:rFonts w:ascii="Times New Roman" w:eastAsia="Times New Roman" w:hAnsi="Times New Roman" w:cs="Times New Roman"/>
          <w:sz w:val="24"/>
          <w:szCs w:val="24"/>
        </w:rPr>
        <w:t xml:space="preserve">, H., Bond, F. W., </w:t>
      </w:r>
      <w:proofErr w:type="spellStart"/>
      <w:r w:rsidRPr="053B2F77">
        <w:rPr>
          <w:rFonts w:ascii="Times New Roman" w:eastAsia="Times New Roman" w:hAnsi="Times New Roman" w:cs="Times New Roman"/>
          <w:sz w:val="24"/>
          <w:szCs w:val="24"/>
        </w:rPr>
        <w:t>Dempster</w:t>
      </w:r>
      <w:proofErr w:type="spellEnd"/>
      <w:r w:rsidRPr="053B2F77">
        <w:rPr>
          <w:rFonts w:ascii="Times New Roman" w:eastAsia="Times New Roman" w:hAnsi="Times New Roman" w:cs="Times New Roman"/>
          <w:sz w:val="24"/>
          <w:szCs w:val="24"/>
        </w:rPr>
        <w:t xml:space="preserve">, M., Flaxman, P. E., Campbell, L., Kerr, S., Tansey, L., Noel, P., </w:t>
      </w:r>
      <w:proofErr w:type="spellStart"/>
      <w:r w:rsidRPr="053B2F77">
        <w:rPr>
          <w:rFonts w:ascii="Times New Roman" w:eastAsia="Times New Roman" w:hAnsi="Times New Roman" w:cs="Times New Roman"/>
          <w:sz w:val="24"/>
          <w:szCs w:val="24"/>
        </w:rPr>
        <w:t>Ferenbach</w:t>
      </w:r>
      <w:proofErr w:type="spellEnd"/>
      <w:r w:rsidRPr="053B2F77">
        <w:rPr>
          <w:rFonts w:ascii="Times New Roman" w:eastAsia="Times New Roman" w:hAnsi="Times New Roman" w:cs="Times New Roman"/>
          <w:sz w:val="24"/>
          <w:szCs w:val="24"/>
        </w:rPr>
        <w:t xml:space="preserve">, C., </w:t>
      </w:r>
      <w:proofErr w:type="spellStart"/>
      <w:r w:rsidRPr="053B2F77">
        <w:rPr>
          <w:rFonts w:ascii="Times New Roman" w:eastAsia="Times New Roman" w:hAnsi="Times New Roman" w:cs="Times New Roman"/>
          <w:sz w:val="24"/>
          <w:szCs w:val="24"/>
        </w:rPr>
        <w:t>Masley</w:t>
      </w:r>
      <w:proofErr w:type="spellEnd"/>
      <w:r w:rsidRPr="053B2F77">
        <w:rPr>
          <w:rFonts w:ascii="Times New Roman" w:eastAsia="Times New Roman" w:hAnsi="Times New Roman" w:cs="Times New Roman"/>
          <w:sz w:val="24"/>
          <w:szCs w:val="24"/>
        </w:rPr>
        <w:t xml:space="preserve">, S., Roach, L., Lloyd, J., May, L., Clarke, S., &amp; Remington, R. (2014). </w:t>
      </w:r>
      <w:proofErr w:type="gramStart"/>
      <w:r w:rsidRPr="053B2F77">
        <w:rPr>
          <w:rFonts w:ascii="Times New Roman" w:eastAsia="Times New Roman" w:hAnsi="Times New Roman" w:cs="Times New Roman"/>
          <w:sz w:val="24"/>
          <w:szCs w:val="24"/>
        </w:rPr>
        <w:t>The development and initial validation of The Cognitive Fusion Questionnaire.</w:t>
      </w:r>
      <w:proofErr w:type="gramEnd"/>
      <w:r w:rsidRPr="053B2F77">
        <w:rPr>
          <w:rFonts w:ascii="Times New Roman" w:eastAsia="Times New Roman" w:hAnsi="Times New Roman" w:cs="Times New Roman"/>
          <w:sz w:val="24"/>
          <w:szCs w:val="24"/>
        </w:rPr>
        <w:t xml:space="preserve"> </w:t>
      </w:r>
      <w:proofErr w:type="spellStart"/>
      <w:r w:rsidRPr="053B2F77">
        <w:rPr>
          <w:rFonts w:ascii="Times New Roman" w:eastAsia="Times New Roman" w:hAnsi="Times New Roman" w:cs="Times New Roman"/>
          <w:i/>
          <w:iCs/>
          <w:sz w:val="24"/>
          <w:szCs w:val="24"/>
        </w:rPr>
        <w:t>Behavior</w:t>
      </w:r>
      <w:proofErr w:type="spellEnd"/>
      <w:r w:rsidRPr="053B2F77">
        <w:rPr>
          <w:rFonts w:ascii="Times New Roman" w:eastAsia="Times New Roman" w:hAnsi="Times New Roman" w:cs="Times New Roman"/>
          <w:i/>
          <w:iCs/>
          <w:sz w:val="24"/>
          <w:szCs w:val="24"/>
        </w:rPr>
        <w:t xml:space="preserve"> Therapy,</w:t>
      </w:r>
      <w:r w:rsidRPr="053B2F77">
        <w:rPr>
          <w:rFonts w:ascii="Times New Roman" w:eastAsia="Times New Roman" w:hAnsi="Times New Roman" w:cs="Times New Roman"/>
          <w:sz w:val="24"/>
          <w:szCs w:val="24"/>
        </w:rPr>
        <w:t> </w:t>
      </w:r>
      <w:r w:rsidRPr="053B2F77">
        <w:rPr>
          <w:rFonts w:ascii="Times New Roman" w:eastAsia="Times New Roman" w:hAnsi="Times New Roman" w:cs="Times New Roman"/>
          <w:i/>
          <w:iCs/>
          <w:sz w:val="24"/>
          <w:szCs w:val="24"/>
        </w:rPr>
        <w:t>45</w:t>
      </w:r>
      <w:r w:rsidR="0014744C">
        <w:rPr>
          <w:rFonts w:ascii="Times New Roman" w:eastAsia="Times New Roman" w:hAnsi="Times New Roman" w:cs="Times New Roman"/>
          <w:sz w:val="24"/>
          <w:szCs w:val="24"/>
        </w:rPr>
        <w:t>, 83-101.</w:t>
      </w:r>
      <w:r w:rsidRPr="053B2F77">
        <w:rPr>
          <w:rFonts w:ascii="Times New Roman" w:eastAsia="Times New Roman" w:hAnsi="Times New Roman" w:cs="Times New Roman"/>
          <w:sz w:val="24"/>
          <w:szCs w:val="24"/>
        </w:rPr>
        <w:t xml:space="preserve"> </w:t>
      </w:r>
      <w:proofErr w:type="spellStart"/>
      <w:proofErr w:type="gramStart"/>
      <w:r w:rsidRPr="053B2F77">
        <w:rPr>
          <w:rFonts w:ascii="Times New Roman" w:eastAsia="Times New Roman" w:hAnsi="Times New Roman" w:cs="Times New Roman"/>
          <w:sz w:val="24"/>
          <w:szCs w:val="24"/>
        </w:rPr>
        <w:t>doi</w:t>
      </w:r>
      <w:proofErr w:type="spellEnd"/>
      <w:proofErr w:type="gramEnd"/>
      <w:r w:rsidRPr="053B2F77">
        <w:rPr>
          <w:rFonts w:ascii="Times New Roman" w:eastAsia="Times New Roman" w:hAnsi="Times New Roman" w:cs="Times New Roman"/>
          <w:sz w:val="24"/>
          <w:szCs w:val="24"/>
        </w:rPr>
        <w:t>: 10.1016/j.beth.2013.09.001</w:t>
      </w:r>
    </w:p>
    <w:p w14:paraId="00232332" w14:textId="04C1C36C" w:rsidR="00256FA7" w:rsidRPr="00675622" w:rsidRDefault="00256FA7" w:rsidP="005A6E2B">
      <w:pPr>
        <w:spacing w:after="0" w:line="48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Hayes, S. C., Barnes-Holmes, &amp; Roche, B. (Eds.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2001). </w:t>
      </w:r>
      <w:r w:rsidRPr="00256FA7">
        <w:rPr>
          <w:rFonts w:ascii="Times New Roman" w:eastAsia="Times New Roman" w:hAnsi="Times New Roman" w:cs="Times New Roman"/>
          <w:i/>
          <w:sz w:val="24"/>
          <w:szCs w:val="24"/>
        </w:rPr>
        <w:t>Relational frame theory: A post-Skinnerian account of human language and cognition</w:t>
      </w:r>
      <w:r>
        <w:rPr>
          <w:rFonts w:ascii="Times New Roman" w:eastAsia="Times New Roman" w:hAnsi="Times New Roman" w:cs="Times New Roman"/>
          <w:sz w:val="24"/>
          <w:szCs w:val="24"/>
        </w:rPr>
        <w:t>. New York: Plenum Press.</w:t>
      </w:r>
    </w:p>
    <w:p w14:paraId="7390E7FB" w14:textId="3C126517" w:rsidR="005A6E2B" w:rsidRDefault="005A6E2B" w:rsidP="005A6E2B">
      <w:pPr>
        <w:spacing w:after="0" w:line="480" w:lineRule="auto"/>
        <w:ind w:left="720" w:hanging="720"/>
        <w:jc w:val="both"/>
        <w:rPr>
          <w:rFonts w:ascii="Times New Roman" w:eastAsia="Times New Roman" w:hAnsi="Times New Roman" w:cs="Times New Roman"/>
          <w:sz w:val="24"/>
          <w:szCs w:val="24"/>
        </w:rPr>
      </w:pPr>
      <w:proofErr w:type="gramStart"/>
      <w:r w:rsidRPr="008418FD">
        <w:rPr>
          <w:rFonts w:ascii="Times New Roman" w:eastAsia="Times New Roman" w:hAnsi="Times New Roman" w:cs="Times New Roman"/>
          <w:sz w:val="24"/>
          <w:szCs w:val="24"/>
        </w:rPr>
        <w:t>Hayes, S. C., Levin, M. E., Plumb-</w:t>
      </w:r>
      <w:proofErr w:type="spellStart"/>
      <w:r w:rsidRPr="008418FD">
        <w:rPr>
          <w:rFonts w:ascii="Times New Roman" w:eastAsia="Times New Roman" w:hAnsi="Times New Roman" w:cs="Times New Roman"/>
          <w:sz w:val="24"/>
          <w:szCs w:val="24"/>
        </w:rPr>
        <w:t>Vilardaga</w:t>
      </w:r>
      <w:proofErr w:type="spellEnd"/>
      <w:r w:rsidRPr="008418FD">
        <w:rPr>
          <w:rFonts w:ascii="Times New Roman" w:eastAsia="Times New Roman" w:hAnsi="Times New Roman" w:cs="Times New Roman"/>
          <w:sz w:val="24"/>
          <w:szCs w:val="24"/>
        </w:rPr>
        <w:t xml:space="preserve">, J., </w:t>
      </w:r>
      <w:proofErr w:type="spellStart"/>
      <w:r w:rsidRPr="008418FD">
        <w:rPr>
          <w:rFonts w:ascii="Times New Roman" w:eastAsia="Times New Roman" w:hAnsi="Times New Roman" w:cs="Times New Roman"/>
          <w:sz w:val="24"/>
          <w:szCs w:val="24"/>
        </w:rPr>
        <w:t>Villatte</w:t>
      </w:r>
      <w:proofErr w:type="spellEnd"/>
      <w:r w:rsidRPr="008418FD">
        <w:rPr>
          <w:rFonts w:ascii="Times New Roman" w:eastAsia="Times New Roman" w:hAnsi="Times New Roman" w:cs="Times New Roman"/>
          <w:sz w:val="24"/>
          <w:szCs w:val="24"/>
        </w:rPr>
        <w:t xml:space="preserve">, J. L., &amp; </w:t>
      </w:r>
      <w:proofErr w:type="spellStart"/>
      <w:r w:rsidRPr="008418FD">
        <w:rPr>
          <w:rFonts w:ascii="Times New Roman" w:eastAsia="Times New Roman" w:hAnsi="Times New Roman" w:cs="Times New Roman"/>
          <w:sz w:val="24"/>
          <w:szCs w:val="24"/>
        </w:rPr>
        <w:t>Pistorello</w:t>
      </w:r>
      <w:proofErr w:type="spellEnd"/>
      <w:r w:rsidRPr="008418FD">
        <w:rPr>
          <w:rFonts w:ascii="Times New Roman" w:eastAsia="Times New Roman" w:hAnsi="Times New Roman" w:cs="Times New Roman"/>
          <w:sz w:val="24"/>
          <w:szCs w:val="24"/>
        </w:rPr>
        <w:t>, J. (2013).</w:t>
      </w:r>
      <w:proofErr w:type="gramEnd"/>
      <w:r w:rsidRPr="008418FD">
        <w:rPr>
          <w:rFonts w:ascii="Times New Roman" w:eastAsia="Times New Roman" w:hAnsi="Times New Roman" w:cs="Times New Roman"/>
          <w:sz w:val="24"/>
          <w:szCs w:val="24"/>
        </w:rPr>
        <w:t xml:space="preserve"> </w:t>
      </w:r>
      <w:r w:rsidR="0071522C">
        <w:rPr>
          <w:rFonts w:ascii="Times New Roman" w:eastAsia="Times New Roman" w:hAnsi="Times New Roman" w:cs="Times New Roman"/>
          <w:sz w:val="24"/>
          <w:szCs w:val="24"/>
        </w:rPr>
        <w:t>Acceptance and commitment therapy and contextual behavioral science: Examining the progress of a distinctive model of behavioral and cognitive t</w:t>
      </w:r>
      <w:r w:rsidRPr="007D6069">
        <w:rPr>
          <w:rFonts w:ascii="Times New Roman" w:eastAsia="Times New Roman" w:hAnsi="Times New Roman" w:cs="Times New Roman"/>
          <w:sz w:val="24"/>
          <w:szCs w:val="24"/>
        </w:rPr>
        <w:t xml:space="preserve">herapy. </w:t>
      </w:r>
      <w:proofErr w:type="spellStart"/>
      <w:r w:rsidRPr="007D6069">
        <w:rPr>
          <w:rFonts w:ascii="Times New Roman" w:eastAsia="Times New Roman" w:hAnsi="Times New Roman" w:cs="Times New Roman"/>
          <w:i/>
          <w:iCs/>
          <w:sz w:val="24"/>
          <w:szCs w:val="24"/>
        </w:rPr>
        <w:t>Behavior</w:t>
      </w:r>
      <w:proofErr w:type="spellEnd"/>
      <w:r w:rsidRPr="007D6069">
        <w:rPr>
          <w:rFonts w:ascii="Times New Roman" w:eastAsia="Times New Roman" w:hAnsi="Times New Roman" w:cs="Times New Roman"/>
          <w:i/>
          <w:iCs/>
          <w:sz w:val="24"/>
          <w:szCs w:val="24"/>
        </w:rPr>
        <w:t xml:space="preserve"> Therapy</w:t>
      </w:r>
      <w:r w:rsidRPr="007D6069">
        <w:rPr>
          <w:rFonts w:ascii="Times New Roman" w:eastAsia="Times New Roman" w:hAnsi="Times New Roman" w:cs="Times New Roman"/>
          <w:sz w:val="24"/>
          <w:szCs w:val="24"/>
        </w:rPr>
        <w:t xml:space="preserve">, </w:t>
      </w:r>
      <w:r w:rsidRPr="007D6069">
        <w:rPr>
          <w:rFonts w:ascii="Times New Roman" w:eastAsia="Times New Roman" w:hAnsi="Times New Roman" w:cs="Times New Roman"/>
          <w:i/>
          <w:iCs/>
          <w:sz w:val="24"/>
          <w:szCs w:val="24"/>
        </w:rPr>
        <w:t>44</w:t>
      </w:r>
      <w:r w:rsidRPr="007D6069">
        <w:rPr>
          <w:rFonts w:ascii="Times New Roman" w:eastAsia="Times New Roman" w:hAnsi="Times New Roman" w:cs="Times New Roman"/>
          <w:sz w:val="24"/>
          <w:szCs w:val="24"/>
        </w:rPr>
        <w:t xml:space="preserve">, 180–198. </w:t>
      </w:r>
      <w:hyperlink r:id="rId17" w:history="1">
        <w:r w:rsidR="00FD7DD5" w:rsidRPr="001472E0">
          <w:rPr>
            <w:rStyle w:val="Hyperlink"/>
            <w:rFonts w:ascii="Times New Roman" w:eastAsia="Times New Roman" w:hAnsi="Times New Roman" w:cs="Times New Roman"/>
            <w:color w:val="auto"/>
            <w:sz w:val="24"/>
            <w:szCs w:val="24"/>
            <w:u w:val="none"/>
          </w:rPr>
          <w:t>doi.org/10.1016/j.beth.2009.08.002</w:t>
        </w:r>
      </w:hyperlink>
    </w:p>
    <w:p w14:paraId="19208431" w14:textId="7DC1D14C" w:rsidR="00FD7DD5" w:rsidRPr="00FD7DD5" w:rsidRDefault="00FD7DD5" w:rsidP="00FD7DD5">
      <w:pPr>
        <w:spacing w:line="480" w:lineRule="auto"/>
        <w:ind w:left="567" w:hanging="567"/>
        <w:rPr>
          <w:rFonts w:ascii="Times New Roman" w:hAnsi="Times New Roman" w:cs="Times New Roman"/>
          <w:sz w:val="24"/>
          <w:szCs w:val="24"/>
        </w:rPr>
      </w:pPr>
      <w:proofErr w:type="gramStart"/>
      <w:r w:rsidRPr="00A5045F">
        <w:rPr>
          <w:rFonts w:ascii="Times New Roman" w:hAnsi="Times New Roman" w:cs="Times New Roman"/>
          <w:sz w:val="24"/>
          <w:szCs w:val="24"/>
        </w:rPr>
        <w:t xml:space="preserve">Hayes, S. C., </w:t>
      </w:r>
      <w:proofErr w:type="spellStart"/>
      <w:r w:rsidRPr="00A5045F">
        <w:rPr>
          <w:rFonts w:ascii="Times New Roman" w:hAnsi="Times New Roman" w:cs="Times New Roman"/>
          <w:sz w:val="24"/>
          <w:szCs w:val="24"/>
        </w:rPr>
        <w:t>Luoma</w:t>
      </w:r>
      <w:proofErr w:type="spellEnd"/>
      <w:r w:rsidRPr="00A5045F">
        <w:rPr>
          <w:rFonts w:ascii="Times New Roman" w:hAnsi="Times New Roman" w:cs="Times New Roman"/>
          <w:sz w:val="24"/>
          <w:szCs w:val="24"/>
        </w:rPr>
        <w:t>, J. B., Bond, F. W., Masuda, A., &amp; Lillis, J. (2006).</w:t>
      </w:r>
      <w:proofErr w:type="gramEnd"/>
      <w:r w:rsidRPr="00A5045F">
        <w:rPr>
          <w:rFonts w:ascii="Times New Roman" w:hAnsi="Times New Roman" w:cs="Times New Roman"/>
          <w:sz w:val="24"/>
          <w:szCs w:val="24"/>
        </w:rPr>
        <w:t xml:space="preserve"> Acceptance and commitment therapy: Model, processes and outcomes. </w:t>
      </w:r>
      <w:proofErr w:type="spellStart"/>
      <w:r w:rsidRPr="00A5045F">
        <w:rPr>
          <w:rFonts w:ascii="Times New Roman" w:hAnsi="Times New Roman" w:cs="Times New Roman"/>
          <w:i/>
          <w:sz w:val="24"/>
          <w:szCs w:val="24"/>
        </w:rPr>
        <w:t>Behavior</w:t>
      </w:r>
      <w:proofErr w:type="spellEnd"/>
      <w:r w:rsidRPr="00A5045F">
        <w:rPr>
          <w:rFonts w:ascii="Times New Roman" w:hAnsi="Times New Roman" w:cs="Times New Roman"/>
          <w:i/>
          <w:sz w:val="24"/>
          <w:szCs w:val="24"/>
        </w:rPr>
        <w:t xml:space="preserve"> Research and Therapy, 44</w:t>
      </w:r>
      <w:r w:rsidRPr="00A5045F">
        <w:rPr>
          <w:rFonts w:ascii="Times New Roman" w:hAnsi="Times New Roman" w:cs="Times New Roman"/>
          <w:sz w:val="24"/>
          <w:szCs w:val="24"/>
        </w:rPr>
        <w:t>, 1-25.</w:t>
      </w:r>
      <w:r w:rsidR="0014744C">
        <w:rPr>
          <w:rFonts w:ascii="Times New Roman" w:hAnsi="Times New Roman" w:cs="Times New Roman"/>
          <w:sz w:val="24"/>
          <w:szCs w:val="24"/>
        </w:rPr>
        <w:t xml:space="preserve"> </w:t>
      </w:r>
      <w:hyperlink r:id="rId18" w:tgtFrame="_blank" w:tooltip="http://dx.doi.org/10.1016/j.brat.2005.06.006" w:history="1">
        <w:r w:rsidR="0014744C" w:rsidRPr="0014744C">
          <w:rPr>
            <w:rFonts w:ascii="Times New Roman" w:hAnsi="Times New Roman" w:cs="Times New Roman"/>
            <w:sz w:val="24"/>
            <w:szCs w:val="24"/>
            <w:lang w:val="en"/>
          </w:rPr>
          <w:t>doi.org/10.1016/j.brat.2005.06.006</w:t>
        </w:r>
      </w:hyperlink>
      <w:r w:rsidR="0014744C" w:rsidRPr="0014744C">
        <w:rPr>
          <w:rFonts w:ascii="Helvetica" w:hAnsi="Helvetica"/>
          <w:sz w:val="18"/>
          <w:szCs w:val="18"/>
          <w:lang w:val="en"/>
        </w:rPr>
        <w:t> </w:t>
      </w:r>
    </w:p>
    <w:p w14:paraId="0F7C16F5" w14:textId="250F2E2A" w:rsidR="005A6E2B" w:rsidRDefault="005A6E2B" w:rsidP="005A6E2B">
      <w:pPr>
        <w:spacing w:after="0" w:line="48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Hayes, S. C</w:t>
      </w:r>
      <w:r w:rsidRPr="053B2F77">
        <w:rPr>
          <w:rFonts w:ascii="Times New Roman" w:eastAsia="Times New Roman" w:hAnsi="Times New Roman" w:cs="Times New Roman"/>
          <w:sz w:val="24"/>
          <w:szCs w:val="24"/>
        </w:rPr>
        <w:t xml:space="preserve">., </w:t>
      </w:r>
      <w:proofErr w:type="spellStart"/>
      <w:r w:rsidRPr="053B2F77">
        <w:rPr>
          <w:rFonts w:ascii="Times New Roman" w:eastAsia="Times New Roman" w:hAnsi="Times New Roman" w:cs="Times New Roman"/>
          <w:sz w:val="24"/>
          <w:szCs w:val="24"/>
        </w:rPr>
        <w:t>Pistorello</w:t>
      </w:r>
      <w:proofErr w:type="spellEnd"/>
      <w:r w:rsidRPr="053B2F77">
        <w:rPr>
          <w:rFonts w:ascii="Times New Roman" w:eastAsia="Times New Roman" w:hAnsi="Times New Roman" w:cs="Times New Roman"/>
          <w:sz w:val="24"/>
          <w:szCs w:val="24"/>
        </w:rPr>
        <w:t>, J., &amp; Levin</w:t>
      </w:r>
      <w:r w:rsidR="008A6C50">
        <w:rPr>
          <w:rFonts w:ascii="Times New Roman" w:eastAsia="Times New Roman" w:hAnsi="Times New Roman" w:cs="Times New Roman"/>
          <w:sz w:val="24"/>
          <w:szCs w:val="24"/>
        </w:rPr>
        <w:t>, M. E. (2012).</w:t>
      </w:r>
      <w:proofErr w:type="gramEnd"/>
      <w:r w:rsidR="008A6C50">
        <w:rPr>
          <w:rFonts w:ascii="Times New Roman" w:eastAsia="Times New Roman" w:hAnsi="Times New Roman" w:cs="Times New Roman"/>
          <w:sz w:val="24"/>
          <w:szCs w:val="24"/>
        </w:rPr>
        <w:t xml:space="preserve"> Acceptance and commitment t</w:t>
      </w:r>
      <w:r w:rsidRPr="053B2F77">
        <w:rPr>
          <w:rFonts w:ascii="Times New Roman" w:eastAsia="Times New Roman" w:hAnsi="Times New Roman" w:cs="Times New Roman"/>
          <w:sz w:val="24"/>
          <w:szCs w:val="24"/>
        </w:rPr>
        <w:t xml:space="preserve">herapy as a unified model of behaviour change. </w:t>
      </w:r>
      <w:proofErr w:type="gramStart"/>
      <w:r w:rsidRPr="053B2F77">
        <w:rPr>
          <w:rFonts w:ascii="Times New Roman" w:eastAsia="Times New Roman" w:hAnsi="Times New Roman" w:cs="Times New Roman"/>
          <w:i/>
          <w:iCs/>
          <w:sz w:val="24"/>
          <w:szCs w:val="24"/>
        </w:rPr>
        <w:t>The Counselling Psychologist, 40</w:t>
      </w:r>
      <w:r w:rsidRPr="053B2F77">
        <w:rPr>
          <w:rFonts w:ascii="Times New Roman" w:eastAsia="Times New Roman" w:hAnsi="Times New Roman" w:cs="Times New Roman"/>
          <w:sz w:val="24"/>
          <w:szCs w:val="24"/>
        </w:rPr>
        <w:t>, 976-1002.</w:t>
      </w:r>
      <w:proofErr w:type="gramEnd"/>
      <w:r w:rsidR="0014744C">
        <w:rPr>
          <w:rFonts w:ascii="Times New Roman" w:eastAsia="Times New Roman" w:hAnsi="Times New Roman" w:cs="Times New Roman"/>
          <w:sz w:val="24"/>
          <w:szCs w:val="24"/>
        </w:rPr>
        <w:t xml:space="preserve"> </w:t>
      </w:r>
      <w:hyperlink r:id="rId19" w:tgtFrame="_blank" w:tooltip="http://dx.doi.org/10.1177/0011000012460836" w:history="1">
        <w:r w:rsidR="0014744C" w:rsidRPr="0014744C">
          <w:rPr>
            <w:rFonts w:ascii="Times New Roman" w:hAnsi="Times New Roman" w:cs="Times New Roman"/>
            <w:sz w:val="24"/>
            <w:szCs w:val="24"/>
            <w:lang w:val="en"/>
          </w:rPr>
          <w:t>doi.org/10.1177/0011000012460836</w:t>
        </w:r>
      </w:hyperlink>
      <w:r w:rsidR="0014744C" w:rsidRPr="0014744C">
        <w:rPr>
          <w:rFonts w:ascii="Helvetica" w:hAnsi="Helvetica"/>
          <w:sz w:val="18"/>
          <w:szCs w:val="18"/>
          <w:lang w:val="en"/>
        </w:rPr>
        <w:t> </w:t>
      </w:r>
    </w:p>
    <w:p w14:paraId="26896F9A" w14:textId="77777777" w:rsidR="005A6E2B" w:rsidRDefault="005A6E2B" w:rsidP="005A6E2B">
      <w:pPr>
        <w:spacing w:after="0" w:line="480" w:lineRule="auto"/>
        <w:ind w:left="720" w:hanging="720"/>
        <w:jc w:val="both"/>
        <w:rPr>
          <w:rFonts w:ascii="Times New Roman" w:eastAsia="Times New Roman" w:hAnsi="Times New Roman" w:cs="Times New Roman"/>
          <w:sz w:val="24"/>
          <w:szCs w:val="24"/>
        </w:rPr>
      </w:pPr>
      <w:proofErr w:type="gramStart"/>
      <w:r w:rsidRPr="053B2F77">
        <w:rPr>
          <w:rFonts w:ascii="Times New Roman" w:eastAsia="Times New Roman" w:hAnsi="Times New Roman" w:cs="Times New Roman"/>
          <w:sz w:val="24"/>
          <w:szCs w:val="24"/>
        </w:rPr>
        <w:t xml:space="preserve">Hayes, S. C., </w:t>
      </w:r>
      <w:proofErr w:type="spellStart"/>
      <w:r w:rsidRPr="053B2F77">
        <w:rPr>
          <w:rFonts w:ascii="Times New Roman" w:eastAsia="Times New Roman" w:hAnsi="Times New Roman" w:cs="Times New Roman"/>
          <w:sz w:val="24"/>
          <w:szCs w:val="24"/>
        </w:rPr>
        <w:t>Strosahl</w:t>
      </w:r>
      <w:proofErr w:type="spellEnd"/>
      <w:r w:rsidRPr="053B2F77">
        <w:rPr>
          <w:rFonts w:ascii="Times New Roman" w:eastAsia="Times New Roman" w:hAnsi="Times New Roman" w:cs="Times New Roman"/>
          <w:sz w:val="24"/>
          <w:szCs w:val="24"/>
        </w:rPr>
        <w:t>, K. D., &amp; Wilson, K. G. (1999).</w:t>
      </w:r>
      <w:proofErr w:type="gramEnd"/>
      <w:r w:rsidRPr="053B2F77">
        <w:rPr>
          <w:rFonts w:ascii="Times New Roman" w:eastAsia="Times New Roman" w:hAnsi="Times New Roman" w:cs="Times New Roman"/>
          <w:sz w:val="24"/>
          <w:szCs w:val="24"/>
        </w:rPr>
        <w:t xml:space="preserve"> </w:t>
      </w:r>
      <w:r w:rsidRPr="053B2F77">
        <w:rPr>
          <w:rFonts w:ascii="Times New Roman" w:eastAsia="Times New Roman" w:hAnsi="Times New Roman" w:cs="Times New Roman"/>
          <w:i/>
          <w:iCs/>
          <w:sz w:val="24"/>
          <w:szCs w:val="24"/>
        </w:rPr>
        <w:t xml:space="preserve">Acceptance and commitment therapy: An experiential approach to </w:t>
      </w:r>
      <w:proofErr w:type="spellStart"/>
      <w:r w:rsidRPr="053B2F77">
        <w:rPr>
          <w:rFonts w:ascii="Times New Roman" w:eastAsia="Times New Roman" w:hAnsi="Times New Roman" w:cs="Times New Roman"/>
          <w:i/>
          <w:iCs/>
          <w:sz w:val="24"/>
          <w:szCs w:val="24"/>
        </w:rPr>
        <w:t>behavior</w:t>
      </w:r>
      <w:proofErr w:type="spellEnd"/>
      <w:r w:rsidRPr="053B2F77">
        <w:rPr>
          <w:rFonts w:ascii="Times New Roman" w:eastAsia="Times New Roman" w:hAnsi="Times New Roman" w:cs="Times New Roman"/>
          <w:i/>
          <w:iCs/>
          <w:sz w:val="24"/>
          <w:szCs w:val="24"/>
        </w:rPr>
        <w:t xml:space="preserve"> change.</w:t>
      </w:r>
      <w:r w:rsidRPr="053B2F77">
        <w:rPr>
          <w:rFonts w:ascii="Times New Roman" w:eastAsia="Times New Roman" w:hAnsi="Times New Roman" w:cs="Times New Roman"/>
          <w:sz w:val="24"/>
          <w:szCs w:val="24"/>
        </w:rPr>
        <w:t xml:space="preserve"> London: The Guilford Press.</w:t>
      </w:r>
    </w:p>
    <w:p w14:paraId="018B1C13" w14:textId="77777777" w:rsidR="00FD7DD5" w:rsidRDefault="00FD7DD5" w:rsidP="00FD7DD5">
      <w:pPr>
        <w:spacing w:line="480" w:lineRule="auto"/>
        <w:ind w:left="567" w:hanging="567"/>
        <w:rPr>
          <w:rFonts w:ascii="Times New Roman" w:hAnsi="Times New Roman" w:cs="Times New Roman"/>
          <w:sz w:val="24"/>
          <w:szCs w:val="24"/>
        </w:rPr>
      </w:pPr>
      <w:proofErr w:type="gramStart"/>
      <w:r w:rsidRPr="00A5045F">
        <w:rPr>
          <w:rFonts w:ascii="Times New Roman" w:hAnsi="Times New Roman" w:cs="Times New Roman"/>
          <w:sz w:val="24"/>
          <w:szCs w:val="24"/>
        </w:rPr>
        <w:t xml:space="preserve">Hayes, S. C., </w:t>
      </w:r>
      <w:proofErr w:type="spellStart"/>
      <w:r w:rsidRPr="00A5045F">
        <w:rPr>
          <w:rFonts w:ascii="Times New Roman" w:hAnsi="Times New Roman" w:cs="Times New Roman"/>
          <w:sz w:val="24"/>
          <w:szCs w:val="24"/>
        </w:rPr>
        <w:t>Strosahl</w:t>
      </w:r>
      <w:proofErr w:type="spellEnd"/>
      <w:r w:rsidRPr="00A5045F">
        <w:rPr>
          <w:rFonts w:ascii="Times New Roman" w:hAnsi="Times New Roman" w:cs="Times New Roman"/>
          <w:sz w:val="24"/>
          <w:szCs w:val="24"/>
        </w:rPr>
        <w:t>, K. D., &amp; Wilson, K. G. (2011).</w:t>
      </w:r>
      <w:proofErr w:type="gramEnd"/>
      <w:r w:rsidRPr="00A5045F">
        <w:rPr>
          <w:rFonts w:ascii="Times New Roman" w:hAnsi="Times New Roman" w:cs="Times New Roman"/>
          <w:sz w:val="24"/>
          <w:szCs w:val="24"/>
        </w:rPr>
        <w:t xml:space="preserve"> </w:t>
      </w:r>
      <w:r w:rsidRPr="00A5045F">
        <w:rPr>
          <w:rFonts w:ascii="Times New Roman" w:hAnsi="Times New Roman" w:cs="Times New Roman"/>
          <w:i/>
          <w:sz w:val="24"/>
          <w:szCs w:val="24"/>
        </w:rPr>
        <w:t xml:space="preserve">Acceptance and Commitment Therapy: The process and practice of </w:t>
      </w:r>
      <w:proofErr w:type="gramStart"/>
      <w:r w:rsidRPr="00A5045F">
        <w:rPr>
          <w:rFonts w:ascii="Times New Roman" w:hAnsi="Times New Roman" w:cs="Times New Roman"/>
          <w:i/>
          <w:sz w:val="24"/>
          <w:szCs w:val="24"/>
        </w:rPr>
        <w:t>mindful</w:t>
      </w:r>
      <w:proofErr w:type="gramEnd"/>
      <w:r w:rsidRPr="00A5045F">
        <w:rPr>
          <w:rFonts w:ascii="Times New Roman" w:hAnsi="Times New Roman" w:cs="Times New Roman"/>
          <w:i/>
          <w:sz w:val="24"/>
          <w:szCs w:val="24"/>
        </w:rPr>
        <w:t xml:space="preserve"> change</w:t>
      </w:r>
      <w:r w:rsidRPr="00A5045F">
        <w:rPr>
          <w:rFonts w:ascii="Times New Roman" w:hAnsi="Times New Roman" w:cs="Times New Roman"/>
          <w:sz w:val="24"/>
          <w:szCs w:val="24"/>
        </w:rPr>
        <w:t>. New York: Guilford Press.</w:t>
      </w:r>
    </w:p>
    <w:p w14:paraId="47D9C76E" w14:textId="33C51B78" w:rsidR="00731C9D" w:rsidRPr="00F714C9" w:rsidRDefault="00731C9D" w:rsidP="00731C9D">
      <w:pPr>
        <w:spacing w:line="480" w:lineRule="auto"/>
        <w:rPr>
          <w:rFonts w:ascii="Times New Roman" w:hAnsi="Times New Roman" w:cs="Times New Roman"/>
          <w:color w:val="222222"/>
          <w:sz w:val="24"/>
          <w:szCs w:val="24"/>
        </w:rPr>
      </w:pPr>
      <w:proofErr w:type="gramStart"/>
      <w:r w:rsidRPr="00F714C9">
        <w:rPr>
          <w:rFonts w:ascii="Times New Roman" w:hAnsi="Times New Roman" w:cs="Times New Roman"/>
          <w:color w:val="222222"/>
          <w:sz w:val="24"/>
          <w:szCs w:val="24"/>
        </w:rPr>
        <w:t>Healy, H. A., Barnes-Holmes, Y., Barnes-Holmes, D., Keogh, C., &amp; Wilson, K. (2008).</w:t>
      </w:r>
      <w:proofErr w:type="gramEnd"/>
      <w:r w:rsidRPr="00F714C9">
        <w:rPr>
          <w:rFonts w:ascii="Times New Roman" w:hAnsi="Times New Roman" w:cs="Times New Roman"/>
          <w:color w:val="222222"/>
          <w:sz w:val="24"/>
          <w:szCs w:val="24"/>
        </w:rPr>
        <w:t xml:space="preserve"> An </w:t>
      </w:r>
      <w:r w:rsidRPr="00F714C9">
        <w:rPr>
          <w:rFonts w:ascii="Times New Roman" w:hAnsi="Times New Roman" w:cs="Times New Roman"/>
          <w:color w:val="222222"/>
          <w:sz w:val="24"/>
          <w:szCs w:val="24"/>
        </w:rPr>
        <w:tab/>
        <w:t xml:space="preserve">experimental test of a cognitive </w:t>
      </w:r>
      <w:proofErr w:type="spellStart"/>
      <w:r w:rsidRPr="00F714C9">
        <w:rPr>
          <w:rFonts w:ascii="Times New Roman" w:hAnsi="Times New Roman" w:cs="Times New Roman"/>
          <w:color w:val="222222"/>
          <w:sz w:val="24"/>
          <w:szCs w:val="24"/>
        </w:rPr>
        <w:t>defusion</w:t>
      </w:r>
      <w:proofErr w:type="spellEnd"/>
      <w:r w:rsidRPr="00F714C9">
        <w:rPr>
          <w:rFonts w:ascii="Times New Roman" w:hAnsi="Times New Roman" w:cs="Times New Roman"/>
          <w:color w:val="222222"/>
          <w:sz w:val="24"/>
          <w:szCs w:val="24"/>
        </w:rPr>
        <w:t xml:space="preserve"> exercise: Coping with negative and positive</w:t>
      </w:r>
      <w:r w:rsidRPr="00F714C9">
        <w:rPr>
          <w:rFonts w:ascii="Times New Roman" w:hAnsi="Times New Roman" w:cs="Times New Roman"/>
          <w:color w:val="222222"/>
          <w:sz w:val="24"/>
          <w:szCs w:val="24"/>
        </w:rPr>
        <w:tab/>
        <w:t xml:space="preserve"> self-statements. </w:t>
      </w:r>
      <w:r w:rsidRPr="00F714C9">
        <w:rPr>
          <w:rFonts w:ascii="Times New Roman" w:hAnsi="Times New Roman" w:cs="Times New Roman"/>
          <w:i/>
          <w:iCs/>
          <w:color w:val="222222"/>
          <w:sz w:val="24"/>
          <w:szCs w:val="24"/>
        </w:rPr>
        <w:t>The Psychological Record</w:t>
      </w:r>
      <w:r w:rsidRPr="00F714C9">
        <w:rPr>
          <w:rFonts w:ascii="Times New Roman" w:hAnsi="Times New Roman" w:cs="Times New Roman"/>
          <w:color w:val="222222"/>
          <w:sz w:val="24"/>
          <w:szCs w:val="24"/>
        </w:rPr>
        <w:t xml:space="preserve">, </w:t>
      </w:r>
      <w:r w:rsidRPr="00F714C9">
        <w:rPr>
          <w:rFonts w:ascii="Times New Roman" w:hAnsi="Times New Roman" w:cs="Times New Roman"/>
          <w:i/>
          <w:iCs/>
          <w:color w:val="222222"/>
          <w:sz w:val="24"/>
          <w:szCs w:val="24"/>
        </w:rPr>
        <w:t>58</w:t>
      </w:r>
      <w:r w:rsidRPr="00F714C9">
        <w:rPr>
          <w:rFonts w:ascii="Times New Roman" w:hAnsi="Times New Roman" w:cs="Times New Roman"/>
          <w:color w:val="222222"/>
          <w:sz w:val="24"/>
          <w:szCs w:val="24"/>
        </w:rPr>
        <w:t>, 623-640.</w:t>
      </w:r>
    </w:p>
    <w:p w14:paraId="1F930CB1" w14:textId="3113527E" w:rsidR="00731C9D" w:rsidRPr="00C22DA7" w:rsidRDefault="00731C9D" w:rsidP="00C22DA7">
      <w:pPr>
        <w:spacing w:line="480" w:lineRule="auto"/>
        <w:rPr>
          <w:rFonts w:ascii="Times New Roman" w:hAnsi="Times New Roman" w:cs="Times New Roman"/>
          <w:color w:val="222222"/>
          <w:sz w:val="24"/>
          <w:szCs w:val="24"/>
        </w:rPr>
      </w:pPr>
      <w:proofErr w:type="gramStart"/>
      <w:r w:rsidRPr="00F714C9">
        <w:rPr>
          <w:rFonts w:ascii="Times New Roman" w:hAnsi="Times New Roman" w:cs="Times New Roman"/>
          <w:color w:val="222222"/>
          <w:sz w:val="24"/>
          <w:szCs w:val="24"/>
        </w:rPr>
        <w:t>Hinton, M. J., &amp; Gaynor, S. T. (2010).</w:t>
      </w:r>
      <w:proofErr w:type="gramEnd"/>
      <w:r w:rsidRPr="00F714C9">
        <w:rPr>
          <w:rFonts w:ascii="Times New Roman" w:hAnsi="Times New Roman" w:cs="Times New Roman"/>
          <w:color w:val="222222"/>
          <w:sz w:val="24"/>
          <w:szCs w:val="24"/>
        </w:rPr>
        <w:t xml:space="preserve"> Cognitive </w:t>
      </w:r>
      <w:proofErr w:type="spellStart"/>
      <w:r w:rsidRPr="00F714C9">
        <w:rPr>
          <w:rFonts w:ascii="Times New Roman" w:hAnsi="Times New Roman" w:cs="Times New Roman"/>
          <w:color w:val="222222"/>
          <w:sz w:val="24"/>
          <w:szCs w:val="24"/>
        </w:rPr>
        <w:t>defusion</w:t>
      </w:r>
      <w:proofErr w:type="spellEnd"/>
      <w:r w:rsidRPr="00F714C9">
        <w:rPr>
          <w:rFonts w:ascii="Times New Roman" w:hAnsi="Times New Roman" w:cs="Times New Roman"/>
          <w:color w:val="222222"/>
          <w:sz w:val="24"/>
          <w:szCs w:val="24"/>
        </w:rPr>
        <w:t xml:space="preserve"> for psychological distress, </w:t>
      </w:r>
      <w:r w:rsidRPr="00F714C9">
        <w:rPr>
          <w:rFonts w:ascii="Times New Roman" w:hAnsi="Times New Roman" w:cs="Times New Roman"/>
          <w:color w:val="222222"/>
          <w:sz w:val="24"/>
          <w:szCs w:val="24"/>
        </w:rPr>
        <w:tab/>
        <w:t>dysphoria, and low self-esteem: A randomized technique evaluation trial of vocalizing</w:t>
      </w:r>
      <w:r w:rsidRPr="00F714C9">
        <w:rPr>
          <w:rFonts w:ascii="Times New Roman" w:hAnsi="Times New Roman" w:cs="Times New Roman"/>
          <w:color w:val="222222"/>
          <w:sz w:val="24"/>
          <w:szCs w:val="24"/>
        </w:rPr>
        <w:tab/>
        <w:t xml:space="preserve"> strategies. </w:t>
      </w:r>
      <w:proofErr w:type="gramStart"/>
      <w:r w:rsidRPr="00F714C9">
        <w:rPr>
          <w:rFonts w:ascii="Times New Roman" w:hAnsi="Times New Roman" w:cs="Times New Roman"/>
          <w:i/>
          <w:iCs/>
          <w:color w:val="222222"/>
          <w:sz w:val="24"/>
          <w:szCs w:val="24"/>
        </w:rPr>
        <w:t>International Journal of Behavioral Consultation and Therapy</w:t>
      </w:r>
      <w:r w:rsidRPr="00F714C9">
        <w:rPr>
          <w:rFonts w:ascii="Times New Roman" w:hAnsi="Times New Roman" w:cs="Times New Roman"/>
          <w:color w:val="222222"/>
          <w:sz w:val="24"/>
          <w:szCs w:val="24"/>
        </w:rPr>
        <w:t xml:space="preserve">, </w:t>
      </w:r>
      <w:r w:rsidRPr="00F714C9">
        <w:rPr>
          <w:rFonts w:ascii="Times New Roman" w:hAnsi="Times New Roman" w:cs="Times New Roman"/>
          <w:i/>
          <w:iCs/>
          <w:color w:val="222222"/>
          <w:sz w:val="24"/>
          <w:szCs w:val="24"/>
        </w:rPr>
        <w:t>6</w:t>
      </w:r>
      <w:r w:rsidRPr="00F714C9">
        <w:rPr>
          <w:rFonts w:ascii="Times New Roman" w:hAnsi="Times New Roman" w:cs="Times New Roman"/>
          <w:color w:val="222222"/>
          <w:sz w:val="24"/>
          <w:szCs w:val="24"/>
        </w:rPr>
        <w:t>, 16-</w:t>
      </w:r>
      <w:r w:rsidRPr="00F714C9">
        <w:rPr>
          <w:rFonts w:ascii="Times New Roman" w:hAnsi="Times New Roman" w:cs="Times New Roman"/>
          <w:color w:val="222222"/>
          <w:sz w:val="24"/>
          <w:szCs w:val="24"/>
        </w:rPr>
        <w:tab/>
        <w:t>185.</w:t>
      </w:r>
      <w:proofErr w:type="gramEnd"/>
    </w:p>
    <w:p w14:paraId="0B2F2145" w14:textId="77777777" w:rsidR="005A6E2B" w:rsidRDefault="005A6E2B" w:rsidP="005A6E2B">
      <w:pPr>
        <w:spacing w:after="0" w:line="48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Hooper, N., &amp; McHugh, L. (2013).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versus thought distraction in the mitigation of learned helplessness.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Psychological Record, 63</w:t>
      </w:r>
      <w:r>
        <w:rPr>
          <w:rFonts w:ascii="Times New Roman" w:eastAsia="Times New Roman" w:hAnsi="Times New Roman" w:cs="Times New Roman"/>
          <w:sz w:val="24"/>
          <w:szCs w:val="24"/>
        </w:rPr>
        <w:t>, 1-10.</w:t>
      </w:r>
    </w:p>
    <w:p w14:paraId="0C29E8AB" w14:textId="5B5BFF1D" w:rsidR="00C16A37" w:rsidRPr="00BF3FFD" w:rsidRDefault="00C16A37" w:rsidP="005A6E2B">
      <w:pPr>
        <w:spacing w:after="0" w:line="480" w:lineRule="auto"/>
        <w:ind w:left="720" w:hanging="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Larsson, A., Hooper, N., Osborne, L., Bennett, B., &amp; McHugh, L.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Using brief cognitive restructuring and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techniques to cope with negative thoughts.</w:t>
      </w:r>
      <w:proofErr w:type="gramEnd"/>
      <w:r>
        <w:rPr>
          <w:rFonts w:ascii="Times New Roman" w:eastAsia="Times New Roman" w:hAnsi="Times New Roman" w:cs="Times New Roman"/>
          <w:sz w:val="24"/>
          <w:szCs w:val="24"/>
        </w:rPr>
        <w:t xml:space="preserve"> </w:t>
      </w:r>
      <w:proofErr w:type="spellStart"/>
      <w:r w:rsidRPr="00C16A37">
        <w:rPr>
          <w:rFonts w:ascii="Times New Roman" w:eastAsia="Times New Roman" w:hAnsi="Times New Roman" w:cs="Times New Roman"/>
          <w:i/>
          <w:sz w:val="24"/>
          <w:szCs w:val="24"/>
        </w:rPr>
        <w:t>Behavior</w:t>
      </w:r>
      <w:proofErr w:type="spellEnd"/>
      <w:r w:rsidRPr="00C16A37">
        <w:rPr>
          <w:rFonts w:ascii="Times New Roman" w:eastAsia="Times New Roman" w:hAnsi="Times New Roman" w:cs="Times New Roman"/>
          <w:i/>
          <w:sz w:val="24"/>
          <w:szCs w:val="24"/>
        </w:rPr>
        <w:t xml:space="preserve"> Modification, 40</w:t>
      </w:r>
      <w:r>
        <w:rPr>
          <w:rFonts w:ascii="Times New Roman" w:eastAsia="Times New Roman" w:hAnsi="Times New Roman" w:cs="Times New Roman"/>
          <w:sz w:val="24"/>
          <w:szCs w:val="24"/>
        </w:rPr>
        <w:t>, 452-482.</w:t>
      </w:r>
      <w:r w:rsidR="00877CCD">
        <w:rPr>
          <w:rFonts w:ascii="Times New Roman" w:eastAsia="Times New Roman" w:hAnsi="Times New Roman" w:cs="Times New Roman"/>
          <w:sz w:val="24"/>
          <w:szCs w:val="24"/>
        </w:rPr>
        <w:t xml:space="preserve"> doi.org/10.1177/0145445515621488</w:t>
      </w:r>
    </w:p>
    <w:p w14:paraId="2E60CF37" w14:textId="4A9CE5A7" w:rsidR="005A6E2B" w:rsidRDefault="005A6E2B" w:rsidP="005A6E2B">
      <w:pPr>
        <w:spacing w:after="0" w:line="480" w:lineRule="auto"/>
        <w:ind w:left="720" w:hanging="720"/>
        <w:jc w:val="both"/>
        <w:rPr>
          <w:rFonts w:ascii="Times New Roman" w:eastAsia="Times New Roman" w:hAnsi="Times New Roman" w:cs="Times New Roman"/>
          <w:sz w:val="24"/>
          <w:szCs w:val="24"/>
        </w:rPr>
      </w:pPr>
      <w:r w:rsidRPr="053B2F77">
        <w:rPr>
          <w:rFonts w:ascii="Times New Roman" w:eastAsia="Times New Roman" w:hAnsi="Times New Roman" w:cs="Times New Roman"/>
          <w:sz w:val="24"/>
          <w:szCs w:val="24"/>
          <w:lang w:val="es-ES"/>
        </w:rPr>
        <w:t xml:space="preserve">Losada, A., Márquez-González, M., Romero-Moreno, R., </w:t>
      </w:r>
      <w:proofErr w:type="spellStart"/>
      <w:r w:rsidRPr="053B2F77">
        <w:rPr>
          <w:rFonts w:ascii="Times New Roman" w:eastAsia="Times New Roman" w:hAnsi="Times New Roman" w:cs="Times New Roman"/>
          <w:sz w:val="24"/>
          <w:szCs w:val="24"/>
          <w:lang w:val="es-ES"/>
        </w:rPr>
        <w:t>Mausbach</w:t>
      </w:r>
      <w:proofErr w:type="spellEnd"/>
      <w:r w:rsidRPr="053B2F77">
        <w:rPr>
          <w:rFonts w:ascii="Times New Roman" w:eastAsia="Times New Roman" w:hAnsi="Times New Roman" w:cs="Times New Roman"/>
          <w:sz w:val="24"/>
          <w:szCs w:val="24"/>
          <w:lang w:val="es-ES"/>
        </w:rPr>
        <w:t xml:space="preserve">, B. T., López, J., Fernández-Fernández, V., &amp; Nogales-González, C. (2015). </w:t>
      </w:r>
      <w:r w:rsidRPr="053B2F77">
        <w:rPr>
          <w:rFonts w:ascii="Times New Roman" w:eastAsia="Times New Roman" w:hAnsi="Times New Roman" w:cs="Times New Roman"/>
          <w:sz w:val="24"/>
          <w:szCs w:val="24"/>
        </w:rPr>
        <w:t xml:space="preserve">Cognitive–behavioral therapy (CBT) versus acceptance and commitment therapy (ACT) for dementia family caregivers with significant depressive symptoms: Results of a randomized clinical trial. </w:t>
      </w:r>
      <w:r w:rsidRPr="053B2F77">
        <w:rPr>
          <w:rFonts w:ascii="Times New Roman" w:eastAsia="Times New Roman" w:hAnsi="Times New Roman" w:cs="Times New Roman"/>
          <w:i/>
          <w:iCs/>
          <w:sz w:val="24"/>
          <w:szCs w:val="24"/>
        </w:rPr>
        <w:t>Journal of Consulting and Clinical Psychology, 83,</w:t>
      </w:r>
      <w:r w:rsidRPr="053B2F77">
        <w:rPr>
          <w:rFonts w:ascii="Times New Roman" w:eastAsia="Times New Roman" w:hAnsi="Times New Roman" w:cs="Times New Roman"/>
          <w:sz w:val="24"/>
          <w:szCs w:val="24"/>
        </w:rPr>
        <w:t xml:space="preserve"> 760-772.</w:t>
      </w:r>
      <w:r w:rsidR="00256FA7">
        <w:rPr>
          <w:rFonts w:ascii="Times New Roman" w:eastAsia="Times New Roman" w:hAnsi="Times New Roman" w:cs="Times New Roman"/>
          <w:sz w:val="24"/>
          <w:szCs w:val="24"/>
        </w:rPr>
        <w:t xml:space="preserve"> doi.org/10.1037/ccp0000028</w:t>
      </w:r>
    </w:p>
    <w:p w14:paraId="52FA4007" w14:textId="77777777" w:rsidR="00FD7DD5" w:rsidRPr="00A5045F" w:rsidRDefault="00FD7DD5" w:rsidP="00FD7DD5">
      <w:pPr>
        <w:spacing w:line="480" w:lineRule="auto"/>
        <w:ind w:left="567" w:hanging="567"/>
        <w:rPr>
          <w:rFonts w:ascii="Times New Roman" w:hAnsi="Times New Roman" w:cs="Times New Roman"/>
          <w:sz w:val="24"/>
          <w:szCs w:val="24"/>
        </w:rPr>
      </w:pPr>
      <w:proofErr w:type="spellStart"/>
      <w:proofErr w:type="gramStart"/>
      <w:r w:rsidRPr="00A5045F">
        <w:rPr>
          <w:rFonts w:ascii="Times New Roman" w:hAnsi="Times New Roman" w:cs="Times New Roman"/>
          <w:sz w:val="24"/>
          <w:szCs w:val="24"/>
        </w:rPr>
        <w:t>Luoma</w:t>
      </w:r>
      <w:proofErr w:type="spellEnd"/>
      <w:r w:rsidRPr="00A5045F">
        <w:rPr>
          <w:rFonts w:ascii="Times New Roman" w:hAnsi="Times New Roman" w:cs="Times New Roman"/>
          <w:sz w:val="24"/>
          <w:szCs w:val="24"/>
        </w:rPr>
        <w:t>, J. B., &amp; Hayes, S. C. (2009).</w:t>
      </w:r>
      <w:proofErr w:type="gramEnd"/>
      <w:r w:rsidRPr="00A5045F">
        <w:rPr>
          <w:rFonts w:ascii="Times New Roman" w:hAnsi="Times New Roman" w:cs="Times New Roman"/>
          <w:sz w:val="24"/>
          <w:szCs w:val="24"/>
        </w:rPr>
        <w:t xml:space="preserve"> Cognitive </w:t>
      </w:r>
      <w:proofErr w:type="spellStart"/>
      <w:r w:rsidRPr="00A5045F">
        <w:rPr>
          <w:rFonts w:ascii="Times New Roman" w:hAnsi="Times New Roman" w:cs="Times New Roman"/>
          <w:sz w:val="24"/>
          <w:szCs w:val="24"/>
        </w:rPr>
        <w:t>defusion</w:t>
      </w:r>
      <w:proofErr w:type="spellEnd"/>
      <w:r w:rsidRPr="00A5045F">
        <w:rPr>
          <w:rFonts w:ascii="Times New Roman" w:hAnsi="Times New Roman" w:cs="Times New Roman"/>
          <w:sz w:val="24"/>
          <w:szCs w:val="24"/>
        </w:rPr>
        <w:t xml:space="preserve">, In William T. </w:t>
      </w:r>
      <w:proofErr w:type="spellStart"/>
      <w:r w:rsidRPr="00A5045F">
        <w:rPr>
          <w:rFonts w:ascii="Times New Roman" w:hAnsi="Times New Roman" w:cs="Times New Roman"/>
          <w:sz w:val="24"/>
          <w:szCs w:val="24"/>
        </w:rPr>
        <w:t>O’Donohue</w:t>
      </w:r>
      <w:proofErr w:type="spellEnd"/>
      <w:r w:rsidRPr="00A5045F">
        <w:rPr>
          <w:rFonts w:ascii="Times New Roman" w:hAnsi="Times New Roman" w:cs="Times New Roman"/>
          <w:sz w:val="24"/>
          <w:szCs w:val="24"/>
        </w:rPr>
        <w:t xml:space="preserve"> and Fisher, J. E. (</w:t>
      </w:r>
      <w:proofErr w:type="spellStart"/>
      <w:proofErr w:type="gramStart"/>
      <w:r w:rsidRPr="00A5045F">
        <w:rPr>
          <w:rFonts w:ascii="Times New Roman" w:hAnsi="Times New Roman" w:cs="Times New Roman"/>
          <w:sz w:val="24"/>
          <w:szCs w:val="24"/>
        </w:rPr>
        <w:t>eds</w:t>
      </w:r>
      <w:proofErr w:type="spellEnd"/>
      <w:proofErr w:type="gramEnd"/>
      <w:r w:rsidRPr="00A5045F">
        <w:rPr>
          <w:rFonts w:ascii="Times New Roman" w:hAnsi="Times New Roman" w:cs="Times New Roman"/>
          <w:sz w:val="24"/>
          <w:szCs w:val="24"/>
        </w:rPr>
        <w:t xml:space="preserve">), </w:t>
      </w:r>
      <w:r w:rsidRPr="00A5045F">
        <w:rPr>
          <w:rFonts w:ascii="Times New Roman" w:hAnsi="Times New Roman" w:cs="Times New Roman"/>
          <w:i/>
          <w:sz w:val="24"/>
          <w:szCs w:val="24"/>
        </w:rPr>
        <w:t xml:space="preserve">General principles and empirically supported techniques of cognitive </w:t>
      </w:r>
      <w:proofErr w:type="spellStart"/>
      <w:r w:rsidRPr="00A5045F">
        <w:rPr>
          <w:rFonts w:ascii="Times New Roman" w:hAnsi="Times New Roman" w:cs="Times New Roman"/>
          <w:i/>
          <w:sz w:val="24"/>
          <w:szCs w:val="24"/>
        </w:rPr>
        <w:t>behavior</w:t>
      </w:r>
      <w:proofErr w:type="spellEnd"/>
      <w:r w:rsidRPr="00A5045F">
        <w:rPr>
          <w:rFonts w:ascii="Times New Roman" w:hAnsi="Times New Roman" w:cs="Times New Roman"/>
          <w:i/>
          <w:sz w:val="24"/>
          <w:szCs w:val="24"/>
        </w:rPr>
        <w:t xml:space="preserve"> therapy</w:t>
      </w:r>
      <w:r w:rsidRPr="00A5045F">
        <w:rPr>
          <w:rFonts w:ascii="Times New Roman" w:hAnsi="Times New Roman" w:cs="Times New Roman"/>
          <w:sz w:val="24"/>
          <w:szCs w:val="24"/>
        </w:rPr>
        <w:t xml:space="preserve"> (pp. 181-188), New Jersey: John Wiley &amp; Sons.</w:t>
      </w:r>
    </w:p>
    <w:p w14:paraId="65773E95" w14:textId="77777777" w:rsidR="00FD7DD5" w:rsidRPr="00FD7DD5" w:rsidRDefault="00FD7DD5" w:rsidP="00FD7DD5">
      <w:pPr>
        <w:spacing w:line="480" w:lineRule="auto"/>
        <w:ind w:left="567" w:hanging="567"/>
        <w:rPr>
          <w:rFonts w:ascii="Times New Roman" w:hAnsi="Times New Roman" w:cs="Times New Roman"/>
          <w:sz w:val="24"/>
          <w:szCs w:val="24"/>
        </w:rPr>
      </w:pPr>
      <w:proofErr w:type="spellStart"/>
      <w:proofErr w:type="gramStart"/>
      <w:r w:rsidRPr="00A5045F">
        <w:rPr>
          <w:rFonts w:ascii="Times New Roman" w:hAnsi="Times New Roman" w:cs="Times New Roman"/>
          <w:sz w:val="24"/>
          <w:szCs w:val="24"/>
        </w:rPr>
        <w:t>Luoma</w:t>
      </w:r>
      <w:proofErr w:type="spellEnd"/>
      <w:r w:rsidRPr="00A5045F">
        <w:rPr>
          <w:rFonts w:ascii="Times New Roman" w:hAnsi="Times New Roman" w:cs="Times New Roman"/>
          <w:sz w:val="24"/>
          <w:szCs w:val="24"/>
        </w:rPr>
        <w:t>, J. B., Hayes, S. C., &amp; Walser, R. (2007).</w:t>
      </w:r>
      <w:proofErr w:type="gramEnd"/>
      <w:r w:rsidRPr="00A5045F">
        <w:rPr>
          <w:rFonts w:ascii="Times New Roman" w:hAnsi="Times New Roman" w:cs="Times New Roman"/>
          <w:sz w:val="24"/>
          <w:szCs w:val="24"/>
        </w:rPr>
        <w:t xml:space="preserve"> </w:t>
      </w:r>
      <w:proofErr w:type="gramStart"/>
      <w:r w:rsidRPr="00A5045F">
        <w:rPr>
          <w:rFonts w:ascii="Times New Roman" w:hAnsi="Times New Roman" w:cs="Times New Roman"/>
          <w:i/>
          <w:sz w:val="24"/>
          <w:szCs w:val="24"/>
        </w:rPr>
        <w:t>Learning Acceptance and Commitment Therapy: A skills training manual for therapists</w:t>
      </w:r>
      <w:r w:rsidRPr="00A5045F">
        <w:rPr>
          <w:rFonts w:ascii="Times New Roman" w:hAnsi="Times New Roman" w:cs="Times New Roman"/>
          <w:sz w:val="24"/>
          <w:szCs w:val="24"/>
        </w:rPr>
        <w:t>.</w:t>
      </w:r>
      <w:proofErr w:type="gramEnd"/>
      <w:r w:rsidRPr="00A5045F">
        <w:rPr>
          <w:rFonts w:ascii="Times New Roman" w:hAnsi="Times New Roman" w:cs="Times New Roman"/>
          <w:sz w:val="24"/>
          <w:szCs w:val="24"/>
        </w:rPr>
        <w:t xml:space="preserve"> Oakland, CA: New Harbinger.</w:t>
      </w:r>
    </w:p>
    <w:p w14:paraId="2AA8C581" w14:textId="77777777" w:rsidR="005A6E2B" w:rsidRDefault="005A6E2B" w:rsidP="005A6E2B">
      <w:pPr>
        <w:spacing w:after="0" w:line="48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w:t>
      </w:r>
      <w:r w:rsidRPr="00AC75CA">
        <w:rPr>
          <w:rFonts w:ascii="Times New Roman" w:eastAsia="Times New Roman" w:hAnsi="Times New Roman" w:cs="Times New Roman"/>
          <w:sz w:val="24"/>
          <w:szCs w:val="24"/>
        </w:rPr>
        <w:t>cLeod, C. M. (1991).</w:t>
      </w:r>
      <w:proofErr w:type="gramEnd"/>
      <w:r w:rsidRPr="00AC75CA">
        <w:rPr>
          <w:rFonts w:ascii="Times New Roman" w:eastAsia="Times New Roman" w:hAnsi="Times New Roman" w:cs="Times New Roman"/>
          <w:sz w:val="24"/>
          <w:szCs w:val="24"/>
        </w:rPr>
        <w:t xml:space="preserve"> Half a century of research on the Stroop effect: An integrative</w:t>
      </w:r>
      <w:r>
        <w:rPr>
          <w:rFonts w:ascii="Times New Roman" w:eastAsia="Times New Roman" w:hAnsi="Times New Roman" w:cs="Times New Roman"/>
          <w:sz w:val="24"/>
          <w:szCs w:val="24"/>
        </w:rPr>
        <w:t xml:space="preserve"> </w:t>
      </w:r>
      <w:r w:rsidRPr="00AC75CA">
        <w:rPr>
          <w:rFonts w:ascii="Times New Roman" w:eastAsia="Times New Roman" w:hAnsi="Times New Roman" w:cs="Times New Roman"/>
          <w:sz w:val="24"/>
          <w:szCs w:val="24"/>
        </w:rPr>
        <w:t xml:space="preserve">review. </w:t>
      </w:r>
      <w:r w:rsidRPr="00AC75CA">
        <w:rPr>
          <w:rFonts w:ascii="Times New Roman" w:eastAsia="Times New Roman" w:hAnsi="Times New Roman" w:cs="Times New Roman"/>
          <w:i/>
          <w:iCs/>
          <w:sz w:val="24"/>
          <w:szCs w:val="24"/>
        </w:rPr>
        <w:t>Psychological Bulletin, 109</w:t>
      </w:r>
      <w:r w:rsidRPr="00AC75CA">
        <w:rPr>
          <w:rFonts w:ascii="Times New Roman" w:eastAsia="Times New Roman" w:hAnsi="Times New Roman" w:cs="Times New Roman"/>
          <w:sz w:val="24"/>
          <w:szCs w:val="24"/>
        </w:rPr>
        <w:t>, 163</w:t>
      </w:r>
      <w:r w:rsidRPr="00AC75CA">
        <w:rPr>
          <w:rFonts w:ascii="Times New Roman" w:eastAsia="Times New Roman" w:hAnsi="Times New Roman" w:cs="Times New Roman" w:hint="eastAsia"/>
          <w:sz w:val="24"/>
          <w:szCs w:val="24"/>
        </w:rPr>
        <w:t>–</w:t>
      </w:r>
      <w:r w:rsidRPr="00AC75CA">
        <w:rPr>
          <w:rFonts w:ascii="Times New Roman" w:eastAsia="Times New Roman" w:hAnsi="Times New Roman" w:cs="Times New Roman"/>
          <w:sz w:val="24"/>
          <w:szCs w:val="24"/>
        </w:rPr>
        <w:t>203. doi:10.1037/0033-2909.109.2.163</w:t>
      </w:r>
    </w:p>
    <w:p w14:paraId="27ADA481" w14:textId="5EE716D4" w:rsidR="005A6E2B" w:rsidRPr="00A11819" w:rsidRDefault="005A6E2B" w:rsidP="005A6E2B">
      <w:pPr>
        <w:spacing w:after="0" w:line="480" w:lineRule="auto"/>
        <w:ind w:left="720" w:hanging="720"/>
        <w:jc w:val="both"/>
        <w:rPr>
          <w:rFonts w:ascii="Times New Roman" w:hAnsi="Times New Roman" w:cs="Times New Roman"/>
          <w:sz w:val="24"/>
          <w:szCs w:val="24"/>
        </w:rPr>
      </w:pPr>
      <w:proofErr w:type="gramStart"/>
      <w:r w:rsidRPr="053B2F77">
        <w:rPr>
          <w:rFonts w:ascii="Times New Roman" w:eastAsia="Times New Roman" w:hAnsi="Times New Roman" w:cs="Times New Roman"/>
          <w:sz w:val="24"/>
          <w:szCs w:val="24"/>
        </w:rPr>
        <w:t xml:space="preserve">Masuda, A., Hayes, S. C., Sackett, C. F., &amp; </w:t>
      </w:r>
      <w:proofErr w:type="spellStart"/>
      <w:r w:rsidRPr="053B2F77">
        <w:rPr>
          <w:rFonts w:ascii="Times New Roman" w:eastAsia="Times New Roman" w:hAnsi="Times New Roman" w:cs="Times New Roman"/>
          <w:sz w:val="24"/>
          <w:szCs w:val="24"/>
        </w:rPr>
        <w:t>Twohig</w:t>
      </w:r>
      <w:proofErr w:type="spellEnd"/>
      <w:r w:rsidRPr="053B2F77">
        <w:rPr>
          <w:rFonts w:ascii="Times New Roman" w:eastAsia="Times New Roman" w:hAnsi="Times New Roman" w:cs="Times New Roman"/>
          <w:sz w:val="24"/>
          <w:szCs w:val="24"/>
        </w:rPr>
        <w:t>, M. P. (2004).</w:t>
      </w:r>
      <w:proofErr w:type="gramEnd"/>
      <w:r w:rsidRPr="053B2F77">
        <w:rPr>
          <w:rFonts w:ascii="Times New Roman" w:eastAsia="Times New Roman" w:hAnsi="Times New Roman" w:cs="Times New Roman"/>
          <w:sz w:val="24"/>
          <w:szCs w:val="24"/>
        </w:rPr>
        <w:t xml:space="preserve"> Cognitive </w:t>
      </w:r>
      <w:proofErr w:type="spellStart"/>
      <w:r w:rsidRPr="053B2F77">
        <w:rPr>
          <w:rFonts w:ascii="Times New Roman" w:eastAsia="Times New Roman" w:hAnsi="Times New Roman" w:cs="Times New Roman"/>
          <w:sz w:val="24"/>
          <w:szCs w:val="24"/>
        </w:rPr>
        <w:t>defusion</w:t>
      </w:r>
      <w:proofErr w:type="spellEnd"/>
      <w:r w:rsidRPr="053B2F77">
        <w:rPr>
          <w:rFonts w:ascii="Times New Roman" w:eastAsia="Times New Roman" w:hAnsi="Times New Roman" w:cs="Times New Roman"/>
          <w:sz w:val="24"/>
          <w:szCs w:val="24"/>
        </w:rPr>
        <w:t xml:space="preserve"> and self-relevant negative thoughts: Examining the impact of a ninety year old technique. </w:t>
      </w:r>
      <w:proofErr w:type="spellStart"/>
      <w:r w:rsidRPr="053B2F77">
        <w:rPr>
          <w:rFonts w:ascii="Times New Roman" w:eastAsia="Times New Roman" w:hAnsi="Times New Roman" w:cs="Times New Roman"/>
          <w:i/>
          <w:iCs/>
          <w:sz w:val="24"/>
          <w:szCs w:val="24"/>
        </w:rPr>
        <w:t>Behavior</w:t>
      </w:r>
      <w:proofErr w:type="spellEnd"/>
      <w:r w:rsidRPr="053B2F77">
        <w:rPr>
          <w:rFonts w:ascii="Times New Roman" w:eastAsia="Times New Roman" w:hAnsi="Times New Roman" w:cs="Times New Roman"/>
          <w:i/>
          <w:iCs/>
          <w:sz w:val="24"/>
          <w:szCs w:val="24"/>
        </w:rPr>
        <w:t xml:space="preserve"> Research and Therapy, 42</w:t>
      </w:r>
      <w:r w:rsidRPr="053B2F77">
        <w:rPr>
          <w:rFonts w:ascii="Times New Roman" w:eastAsia="Times New Roman" w:hAnsi="Times New Roman" w:cs="Times New Roman"/>
          <w:sz w:val="24"/>
          <w:szCs w:val="24"/>
        </w:rPr>
        <w:t>, 477-485.</w:t>
      </w:r>
      <w:r w:rsidR="004A2C8C">
        <w:rPr>
          <w:rFonts w:ascii="Times New Roman" w:eastAsia="Times New Roman" w:hAnsi="Times New Roman" w:cs="Times New Roman"/>
          <w:sz w:val="24"/>
          <w:szCs w:val="24"/>
        </w:rPr>
        <w:t xml:space="preserve"> doi</w:t>
      </w:r>
      <w:r w:rsidR="00937349">
        <w:rPr>
          <w:rFonts w:ascii="Times New Roman" w:eastAsia="Times New Roman" w:hAnsi="Times New Roman" w:cs="Times New Roman"/>
          <w:sz w:val="24"/>
          <w:szCs w:val="24"/>
        </w:rPr>
        <w:t>:10./1016/j.brat.2003</w:t>
      </w:r>
      <w:r w:rsidR="004A2C8C">
        <w:rPr>
          <w:rFonts w:ascii="Times New Roman" w:eastAsia="Times New Roman" w:hAnsi="Times New Roman" w:cs="Times New Roman"/>
          <w:sz w:val="24"/>
          <w:szCs w:val="24"/>
        </w:rPr>
        <w:t>.10.008</w:t>
      </w:r>
    </w:p>
    <w:p w14:paraId="4B8CBD02" w14:textId="6143A02C" w:rsidR="005A6E2B" w:rsidRPr="00A11819" w:rsidRDefault="005A6E2B" w:rsidP="005A6E2B">
      <w:pPr>
        <w:spacing w:after="0" w:line="480" w:lineRule="auto"/>
        <w:ind w:left="720" w:hanging="720"/>
        <w:jc w:val="both"/>
        <w:rPr>
          <w:rFonts w:ascii="Times New Roman" w:hAnsi="Times New Roman" w:cs="Times New Roman"/>
          <w:sz w:val="24"/>
          <w:szCs w:val="24"/>
        </w:rPr>
      </w:pPr>
      <w:proofErr w:type="gramStart"/>
      <w:r w:rsidRPr="053B2F77">
        <w:rPr>
          <w:rFonts w:ascii="Times New Roman" w:eastAsia="Times New Roman" w:hAnsi="Times New Roman" w:cs="Times New Roman"/>
          <w:sz w:val="24"/>
          <w:szCs w:val="24"/>
        </w:rPr>
        <w:t xml:space="preserve">Masuda, A., Hayes, S. C., </w:t>
      </w:r>
      <w:proofErr w:type="spellStart"/>
      <w:r w:rsidRPr="053B2F77">
        <w:rPr>
          <w:rFonts w:ascii="Times New Roman" w:eastAsia="Times New Roman" w:hAnsi="Times New Roman" w:cs="Times New Roman"/>
          <w:sz w:val="24"/>
          <w:szCs w:val="24"/>
        </w:rPr>
        <w:t>Twohig</w:t>
      </w:r>
      <w:proofErr w:type="spellEnd"/>
      <w:r w:rsidRPr="053B2F77">
        <w:rPr>
          <w:rFonts w:ascii="Times New Roman" w:eastAsia="Times New Roman" w:hAnsi="Times New Roman" w:cs="Times New Roman"/>
          <w:sz w:val="24"/>
          <w:szCs w:val="24"/>
        </w:rPr>
        <w:t xml:space="preserve">, M. P., </w:t>
      </w:r>
      <w:proofErr w:type="spellStart"/>
      <w:r w:rsidRPr="053B2F77">
        <w:rPr>
          <w:rFonts w:ascii="Times New Roman" w:eastAsia="Times New Roman" w:hAnsi="Times New Roman" w:cs="Times New Roman"/>
          <w:sz w:val="24"/>
          <w:szCs w:val="24"/>
        </w:rPr>
        <w:t>Drossel</w:t>
      </w:r>
      <w:proofErr w:type="spellEnd"/>
      <w:r w:rsidRPr="053B2F77">
        <w:rPr>
          <w:rFonts w:ascii="Times New Roman" w:eastAsia="Times New Roman" w:hAnsi="Times New Roman" w:cs="Times New Roman"/>
          <w:sz w:val="24"/>
          <w:szCs w:val="24"/>
        </w:rPr>
        <w:t xml:space="preserve">, C., Lillis, J., &amp; </w:t>
      </w:r>
      <w:proofErr w:type="spellStart"/>
      <w:r w:rsidRPr="053B2F77">
        <w:rPr>
          <w:rFonts w:ascii="Times New Roman" w:eastAsia="Times New Roman" w:hAnsi="Times New Roman" w:cs="Times New Roman"/>
          <w:sz w:val="24"/>
          <w:szCs w:val="24"/>
        </w:rPr>
        <w:t>Washio</w:t>
      </w:r>
      <w:proofErr w:type="spellEnd"/>
      <w:r w:rsidRPr="053B2F77">
        <w:rPr>
          <w:rFonts w:ascii="Times New Roman" w:eastAsia="Times New Roman" w:hAnsi="Times New Roman" w:cs="Times New Roman"/>
          <w:sz w:val="24"/>
          <w:szCs w:val="24"/>
        </w:rPr>
        <w:t>, Y. (2009).</w:t>
      </w:r>
      <w:proofErr w:type="gramEnd"/>
      <w:r w:rsidRPr="053B2F77">
        <w:rPr>
          <w:rFonts w:ascii="Times New Roman" w:eastAsia="Times New Roman" w:hAnsi="Times New Roman" w:cs="Times New Roman"/>
          <w:sz w:val="24"/>
          <w:szCs w:val="24"/>
        </w:rPr>
        <w:t xml:space="preserve"> </w:t>
      </w:r>
      <w:proofErr w:type="gramStart"/>
      <w:r w:rsidRPr="053B2F77">
        <w:rPr>
          <w:rFonts w:ascii="Times New Roman" w:eastAsia="Times New Roman" w:hAnsi="Times New Roman" w:cs="Times New Roman"/>
          <w:sz w:val="24"/>
          <w:szCs w:val="24"/>
        </w:rPr>
        <w:t xml:space="preserve">A parametric study of cognitive </w:t>
      </w:r>
      <w:proofErr w:type="spellStart"/>
      <w:r w:rsidRPr="053B2F77">
        <w:rPr>
          <w:rFonts w:ascii="Times New Roman" w:eastAsia="Times New Roman" w:hAnsi="Times New Roman" w:cs="Times New Roman"/>
          <w:sz w:val="24"/>
          <w:szCs w:val="24"/>
        </w:rPr>
        <w:t>defusion</w:t>
      </w:r>
      <w:proofErr w:type="spellEnd"/>
      <w:r w:rsidRPr="053B2F77">
        <w:rPr>
          <w:rFonts w:ascii="Times New Roman" w:eastAsia="Times New Roman" w:hAnsi="Times New Roman" w:cs="Times New Roman"/>
          <w:sz w:val="24"/>
          <w:szCs w:val="24"/>
        </w:rPr>
        <w:t xml:space="preserve"> and the believability and discomfort of negative self-relevant thoughts.</w:t>
      </w:r>
      <w:proofErr w:type="gramEnd"/>
      <w:r w:rsidRPr="053B2F77">
        <w:rPr>
          <w:rFonts w:ascii="Times New Roman" w:eastAsia="Times New Roman" w:hAnsi="Times New Roman" w:cs="Times New Roman"/>
          <w:sz w:val="24"/>
          <w:szCs w:val="24"/>
        </w:rPr>
        <w:t xml:space="preserve"> </w:t>
      </w:r>
      <w:proofErr w:type="spellStart"/>
      <w:r w:rsidRPr="053B2F77">
        <w:rPr>
          <w:rFonts w:ascii="Times New Roman" w:eastAsia="Times New Roman" w:hAnsi="Times New Roman" w:cs="Times New Roman"/>
          <w:i/>
          <w:iCs/>
          <w:sz w:val="24"/>
          <w:szCs w:val="24"/>
        </w:rPr>
        <w:t>Behavior</w:t>
      </w:r>
      <w:proofErr w:type="spellEnd"/>
      <w:r w:rsidRPr="053B2F77">
        <w:rPr>
          <w:rFonts w:ascii="Times New Roman" w:eastAsia="Times New Roman" w:hAnsi="Times New Roman" w:cs="Times New Roman"/>
          <w:i/>
          <w:iCs/>
          <w:sz w:val="24"/>
          <w:szCs w:val="24"/>
        </w:rPr>
        <w:t xml:space="preserve"> Modification, 33, </w:t>
      </w:r>
      <w:r w:rsidRPr="053B2F77">
        <w:rPr>
          <w:rFonts w:ascii="Times New Roman" w:eastAsia="Times New Roman" w:hAnsi="Times New Roman" w:cs="Times New Roman"/>
          <w:sz w:val="24"/>
          <w:szCs w:val="24"/>
        </w:rPr>
        <w:t>250-262.</w:t>
      </w:r>
      <w:r w:rsidR="00937349">
        <w:rPr>
          <w:rFonts w:ascii="Times New Roman" w:eastAsia="Times New Roman" w:hAnsi="Times New Roman" w:cs="Times New Roman"/>
          <w:sz w:val="24"/>
          <w:szCs w:val="24"/>
        </w:rPr>
        <w:t xml:space="preserve"> </w:t>
      </w:r>
      <w:proofErr w:type="gramStart"/>
      <w:r w:rsidR="00937349">
        <w:rPr>
          <w:rFonts w:ascii="Times New Roman" w:eastAsia="Times New Roman" w:hAnsi="Times New Roman" w:cs="Times New Roman"/>
          <w:sz w:val="24"/>
          <w:szCs w:val="24"/>
        </w:rPr>
        <w:t>doi:</w:t>
      </w:r>
      <w:proofErr w:type="gramEnd"/>
      <w:r w:rsidR="00937349">
        <w:rPr>
          <w:rFonts w:ascii="Times New Roman" w:eastAsia="Times New Roman" w:hAnsi="Times New Roman" w:cs="Times New Roman"/>
          <w:sz w:val="24"/>
          <w:szCs w:val="24"/>
        </w:rPr>
        <w:t>10.1177/0145445508326259</w:t>
      </w:r>
    </w:p>
    <w:p w14:paraId="713BCEE3" w14:textId="22D36C47" w:rsidR="005A6E2B" w:rsidRDefault="005A6E2B" w:rsidP="005A6E2B">
      <w:pPr>
        <w:spacing w:after="0" w:line="480" w:lineRule="auto"/>
        <w:ind w:left="720" w:hanging="720"/>
        <w:jc w:val="both"/>
        <w:rPr>
          <w:rFonts w:ascii="Times New Roman" w:eastAsia="Times New Roman" w:hAnsi="Times New Roman" w:cs="Times New Roman"/>
          <w:sz w:val="24"/>
          <w:szCs w:val="24"/>
        </w:rPr>
      </w:pPr>
      <w:r w:rsidRPr="053B2F77">
        <w:rPr>
          <w:rFonts w:ascii="Times New Roman" w:eastAsia="Times New Roman" w:hAnsi="Times New Roman" w:cs="Times New Roman"/>
          <w:sz w:val="24"/>
          <w:szCs w:val="24"/>
        </w:rPr>
        <w:t xml:space="preserve">Masuda, A., </w:t>
      </w:r>
      <w:proofErr w:type="spellStart"/>
      <w:r w:rsidRPr="053B2F77">
        <w:rPr>
          <w:rFonts w:ascii="Times New Roman" w:eastAsia="Times New Roman" w:hAnsi="Times New Roman" w:cs="Times New Roman"/>
          <w:sz w:val="24"/>
          <w:szCs w:val="24"/>
        </w:rPr>
        <w:t>Twohig</w:t>
      </w:r>
      <w:proofErr w:type="spellEnd"/>
      <w:r w:rsidRPr="053B2F77">
        <w:rPr>
          <w:rFonts w:ascii="Times New Roman" w:eastAsia="Times New Roman" w:hAnsi="Times New Roman" w:cs="Times New Roman"/>
          <w:sz w:val="24"/>
          <w:szCs w:val="24"/>
        </w:rPr>
        <w:t xml:space="preserve">, M. P., </w:t>
      </w:r>
      <w:proofErr w:type="spellStart"/>
      <w:r w:rsidRPr="053B2F77">
        <w:rPr>
          <w:rFonts w:ascii="Times New Roman" w:eastAsia="Times New Roman" w:hAnsi="Times New Roman" w:cs="Times New Roman"/>
          <w:sz w:val="24"/>
          <w:szCs w:val="24"/>
        </w:rPr>
        <w:t>Stormo</w:t>
      </w:r>
      <w:proofErr w:type="spellEnd"/>
      <w:r w:rsidRPr="053B2F77">
        <w:rPr>
          <w:rFonts w:ascii="Times New Roman" w:eastAsia="Times New Roman" w:hAnsi="Times New Roman" w:cs="Times New Roman"/>
          <w:sz w:val="24"/>
          <w:szCs w:val="24"/>
        </w:rPr>
        <w:t xml:space="preserve">, A. R., Feinstein, A. B., Chou, Y, &amp; Wendell, J. W. (2010). </w:t>
      </w:r>
      <w:proofErr w:type="gramStart"/>
      <w:r w:rsidRPr="053B2F77">
        <w:rPr>
          <w:rFonts w:ascii="Times New Roman" w:eastAsia="Times New Roman" w:hAnsi="Times New Roman" w:cs="Times New Roman"/>
          <w:sz w:val="24"/>
          <w:szCs w:val="24"/>
        </w:rPr>
        <w:t xml:space="preserve">The effects of cognitive </w:t>
      </w:r>
      <w:proofErr w:type="spellStart"/>
      <w:r w:rsidRPr="053B2F77">
        <w:rPr>
          <w:rFonts w:ascii="Times New Roman" w:eastAsia="Times New Roman" w:hAnsi="Times New Roman" w:cs="Times New Roman"/>
          <w:sz w:val="24"/>
          <w:szCs w:val="24"/>
        </w:rPr>
        <w:t>defusion</w:t>
      </w:r>
      <w:proofErr w:type="spellEnd"/>
      <w:r w:rsidRPr="053B2F77">
        <w:rPr>
          <w:rFonts w:ascii="Times New Roman" w:eastAsia="Times New Roman" w:hAnsi="Times New Roman" w:cs="Times New Roman"/>
          <w:sz w:val="24"/>
          <w:szCs w:val="24"/>
        </w:rPr>
        <w:t xml:space="preserve"> and thought distraction on emotional discomfort and believability of negative self-referential thoughts.</w:t>
      </w:r>
      <w:proofErr w:type="gramEnd"/>
      <w:r w:rsidRPr="053B2F77">
        <w:rPr>
          <w:rFonts w:ascii="Times New Roman" w:eastAsia="Times New Roman" w:hAnsi="Times New Roman" w:cs="Times New Roman"/>
          <w:sz w:val="24"/>
          <w:szCs w:val="24"/>
        </w:rPr>
        <w:t xml:space="preserve"> </w:t>
      </w:r>
      <w:r w:rsidRPr="053B2F77">
        <w:rPr>
          <w:rFonts w:ascii="Times New Roman" w:eastAsia="Times New Roman" w:hAnsi="Times New Roman" w:cs="Times New Roman"/>
          <w:i/>
          <w:iCs/>
          <w:sz w:val="24"/>
          <w:szCs w:val="24"/>
        </w:rPr>
        <w:t xml:space="preserve">Journal of </w:t>
      </w:r>
      <w:proofErr w:type="spellStart"/>
      <w:r w:rsidRPr="053B2F77">
        <w:rPr>
          <w:rFonts w:ascii="Times New Roman" w:eastAsia="Times New Roman" w:hAnsi="Times New Roman" w:cs="Times New Roman"/>
          <w:i/>
          <w:iCs/>
          <w:sz w:val="24"/>
          <w:szCs w:val="24"/>
        </w:rPr>
        <w:t>Behavior</w:t>
      </w:r>
      <w:proofErr w:type="spellEnd"/>
      <w:r w:rsidRPr="053B2F77">
        <w:rPr>
          <w:rFonts w:ascii="Times New Roman" w:eastAsia="Times New Roman" w:hAnsi="Times New Roman" w:cs="Times New Roman"/>
          <w:i/>
          <w:iCs/>
          <w:sz w:val="24"/>
          <w:szCs w:val="24"/>
        </w:rPr>
        <w:t xml:space="preserve"> Therapy and Experimental Psychiatry, 41</w:t>
      </w:r>
      <w:r w:rsidRPr="053B2F77">
        <w:rPr>
          <w:rFonts w:ascii="Times New Roman" w:eastAsia="Times New Roman" w:hAnsi="Times New Roman" w:cs="Times New Roman"/>
          <w:sz w:val="24"/>
          <w:szCs w:val="24"/>
        </w:rPr>
        <w:t>, 11-17.</w:t>
      </w:r>
      <w:r w:rsidR="00937349">
        <w:rPr>
          <w:rFonts w:ascii="Times New Roman" w:eastAsia="Times New Roman" w:hAnsi="Times New Roman" w:cs="Times New Roman"/>
          <w:sz w:val="24"/>
          <w:szCs w:val="24"/>
        </w:rPr>
        <w:t xml:space="preserve"> doi:10.1016/j.btep.2009.08.006</w:t>
      </w:r>
    </w:p>
    <w:p w14:paraId="33FE3552" w14:textId="0359BE08" w:rsidR="00D414A9" w:rsidRDefault="00D414A9" w:rsidP="005A6E2B">
      <w:pPr>
        <w:spacing w:after="0" w:line="480" w:lineRule="auto"/>
        <w:ind w:left="720" w:hanging="720"/>
        <w:jc w:val="both"/>
        <w:rPr>
          <w:rFonts w:ascii="Times New Roman" w:eastAsia="Times New Roman" w:hAnsi="Times New Roman" w:cs="Times New Roman"/>
          <w:sz w:val="24"/>
          <w:szCs w:val="24"/>
        </w:rPr>
      </w:pPr>
      <w:proofErr w:type="spellStart"/>
      <w:proofErr w:type="gramStart"/>
      <w:r w:rsidRPr="00F714C9">
        <w:rPr>
          <w:rFonts w:ascii="Times New Roman" w:hAnsi="Times New Roman" w:cs="Times New Roman"/>
          <w:color w:val="222222"/>
          <w:sz w:val="24"/>
          <w:szCs w:val="24"/>
        </w:rPr>
        <w:t>Qualtrics</w:t>
      </w:r>
      <w:proofErr w:type="spellEnd"/>
      <w:r w:rsidRPr="00F714C9">
        <w:rPr>
          <w:rFonts w:ascii="Times New Roman" w:hAnsi="Times New Roman" w:cs="Times New Roman"/>
          <w:color w:val="222222"/>
          <w:sz w:val="24"/>
          <w:szCs w:val="24"/>
        </w:rPr>
        <w:t>.</w:t>
      </w:r>
      <w:proofErr w:type="gramEnd"/>
      <w:r w:rsidRPr="00F714C9">
        <w:rPr>
          <w:rFonts w:ascii="Times New Roman" w:hAnsi="Times New Roman" w:cs="Times New Roman"/>
          <w:color w:val="222222"/>
          <w:sz w:val="24"/>
          <w:szCs w:val="24"/>
        </w:rPr>
        <w:t xml:space="preserve"> </w:t>
      </w:r>
      <w:proofErr w:type="gramStart"/>
      <w:r w:rsidRPr="00F714C9">
        <w:rPr>
          <w:rFonts w:ascii="Times New Roman" w:hAnsi="Times New Roman" w:cs="Times New Roman"/>
          <w:color w:val="222222"/>
          <w:sz w:val="24"/>
          <w:szCs w:val="24"/>
        </w:rPr>
        <w:t xml:space="preserve">(2013). </w:t>
      </w:r>
      <w:proofErr w:type="spellStart"/>
      <w:r w:rsidRPr="00C22DA7">
        <w:rPr>
          <w:rFonts w:ascii="Times New Roman" w:hAnsi="Times New Roman" w:cs="Times New Roman"/>
          <w:i/>
          <w:color w:val="222222"/>
          <w:sz w:val="24"/>
          <w:szCs w:val="24"/>
        </w:rPr>
        <w:t>Qualtrics</w:t>
      </w:r>
      <w:proofErr w:type="spellEnd"/>
      <w:r w:rsidRPr="00C22DA7">
        <w:rPr>
          <w:rFonts w:ascii="Times New Roman" w:hAnsi="Times New Roman" w:cs="Times New Roman"/>
          <w:i/>
          <w:color w:val="222222"/>
          <w:sz w:val="24"/>
          <w:szCs w:val="24"/>
        </w:rPr>
        <w:t xml:space="preserve"> software</w:t>
      </w:r>
      <w:r w:rsidRPr="00F714C9">
        <w:rPr>
          <w:rFonts w:ascii="Times New Roman" w:hAnsi="Times New Roman" w:cs="Times New Roman"/>
          <w:color w:val="222222"/>
          <w:sz w:val="24"/>
          <w:szCs w:val="24"/>
        </w:rPr>
        <w:t>.</w:t>
      </w:r>
      <w:proofErr w:type="gramEnd"/>
      <w:r w:rsidRPr="00F714C9">
        <w:rPr>
          <w:rFonts w:ascii="Times New Roman" w:hAnsi="Times New Roman" w:cs="Times New Roman"/>
          <w:color w:val="222222"/>
          <w:sz w:val="24"/>
          <w:szCs w:val="24"/>
        </w:rPr>
        <w:t xml:space="preserve"> </w:t>
      </w:r>
      <w:proofErr w:type="gramStart"/>
      <w:r w:rsidRPr="00F714C9">
        <w:rPr>
          <w:rFonts w:ascii="Times New Roman" w:hAnsi="Times New Roman" w:cs="Times New Roman"/>
          <w:color w:val="222222"/>
          <w:sz w:val="24"/>
          <w:szCs w:val="24"/>
        </w:rPr>
        <w:t xml:space="preserve">Version 55297 of the </w:t>
      </w:r>
      <w:proofErr w:type="spellStart"/>
      <w:r w:rsidRPr="00F714C9">
        <w:rPr>
          <w:rFonts w:ascii="Times New Roman" w:hAnsi="Times New Roman" w:cs="Times New Roman"/>
          <w:color w:val="222222"/>
          <w:sz w:val="24"/>
          <w:szCs w:val="24"/>
        </w:rPr>
        <w:t>Qualtrics</w:t>
      </w:r>
      <w:proofErr w:type="spellEnd"/>
      <w:r w:rsidRPr="00F714C9">
        <w:rPr>
          <w:rFonts w:ascii="Times New Roman" w:hAnsi="Times New Roman" w:cs="Times New Roman"/>
          <w:color w:val="222222"/>
          <w:sz w:val="24"/>
          <w:szCs w:val="24"/>
        </w:rPr>
        <w:t xml:space="preserve"> Research Suite.</w:t>
      </w:r>
      <w:proofErr w:type="gramEnd"/>
      <w:r w:rsidRPr="00F714C9">
        <w:rPr>
          <w:rFonts w:ascii="Times New Roman" w:hAnsi="Times New Roman" w:cs="Times New Roman"/>
          <w:color w:val="222222"/>
          <w:sz w:val="24"/>
          <w:szCs w:val="24"/>
        </w:rPr>
        <w:t xml:space="preserve"> Provo,</w:t>
      </w:r>
      <w:r w:rsidRPr="00F714C9">
        <w:rPr>
          <w:rFonts w:ascii="Times New Roman" w:hAnsi="Times New Roman" w:cs="Times New Roman"/>
          <w:color w:val="222222"/>
          <w:sz w:val="24"/>
          <w:szCs w:val="24"/>
        </w:rPr>
        <w:tab/>
        <w:t xml:space="preserve"> </w:t>
      </w:r>
      <w:r>
        <w:rPr>
          <w:rFonts w:ascii="Times New Roman" w:hAnsi="Times New Roman" w:cs="Times New Roman"/>
          <w:color w:val="222222"/>
          <w:sz w:val="24"/>
          <w:szCs w:val="24"/>
        </w:rPr>
        <w:t>Utah:</w:t>
      </w:r>
      <w:r w:rsidRPr="00F714C9">
        <w:rPr>
          <w:rFonts w:ascii="Times New Roman" w:hAnsi="Times New Roman" w:cs="Times New Roman"/>
          <w:color w:val="222222"/>
          <w:sz w:val="24"/>
          <w:szCs w:val="24"/>
        </w:rPr>
        <w:t xml:space="preserve"> USA</w:t>
      </w:r>
      <w:r>
        <w:rPr>
          <w:rFonts w:ascii="Times New Roman" w:hAnsi="Times New Roman" w:cs="Times New Roman"/>
          <w:color w:val="222222"/>
          <w:sz w:val="24"/>
          <w:szCs w:val="24"/>
        </w:rPr>
        <w:t>.</w:t>
      </w:r>
    </w:p>
    <w:p w14:paraId="1E7CE084" w14:textId="3007358C" w:rsidR="005A6E2B" w:rsidRDefault="005A6E2B" w:rsidP="005A6E2B">
      <w:pPr>
        <w:spacing w:after="0" w:line="480" w:lineRule="auto"/>
        <w:ind w:left="720" w:hanging="720"/>
        <w:jc w:val="both"/>
        <w:rPr>
          <w:rFonts w:ascii="Times New Roman" w:eastAsia="Times New Roman" w:hAnsi="Times New Roman" w:cs="Times New Roman"/>
          <w:sz w:val="24"/>
          <w:szCs w:val="24"/>
        </w:rPr>
      </w:pPr>
      <w:proofErr w:type="spellStart"/>
      <w:proofErr w:type="gramStart"/>
      <w:r w:rsidRPr="053B2F77">
        <w:rPr>
          <w:rFonts w:ascii="Times New Roman" w:eastAsia="Times New Roman" w:hAnsi="Times New Roman" w:cs="Times New Roman"/>
          <w:sz w:val="24"/>
          <w:szCs w:val="24"/>
        </w:rPr>
        <w:t>Ritzert</w:t>
      </w:r>
      <w:proofErr w:type="spellEnd"/>
      <w:r w:rsidRPr="053B2F77">
        <w:rPr>
          <w:rFonts w:ascii="Times New Roman" w:eastAsia="Times New Roman" w:hAnsi="Times New Roman" w:cs="Times New Roman"/>
          <w:sz w:val="24"/>
          <w:szCs w:val="24"/>
        </w:rPr>
        <w:t xml:space="preserve">, T. R., Forsyth, J. P., </w:t>
      </w:r>
      <w:proofErr w:type="spellStart"/>
      <w:r w:rsidRPr="053B2F77">
        <w:rPr>
          <w:rFonts w:ascii="Times New Roman" w:eastAsia="Times New Roman" w:hAnsi="Times New Roman" w:cs="Times New Roman"/>
          <w:sz w:val="24"/>
          <w:szCs w:val="24"/>
        </w:rPr>
        <w:t>Berghoff</w:t>
      </w:r>
      <w:proofErr w:type="spellEnd"/>
      <w:r w:rsidRPr="053B2F77">
        <w:rPr>
          <w:rFonts w:ascii="Times New Roman" w:eastAsia="Times New Roman" w:hAnsi="Times New Roman" w:cs="Times New Roman"/>
          <w:sz w:val="24"/>
          <w:szCs w:val="24"/>
        </w:rPr>
        <w:t>, C. R., Barnes-Holmes, D., &amp; Nicholson, E. (2015).</w:t>
      </w:r>
      <w:proofErr w:type="gramEnd"/>
      <w:r w:rsidRPr="053B2F77">
        <w:rPr>
          <w:rFonts w:ascii="Times New Roman" w:eastAsia="Times New Roman" w:hAnsi="Times New Roman" w:cs="Times New Roman"/>
          <w:sz w:val="24"/>
          <w:szCs w:val="24"/>
        </w:rPr>
        <w:t xml:space="preserve"> The impact of a cognitive </w:t>
      </w:r>
      <w:proofErr w:type="spellStart"/>
      <w:r w:rsidRPr="053B2F77">
        <w:rPr>
          <w:rFonts w:ascii="Times New Roman" w:eastAsia="Times New Roman" w:hAnsi="Times New Roman" w:cs="Times New Roman"/>
          <w:sz w:val="24"/>
          <w:szCs w:val="24"/>
        </w:rPr>
        <w:t>defusion</w:t>
      </w:r>
      <w:proofErr w:type="spellEnd"/>
      <w:r w:rsidRPr="053B2F77">
        <w:rPr>
          <w:rFonts w:ascii="Times New Roman" w:eastAsia="Times New Roman" w:hAnsi="Times New Roman" w:cs="Times New Roman"/>
          <w:sz w:val="24"/>
          <w:szCs w:val="24"/>
        </w:rPr>
        <w:t xml:space="preserve"> intervention on </w:t>
      </w:r>
      <w:proofErr w:type="spellStart"/>
      <w:r w:rsidRPr="053B2F77">
        <w:rPr>
          <w:rFonts w:ascii="Times New Roman" w:eastAsia="Times New Roman" w:hAnsi="Times New Roman" w:cs="Times New Roman"/>
          <w:sz w:val="24"/>
          <w:szCs w:val="24"/>
        </w:rPr>
        <w:t>behavioral</w:t>
      </w:r>
      <w:proofErr w:type="spellEnd"/>
      <w:r w:rsidRPr="053B2F77">
        <w:rPr>
          <w:rFonts w:ascii="Times New Roman" w:eastAsia="Times New Roman" w:hAnsi="Times New Roman" w:cs="Times New Roman"/>
          <w:sz w:val="24"/>
          <w:szCs w:val="24"/>
        </w:rPr>
        <w:t xml:space="preserve"> and psychological flexibility: An experimental evaluation in a spider fearful non-clinical sample. </w:t>
      </w:r>
      <w:r w:rsidRPr="053B2F77">
        <w:rPr>
          <w:rFonts w:ascii="Times New Roman" w:eastAsia="Times New Roman" w:hAnsi="Times New Roman" w:cs="Times New Roman"/>
          <w:i/>
          <w:iCs/>
          <w:sz w:val="24"/>
          <w:szCs w:val="24"/>
        </w:rPr>
        <w:t xml:space="preserve">Journal of Contextual Behavioral Science, 4, </w:t>
      </w:r>
      <w:r w:rsidRPr="053B2F77">
        <w:rPr>
          <w:rFonts w:ascii="Times New Roman" w:eastAsia="Times New Roman" w:hAnsi="Times New Roman" w:cs="Times New Roman"/>
          <w:sz w:val="24"/>
          <w:szCs w:val="24"/>
        </w:rPr>
        <w:t>112-120.</w:t>
      </w:r>
      <w:r w:rsidR="009B4345">
        <w:rPr>
          <w:rFonts w:ascii="Times New Roman" w:eastAsia="Times New Roman" w:hAnsi="Times New Roman" w:cs="Times New Roman"/>
          <w:sz w:val="24"/>
          <w:szCs w:val="24"/>
        </w:rPr>
        <w:t xml:space="preserve"> doi:10.1016/j.jcbs.2015.04.001</w:t>
      </w:r>
    </w:p>
    <w:p w14:paraId="7C57EFE4" w14:textId="0CD1AF44" w:rsidR="00C22DA7" w:rsidRDefault="00C22DA7" w:rsidP="005A6E2B">
      <w:pPr>
        <w:spacing w:after="0" w:line="48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Roche, B., </w:t>
      </w:r>
      <w:proofErr w:type="spellStart"/>
      <w:r>
        <w:rPr>
          <w:rFonts w:ascii="Times New Roman" w:eastAsia="Times New Roman" w:hAnsi="Times New Roman" w:cs="Times New Roman"/>
          <w:sz w:val="24"/>
          <w:szCs w:val="24"/>
        </w:rPr>
        <w:t>Kanter</w:t>
      </w:r>
      <w:proofErr w:type="spellEnd"/>
      <w:r>
        <w:rPr>
          <w:rFonts w:ascii="Times New Roman" w:eastAsia="Times New Roman" w:hAnsi="Times New Roman" w:cs="Times New Roman"/>
          <w:sz w:val="24"/>
          <w:szCs w:val="24"/>
        </w:rPr>
        <w:t xml:space="preserve">, J. W., Brown, K. R., </w:t>
      </w:r>
      <w:proofErr w:type="spellStart"/>
      <w:r>
        <w:rPr>
          <w:rFonts w:ascii="Times New Roman" w:eastAsia="Times New Roman" w:hAnsi="Times New Roman" w:cs="Times New Roman"/>
          <w:sz w:val="24"/>
          <w:szCs w:val="24"/>
        </w:rPr>
        <w:t>Dymond</w:t>
      </w:r>
      <w:proofErr w:type="spellEnd"/>
      <w:r>
        <w:rPr>
          <w:rFonts w:ascii="Times New Roman" w:eastAsia="Times New Roman" w:hAnsi="Times New Roman" w:cs="Times New Roman"/>
          <w:sz w:val="24"/>
          <w:szCs w:val="24"/>
        </w:rPr>
        <w:t>, S., &amp; Fogarty, C. C. (2008).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comparison of “direct” versus “derived” extinction of avoidance.</w:t>
      </w:r>
      <w:proofErr w:type="gramEnd"/>
      <w:r>
        <w:rPr>
          <w:rFonts w:ascii="Times New Roman" w:eastAsia="Times New Roman" w:hAnsi="Times New Roman" w:cs="Times New Roman"/>
          <w:sz w:val="24"/>
          <w:szCs w:val="24"/>
        </w:rPr>
        <w:t xml:space="preserve"> </w:t>
      </w:r>
      <w:r w:rsidRPr="00C22DA7">
        <w:rPr>
          <w:rFonts w:ascii="Times New Roman" w:eastAsia="Times New Roman" w:hAnsi="Times New Roman" w:cs="Times New Roman"/>
          <w:i/>
          <w:sz w:val="24"/>
          <w:szCs w:val="24"/>
        </w:rPr>
        <w:t>The Psychological Record, 58</w:t>
      </w:r>
      <w:r>
        <w:rPr>
          <w:rFonts w:ascii="Times New Roman" w:eastAsia="Times New Roman" w:hAnsi="Times New Roman" w:cs="Times New Roman"/>
          <w:sz w:val="24"/>
          <w:szCs w:val="24"/>
        </w:rPr>
        <w:t>, 443-464.</w:t>
      </w:r>
    </w:p>
    <w:p w14:paraId="688B3362" w14:textId="2E459BE7" w:rsidR="005A6E2B" w:rsidRPr="00A11819" w:rsidRDefault="005A6E2B" w:rsidP="005A6E2B">
      <w:pPr>
        <w:spacing w:after="0" w:line="48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T</w:t>
      </w:r>
      <w:r w:rsidR="00154E3F">
        <w:rPr>
          <w:rFonts w:ascii="Times New Roman" w:eastAsia="Times New Roman" w:hAnsi="Times New Roman" w:cs="Times New Roman"/>
          <w:sz w:val="24"/>
          <w:szCs w:val="24"/>
        </w:rPr>
        <w:t>itchener, E. B. (1910</w:t>
      </w:r>
      <w:r w:rsidRPr="227279F0">
        <w:rPr>
          <w:rFonts w:ascii="Times New Roman" w:eastAsia="Times New Roman" w:hAnsi="Times New Roman" w:cs="Times New Roman"/>
          <w:sz w:val="24"/>
          <w:szCs w:val="24"/>
        </w:rPr>
        <w:t xml:space="preserve">). </w:t>
      </w:r>
      <w:proofErr w:type="gramStart"/>
      <w:r w:rsidRPr="227279F0">
        <w:rPr>
          <w:rFonts w:ascii="Times New Roman" w:eastAsia="Times New Roman" w:hAnsi="Times New Roman" w:cs="Times New Roman"/>
          <w:i/>
          <w:iCs/>
          <w:sz w:val="24"/>
          <w:szCs w:val="24"/>
        </w:rPr>
        <w:t>A text-book of psychology.</w:t>
      </w:r>
      <w:proofErr w:type="gramEnd"/>
      <w:r w:rsidRPr="227279F0">
        <w:rPr>
          <w:rFonts w:ascii="Times New Roman" w:eastAsia="Times New Roman" w:hAnsi="Times New Roman" w:cs="Times New Roman"/>
          <w:sz w:val="24"/>
          <w:szCs w:val="24"/>
        </w:rPr>
        <w:t xml:space="preserve">  New York: MacMillan.</w:t>
      </w:r>
    </w:p>
    <w:p w14:paraId="74073275" w14:textId="77777777" w:rsidR="00CA240A" w:rsidRPr="00CA240A" w:rsidRDefault="00CA240A" w:rsidP="00CA240A">
      <w:pPr>
        <w:spacing w:line="480" w:lineRule="auto"/>
        <w:ind w:left="567" w:hanging="567"/>
        <w:rPr>
          <w:rFonts w:ascii="Times New Roman" w:hAnsi="Times New Roman" w:cs="Times New Roman"/>
          <w:sz w:val="24"/>
          <w:szCs w:val="24"/>
        </w:rPr>
      </w:pPr>
      <w:proofErr w:type="spellStart"/>
      <w:r w:rsidRPr="00812754">
        <w:rPr>
          <w:rFonts w:ascii="Times New Roman" w:hAnsi="Times New Roman" w:cs="Times New Roman"/>
          <w:sz w:val="24"/>
          <w:szCs w:val="24"/>
          <w:lang w:val="en"/>
        </w:rPr>
        <w:t>Vervoort</w:t>
      </w:r>
      <w:proofErr w:type="spellEnd"/>
      <w:r w:rsidRPr="00812754">
        <w:rPr>
          <w:rFonts w:ascii="Times New Roman" w:hAnsi="Times New Roman" w:cs="Times New Roman"/>
          <w:sz w:val="24"/>
          <w:szCs w:val="24"/>
          <w:lang w:val="en"/>
        </w:rPr>
        <w:t xml:space="preserve">, E., </w:t>
      </w:r>
      <w:proofErr w:type="spellStart"/>
      <w:r w:rsidRPr="00812754">
        <w:rPr>
          <w:rFonts w:ascii="Times New Roman" w:hAnsi="Times New Roman" w:cs="Times New Roman"/>
          <w:sz w:val="24"/>
          <w:szCs w:val="24"/>
          <w:lang w:val="en"/>
        </w:rPr>
        <w:t>Vervliet</w:t>
      </w:r>
      <w:proofErr w:type="spellEnd"/>
      <w:r w:rsidRPr="00812754">
        <w:rPr>
          <w:rFonts w:ascii="Times New Roman" w:hAnsi="Times New Roman" w:cs="Times New Roman"/>
          <w:sz w:val="24"/>
          <w:szCs w:val="24"/>
          <w:lang w:val="en"/>
        </w:rPr>
        <w:t xml:space="preserve">, B., Bennett, M., </w:t>
      </w:r>
      <w:proofErr w:type="gramStart"/>
      <w:r w:rsidRPr="00812754">
        <w:rPr>
          <w:rFonts w:ascii="Times New Roman" w:hAnsi="Times New Roman" w:cs="Times New Roman"/>
          <w:sz w:val="24"/>
          <w:szCs w:val="24"/>
          <w:lang w:val="en"/>
        </w:rPr>
        <w:t xml:space="preserve">&amp;  </w:t>
      </w:r>
      <w:proofErr w:type="spellStart"/>
      <w:r w:rsidRPr="00812754">
        <w:rPr>
          <w:rFonts w:ascii="Times New Roman" w:hAnsi="Times New Roman" w:cs="Times New Roman"/>
          <w:sz w:val="24"/>
          <w:szCs w:val="24"/>
          <w:lang w:val="en"/>
        </w:rPr>
        <w:t>Baeyens</w:t>
      </w:r>
      <w:proofErr w:type="spellEnd"/>
      <w:proofErr w:type="gramEnd"/>
      <w:r w:rsidRPr="00812754">
        <w:rPr>
          <w:rFonts w:ascii="Times New Roman" w:hAnsi="Times New Roman" w:cs="Times New Roman"/>
          <w:sz w:val="24"/>
          <w:szCs w:val="24"/>
          <w:lang w:val="en"/>
        </w:rPr>
        <w:t xml:space="preserve">, F. (2014). </w:t>
      </w:r>
      <w:proofErr w:type="gramStart"/>
      <w:r w:rsidRPr="00812754">
        <w:rPr>
          <w:rFonts w:ascii="Times New Roman" w:hAnsi="Times New Roman" w:cs="Times New Roman"/>
          <w:sz w:val="24"/>
          <w:szCs w:val="24"/>
          <w:lang w:val="en"/>
        </w:rPr>
        <w:t>Generalization of human fear acquisition and extinction within a novel arbitrary stimulus category.</w:t>
      </w:r>
      <w:proofErr w:type="gramEnd"/>
      <w:r w:rsidRPr="00812754">
        <w:rPr>
          <w:rFonts w:ascii="Times New Roman" w:hAnsi="Times New Roman" w:cs="Times New Roman"/>
          <w:sz w:val="24"/>
          <w:szCs w:val="24"/>
          <w:lang w:val="en"/>
        </w:rPr>
        <w:t xml:space="preserve"> </w:t>
      </w:r>
      <w:proofErr w:type="spellStart"/>
      <w:r w:rsidRPr="00812754">
        <w:rPr>
          <w:rFonts w:ascii="Times New Roman" w:hAnsi="Times New Roman" w:cs="Times New Roman"/>
          <w:i/>
          <w:sz w:val="24"/>
          <w:szCs w:val="24"/>
          <w:lang w:val="en"/>
        </w:rPr>
        <w:t>PLoS</w:t>
      </w:r>
      <w:proofErr w:type="spellEnd"/>
      <w:r w:rsidRPr="00812754">
        <w:rPr>
          <w:rFonts w:ascii="Times New Roman" w:hAnsi="Times New Roman" w:cs="Times New Roman"/>
          <w:i/>
          <w:sz w:val="24"/>
          <w:szCs w:val="24"/>
          <w:lang w:val="en"/>
        </w:rPr>
        <w:t xml:space="preserve"> ONE 9(5): e96569</w:t>
      </w:r>
      <w:r w:rsidRPr="00812754">
        <w:rPr>
          <w:rFonts w:ascii="Times New Roman" w:hAnsi="Times New Roman" w:cs="Times New Roman"/>
          <w:sz w:val="24"/>
          <w:szCs w:val="24"/>
          <w:lang w:val="en"/>
        </w:rPr>
        <w:t>. doi:10.1371/journal.pone.0096569</w:t>
      </w:r>
    </w:p>
    <w:p w14:paraId="34252555" w14:textId="1360D46B" w:rsidR="005A6E2B" w:rsidRDefault="005A6E2B" w:rsidP="005A6E2B">
      <w:pPr>
        <w:autoSpaceDE w:val="0"/>
        <w:autoSpaceDN w:val="0"/>
        <w:adjustRightInd w:val="0"/>
        <w:spacing w:after="0" w:line="480" w:lineRule="auto"/>
        <w:ind w:left="720" w:hanging="720"/>
        <w:jc w:val="both"/>
        <w:rPr>
          <w:rFonts w:ascii="Times New Roman" w:eastAsia="Times New Roman" w:hAnsi="Times New Roman" w:cs="Times New Roman"/>
          <w:sz w:val="24"/>
          <w:szCs w:val="24"/>
        </w:rPr>
      </w:pPr>
      <w:proofErr w:type="spellStart"/>
      <w:proofErr w:type="gramStart"/>
      <w:r w:rsidRPr="053B2F77">
        <w:rPr>
          <w:rFonts w:ascii="Times New Roman" w:eastAsia="Times New Roman" w:hAnsi="Times New Roman" w:cs="Times New Roman"/>
          <w:sz w:val="24"/>
          <w:szCs w:val="24"/>
        </w:rPr>
        <w:t>Wewers</w:t>
      </w:r>
      <w:proofErr w:type="spellEnd"/>
      <w:r w:rsidRPr="053B2F77">
        <w:rPr>
          <w:rFonts w:ascii="Times New Roman" w:eastAsia="Times New Roman" w:hAnsi="Times New Roman" w:cs="Times New Roman"/>
          <w:sz w:val="24"/>
          <w:szCs w:val="24"/>
        </w:rPr>
        <w:t>, M. E., &amp; Lowe, N. K. (1990).</w:t>
      </w:r>
      <w:proofErr w:type="gramEnd"/>
      <w:r w:rsidRPr="053B2F77">
        <w:rPr>
          <w:rFonts w:ascii="Times New Roman" w:eastAsia="Times New Roman" w:hAnsi="Times New Roman" w:cs="Times New Roman"/>
          <w:sz w:val="24"/>
          <w:szCs w:val="24"/>
        </w:rPr>
        <w:t xml:space="preserve"> A critical review of visual analogue scales in the measurement of clinical phenomena. </w:t>
      </w:r>
      <w:r w:rsidRPr="053B2F77">
        <w:rPr>
          <w:rFonts w:ascii="Times New Roman" w:eastAsia="Times New Roman" w:hAnsi="Times New Roman" w:cs="Times New Roman"/>
          <w:i/>
          <w:iCs/>
          <w:sz w:val="24"/>
          <w:szCs w:val="24"/>
        </w:rPr>
        <w:t>Research in Nursing and Health, 13,</w:t>
      </w:r>
      <w:r w:rsidRPr="053B2F77">
        <w:rPr>
          <w:rFonts w:ascii="Times New Roman" w:eastAsia="Times New Roman" w:hAnsi="Times New Roman" w:cs="Times New Roman"/>
          <w:sz w:val="24"/>
          <w:szCs w:val="24"/>
        </w:rPr>
        <w:t xml:space="preserve"> 227-236.</w:t>
      </w:r>
      <w:r w:rsidR="009B4345">
        <w:rPr>
          <w:rFonts w:ascii="Times New Roman" w:eastAsia="Times New Roman" w:hAnsi="Times New Roman" w:cs="Times New Roman"/>
          <w:sz w:val="24"/>
          <w:szCs w:val="24"/>
        </w:rPr>
        <w:t xml:space="preserve"> doi:10.1002/nur.4770130405</w:t>
      </w:r>
    </w:p>
    <w:p w14:paraId="345EBB9E" w14:textId="77777777" w:rsidR="005A6E2B" w:rsidRDefault="005A6E2B" w:rsidP="005A6E2B">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Wilson </w:t>
      </w:r>
      <w:proofErr w:type="spellStart"/>
      <w:r>
        <w:rPr>
          <w:rFonts w:ascii="Times New Roman" w:hAnsi="Times New Roman" w:cs="Times New Roman"/>
          <w:sz w:val="24"/>
          <w:szCs w:val="24"/>
        </w:rPr>
        <w:t>VanVoorhis</w:t>
      </w:r>
      <w:proofErr w:type="spellEnd"/>
      <w:r>
        <w:rPr>
          <w:rFonts w:ascii="Times New Roman" w:hAnsi="Times New Roman" w:cs="Times New Roman"/>
          <w:sz w:val="24"/>
          <w:szCs w:val="24"/>
        </w:rPr>
        <w:t>, C. R., &amp; Morgan, B. L. (2007).</w:t>
      </w:r>
      <w:proofErr w:type="gramEnd"/>
      <w:r>
        <w:rPr>
          <w:rFonts w:ascii="Times New Roman" w:hAnsi="Times New Roman" w:cs="Times New Roman"/>
          <w:sz w:val="24"/>
          <w:szCs w:val="24"/>
        </w:rPr>
        <w:t xml:space="preserve"> Understanding power and rules of thumb for determining sample sizes. </w:t>
      </w:r>
      <w:r>
        <w:rPr>
          <w:rFonts w:ascii="Times New Roman" w:hAnsi="Times New Roman" w:cs="Times New Roman"/>
          <w:i/>
          <w:sz w:val="24"/>
          <w:szCs w:val="24"/>
        </w:rPr>
        <w:t>Tutorials in Quantitative Methods for Psychology, 3</w:t>
      </w:r>
      <w:r>
        <w:rPr>
          <w:rFonts w:ascii="Times New Roman" w:hAnsi="Times New Roman" w:cs="Times New Roman"/>
          <w:sz w:val="24"/>
          <w:szCs w:val="24"/>
        </w:rPr>
        <w:t>, 43-50.</w:t>
      </w:r>
    </w:p>
    <w:p w14:paraId="315067A1" w14:textId="17360A5E" w:rsidR="005A6E2B" w:rsidRDefault="005A6E2B" w:rsidP="005A6E2B">
      <w:pPr>
        <w:spacing w:after="0" w:line="480" w:lineRule="auto"/>
        <w:ind w:left="720" w:hanging="720"/>
        <w:jc w:val="both"/>
        <w:rPr>
          <w:rFonts w:ascii="Times New Roman" w:hAnsi="Times New Roman" w:cs="Times New Roman"/>
          <w:sz w:val="24"/>
          <w:szCs w:val="24"/>
        </w:rPr>
      </w:pPr>
      <w:proofErr w:type="spellStart"/>
      <w:proofErr w:type="gramStart"/>
      <w:r w:rsidRPr="053B2F77">
        <w:rPr>
          <w:rFonts w:ascii="Times New Roman" w:eastAsia="Times New Roman" w:hAnsi="Times New Roman" w:cs="Times New Roman"/>
          <w:sz w:val="24"/>
          <w:szCs w:val="24"/>
        </w:rPr>
        <w:t>Zarling</w:t>
      </w:r>
      <w:proofErr w:type="spellEnd"/>
      <w:r w:rsidRPr="053B2F77">
        <w:rPr>
          <w:rFonts w:ascii="Times New Roman" w:eastAsia="Times New Roman" w:hAnsi="Times New Roman" w:cs="Times New Roman"/>
          <w:sz w:val="24"/>
          <w:szCs w:val="24"/>
        </w:rPr>
        <w:t xml:space="preserve">, A., Lawrence, E., &amp; </w:t>
      </w:r>
      <w:proofErr w:type="spellStart"/>
      <w:r w:rsidRPr="053B2F77">
        <w:rPr>
          <w:rFonts w:ascii="Times New Roman" w:eastAsia="Times New Roman" w:hAnsi="Times New Roman" w:cs="Times New Roman"/>
          <w:sz w:val="24"/>
          <w:szCs w:val="24"/>
        </w:rPr>
        <w:t>Marchman</w:t>
      </w:r>
      <w:proofErr w:type="spellEnd"/>
      <w:r w:rsidRPr="053B2F77">
        <w:rPr>
          <w:rFonts w:ascii="Times New Roman" w:eastAsia="Times New Roman" w:hAnsi="Times New Roman" w:cs="Times New Roman"/>
          <w:sz w:val="24"/>
          <w:szCs w:val="24"/>
        </w:rPr>
        <w:t>, J. (2015).</w:t>
      </w:r>
      <w:proofErr w:type="gramEnd"/>
      <w:r w:rsidRPr="053B2F77">
        <w:rPr>
          <w:rFonts w:ascii="Times New Roman" w:eastAsia="Times New Roman" w:hAnsi="Times New Roman" w:cs="Times New Roman"/>
          <w:sz w:val="24"/>
          <w:szCs w:val="24"/>
        </w:rPr>
        <w:t xml:space="preserve"> </w:t>
      </w:r>
      <w:proofErr w:type="gramStart"/>
      <w:r w:rsidRPr="053B2F77">
        <w:rPr>
          <w:rFonts w:ascii="Times New Roman" w:eastAsia="Times New Roman" w:hAnsi="Times New Roman" w:cs="Times New Roman"/>
          <w:sz w:val="24"/>
          <w:szCs w:val="24"/>
        </w:rPr>
        <w:t xml:space="preserve">A randomized controlled trial of acceptance and commitment therapy for aggressive </w:t>
      </w:r>
      <w:proofErr w:type="spellStart"/>
      <w:r w:rsidRPr="053B2F77">
        <w:rPr>
          <w:rFonts w:ascii="Times New Roman" w:eastAsia="Times New Roman" w:hAnsi="Times New Roman" w:cs="Times New Roman"/>
          <w:sz w:val="24"/>
          <w:szCs w:val="24"/>
        </w:rPr>
        <w:t>behavior</w:t>
      </w:r>
      <w:proofErr w:type="spellEnd"/>
      <w:r w:rsidRPr="053B2F77">
        <w:rPr>
          <w:rFonts w:ascii="Times New Roman" w:eastAsia="Times New Roman" w:hAnsi="Times New Roman" w:cs="Times New Roman"/>
          <w:sz w:val="24"/>
          <w:szCs w:val="24"/>
        </w:rPr>
        <w:t>.</w:t>
      </w:r>
      <w:proofErr w:type="gramEnd"/>
      <w:r w:rsidRPr="053B2F77">
        <w:rPr>
          <w:rFonts w:ascii="Times New Roman" w:eastAsia="Times New Roman" w:hAnsi="Times New Roman" w:cs="Times New Roman"/>
          <w:sz w:val="24"/>
          <w:szCs w:val="24"/>
        </w:rPr>
        <w:t xml:space="preserve"> </w:t>
      </w:r>
      <w:r w:rsidRPr="053B2F77">
        <w:rPr>
          <w:rFonts w:ascii="Times New Roman" w:eastAsia="Times New Roman" w:hAnsi="Times New Roman" w:cs="Times New Roman"/>
          <w:i/>
          <w:iCs/>
          <w:sz w:val="24"/>
          <w:szCs w:val="24"/>
        </w:rPr>
        <w:t>Journal of Consulting and Clinical Psychology, 83,</w:t>
      </w:r>
      <w:r w:rsidRPr="053B2F77">
        <w:rPr>
          <w:rFonts w:ascii="Times New Roman" w:eastAsia="Times New Roman" w:hAnsi="Times New Roman" w:cs="Times New Roman"/>
          <w:sz w:val="24"/>
          <w:szCs w:val="24"/>
        </w:rPr>
        <w:t xml:space="preserve"> 199-212.</w:t>
      </w:r>
      <w:r w:rsidR="00256FA7">
        <w:rPr>
          <w:rFonts w:ascii="Times New Roman" w:eastAsia="Times New Roman" w:hAnsi="Times New Roman" w:cs="Times New Roman"/>
          <w:sz w:val="24"/>
          <w:szCs w:val="24"/>
        </w:rPr>
        <w:t xml:space="preserve"> </w:t>
      </w:r>
      <w:hyperlink r:id="rId20" w:tgtFrame="_blank" w:history="1">
        <w:r w:rsidR="00256FA7" w:rsidRPr="00256FA7">
          <w:rPr>
            <w:rFonts w:ascii="Times New Roman" w:hAnsi="Times New Roman" w:cs="Times New Roman"/>
            <w:sz w:val="24"/>
            <w:szCs w:val="24"/>
          </w:rPr>
          <w:t>doi.org/10.1037/a0037946</w:t>
        </w:r>
      </w:hyperlink>
    </w:p>
    <w:p w14:paraId="5E2CC316" w14:textId="77777777" w:rsidR="005A6E2B" w:rsidRDefault="005A6E2B" w:rsidP="005A6E2B">
      <w:pPr>
        <w:spacing w:after="0" w:line="480" w:lineRule="auto"/>
        <w:ind w:left="720" w:hanging="720"/>
        <w:jc w:val="both"/>
        <w:rPr>
          <w:rFonts w:ascii="Times New Roman" w:eastAsia="Times New Roman" w:hAnsi="Times New Roman" w:cs="Times New Roman"/>
        </w:rPr>
      </w:pPr>
      <w:proofErr w:type="spellStart"/>
      <w:r w:rsidRPr="053B2F77">
        <w:rPr>
          <w:rFonts w:ascii="Times New Roman" w:eastAsia="Times New Roman" w:hAnsi="Times New Roman" w:cs="Times New Roman"/>
          <w:sz w:val="24"/>
          <w:szCs w:val="24"/>
        </w:rPr>
        <w:t>Zettle</w:t>
      </w:r>
      <w:proofErr w:type="spellEnd"/>
      <w:r w:rsidRPr="053B2F77">
        <w:rPr>
          <w:rFonts w:ascii="Times New Roman" w:eastAsia="Times New Roman" w:hAnsi="Times New Roman" w:cs="Times New Roman"/>
          <w:sz w:val="24"/>
          <w:szCs w:val="24"/>
        </w:rPr>
        <w:t xml:space="preserve">, R. D. (2007). </w:t>
      </w:r>
      <w:r w:rsidRPr="053B2F77">
        <w:rPr>
          <w:rFonts w:ascii="Times New Roman" w:eastAsia="Times New Roman" w:hAnsi="Times New Roman" w:cs="Times New Roman"/>
          <w:i/>
          <w:iCs/>
          <w:sz w:val="24"/>
          <w:szCs w:val="24"/>
        </w:rPr>
        <w:t>ACT for depression.</w:t>
      </w:r>
      <w:r w:rsidR="00CA240A">
        <w:rPr>
          <w:rFonts w:ascii="Times New Roman" w:eastAsia="Times New Roman" w:hAnsi="Times New Roman" w:cs="Times New Roman"/>
        </w:rPr>
        <w:t xml:space="preserve"> Oakland, CA: New Harb</w:t>
      </w:r>
      <w:r w:rsidRPr="053B2F77">
        <w:rPr>
          <w:rFonts w:ascii="Times New Roman" w:eastAsia="Times New Roman" w:hAnsi="Times New Roman" w:cs="Times New Roman"/>
        </w:rPr>
        <w:t>inger Publications, Inc.</w:t>
      </w:r>
    </w:p>
    <w:p w14:paraId="237E219A" w14:textId="77777777" w:rsidR="00E702EC" w:rsidRDefault="00E702EC" w:rsidP="004A572C">
      <w:pPr>
        <w:spacing w:after="0" w:line="480" w:lineRule="auto"/>
        <w:jc w:val="both"/>
        <w:rPr>
          <w:rFonts w:ascii="Times New Roman" w:eastAsia="Times New Roman" w:hAnsi="Times New Roman" w:cs="Times New Roman"/>
        </w:rPr>
      </w:pPr>
    </w:p>
    <w:p w14:paraId="38DBE35E"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496726ED" w14:textId="77777777" w:rsidR="00E702EC" w:rsidRDefault="00E702EC" w:rsidP="004A572C">
      <w:pPr>
        <w:spacing w:after="0" w:line="480" w:lineRule="auto"/>
        <w:jc w:val="both"/>
        <w:rPr>
          <w:rFonts w:ascii="Times New Roman" w:eastAsia="Times New Roman" w:hAnsi="Times New Roman" w:cs="Times New Roman"/>
        </w:rPr>
      </w:pPr>
    </w:p>
    <w:p w14:paraId="154D1DB4"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28A9A516" w14:textId="77777777" w:rsidR="00E702EC" w:rsidRDefault="00E702EC" w:rsidP="00E702EC">
      <w:pPr>
        <w:spacing w:line="480" w:lineRule="auto"/>
        <w:rPr>
          <w:rFonts w:ascii="Times New Roman" w:hAnsi="Times New Roman" w:cs="Times New Roman"/>
          <w:sz w:val="24"/>
          <w:szCs w:val="24"/>
        </w:rPr>
      </w:pPr>
      <w:r>
        <w:rPr>
          <w:rFonts w:ascii="Times New Roman" w:hAnsi="Times New Roman" w:cs="Times New Roman"/>
          <w:sz w:val="24"/>
          <w:szCs w:val="24"/>
        </w:rPr>
        <w:t>Table 1</w:t>
      </w:r>
    </w:p>
    <w:p w14:paraId="0F2F10C4" w14:textId="78E130AF" w:rsidR="00E702EC" w:rsidRPr="000C45E7" w:rsidRDefault="00E702EC" w:rsidP="00E702EC">
      <w:pPr>
        <w:spacing w:line="480" w:lineRule="auto"/>
        <w:rPr>
          <w:rFonts w:ascii="Times New Roman" w:hAnsi="Times New Roman" w:cs="Times New Roman"/>
          <w:sz w:val="24"/>
          <w:szCs w:val="24"/>
        </w:rPr>
      </w:pPr>
      <w:r w:rsidRPr="000C45E7">
        <w:rPr>
          <w:rFonts w:ascii="Times New Roman" w:hAnsi="Times New Roman" w:cs="Times New Roman"/>
          <w:sz w:val="24"/>
          <w:szCs w:val="24"/>
        </w:rPr>
        <w:t>Mean Believability and Discomfort rating scores across the three conditions (0.5 s, 1 s, 2s) at the three time po</w:t>
      </w:r>
      <w:r w:rsidR="001721B9">
        <w:rPr>
          <w:rFonts w:ascii="Times New Roman" w:hAnsi="Times New Roman" w:cs="Times New Roman"/>
          <w:sz w:val="24"/>
          <w:szCs w:val="24"/>
        </w:rPr>
        <w:t>ints (Time 1, Time 2, and 1-month</w:t>
      </w:r>
      <w:r w:rsidRPr="000C45E7">
        <w:rPr>
          <w:rFonts w:ascii="Times New Roman" w:hAnsi="Times New Roman" w:cs="Times New Roman"/>
          <w:sz w:val="24"/>
          <w:szCs w:val="24"/>
        </w:rPr>
        <w:t xml:space="preserve"> Follow-up)</w:t>
      </w:r>
      <w:r>
        <w:rPr>
          <w:rFonts w:ascii="Times New Roman" w:hAnsi="Times New Roman" w:cs="Times New Roman"/>
          <w:sz w:val="24"/>
          <w:szCs w:val="24"/>
        </w:rPr>
        <w:t xml:space="preserve">. </w:t>
      </w:r>
      <w:proofErr w:type="gramStart"/>
      <w:r>
        <w:rPr>
          <w:rFonts w:ascii="Times New Roman" w:hAnsi="Times New Roman" w:cs="Times New Roman"/>
          <w:sz w:val="24"/>
          <w:szCs w:val="24"/>
        </w:rPr>
        <w:t>Standard error</w:t>
      </w:r>
      <w:r w:rsidRPr="000C45E7">
        <w:rPr>
          <w:rFonts w:ascii="Times New Roman" w:hAnsi="Times New Roman" w:cs="Times New Roman"/>
          <w:sz w:val="24"/>
          <w:szCs w:val="24"/>
        </w:rPr>
        <w:t xml:space="preserve"> in parentheses.</w:t>
      </w:r>
      <w:proofErr w:type="gramEnd"/>
    </w:p>
    <w:tbl>
      <w:tblPr>
        <w:tblStyle w:val="TableGrid"/>
        <w:tblW w:w="0" w:type="auto"/>
        <w:tblLook w:val="04A0" w:firstRow="1" w:lastRow="0" w:firstColumn="1" w:lastColumn="0" w:noHBand="0" w:noVBand="1"/>
      </w:tblPr>
      <w:tblGrid>
        <w:gridCol w:w="2310"/>
        <w:gridCol w:w="2310"/>
        <w:gridCol w:w="2311"/>
        <w:gridCol w:w="2311"/>
      </w:tblGrid>
      <w:tr w:rsidR="00E702EC" w14:paraId="322358C7" w14:textId="77777777" w:rsidTr="00E702EC">
        <w:tc>
          <w:tcPr>
            <w:tcW w:w="2310" w:type="dxa"/>
            <w:tcBorders>
              <w:left w:val="nil"/>
              <w:bottom w:val="nil"/>
              <w:right w:val="nil"/>
            </w:tcBorders>
          </w:tcPr>
          <w:p w14:paraId="1BA2E587" w14:textId="77777777" w:rsidR="00E702EC" w:rsidRPr="004914A5" w:rsidRDefault="00E702EC" w:rsidP="00E702EC">
            <w:pPr>
              <w:spacing w:line="480" w:lineRule="auto"/>
              <w:jc w:val="center"/>
              <w:rPr>
                <w:rFonts w:ascii="Times New Roman" w:hAnsi="Times New Roman" w:cs="Times New Roman"/>
                <w:sz w:val="24"/>
                <w:szCs w:val="24"/>
              </w:rPr>
            </w:pPr>
          </w:p>
        </w:tc>
        <w:tc>
          <w:tcPr>
            <w:tcW w:w="2310" w:type="dxa"/>
            <w:tcBorders>
              <w:left w:val="nil"/>
              <w:bottom w:val="nil"/>
              <w:right w:val="nil"/>
            </w:tcBorders>
          </w:tcPr>
          <w:p w14:paraId="534C39F8" w14:textId="77777777" w:rsidR="00E702EC" w:rsidRPr="004914A5" w:rsidRDefault="00E702EC" w:rsidP="00E702EC">
            <w:pPr>
              <w:spacing w:line="480" w:lineRule="auto"/>
              <w:jc w:val="center"/>
              <w:rPr>
                <w:rFonts w:ascii="Times New Roman" w:hAnsi="Times New Roman" w:cs="Times New Roman"/>
                <w:sz w:val="24"/>
                <w:szCs w:val="24"/>
              </w:rPr>
            </w:pPr>
          </w:p>
        </w:tc>
        <w:tc>
          <w:tcPr>
            <w:tcW w:w="2311" w:type="dxa"/>
            <w:tcBorders>
              <w:left w:val="nil"/>
              <w:right w:val="nil"/>
            </w:tcBorders>
          </w:tcPr>
          <w:p w14:paraId="2E58B556"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Believability</w:t>
            </w:r>
          </w:p>
        </w:tc>
        <w:tc>
          <w:tcPr>
            <w:tcW w:w="2311" w:type="dxa"/>
            <w:tcBorders>
              <w:left w:val="nil"/>
              <w:right w:val="nil"/>
            </w:tcBorders>
          </w:tcPr>
          <w:p w14:paraId="1C3180B5"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Discomfort</w:t>
            </w:r>
          </w:p>
        </w:tc>
      </w:tr>
      <w:tr w:rsidR="00E702EC" w14:paraId="33D8ADB4" w14:textId="77777777" w:rsidTr="00E702EC">
        <w:tc>
          <w:tcPr>
            <w:tcW w:w="2310" w:type="dxa"/>
            <w:tcBorders>
              <w:top w:val="nil"/>
              <w:left w:val="nil"/>
              <w:bottom w:val="single" w:sz="4" w:space="0" w:color="auto"/>
              <w:right w:val="nil"/>
            </w:tcBorders>
          </w:tcPr>
          <w:p w14:paraId="1111868A" w14:textId="77777777" w:rsidR="00E702EC" w:rsidRPr="004914A5" w:rsidRDefault="00E702EC" w:rsidP="00E702EC">
            <w:pPr>
              <w:spacing w:line="480" w:lineRule="auto"/>
              <w:jc w:val="center"/>
              <w:rPr>
                <w:rFonts w:ascii="Times New Roman" w:hAnsi="Times New Roman" w:cs="Times New Roman"/>
                <w:sz w:val="24"/>
                <w:szCs w:val="24"/>
              </w:rPr>
            </w:pPr>
            <w:r>
              <w:rPr>
                <w:rFonts w:ascii="Times New Roman" w:hAnsi="Times New Roman" w:cs="Times New Roman"/>
                <w:sz w:val="24"/>
                <w:szCs w:val="24"/>
              </w:rPr>
              <w:t>Time</w:t>
            </w:r>
          </w:p>
        </w:tc>
        <w:tc>
          <w:tcPr>
            <w:tcW w:w="2310" w:type="dxa"/>
            <w:tcBorders>
              <w:top w:val="nil"/>
              <w:left w:val="nil"/>
              <w:bottom w:val="single" w:sz="4" w:space="0" w:color="auto"/>
              <w:right w:val="nil"/>
            </w:tcBorders>
          </w:tcPr>
          <w:p w14:paraId="6863111B" w14:textId="77777777" w:rsidR="00E702EC" w:rsidRPr="004914A5" w:rsidRDefault="00E702EC" w:rsidP="00E702EC">
            <w:pPr>
              <w:spacing w:line="480" w:lineRule="auto"/>
              <w:jc w:val="center"/>
              <w:rPr>
                <w:rFonts w:ascii="Times New Roman" w:hAnsi="Times New Roman" w:cs="Times New Roman"/>
                <w:sz w:val="24"/>
                <w:szCs w:val="24"/>
              </w:rPr>
            </w:pPr>
            <w:r>
              <w:rPr>
                <w:rFonts w:ascii="Times New Roman" w:hAnsi="Times New Roman" w:cs="Times New Roman"/>
                <w:sz w:val="24"/>
                <w:szCs w:val="24"/>
              </w:rPr>
              <w:t>Condition</w:t>
            </w:r>
          </w:p>
        </w:tc>
        <w:tc>
          <w:tcPr>
            <w:tcW w:w="2311" w:type="dxa"/>
            <w:tcBorders>
              <w:left w:val="nil"/>
              <w:bottom w:val="single" w:sz="4" w:space="0" w:color="auto"/>
              <w:right w:val="nil"/>
            </w:tcBorders>
          </w:tcPr>
          <w:p w14:paraId="3B9422C2" w14:textId="77777777" w:rsidR="00E702EC" w:rsidRPr="004914A5" w:rsidRDefault="00E702EC" w:rsidP="00E702EC">
            <w:pPr>
              <w:spacing w:line="480" w:lineRule="auto"/>
              <w:jc w:val="center"/>
              <w:rPr>
                <w:rFonts w:ascii="Times New Roman" w:hAnsi="Times New Roman" w:cs="Times New Roman"/>
                <w:sz w:val="24"/>
                <w:szCs w:val="24"/>
              </w:rPr>
            </w:pPr>
            <w:r>
              <w:rPr>
                <w:rFonts w:ascii="Times New Roman" w:hAnsi="Times New Roman" w:cs="Times New Roman"/>
                <w:sz w:val="24"/>
                <w:szCs w:val="24"/>
              </w:rPr>
              <w:t>Mean (SE)</w:t>
            </w:r>
          </w:p>
        </w:tc>
        <w:tc>
          <w:tcPr>
            <w:tcW w:w="2311" w:type="dxa"/>
            <w:tcBorders>
              <w:left w:val="nil"/>
              <w:bottom w:val="single" w:sz="4" w:space="0" w:color="auto"/>
              <w:right w:val="nil"/>
            </w:tcBorders>
          </w:tcPr>
          <w:p w14:paraId="3D06402C" w14:textId="77777777" w:rsidR="00E702EC" w:rsidRPr="004914A5" w:rsidRDefault="00E702EC" w:rsidP="00E702EC">
            <w:pPr>
              <w:spacing w:line="480" w:lineRule="auto"/>
              <w:jc w:val="center"/>
              <w:rPr>
                <w:rFonts w:ascii="Times New Roman" w:hAnsi="Times New Roman" w:cs="Times New Roman"/>
                <w:sz w:val="24"/>
                <w:szCs w:val="24"/>
              </w:rPr>
            </w:pPr>
            <w:r>
              <w:rPr>
                <w:rFonts w:ascii="Times New Roman" w:hAnsi="Times New Roman" w:cs="Times New Roman"/>
                <w:sz w:val="24"/>
                <w:szCs w:val="24"/>
              </w:rPr>
              <w:t>Mean (SE)</w:t>
            </w:r>
          </w:p>
        </w:tc>
      </w:tr>
      <w:tr w:rsidR="00E702EC" w14:paraId="6201297D" w14:textId="77777777" w:rsidTr="00E702EC">
        <w:tc>
          <w:tcPr>
            <w:tcW w:w="2310" w:type="dxa"/>
            <w:tcBorders>
              <w:top w:val="single" w:sz="4" w:space="0" w:color="auto"/>
              <w:left w:val="nil"/>
              <w:bottom w:val="nil"/>
              <w:right w:val="nil"/>
            </w:tcBorders>
          </w:tcPr>
          <w:p w14:paraId="1A8CA471" w14:textId="77777777" w:rsidR="00E702EC" w:rsidRPr="004914A5" w:rsidRDefault="00E702EC" w:rsidP="00E702EC">
            <w:pPr>
              <w:spacing w:line="480" w:lineRule="auto"/>
              <w:jc w:val="center"/>
              <w:rPr>
                <w:rFonts w:ascii="Times New Roman" w:hAnsi="Times New Roman" w:cs="Times New Roman"/>
                <w:sz w:val="24"/>
                <w:szCs w:val="24"/>
              </w:rPr>
            </w:pPr>
          </w:p>
        </w:tc>
        <w:tc>
          <w:tcPr>
            <w:tcW w:w="2310" w:type="dxa"/>
            <w:tcBorders>
              <w:top w:val="single" w:sz="4" w:space="0" w:color="auto"/>
              <w:left w:val="nil"/>
              <w:bottom w:val="nil"/>
              <w:right w:val="nil"/>
            </w:tcBorders>
          </w:tcPr>
          <w:p w14:paraId="208D328F"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0.5 s</w:t>
            </w:r>
          </w:p>
        </w:tc>
        <w:tc>
          <w:tcPr>
            <w:tcW w:w="2311" w:type="dxa"/>
            <w:tcBorders>
              <w:top w:val="single" w:sz="4" w:space="0" w:color="auto"/>
              <w:left w:val="nil"/>
              <w:bottom w:val="nil"/>
              <w:right w:val="nil"/>
            </w:tcBorders>
          </w:tcPr>
          <w:p w14:paraId="63D95191"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62.33 (3.87)</w:t>
            </w:r>
          </w:p>
        </w:tc>
        <w:tc>
          <w:tcPr>
            <w:tcW w:w="2311" w:type="dxa"/>
            <w:tcBorders>
              <w:top w:val="single" w:sz="4" w:space="0" w:color="auto"/>
              <w:left w:val="nil"/>
              <w:bottom w:val="nil"/>
              <w:right w:val="nil"/>
            </w:tcBorders>
          </w:tcPr>
          <w:p w14:paraId="231B1BAB"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74.77 (6.49)</w:t>
            </w:r>
          </w:p>
        </w:tc>
      </w:tr>
      <w:tr w:rsidR="00E702EC" w14:paraId="4F8F640B" w14:textId="77777777" w:rsidTr="00E702EC">
        <w:tc>
          <w:tcPr>
            <w:tcW w:w="2310" w:type="dxa"/>
            <w:tcBorders>
              <w:top w:val="nil"/>
              <w:left w:val="nil"/>
              <w:bottom w:val="nil"/>
              <w:right w:val="nil"/>
            </w:tcBorders>
          </w:tcPr>
          <w:p w14:paraId="61A18D5B"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Time 1</w:t>
            </w:r>
          </w:p>
        </w:tc>
        <w:tc>
          <w:tcPr>
            <w:tcW w:w="2310" w:type="dxa"/>
            <w:tcBorders>
              <w:top w:val="nil"/>
              <w:left w:val="nil"/>
              <w:bottom w:val="nil"/>
              <w:right w:val="nil"/>
            </w:tcBorders>
          </w:tcPr>
          <w:p w14:paraId="0DB8B9F2"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1 s</w:t>
            </w:r>
          </w:p>
        </w:tc>
        <w:tc>
          <w:tcPr>
            <w:tcW w:w="2311" w:type="dxa"/>
            <w:tcBorders>
              <w:top w:val="nil"/>
              <w:left w:val="nil"/>
              <w:bottom w:val="nil"/>
              <w:right w:val="nil"/>
            </w:tcBorders>
          </w:tcPr>
          <w:p w14:paraId="02C2433F"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67.36 (2.74)</w:t>
            </w:r>
          </w:p>
        </w:tc>
        <w:tc>
          <w:tcPr>
            <w:tcW w:w="2311" w:type="dxa"/>
            <w:tcBorders>
              <w:top w:val="nil"/>
              <w:left w:val="nil"/>
              <w:bottom w:val="nil"/>
              <w:right w:val="nil"/>
            </w:tcBorders>
          </w:tcPr>
          <w:p w14:paraId="719A828E"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81.09 (4.60)</w:t>
            </w:r>
          </w:p>
        </w:tc>
      </w:tr>
      <w:tr w:rsidR="00E702EC" w14:paraId="0F7F2212" w14:textId="77777777" w:rsidTr="00E702EC">
        <w:tc>
          <w:tcPr>
            <w:tcW w:w="2310" w:type="dxa"/>
            <w:tcBorders>
              <w:top w:val="nil"/>
              <w:left w:val="nil"/>
              <w:bottom w:val="nil"/>
              <w:right w:val="nil"/>
            </w:tcBorders>
          </w:tcPr>
          <w:p w14:paraId="4AFDDE53" w14:textId="77777777" w:rsidR="00E702EC" w:rsidRPr="004914A5" w:rsidRDefault="00E702EC" w:rsidP="00E702EC">
            <w:pPr>
              <w:spacing w:line="480" w:lineRule="auto"/>
              <w:jc w:val="center"/>
              <w:rPr>
                <w:rFonts w:ascii="Times New Roman" w:hAnsi="Times New Roman" w:cs="Times New Roman"/>
                <w:sz w:val="24"/>
                <w:szCs w:val="24"/>
              </w:rPr>
            </w:pPr>
          </w:p>
        </w:tc>
        <w:tc>
          <w:tcPr>
            <w:tcW w:w="2310" w:type="dxa"/>
            <w:tcBorders>
              <w:top w:val="nil"/>
              <w:left w:val="nil"/>
              <w:bottom w:val="nil"/>
              <w:right w:val="nil"/>
            </w:tcBorders>
          </w:tcPr>
          <w:p w14:paraId="0846F850"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2 s</w:t>
            </w:r>
          </w:p>
        </w:tc>
        <w:tc>
          <w:tcPr>
            <w:tcW w:w="2311" w:type="dxa"/>
            <w:tcBorders>
              <w:top w:val="nil"/>
              <w:left w:val="nil"/>
              <w:bottom w:val="nil"/>
              <w:right w:val="nil"/>
            </w:tcBorders>
          </w:tcPr>
          <w:p w14:paraId="25B0C698"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69.30 (5.84)</w:t>
            </w:r>
          </w:p>
        </w:tc>
        <w:tc>
          <w:tcPr>
            <w:tcW w:w="2311" w:type="dxa"/>
            <w:tcBorders>
              <w:top w:val="nil"/>
              <w:left w:val="nil"/>
              <w:bottom w:val="nil"/>
              <w:right w:val="nil"/>
            </w:tcBorders>
          </w:tcPr>
          <w:p w14:paraId="09BF6B2C"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69.40 (5.06)</w:t>
            </w:r>
          </w:p>
        </w:tc>
      </w:tr>
      <w:tr w:rsidR="00E702EC" w14:paraId="3EBBA6BA" w14:textId="77777777" w:rsidTr="00E702EC">
        <w:tc>
          <w:tcPr>
            <w:tcW w:w="2310" w:type="dxa"/>
            <w:tcBorders>
              <w:top w:val="nil"/>
              <w:left w:val="nil"/>
              <w:bottom w:val="nil"/>
              <w:right w:val="nil"/>
            </w:tcBorders>
          </w:tcPr>
          <w:p w14:paraId="1B4AD107" w14:textId="77777777" w:rsidR="00E702EC" w:rsidRPr="004914A5" w:rsidRDefault="00E702EC" w:rsidP="00E702EC">
            <w:pPr>
              <w:spacing w:line="480" w:lineRule="auto"/>
              <w:jc w:val="center"/>
              <w:rPr>
                <w:rFonts w:ascii="Times New Roman" w:hAnsi="Times New Roman" w:cs="Times New Roman"/>
                <w:sz w:val="24"/>
                <w:szCs w:val="24"/>
              </w:rPr>
            </w:pPr>
          </w:p>
        </w:tc>
        <w:tc>
          <w:tcPr>
            <w:tcW w:w="2310" w:type="dxa"/>
            <w:tcBorders>
              <w:top w:val="nil"/>
              <w:left w:val="nil"/>
              <w:bottom w:val="nil"/>
              <w:right w:val="nil"/>
            </w:tcBorders>
          </w:tcPr>
          <w:p w14:paraId="2041ADC5" w14:textId="77777777" w:rsidR="00E702EC" w:rsidRPr="004914A5" w:rsidRDefault="00E702EC" w:rsidP="00E702EC">
            <w:pPr>
              <w:spacing w:line="480" w:lineRule="auto"/>
              <w:jc w:val="center"/>
              <w:rPr>
                <w:rFonts w:ascii="Times New Roman" w:hAnsi="Times New Roman" w:cs="Times New Roman"/>
                <w:sz w:val="24"/>
                <w:szCs w:val="24"/>
              </w:rPr>
            </w:pPr>
          </w:p>
        </w:tc>
        <w:tc>
          <w:tcPr>
            <w:tcW w:w="2311" w:type="dxa"/>
            <w:tcBorders>
              <w:top w:val="nil"/>
              <w:left w:val="nil"/>
              <w:bottom w:val="nil"/>
              <w:right w:val="nil"/>
            </w:tcBorders>
          </w:tcPr>
          <w:p w14:paraId="12B42933" w14:textId="77777777" w:rsidR="00E702EC" w:rsidRPr="004914A5" w:rsidRDefault="00E702EC" w:rsidP="00E702EC">
            <w:pPr>
              <w:spacing w:line="480" w:lineRule="auto"/>
              <w:jc w:val="center"/>
              <w:rPr>
                <w:rFonts w:ascii="Times New Roman" w:hAnsi="Times New Roman" w:cs="Times New Roman"/>
                <w:sz w:val="24"/>
                <w:szCs w:val="24"/>
              </w:rPr>
            </w:pPr>
          </w:p>
        </w:tc>
        <w:tc>
          <w:tcPr>
            <w:tcW w:w="2311" w:type="dxa"/>
            <w:tcBorders>
              <w:top w:val="nil"/>
              <w:left w:val="nil"/>
              <w:bottom w:val="nil"/>
              <w:right w:val="nil"/>
            </w:tcBorders>
          </w:tcPr>
          <w:p w14:paraId="249D39B5" w14:textId="77777777" w:rsidR="00E702EC" w:rsidRPr="004914A5" w:rsidRDefault="00E702EC" w:rsidP="00E702EC">
            <w:pPr>
              <w:spacing w:line="480" w:lineRule="auto"/>
              <w:jc w:val="center"/>
              <w:rPr>
                <w:rFonts w:ascii="Times New Roman" w:hAnsi="Times New Roman" w:cs="Times New Roman"/>
                <w:sz w:val="24"/>
                <w:szCs w:val="24"/>
              </w:rPr>
            </w:pPr>
          </w:p>
        </w:tc>
      </w:tr>
      <w:tr w:rsidR="00E702EC" w14:paraId="56B2C68C" w14:textId="77777777" w:rsidTr="00E702EC">
        <w:tc>
          <w:tcPr>
            <w:tcW w:w="2310" w:type="dxa"/>
            <w:tcBorders>
              <w:top w:val="nil"/>
              <w:left w:val="nil"/>
              <w:bottom w:val="nil"/>
              <w:right w:val="nil"/>
            </w:tcBorders>
          </w:tcPr>
          <w:p w14:paraId="3FF7FC78" w14:textId="77777777" w:rsidR="00E702EC" w:rsidRPr="004914A5" w:rsidRDefault="00E702EC" w:rsidP="00E702EC">
            <w:pPr>
              <w:spacing w:line="480" w:lineRule="auto"/>
              <w:jc w:val="center"/>
              <w:rPr>
                <w:rFonts w:ascii="Times New Roman" w:hAnsi="Times New Roman" w:cs="Times New Roman"/>
                <w:sz w:val="24"/>
                <w:szCs w:val="24"/>
              </w:rPr>
            </w:pPr>
          </w:p>
        </w:tc>
        <w:tc>
          <w:tcPr>
            <w:tcW w:w="2310" w:type="dxa"/>
            <w:tcBorders>
              <w:top w:val="nil"/>
              <w:left w:val="nil"/>
              <w:bottom w:val="nil"/>
              <w:right w:val="nil"/>
            </w:tcBorders>
          </w:tcPr>
          <w:p w14:paraId="279D6BB3"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0.5 s</w:t>
            </w:r>
          </w:p>
        </w:tc>
        <w:tc>
          <w:tcPr>
            <w:tcW w:w="2311" w:type="dxa"/>
            <w:tcBorders>
              <w:top w:val="nil"/>
              <w:left w:val="nil"/>
              <w:bottom w:val="nil"/>
              <w:right w:val="nil"/>
            </w:tcBorders>
          </w:tcPr>
          <w:p w14:paraId="5D397F47"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52.18 (2.72)</w:t>
            </w:r>
          </w:p>
        </w:tc>
        <w:tc>
          <w:tcPr>
            <w:tcW w:w="2311" w:type="dxa"/>
            <w:tcBorders>
              <w:top w:val="nil"/>
              <w:left w:val="nil"/>
              <w:bottom w:val="nil"/>
              <w:right w:val="nil"/>
            </w:tcBorders>
          </w:tcPr>
          <w:p w14:paraId="01D4AB0D"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51.86 (7.76)</w:t>
            </w:r>
          </w:p>
        </w:tc>
      </w:tr>
      <w:tr w:rsidR="00E702EC" w14:paraId="710CDBC8" w14:textId="77777777" w:rsidTr="00E702EC">
        <w:tc>
          <w:tcPr>
            <w:tcW w:w="2310" w:type="dxa"/>
            <w:tcBorders>
              <w:top w:val="nil"/>
              <w:left w:val="nil"/>
              <w:bottom w:val="nil"/>
              <w:right w:val="nil"/>
            </w:tcBorders>
          </w:tcPr>
          <w:p w14:paraId="2377C4E0"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Time 2</w:t>
            </w:r>
          </w:p>
        </w:tc>
        <w:tc>
          <w:tcPr>
            <w:tcW w:w="2310" w:type="dxa"/>
            <w:tcBorders>
              <w:top w:val="nil"/>
              <w:left w:val="nil"/>
              <w:bottom w:val="nil"/>
              <w:right w:val="nil"/>
            </w:tcBorders>
          </w:tcPr>
          <w:p w14:paraId="44C891F4"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1 s</w:t>
            </w:r>
          </w:p>
        </w:tc>
        <w:tc>
          <w:tcPr>
            <w:tcW w:w="2311" w:type="dxa"/>
            <w:tcBorders>
              <w:top w:val="nil"/>
              <w:left w:val="nil"/>
              <w:bottom w:val="nil"/>
              <w:right w:val="nil"/>
            </w:tcBorders>
          </w:tcPr>
          <w:p w14:paraId="5D94098B"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51.14 (5.14)</w:t>
            </w:r>
          </w:p>
        </w:tc>
        <w:tc>
          <w:tcPr>
            <w:tcW w:w="2311" w:type="dxa"/>
            <w:tcBorders>
              <w:top w:val="nil"/>
              <w:left w:val="nil"/>
              <w:bottom w:val="nil"/>
              <w:right w:val="nil"/>
            </w:tcBorders>
          </w:tcPr>
          <w:p w14:paraId="133EF36A"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45.27 (7.48)</w:t>
            </w:r>
          </w:p>
        </w:tc>
      </w:tr>
      <w:tr w:rsidR="00E702EC" w14:paraId="21716BCD" w14:textId="77777777" w:rsidTr="00E702EC">
        <w:tc>
          <w:tcPr>
            <w:tcW w:w="2310" w:type="dxa"/>
            <w:tcBorders>
              <w:top w:val="nil"/>
              <w:left w:val="nil"/>
              <w:bottom w:val="nil"/>
              <w:right w:val="nil"/>
            </w:tcBorders>
          </w:tcPr>
          <w:p w14:paraId="1558834A" w14:textId="77777777" w:rsidR="00E702EC" w:rsidRPr="004914A5" w:rsidRDefault="00E702EC" w:rsidP="00E702EC">
            <w:pPr>
              <w:spacing w:line="480" w:lineRule="auto"/>
              <w:jc w:val="center"/>
              <w:rPr>
                <w:rFonts w:ascii="Times New Roman" w:hAnsi="Times New Roman" w:cs="Times New Roman"/>
                <w:sz w:val="24"/>
                <w:szCs w:val="24"/>
              </w:rPr>
            </w:pPr>
          </w:p>
        </w:tc>
        <w:tc>
          <w:tcPr>
            <w:tcW w:w="2310" w:type="dxa"/>
            <w:tcBorders>
              <w:top w:val="nil"/>
              <w:left w:val="nil"/>
              <w:bottom w:val="nil"/>
              <w:right w:val="nil"/>
            </w:tcBorders>
          </w:tcPr>
          <w:p w14:paraId="7FB17C7B"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2 s</w:t>
            </w:r>
          </w:p>
        </w:tc>
        <w:tc>
          <w:tcPr>
            <w:tcW w:w="2311" w:type="dxa"/>
            <w:tcBorders>
              <w:top w:val="nil"/>
              <w:left w:val="nil"/>
              <w:bottom w:val="nil"/>
              <w:right w:val="nil"/>
            </w:tcBorders>
          </w:tcPr>
          <w:p w14:paraId="57016947"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57.15 (5.11)</w:t>
            </w:r>
          </w:p>
        </w:tc>
        <w:tc>
          <w:tcPr>
            <w:tcW w:w="2311" w:type="dxa"/>
            <w:tcBorders>
              <w:top w:val="nil"/>
              <w:left w:val="nil"/>
              <w:bottom w:val="nil"/>
              <w:right w:val="nil"/>
            </w:tcBorders>
          </w:tcPr>
          <w:p w14:paraId="6C30A687"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58.05 (6.39)</w:t>
            </w:r>
          </w:p>
        </w:tc>
      </w:tr>
      <w:tr w:rsidR="00E702EC" w14:paraId="57179219" w14:textId="77777777" w:rsidTr="00E702EC">
        <w:tc>
          <w:tcPr>
            <w:tcW w:w="2310" w:type="dxa"/>
            <w:tcBorders>
              <w:top w:val="nil"/>
              <w:left w:val="nil"/>
              <w:bottom w:val="nil"/>
              <w:right w:val="nil"/>
            </w:tcBorders>
          </w:tcPr>
          <w:p w14:paraId="17415A63" w14:textId="77777777" w:rsidR="00E702EC" w:rsidRPr="004914A5" w:rsidRDefault="00E702EC" w:rsidP="00E702EC">
            <w:pPr>
              <w:spacing w:line="480" w:lineRule="auto"/>
              <w:jc w:val="center"/>
              <w:rPr>
                <w:rFonts w:ascii="Times New Roman" w:hAnsi="Times New Roman" w:cs="Times New Roman"/>
                <w:sz w:val="24"/>
                <w:szCs w:val="24"/>
              </w:rPr>
            </w:pPr>
          </w:p>
        </w:tc>
        <w:tc>
          <w:tcPr>
            <w:tcW w:w="2310" w:type="dxa"/>
            <w:tcBorders>
              <w:top w:val="nil"/>
              <w:left w:val="nil"/>
              <w:bottom w:val="nil"/>
              <w:right w:val="nil"/>
            </w:tcBorders>
          </w:tcPr>
          <w:p w14:paraId="4135434F" w14:textId="77777777" w:rsidR="00E702EC" w:rsidRPr="004914A5" w:rsidRDefault="00E702EC" w:rsidP="00E702EC">
            <w:pPr>
              <w:spacing w:line="480" w:lineRule="auto"/>
              <w:jc w:val="center"/>
              <w:rPr>
                <w:rFonts w:ascii="Times New Roman" w:hAnsi="Times New Roman" w:cs="Times New Roman"/>
                <w:sz w:val="24"/>
                <w:szCs w:val="24"/>
              </w:rPr>
            </w:pPr>
          </w:p>
        </w:tc>
        <w:tc>
          <w:tcPr>
            <w:tcW w:w="2311" w:type="dxa"/>
            <w:tcBorders>
              <w:top w:val="nil"/>
              <w:left w:val="nil"/>
              <w:bottom w:val="nil"/>
              <w:right w:val="nil"/>
            </w:tcBorders>
          </w:tcPr>
          <w:p w14:paraId="33640225" w14:textId="77777777" w:rsidR="00E702EC" w:rsidRPr="004914A5" w:rsidRDefault="00E702EC" w:rsidP="00E702EC">
            <w:pPr>
              <w:spacing w:line="480" w:lineRule="auto"/>
              <w:jc w:val="center"/>
              <w:rPr>
                <w:rFonts w:ascii="Times New Roman" w:hAnsi="Times New Roman" w:cs="Times New Roman"/>
                <w:sz w:val="24"/>
                <w:szCs w:val="24"/>
              </w:rPr>
            </w:pPr>
          </w:p>
        </w:tc>
        <w:tc>
          <w:tcPr>
            <w:tcW w:w="2311" w:type="dxa"/>
            <w:tcBorders>
              <w:top w:val="nil"/>
              <w:left w:val="nil"/>
              <w:bottom w:val="nil"/>
              <w:right w:val="nil"/>
            </w:tcBorders>
          </w:tcPr>
          <w:p w14:paraId="1EB3141E" w14:textId="77777777" w:rsidR="00E702EC" w:rsidRPr="004914A5" w:rsidRDefault="00E702EC" w:rsidP="00E702EC">
            <w:pPr>
              <w:spacing w:line="480" w:lineRule="auto"/>
              <w:jc w:val="center"/>
              <w:rPr>
                <w:rFonts w:ascii="Times New Roman" w:hAnsi="Times New Roman" w:cs="Times New Roman"/>
                <w:sz w:val="24"/>
                <w:szCs w:val="24"/>
              </w:rPr>
            </w:pPr>
          </w:p>
        </w:tc>
      </w:tr>
      <w:tr w:rsidR="00E702EC" w14:paraId="320FBF44" w14:textId="77777777" w:rsidTr="00E702EC">
        <w:tc>
          <w:tcPr>
            <w:tcW w:w="2310" w:type="dxa"/>
            <w:tcBorders>
              <w:top w:val="nil"/>
              <w:left w:val="nil"/>
              <w:bottom w:val="nil"/>
              <w:right w:val="nil"/>
            </w:tcBorders>
          </w:tcPr>
          <w:p w14:paraId="3E4CA2B2" w14:textId="77777777" w:rsidR="00E702EC" w:rsidRPr="004914A5" w:rsidRDefault="00E702EC" w:rsidP="00E702EC">
            <w:pPr>
              <w:spacing w:line="480" w:lineRule="auto"/>
              <w:jc w:val="center"/>
              <w:rPr>
                <w:rFonts w:ascii="Times New Roman" w:hAnsi="Times New Roman" w:cs="Times New Roman"/>
                <w:sz w:val="24"/>
                <w:szCs w:val="24"/>
              </w:rPr>
            </w:pPr>
          </w:p>
        </w:tc>
        <w:tc>
          <w:tcPr>
            <w:tcW w:w="2310" w:type="dxa"/>
            <w:tcBorders>
              <w:top w:val="nil"/>
              <w:left w:val="nil"/>
              <w:bottom w:val="nil"/>
              <w:right w:val="nil"/>
            </w:tcBorders>
          </w:tcPr>
          <w:p w14:paraId="1D0A69CC"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0.5 s</w:t>
            </w:r>
          </w:p>
        </w:tc>
        <w:tc>
          <w:tcPr>
            <w:tcW w:w="2311" w:type="dxa"/>
            <w:tcBorders>
              <w:top w:val="nil"/>
              <w:left w:val="nil"/>
              <w:bottom w:val="nil"/>
              <w:right w:val="nil"/>
            </w:tcBorders>
          </w:tcPr>
          <w:p w14:paraId="33897680"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54.4</w:t>
            </w:r>
            <w:r>
              <w:rPr>
                <w:rFonts w:ascii="Times New Roman" w:hAnsi="Times New Roman" w:cs="Times New Roman"/>
                <w:sz w:val="24"/>
                <w:szCs w:val="24"/>
              </w:rPr>
              <w:t>0</w:t>
            </w:r>
            <w:r w:rsidRPr="004914A5">
              <w:rPr>
                <w:rFonts w:ascii="Times New Roman" w:hAnsi="Times New Roman" w:cs="Times New Roman"/>
                <w:sz w:val="24"/>
                <w:szCs w:val="24"/>
              </w:rPr>
              <w:t xml:space="preserve"> (6.57)</w:t>
            </w:r>
          </w:p>
        </w:tc>
        <w:tc>
          <w:tcPr>
            <w:tcW w:w="2311" w:type="dxa"/>
            <w:tcBorders>
              <w:top w:val="nil"/>
              <w:left w:val="nil"/>
              <w:bottom w:val="nil"/>
              <w:right w:val="nil"/>
            </w:tcBorders>
          </w:tcPr>
          <w:p w14:paraId="3B93D99A"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46.00 (6.62)</w:t>
            </w:r>
          </w:p>
        </w:tc>
      </w:tr>
      <w:tr w:rsidR="00E702EC" w14:paraId="6BD69C7B" w14:textId="77777777" w:rsidTr="00E702EC">
        <w:tc>
          <w:tcPr>
            <w:tcW w:w="2310" w:type="dxa"/>
            <w:tcBorders>
              <w:top w:val="nil"/>
              <w:left w:val="nil"/>
              <w:bottom w:val="nil"/>
              <w:right w:val="nil"/>
            </w:tcBorders>
          </w:tcPr>
          <w:p w14:paraId="212950C6" w14:textId="4BACE9DA" w:rsidR="00E702EC" w:rsidRPr="004914A5" w:rsidRDefault="001721B9" w:rsidP="00E702E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1-month </w:t>
            </w:r>
            <w:r w:rsidR="00E702EC" w:rsidRPr="004914A5">
              <w:rPr>
                <w:rFonts w:ascii="Times New Roman" w:hAnsi="Times New Roman" w:cs="Times New Roman"/>
                <w:sz w:val="24"/>
                <w:szCs w:val="24"/>
              </w:rPr>
              <w:t>Follow-up</w:t>
            </w:r>
          </w:p>
        </w:tc>
        <w:tc>
          <w:tcPr>
            <w:tcW w:w="2310" w:type="dxa"/>
            <w:tcBorders>
              <w:top w:val="nil"/>
              <w:left w:val="nil"/>
              <w:bottom w:val="nil"/>
              <w:right w:val="nil"/>
            </w:tcBorders>
          </w:tcPr>
          <w:p w14:paraId="490C70D4"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1 s</w:t>
            </w:r>
          </w:p>
        </w:tc>
        <w:tc>
          <w:tcPr>
            <w:tcW w:w="2311" w:type="dxa"/>
            <w:tcBorders>
              <w:top w:val="nil"/>
              <w:left w:val="nil"/>
              <w:bottom w:val="nil"/>
              <w:right w:val="nil"/>
            </w:tcBorders>
          </w:tcPr>
          <w:p w14:paraId="7D5157FE"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44.36 (4.66)</w:t>
            </w:r>
          </w:p>
        </w:tc>
        <w:tc>
          <w:tcPr>
            <w:tcW w:w="2311" w:type="dxa"/>
            <w:tcBorders>
              <w:top w:val="nil"/>
              <w:left w:val="nil"/>
              <w:bottom w:val="nil"/>
              <w:right w:val="nil"/>
            </w:tcBorders>
          </w:tcPr>
          <w:p w14:paraId="34A9A974"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49.18 (4.62)</w:t>
            </w:r>
          </w:p>
        </w:tc>
      </w:tr>
      <w:tr w:rsidR="00E702EC" w14:paraId="7EE9A2FC" w14:textId="77777777" w:rsidTr="00E702EC">
        <w:tc>
          <w:tcPr>
            <w:tcW w:w="2310" w:type="dxa"/>
            <w:tcBorders>
              <w:top w:val="nil"/>
              <w:left w:val="nil"/>
              <w:bottom w:val="single" w:sz="4" w:space="0" w:color="auto"/>
              <w:right w:val="nil"/>
            </w:tcBorders>
          </w:tcPr>
          <w:p w14:paraId="233E169E" w14:textId="77777777" w:rsidR="00E702EC" w:rsidRPr="004914A5" w:rsidRDefault="00E702EC" w:rsidP="00E702EC">
            <w:pPr>
              <w:spacing w:line="480" w:lineRule="auto"/>
              <w:jc w:val="center"/>
              <w:rPr>
                <w:rFonts w:ascii="Times New Roman" w:hAnsi="Times New Roman" w:cs="Times New Roman"/>
                <w:sz w:val="24"/>
                <w:szCs w:val="24"/>
              </w:rPr>
            </w:pPr>
          </w:p>
        </w:tc>
        <w:tc>
          <w:tcPr>
            <w:tcW w:w="2310" w:type="dxa"/>
            <w:tcBorders>
              <w:top w:val="nil"/>
              <w:left w:val="nil"/>
              <w:bottom w:val="single" w:sz="4" w:space="0" w:color="auto"/>
              <w:right w:val="nil"/>
            </w:tcBorders>
          </w:tcPr>
          <w:p w14:paraId="1FF66F83"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2 s</w:t>
            </w:r>
          </w:p>
        </w:tc>
        <w:tc>
          <w:tcPr>
            <w:tcW w:w="2311" w:type="dxa"/>
            <w:tcBorders>
              <w:top w:val="nil"/>
              <w:left w:val="nil"/>
              <w:right w:val="nil"/>
            </w:tcBorders>
          </w:tcPr>
          <w:p w14:paraId="4C20AC56"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49.00 (7.12)</w:t>
            </w:r>
          </w:p>
        </w:tc>
        <w:tc>
          <w:tcPr>
            <w:tcW w:w="2311" w:type="dxa"/>
            <w:tcBorders>
              <w:top w:val="nil"/>
              <w:left w:val="nil"/>
              <w:right w:val="nil"/>
            </w:tcBorders>
          </w:tcPr>
          <w:p w14:paraId="1C803E7B" w14:textId="77777777" w:rsidR="00E702EC" w:rsidRPr="004914A5" w:rsidRDefault="00E702EC" w:rsidP="00E702EC">
            <w:pPr>
              <w:spacing w:line="480" w:lineRule="auto"/>
              <w:jc w:val="center"/>
              <w:rPr>
                <w:rFonts w:ascii="Times New Roman" w:hAnsi="Times New Roman" w:cs="Times New Roman"/>
                <w:sz w:val="24"/>
                <w:szCs w:val="24"/>
              </w:rPr>
            </w:pPr>
            <w:r w:rsidRPr="004914A5">
              <w:rPr>
                <w:rFonts w:ascii="Times New Roman" w:hAnsi="Times New Roman" w:cs="Times New Roman"/>
                <w:sz w:val="24"/>
                <w:szCs w:val="24"/>
              </w:rPr>
              <w:t>55.10 (6.45)</w:t>
            </w:r>
          </w:p>
        </w:tc>
      </w:tr>
    </w:tbl>
    <w:p w14:paraId="4A79406E"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641EA77D"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070C4FB0"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7E59CE47"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564B7499"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27C506B2"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4C9EB0D5"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7EF2B0DE"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3F783E84"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63497153" w14:textId="7FB84945" w:rsidR="00E702EC" w:rsidRPr="004A572C" w:rsidRDefault="00E702EC" w:rsidP="004A572C">
      <w:pPr>
        <w:pStyle w:val="Caption"/>
        <w:spacing w:line="480" w:lineRule="auto"/>
        <w:jc w:val="both"/>
        <w:rPr>
          <w:rFonts w:ascii="Times New Roman" w:hAnsi="Times New Roman" w:cs="Times New Roman"/>
          <w:i w:val="0"/>
          <w:color w:val="000000" w:themeColor="text1"/>
          <w:sz w:val="24"/>
          <w:szCs w:val="24"/>
        </w:rPr>
      </w:pPr>
      <w:proofErr w:type="gramStart"/>
      <w:r w:rsidRPr="006214FA">
        <w:rPr>
          <w:rFonts w:ascii="Times New Roman" w:hAnsi="Times New Roman" w:cs="Times New Roman"/>
          <w:b/>
          <w:i w:val="0"/>
          <w:color w:val="000000" w:themeColor="text1"/>
          <w:sz w:val="24"/>
          <w:szCs w:val="24"/>
        </w:rPr>
        <w:t>Fig</w:t>
      </w:r>
      <w:r>
        <w:rPr>
          <w:rFonts w:ascii="Times New Roman" w:hAnsi="Times New Roman" w:cs="Times New Roman"/>
          <w:b/>
          <w:i w:val="0"/>
          <w:color w:val="000000" w:themeColor="text1"/>
          <w:sz w:val="24"/>
          <w:szCs w:val="24"/>
        </w:rPr>
        <w:t>ure</w:t>
      </w:r>
      <w:r w:rsidRPr="006214FA">
        <w:rPr>
          <w:rFonts w:ascii="Times New Roman" w:hAnsi="Times New Roman" w:cs="Times New Roman"/>
          <w:b/>
          <w:i w:val="0"/>
          <w:color w:val="000000" w:themeColor="text1"/>
          <w:sz w:val="24"/>
          <w:szCs w:val="24"/>
        </w:rPr>
        <w:t xml:space="preserve"> 1</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val="0"/>
          <w:color w:val="000000" w:themeColor="text1"/>
          <w:sz w:val="24"/>
          <w:szCs w:val="24"/>
        </w:rPr>
        <w:t>Mean</w:t>
      </w:r>
      <w:r w:rsidRPr="00536B41">
        <w:rPr>
          <w:rFonts w:ascii="Times New Roman" w:hAnsi="Times New Roman" w:cs="Times New Roman"/>
          <w:i w:val="0"/>
          <w:color w:val="000000" w:themeColor="text1"/>
          <w:sz w:val="24"/>
          <w:szCs w:val="24"/>
        </w:rPr>
        <w:t xml:space="preserve"> Believability </w:t>
      </w:r>
      <w:r>
        <w:rPr>
          <w:rFonts w:ascii="Times New Roman" w:hAnsi="Times New Roman" w:cs="Times New Roman"/>
          <w:i w:val="0"/>
          <w:color w:val="000000" w:themeColor="text1"/>
          <w:sz w:val="24"/>
          <w:szCs w:val="24"/>
        </w:rPr>
        <w:t xml:space="preserve">through Time 1 (T1), Time 2 (T2), and </w:t>
      </w:r>
      <w:r w:rsidR="00573D97">
        <w:rPr>
          <w:rFonts w:ascii="Times New Roman" w:hAnsi="Times New Roman" w:cs="Times New Roman"/>
          <w:i w:val="0"/>
          <w:color w:val="000000" w:themeColor="text1"/>
          <w:sz w:val="24"/>
          <w:szCs w:val="24"/>
        </w:rPr>
        <w:t xml:space="preserve">one-month </w:t>
      </w:r>
      <w:r>
        <w:rPr>
          <w:rFonts w:ascii="Times New Roman" w:hAnsi="Times New Roman" w:cs="Times New Roman"/>
          <w:i w:val="0"/>
          <w:color w:val="000000" w:themeColor="text1"/>
          <w:sz w:val="24"/>
          <w:szCs w:val="24"/>
        </w:rPr>
        <w:t>Follow-up (FU)</w:t>
      </w:r>
      <w:r w:rsidRPr="00536B41">
        <w:rPr>
          <w:rFonts w:ascii="Times New Roman" w:hAnsi="Times New Roman" w:cs="Times New Roman"/>
          <w:i w:val="0"/>
          <w:color w:val="000000" w:themeColor="text1"/>
          <w:sz w:val="24"/>
          <w:szCs w:val="24"/>
        </w:rPr>
        <w:t xml:space="preserve"> by Word Repetition Rate</w:t>
      </w:r>
      <w:r w:rsidR="002764B8">
        <w:rPr>
          <w:rFonts w:ascii="Times New Roman" w:hAnsi="Times New Roman" w:cs="Times New Roman"/>
          <w:i w:val="0"/>
          <w:color w:val="000000" w:themeColor="text1"/>
          <w:sz w:val="24"/>
          <w:szCs w:val="24"/>
        </w:rPr>
        <w:t>.</w:t>
      </w:r>
    </w:p>
    <w:p w14:paraId="2AA56106" w14:textId="5BDFE316" w:rsidR="00E702EC" w:rsidRDefault="00E702EC" w:rsidP="00E702EC">
      <w:pPr>
        <w:pStyle w:val="Caption"/>
        <w:jc w:val="both"/>
        <w:rPr>
          <w:rFonts w:ascii="Times New Roman" w:hAnsi="Times New Roman" w:cs="Times New Roman"/>
          <w:i w:val="0"/>
          <w:color w:val="000000" w:themeColor="text1"/>
          <w:sz w:val="24"/>
          <w:szCs w:val="24"/>
        </w:rPr>
      </w:pPr>
      <w:proofErr w:type="gramStart"/>
      <w:r>
        <w:rPr>
          <w:rFonts w:ascii="Times New Roman" w:hAnsi="Times New Roman" w:cs="Times New Roman"/>
          <w:b/>
          <w:i w:val="0"/>
          <w:color w:val="000000" w:themeColor="text1"/>
          <w:sz w:val="24"/>
          <w:szCs w:val="24"/>
        </w:rPr>
        <w:t>Figure</w:t>
      </w:r>
      <w:r w:rsidR="004A572C">
        <w:rPr>
          <w:rFonts w:ascii="Times New Roman" w:hAnsi="Times New Roman" w:cs="Times New Roman"/>
          <w:b/>
          <w:i w:val="0"/>
          <w:color w:val="000000" w:themeColor="text1"/>
          <w:sz w:val="24"/>
          <w:szCs w:val="24"/>
        </w:rPr>
        <w:t xml:space="preserve"> </w:t>
      </w:r>
      <w:r w:rsidR="002764B8">
        <w:rPr>
          <w:rFonts w:ascii="Times New Roman" w:hAnsi="Times New Roman" w:cs="Times New Roman"/>
          <w:b/>
          <w:i w:val="0"/>
          <w:color w:val="000000" w:themeColor="text1"/>
          <w:sz w:val="24"/>
          <w:szCs w:val="24"/>
        </w:rPr>
        <w:t>2</w:t>
      </w:r>
      <w:r w:rsidRPr="006214FA">
        <w:rPr>
          <w:rFonts w:ascii="Times New Roman" w:hAnsi="Times New Roman" w:cs="Times New Roman"/>
          <w:b/>
          <w:i w:val="0"/>
          <w:color w:val="000000" w:themeColor="text1"/>
          <w:sz w:val="24"/>
          <w:szCs w:val="24"/>
        </w:rPr>
        <w:t>.</w:t>
      </w:r>
      <w:proofErr w:type="gramEnd"/>
      <w:r w:rsidRPr="00E62FDF">
        <w:rPr>
          <w:rFonts w:ascii="Times New Roman" w:hAnsi="Times New Roman" w:cs="Times New Roman"/>
          <w:color w:val="000000" w:themeColor="text1"/>
          <w:sz w:val="24"/>
          <w:szCs w:val="24"/>
        </w:rPr>
        <w:t xml:space="preserve"> </w:t>
      </w:r>
      <w:r w:rsidRPr="00E62FDF">
        <w:rPr>
          <w:rFonts w:ascii="Times New Roman" w:hAnsi="Times New Roman" w:cs="Times New Roman"/>
          <w:i w:val="0"/>
          <w:color w:val="000000" w:themeColor="text1"/>
          <w:sz w:val="24"/>
          <w:szCs w:val="24"/>
        </w:rPr>
        <w:t xml:space="preserve">Mean Discomfort through </w:t>
      </w:r>
      <w:r>
        <w:rPr>
          <w:rFonts w:ascii="Times New Roman" w:hAnsi="Times New Roman" w:cs="Times New Roman"/>
          <w:i w:val="0"/>
          <w:color w:val="000000" w:themeColor="text1"/>
          <w:sz w:val="24"/>
          <w:szCs w:val="24"/>
        </w:rPr>
        <w:t>Time 1 (</w:t>
      </w:r>
      <w:r w:rsidRPr="00E62FDF">
        <w:rPr>
          <w:rFonts w:ascii="Times New Roman" w:hAnsi="Times New Roman" w:cs="Times New Roman"/>
          <w:i w:val="0"/>
          <w:color w:val="000000" w:themeColor="text1"/>
          <w:sz w:val="24"/>
          <w:szCs w:val="24"/>
        </w:rPr>
        <w:t>T1</w:t>
      </w:r>
      <w:r>
        <w:rPr>
          <w:rFonts w:ascii="Times New Roman" w:hAnsi="Times New Roman" w:cs="Times New Roman"/>
          <w:i w:val="0"/>
          <w:color w:val="000000" w:themeColor="text1"/>
          <w:sz w:val="24"/>
          <w:szCs w:val="24"/>
        </w:rPr>
        <w:t>)</w:t>
      </w:r>
      <w:r w:rsidRPr="00E62FDF">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Time 2 (</w:t>
      </w:r>
      <w:r w:rsidRPr="00E62FDF">
        <w:rPr>
          <w:rFonts w:ascii="Times New Roman" w:hAnsi="Times New Roman" w:cs="Times New Roman"/>
          <w:i w:val="0"/>
          <w:color w:val="000000" w:themeColor="text1"/>
          <w:sz w:val="24"/>
          <w:szCs w:val="24"/>
        </w:rPr>
        <w:t>T2</w:t>
      </w:r>
      <w:r>
        <w:rPr>
          <w:rFonts w:ascii="Times New Roman" w:hAnsi="Times New Roman" w:cs="Times New Roman"/>
          <w:i w:val="0"/>
          <w:color w:val="000000" w:themeColor="text1"/>
          <w:sz w:val="24"/>
          <w:szCs w:val="24"/>
        </w:rPr>
        <w:t>)</w:t>
      </w:r>
      <w:r w:rsidRPr="00E62FDF">
        <w:rPr>
          <w:rFonts w:ascii="Times New Roman" w:hAnsi="Times New Roman" w:cs="Times New Roman"/>
          <w:i w:val="0"/>
          <w:color w:val="000000" w:themeColor="text1"/>
          <w:sz w:val="24"/>
          <w:szCs w:val="24"/>
        </w:rPr>
        <w:t xml:space="preserve">, </w:t>
      </w:r>
      <w:r w:rsidR="004A572C">
        <w:rPr>
          <w:rFonts w:ascii="Times New Roman" w:hAnsi="Times New Roman" w:cs="Times New Roman"/>
          <w:i w:val="0"/>
          <w:color w:val="000000" w:themeColor="text1"/>
          <w:sz w:val="24"/>
          <w:szCs w:val="24"/>
        </w:rPr>
        <w:t xml:space="preserve">and </w:t>
      </w:r>
      <w:r w:rsidR="00573D97">
        <w:rPr>
          <w:rFonts w:ascii="Times New Roman" w:hAnsi="Times New Roman" w:cs="Times New Roman"/>
          <w:i w:val="0"/>
          <w:color w:val="000000" w:themeColor="text1"/>
          <w:sz w:val="24"/>
          <w:szCs w:val="24"/>
        </w:rPr>
        <w:t xml:space="preserve">one-month </w:t>
      </w:r>
      <w:r w:rsidR="004A572C">
        <w:rPr>
          <w:rFonts w:ascii="Times New Roman" w:hAnsi="Times New Roman" w:cs="Times New Roman"/>
          <w:i w:val="0"/>
          <w:color w:val="000000" w:themeColor="text1"/>
          <w:sz w:val="24"/>
          <w:szCs w:val="24"/>
        </w:rPr>
        <w:t>Follow-up</w:t>
      </w:r>
    </w:p>
    <w:p w14:paraId="412BF2F2" w14:textId="0CB2CE4A" w:rsidR="00E702EC" w:rsidRDefault="00E702EC" w:rsidP="00E702EC">
      <w:pPr>
        <w:pStyle w:val="Caption"/>
        <w:jc w:val="both"/>
        <w:rPr>
          <w:rFonts w:ascii="Times New Roman" w:hAnsi="Times New Roman" w:cs="Times New Roman"/>
          <w:i w:val="0"/>
          <w:color w:val="000000" w:themeColor="text1"/>
          <w:sz w:val="24"/>
          <w:szCs w:val="24"/>
        </w:rPr>
      </w:pPr>
      <w:proofErr w:type="gramStart"/>
      <w:r>
        <w:rPr>
          <w:rFonts w:ascii="Times New Roman" w:hAnsi="Times New Roman" w:cs="Times New Roman"/>
          <w:i w:val="0"/>
          <w:color w:val="000000" w:themeColor="text1"/>
          <w:sz w:val="24"/>
          <w:szCs w:val="24"/>
        </w:rPr>
        <w:t>(</w:t>
      </w:r>
      <w:r w:rsidRPr="00E62FDF">
        <w:rPr>
          <w:rFonts w:ascii="Times New Roman" w:hAnsi="Times New Roman" w:cs="Times New Roman"/>
          <w:i w:val="0"/>
          <w:color w:val="000000" w:themeColor="text1"/>
          <w:sz w:val="24"/>
          <w:szCs w:val="24"/>
        </w:rPr>
        <w:t>FU</w:t>
      </w:r>
      <w:r>
        <w:rPr>
          <w:rFonts w:ascii="Times New Roman" w:hAnsi="Times New Roman" w:cs="Times New Roman"/>
          <w:i w:val="0"/>
          <w:color w:val="000000" w:themeColor="text1"/>
          <w:sz w:val="24"/>
          <w:szCs w:val="24"/>
        </w:rPr>
        <w:t>)</w:t>
      </w:r>
      <w:r w:rsidRPr="00E62FDF">
        <w:rPr>
          <w:rFonts w:ascii="Times New Roman" w:hAnsi="Times New Roman" w:cs="Times New Roman"/>
          <w:i w:val="0"/>
          <w:color w:val="000000" w:themeColor="text1"/>
          <w:sz w:val="24"/>
          <w:szCs w:val="24"/>
        </w:rPr>
        <w:t xml:space="preserve"> by Word Repetition Rate</w:t>
      </w:r>
      <w:r w:rsidR="002764B8">
        <w:rPr>
          <w:rFonts w:ascii="Times New Roman" w:hAnsi="Times New Roman" w:cs="Times New Roman"/>
          <w:i w:val="0"/>
          <w:color w:val="000000" w:themeColor="text1"/>
          <w:sz w:val="24"/>
          <w:szCs w:val="24"/>
        </w:rPr>
        <w:t>.</w:t>
      </w:r>
      <w:proofErr w:type="gramEnd"/>
    </w:p>
    <w:p w14:paraId="5E65341E" w14:textId="77777777" w:rsidR="002764B8" w:rsidRPr="002764B8" w:rsidRDefault="002764B8" w:rsidP="002764B8"/>
    <w:p w14:paraId="38CC6372" w14:textId="7AA1F365" w:rsidR="002764B8" w:rsidRDefault="002764B8" w:rsidP="002764B8">
      <w:pPr>
        <w:rPr>
          <w:rFonts w:ascii="Times New Roman" w:hAnsi="Times New Roman" w:cs="Times New Roman"/>
          <w:color w:val="000000" w:themeColor="text1"/>
          <w:sz w:val="24"/>
          <w:szCs w:val="24"/>
        </w:rPr>
      </w:pPr>
      <w:proofErr w:type="gramStart"/>
      <w:r w:rsidRPr="002764B8">
        <w:rPr>
          <w:rFonts w:ascii="Times New Roman" w:hAnsi="Times New Roman" w:cs="Times New Roman"/>
          <w:b/>
          <w:sz w:val="24"/>
          <w:szCs w:val="24"/>
        </w:rPr>
        <w:t>Figure 3</w:t>
      </w:r>
      <w:r>
        <w:t>.</w:t>
      </w:r>
      <w:proofErr w:type="gramEnd"/>
      <w:r>
        <w:t xml:space="preserve"> </w:t>
      </w:r>
      <w:r w:rsidRPr="0006082F">
        <w:rPr>
          <w:rFonts w:ascii="Times New Roman" w:hAnsi="Times New Roman" w:cs="Times New Roman"/>
          <w:color w:val="000000" w:themeColor="text1"/>
          <w:sz w:val="24"/>
          <w:szCs w:val="24"/>
        </w:rPr>
        <w:t>Mean Believability</w:t>
      </w:r>
      <w:r>
        <w:rPr>
          <w:rFonts w:ascii="Times New Roman" w:hAnsi="Times New Roman" w:cs="Times New Roman"/>
          <w:color w:val="000000" w:themeColor="text1"/>
          <w:sz w:val="24"/>
          <w:szCs w:val="24"/>
        </w:rPr>
        <w:t xml:space="preserve"> change</w:t>
      </w:r>
      <w:r w:rsidRPr="0006082F">
        <w:rPr>
          <w:rFonts w:ascii="Times New Roman" w:hAnsi="Times New Roman" w:cs="Times New Roman"/>
          <w:color w:val="000000" w:themeColor="text1"/>
          <w:sz w:val="24"/>
          <w:szCs w:val="24"/>
        </w:rPr>
        <w:t xml:space="preserve"> between T</w:t>
      </w:r>
      <w:r>
        <w:rPr>
          <w:rFonts w:ascii="Times New Roman" w:hAnsi="Times New Roman" w:cs="Times New Roman"/>
          <w:color w:val="000000" w:themeColor="text1"/>
          <w:sz w:val="24"/>
          <w:szCs w:val="24"/>
        </w:rPr>
        <w:t xml:space="preserve">ime </w:t>
      </w:r>
      <w:r w:rsidRPr="0006082F">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(T1) </w:t>
      </w:r>
      <w:r w:rsidRPr="0006082F">
        <w:rPr>
          <w:rFonts w:ascii="Times New Roman" w:hAnsi="Times New Roman" w:cs="Times New Roman"/>
          <w:color w:val="000000" w:themeColor="text1"/>
          <w:sz w:val="24"/>
          <w:szCs w:val="24"/>
        </w:rPr>
        <w:t>and T</w:t>
      </w:r>
      <w:r>
        <w:rPr>
          <w:rFonts w:ascii="Times New Roman" w:hAnsi="Times New Roman" w:cs="Times New Roman"/>
          <w:color w:val="000000" w:themeColor="text1"/>
          <w:sz w:val="24"/>
          <w:szCs w:val="24"/>
        </w:rPr>
        <w:t>ime 2 (T</w:t>
      </w:r>
      <w:r w:rsidRPr="0006082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06082F">
        <w:rPr>
          <w:rFonts w:ascii="Times New Roman" w:hAnsi="Times New Roman" w:cs="Times New Roman"/>
          <w:color w:val="000000" w:themeColor="text1"/>
          <w:sz w:val="24"/>
          <w:szCs w:val="24"/>
        </w:rPr>
        <w:t>, and T</w:t>
      </w:r>
      <w:r>
        <w:rPr>
          <w:rFonts w:ascii="Times New Roman" w:hAnsi="Times New Roman" w:cs="Times New Roman"/>
          <w:color w:val="000000" w:themeColor="text1"/>
          <w:sz w:val="24"/>
          <w:szCs w:val="24"/>
        </w:rPr>
        <w:t xml:space="preserve">ime </w:t>
      </w:r>
      <w:r w:rsidRPr="0006082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(T1)</w:t>
      </w:r>
      <w:r w:rsidRPr="0006082F">
        <w:rPr>
          <w:rFonts w:ascii="Times New Roman" w:hAnsi="Times New Roman" w:cs="Times New Roman"/>
          <w:color w:val="000000" w:themeColor="text1"/>
          <w:sz w:val="24"/>
          <w:szCs w:val="24"/>
        </w:rPr>
        <w:t xml:space="preserve"> and </w:t>
      </w:r>
      <w:r w:rsidR="001721B9">
        <w:rPr>
          <w:rFonts w:ascii="Times New Roman" w:hAnsi="Times New Roman" w:cs="Times New Roman"/>
          <w:color w:val="000000" w:themeColor="text1"/>
          <w:sz w:val="24"/>
          <w:szCs w:val="24"/>
        </w:rPr>
        <w:t xml:space="preserve">one-month </w:t>
      </w:r>
      <w:r>
        <w:rPr>
          <w:rFonts w:ascii="Times New Roman" w:hAnsi="Times New Roman" w:cs="Times New Roman"/>
          <w:color w:val="000000" w:themeColor="text1"/>
          <w:sz w:val="24"/>
          <w:szCs w:val="24"/>
        </w:rPr>
        <w:t>Follow-up (</w:t>
      </w:r>
      <w:r w:rsidRPr="0006082F">
        <w:rPr>
          <w:rFonts w:ascii="Times New Roman" w:hAnsi="Times New Roman" w:cs="Times New Roman"/>
          <w:color w:val="000000" w:themeColor="text1"/>
          <w:sz w:val="24"/>
          <w:szCs w:val="24"/>
        </w:rPr>
        <w:t>FU</w:t>
      </w:r>
      <w:r>
        <w:rPr>
          <w:rFonts w:ascii="Times New Roman" w:hAnsi="Times New Roman" w:cs="Times New Roman"/>
          <w:color w:val="000000" w:themeColor="text1"/>
          <w:sz w:val="24"/>
          <w:szCs w:val="24"/>
        </w:rPr>
        <w:t>)</w:t>
      </w:r>
      <w:r w:rsidRPr="0006082F">
        <w:rPr>
          <w:rFonts w:ascii="Times New Roman" w:hAnsi="Times New Roman" w:cs="Times New Roman"/>
          <w:color w:val="000000" w:themeColor="text1"/>
          <w:sz w:val="24"/>
          <w:szCs w:val="24"/>
        </w:rPr>
        <w:t xml:space="preserve"> by Word Repetition Rate</w:t>
      </w:r>
      <w:r>
        <w:rPr>
          <w:rFonts w:ascii="Times New Roman" w:hAnsi="Times New Roman" w:cs="Times New Roman"/>
          <w:color w:val="000000" w:themeColor="text1"/>
          <w:sz w:val="24"/>
          <w:szCs w:val="24"/>
        </w:rPr>
        <w:t>.</w:t>
      </w:r>
    </w:p>
    <w:p w14:paraId="6B8D5589" w14:textId="77777777" w:rsidR="002764B8" w:rsidRPr="002764B8" w:rsidRDefault="002764B8" w:rsidP="002764B8"/>
    <w:p w14:paraId="0ECCB939" w14:textId="0F272033" w:rsidR="002764B8" w:rsidRDefault="002764B8" w:rsidP="002764B8">
      <w:pPr>
        <w:rPr>
          <w:rFonts w:ascii="Times New Roman" w:hAnsi="Times New Roman" w:cs="Times New Roman"/>
          <w:color w:val="000000" w:themeColor="text1"/>
          <w:sz w:val="24"/>
          <w:szCs w:val="24"/>
        </w:rPr>
      </w:pPr>
      <w:proofErr w:type="gramStart"/>
      <w:r w:rsidRPr="002764B8">
        <w:rPr>
          <w:rFonts w:ascii="Times New Roman" w:hAnsi="Times New Roman" w:cs="Times New Roman"/>
          <w:b/>
          <w:color w:val="000000" w:themeColor="text1"/>
          <w:sz w:val="24"/>
          <w:szCs w:val="24"/>
        </w:rPr>
        <w:t>Figure 4</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06082F">
        <w:rPr>
          <w:rFonts w:ascii="Times New Roman" w:hAnsi="Times New Roman" w:cs="Times New Roman"/>
          <w:color w:val="000000" w:themeColor="text1"/>
          <w:sz w:val="24"/>
          <w:szCs w:val="24"/>
        </w:rPr>
        <w:t>Mean Discomfort change b</w:t>
      </w:r>
      <w:r>
        <w:rPr>
          <w:rFonts w:ascii="Times New Roman" w:hAnsi="Times New Roman" w:cs="Times New Roman"/>
          <w:color w:val="000000" w:themeColor="text1"/>
          <w:sz w:val="24"/>
          <w:szCs w:val="24"/>
        </w:rPr>
        <w:t>etween T</w:t>
      </w:r>
      <w:r w:rsidR="001721B9">
        <w:rPr>
          <w:rFonts w:ascii="Times New Roman" w:hAnsi="Times New Roman" w:cs="Times New Roman"/>
          <w:color w:val="000000" w:themeColor="text1"/>
          <w:sz w:val="24"/>
          <w:szCs w:val="24"/>
        </w:rPr>
        <w:t xml:space="preserve">ime </w:t>
      </w:r>
      <w:r>
        <w:rPr>
          <w:rFonts w:ascii="Times New Roman" w:hAnsi="Times New Roman" w:cs="Times New Roman"/>
          <w:color w:val="000000" w:themeColor="text1"/>
          <w:sz w:val="24"/>
          <w:szCs w:val="24"/>
        </w:rPr>
        <w:t>1</w:t>
      </w:r>
      <w:r w:rsidR="001721B9">
        <w:rPr>
          <w:rFonts w:ascii="Times New Roman" w:hAnsi="Times New Roman" w:cs="Times New Roman"/>
          <w:color w:val="000000" w:themeColor="text1"/>
          <w:sz w:val="24"/>
          <w:szCs w:val="24"/>
        </w:rPr>
        <w:t xml:space="preserve"> (T1)</w:t>
      </w:r>
      <w:r>
        <w:rPr>
          <w:rFonts w:ascii="Times New Roman" w:hAnsi="Times New Roman" w:cs="Times New Roman"/>
          <w:color w:val="000000" w:themeColor="text1"/>
          <w:sz w:val="24"/>
          <w:szCs w:val="24"/>
        </w:rPr>
        <w:t xml:space="preserve"> and T</w:t>
      </w:r>
      <w:r w:rsidR="001721B9">
        <w:rPr>
          <w:rFonts w:ascii="Times New Roman" w:hAnsi="Times New Roman" w:cs="Times New Roman"/>
          <w:color w:val="000000" w:themeColor="text1"/>
          <w:sz w:val="24"/>
          <w:szCs w:val="24"/>
        </w:rPr>
        <w:t xml:space="preserve">ime </w:t>
      </w:r>
      <w:r>
        <w:rPr>
          <w:rFonts w:ascii="Times New Roman" w:hAnsi="Times New Roman" w:cs="Times New Roman"/>
          <w:color w:val="000000" w:themeColor="text1"/>
          <w:sz w:val="24"/>
          <w:szCs w:val="24"/>
        </w:rPr>
        <w:t>2</w:t>
      </w:r>
      <w:r w:rsidR="001721B9">
        <w:rPr>
          <w:rFonts w:ascii="Times New Roman" w:hAnsi="Times New Roman" w:cs="Times New Roman"/>
          <w:color w:val="000000" w:themeColor="text1"/>
          <w:sz w:val="24"/>
          <w:szCs w:val="24"/>
        </w:rPr>
        <w:t xml:space="preserve"> (T2)</w:t>
      </w:r>
      <w:r>
        <w:rPr>
          <w:rFonts w:ascii="Times New Roman" w:hAnsi="Times New Roman" w:cs="Times New Roman"/>
          <w:color w:val="000000" w:themeColor="text1"/>
          <w:sz w:val="24"/>
          <w:szCs w:val="24"/>
        </w:rPr>
        <w:t>, and T</w:t>
      </w:r>
      <w:r w:rsidR="001721B9">
        <w:rPr>
          <w:rFonts w:ascii="Times New Roman" w:hAnsi="Times New Roman" w:cs="Times New Roman"/>
          <w:color w:val="000000" w:themeColor="text1"/>
          <w:sz w:val="24"/>
          <w:szCs w:val="24"/>
        </w:rPr>
        <w:t xml:space="preserve">ime </w:t>
      </w:r>
      <w:r>
        <w:rPr>
          <w:rFonts w:ascii="Times New Roman" w:hAnsi="Times New Roman" w:cs="Times New Roman"/>
          <w:color w:val="000000" w:themeColor="text1"/>
          <w:sz w:val="24"/>
          <w:szCs w:val="24"/>
        </w:rPr>
        <w:t>1</w:t>
      </w:r>
      <w:r w:rsidR="001721B9">
        <w:rPr>
          <w:rFonts w:ascii="Times New Roman" w:hAnsi="Times New Roman" w:cs="Times New Roman"/>
          <w:color w:val="000000" w:themeColor="text1"/>
          <w:sz w:val="24"/>
          <w:szCs w:val="24"/>
        </w:rPr>
        <w:t xml:space="preserve"> (T1)</w:t>
      </w:r>
      <w:r>
        <w:rPr>
          <w:rFonts w:ascii="Times New Roman" w:hAnsi="Times New Roman" w:cs="Times New Roman"/>
          <w:color w:val="000000" w:themeColor="text1"/>
          <w:sz w:val="24"/>
          <w:szCs w:val="24"/>
        </w:rPr>
        <w:t xml:space="preserve"> and </w:t>
      </w:r>
      <w:r w:rsidR="001721B9">
        <w:rPr>
          <w:rFonts w:ascii="Times New Roman" w:hAnsi="Times New Roman" w:cs="Times New Roman"/>
          <w:color w:val="000000" w:themeColor="text1"/>
          <w:sz w:val="24"/>
          <w:szCs w:val="24"/>
        </w:rPr>
        <w:t>one-month Follow-up (</w:t>
      </w:r>
      <w:r>
        <w:rPr>
          <w:rFonts w:ascii="Times New Roman" w:hAnsi="Times New Roman" w:cs="Times New Roman"/>
          <w:color w:val="000000" w:themeColor="text1"/>
          <w:sz w:val="24"/>
          <w:szCs w:val="24"/>
        </w:rPr>
        <w:t>FU</w:t>
      </w:r>
      <w:r w:rsidR="001721B9">
        <w:rPr>
          <w:rFonts w:ascii="Times New Roman" w:hAnsi="Times New Roman" w:cs="Times New Roman"/>
          <w:color w:val="000000" w:themeColor="text1"/>
          <w:sz w:val="24"/>
          <w:szCs w:val="24"/>
        </w:rPr>
        <w:t>)</w:t>
      </w:r>
      <w:r w:rsidRPr="0006082F">
        <w:rPr>
          <w:rFonts w:ascii="Times New Roman" w:hAnsi="Times New Roman" w:cs="Times New Roman"/>
          <w:color w:val="000000" w:themeColor="text1"/>
          <w:sz w:val="24"/>
          <w:szCs w:val="24"/>
        </w:rPr>
        <w:t xml:space="preserve"> by Word Repetition Rate</w:t>
      </w:r>
      <w:r>
        <w:rPr>
          <w:rFonts w:ascii="Times New Roman" w:hAnsi="Times New Roman" w:cs="Times New Roman"/>
          <w:color w:val="000000" w:themeColor="text1"/>
          <w:sz w:val="24"/>
          <w:szCs w:val="24"/>
        </w:rPr>
        <w:t>.</w:t>
      </w:r>
    </w:p>
    <w:p w14:paraId="7F5791C8" w14:textId="77777777" w:rsidR="002764B8" w:rsidRDefault="002764B8" w:rsidP="002764B8"/>
    <w:p w14:paraId="5EEA7FC5" w14:textId="77777777" w:rsidR="002764B8" w:rsidRPr="002764B8" w:rsidRDefault="002764B8" w:rsidP="002764B8"/>
    <w:p w14:paraId="734913F6" w14:textId="77777777" w:rsidR="00E702EC" w:rsidRPr="00E702EC" w:rsidRDefault="00E702EC" w:rsidP="00E702EC"/>
    <w:p w14:paraId="3C6671E3" w14:textId="05B19B05" w:rsidR="00E702EC" w:rsidRPr="006214FA" w:rsidRDefault="00E702EC" w:rsidP="00E702EC">
      <w:pPr>
        <w:spacing w:after="0" w:line="480" w:lineRule="auto"/>
        <w:jc w:val="both"/>
        <w:rPr>
          <w:rFonts w:ascii="Times New Roman" w:eastAsia="Times New Roman" w:hAnsi="Times New Roman" w:cs="Times New Roman"/>
          <w:sz w:val="24"/>
          <w:szCs w:val="24"/>
          <w:lang w:val="en-US"/>
        </w:rPr>
      </w:pPr>
    </w:p>
    <w:p w14:paraId="67BD0A2D" w14:textId="77777777" w:rsidR="00E702EC" w:rsidRDefault="00E702EC" w:rsidP="00E702EC"/>
    <w:p w14:paraId="5A3C4832" w14:textId="77777777" w:rsidR="00E702EC" w:rsidRPr="00E702EC" w:rsidRDefault="00E702EC" w:rsidP="00E702EC"/>
    <w:p w14:paraId="47FADC42" w14:textId="77777777" w:rsidR="00E702EC" w:rsidRDefault="00E702EC" w:rsidP="00E702EC"/>
    <w:p w14:paraId="7DE0AE88" w14:textId="77777777" w:rsidR="00E702EC" w:rsidRPr="00E702EC" w:rsidRDefault="00E702EC" w:rsidP="00E702EC"/>
    <w:p w14:paraId="03033030"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2C5C59EF" w14:textId="77777777" w:rsidR="00E702EC" w:rsidRDefault="00E702EC" w:rsidP="005A6E2B">
      <w:pPr>
        <w:spacing w:after="0" w:line="480" w:lineRule="auto"/>
        <w:ind w:left="720" w:hanging="720"/>
        <w:jc w:val="both"/>
        <w:rPr>
          <w:rFonts w:ascii="Times New Roman" w:eastAsia="Times New Roman" w:hAnsi="Times New Roman" w:cs="Times New Roman"/>
        </w:rPr>
      </w:pPr>
    </w:p>
    <w:p w14:paraId="76451B66" w14:textId="77777777" w:rsidR="005A6E2B" w:rsidRDefault="005A6E2B" w:rsidP="005A6E2B">
      <w:pPr>
        <w:pStyle w:val="ListParagraph"/>
        <w:spacing w:after="0" w:line="480" w:lineRule="auto"/>
        <w:ind w:left="360"/>
        <w:jc w:val="both"/>
        <w:rPr>
          <w:rFonts w:ascii="Times New Roman" w:eastAsia="Times New Roman" w:hAnsi="Times New Roman" w:cs="Times New Roman"/>
          <w:sz w:val="24"/>
          <w:szCs w:val="24"/>
          <w:lang w:val="en-US"/>
        </w:rPr>
      </w:pPr>
    </w:p>
    <w:p w14:paraId="54391449" w14:textId="77777777" w:rsidR="005A6E2B" w:rsidRPr="005A6E2B" w:rsidRDefault="005A6E2B" w:rsidP="005A6E2B">
      <w:pPr>
        <w:pStyle w:val="ListParagraph"/>
        <w:spacing w:after="0" w:line="480" w:lineRule="auto"/>
        <w:ind w:left="360"/>
        <w:jc w:val="both"/>
        <w:rPr>
          <w:rFonts w:ascii="Times New Roman" w:eastAsia="Times New Roman" w:hAnsi="Times New Roman" w:cs="Times New Roman"/>
          <w:sz w:val="24"/>
          <w:szCs w:val="24"/>
          <w:lang w:val="en-US"/>
        </w:rPr>
      </w:pPr>
    </w:p>
    <w:p w14:paraId="2CCC14A7" w14:textId="77777777" w:rsidR="00126215" w:rsidRPr="003B7B17" w:rsidRDefault="00126215" w:rsidP="00126215">
      <w:pPr>
        <w:spacing w:after="0" w:line="480" w:lineRule="auto"/>
        <w:jc w:val="both"/>
        <w:rPr>
          <w:rFonts w:ascii="Times New Roman" w:eastAsia="Times New Roman" w:hAnsi="Times New Roman" w:cs="Times New Roman"/>
          <w:sz w:val="24"/>
          <w:szCs w:val="24"/>
        </w:rPr>
      </w:pPr>
    </w:p>
    <w:p w14:paraId="2C41263B" w14:textId="77777777" w:rsidR="00126215" w:rsidRDefault="00126215"/>
    <w:p w14:paraId="5A647DEC" w14:textId="77777777" w:rsidR="00126215" w:rsidRDefault="00126215"/>
    <w:p w14:paraId="11F0ED95" w14:textId="77777777" w:rsidR="00E702EC" w:rsidRDefault="00E702EC"/>
    <w:p w14:paraId="62D729AB" w14:textId="77777777" w:rsidR="00E702EC" w:rsidRDefault="00E702EC"/>
    <w:p w14:paraId="73667C54" w14:textId="77777777" w:rsidR="00E702EC" w:rsidRDefault="00E702EC"/>
    <w:p w14:paraId="3DBCA258" w14:textId="3D9A850C" w:rsidR="00E702EC" w:rsidRDefault="002764B8">
      <w:r w:rsidRPr="004A572C">
        <w:rPr>
          <w:noProof/>
          <w:sz w:val="24"/>
          <w:szCs w:val="24"/>
          <w:lang w:eastAsia="en-GB"/>
        </w:rPr>
        <w:drawing>
          <wp:inline distT="0" distB="0" distL="0" distR="0" wp14:anchorId="6BEEF553" wp14:editId="4946546F">
            <wp:extent cx="4575810" cy="3348000"/>
            <wp:effectExtent l="0" t="0" r="1524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ACDF2A" w14:textId="77777777" w:rsidR="00E702EC" w:rsidRDefault="00E702EC"/>
    <w:p w14:paraId="2CB87586" w14:textId="77777777" w:rsidR="00E702EC" w:rsidRDefault="00E702EC"/>
    <w:p w14:paraId="3B815658" w14:textId="6BDA3E70" w:rsidR="00E702EC" w:rsidRDefault="00E702EC">
      <w:pPr>
        <w:rPr>
          <w:rFonts w:ascii="Times New Roman" w:hAnsi="Times New Roman" w:cs="Times New Roman"/>
          <w:sz w:val="24"/>
          <w:szCs w:val="24"/>
        </w:rPr>
      </w:pPr>
      <w:r w:rsidRPr="00E702EC">
        <w:rPr>
          <w:rFonts w:ascii="Times New Roman" w:hAnsi="Times New Roman" w:cs="Times New Roman"/>
          <w:sz w:val="24"/>
          <w:szCs w:val="24"/>
        </w:rPr>
        <w:t>Figure 1</w:t>
      </w:r>
    </w:p>
    <w:p w14:paraId="4338223F" w14:textId="77777777" w:rsidR="00E702EC" w:rsidRDefault="00E702EC">
      <w:pPr>
        <w:rPr>
          <w:rFonts w:ascii="Times New Roman" w:hAnsi="Times New Roman" w:cs="Times New Roman"/>
          <w:sz w:val="24"/>
          <w:szCs w:val="24"/>
        </w:rPr>
      </w:pPr>
    </w:p>
    <w:p w14:paraId="5B86ABC5" w14:textId="77777777" w:rsidR="00E702EC" w:rsidRDefault="00E702EC">
      <w:pPr>
        <w:rPr>
          <w:rFonts w:ascii="Times New Roman" w:hAnsi="Times New Roman" w:cs="Times New Roman"/>
          <w:sz w:val="24"/>
          <w:szCs w:val="24"/>
        </w:rPr>
      </w:pPr>
    </w:p>
    <w:p w14:paraId="58787916" w14:textId="77777777" w:rsidR="00E702EC" w:rsidRDefault="00E702EC">
      <w:pPr>
        <w:rPr>
          <w:rFonts w:ascii="Times New Roman" w:hAnsi="Times New Roman" w:cs="Times New Roman"/>
          <w:sz w:val="24"/>
          <w:szCs w:val="24"/>
        </w:rPr>
      </w:pPr>
    </w:p>
    <w:p w14:paraId="20CA16A3" w14:textId="77777777" w:rsidR="00E702EC" w:rsidRDefault="00E702EC">
      <w:pPr>
        <w:rPr>
          <w:rFonts w:ascii="Times New Roman" w:hAnsi="Times New Roman" w:cs="Times New Roman"/>
          <w:sz w:val="24"/>
          <w:szCs w:val="24"/>
        </w:rPr>
      </w:pPr>
    </w:p>
    <w:p w14:paraId="03D3364C" w14:textId="77777777" w:rsidR="00E702EC" w:rsidRDefault="00E702EC">
      <w:pPr>
        <w:rPr>
          <w:rFonts w:ascii="Times New Roman" w:hAnsi="Times New Roman" w:cs="Times New Roman"/>
          <w:sz w:val="24"/>
          <w:szCs w:val="24"/>
        </w:rPr>
      </w:pPr>
    </w:p>
    <w:p w14:paraId="58D6B53C" w14:textId="77777777" w:rsidR="00E702EC" w:rsidRDefault="00E702EC">
      <w:pPr>
        <w:rPr>
          <w:rFonts w:ascii="Times New Roman" w:hAnsi="Times New Roman" w:cs="Times New Roman"/>
          <w:sz w:val="24"/>
          <w:szCs w:val="24"/>
        </w:rPr>
      </w:pPr>
    </w:p>
    <w:p w14:paraId="3FF39E68" w14:textId="77777777" w:rsidR="00E702EC" w:rsidRDefault="00E702EC">
      <w:pPr>
        <w:rPr>
          <w:rFonts w:ascii="Times New Roman" w:hAnsi="Times New Roman" w:cs="Times New Roman"/>
          <w:sz w:val="24"/>
          <w:szCs w:val="24"/>
        </w:rPr>
      </w:pPr>
    </w:p>
    <w:p w14:paraId="0010CCEF" w14:textId="77777777" w:rsidR="00E702EC" w:rsidRDefault="00E702EC">
      <w:pPr>
        <w:rPr>
          <w:rFonts w:ascii="Times New Roman" w:hAnsi="Times New Roman" w:cs="Times New Roman"/>
          <w:sz w:val="24"/>
          <w:szCs w:val="24"/>
        </w:rPr>
      </w:pPr>
    </w:p>
    <w:p w14:paraId="1F929570" w14:textId="77777777" w:rsidR="00E702EC" w:rsidRDefault="00E702EC">
      <w:pPr>
        <w:rPr>
          <w:rFonts w:ascii="Times New Roman" w:hAnsi="Times New Roman" w:cs="Times New Roman"/>
          <w:sz w:val="24"/>
          <w:szCs w:val="24"/>
        </w:rPr>
      </w:pPr>
    </w:p>
    <w:p w14:paraId="557BAE66" w14:textId="77777777" w:rsidR="00E702EC" w:rsidRDefault="00E702EC">
      <w:pPr>
        <w:rPr>
          <w:rFonts w:ascii="Times New Roman" w:hAnsi="Times New Roman" w:cs="Times New Roman"/>
          <w:sz w:val="24"/>
          <w:szCs w:val="24"/>
        </w:rPr>
      </w:pPr>
    </w:p>
    <w:p w14:paraId="04DE55D3" w14:textId="77777777" w:rsidR="00E702EC" w:rsidRDefault="00E702EC">
      <w:pPr>
        <w:rPr>
          <w:rFonts w:ascii="Times New Roman" w:hAnsi="Times New Roman" w:cs="Times New Roman"/>
          <w:sz w:val="24"/>
          <w:szCs w:val="24"/>
        </w:rPr>
      </w:pPr>
    </w:p>
    <w:p w14:paraId="608F402A" w14:textId="77777777" w:rsidR="00E702EC" w:rsidRDefault="00E702EC">
      <w:pPr>
        <w:rPr>
          <w:rFonts w:ascii="Times New Roman" w:hAnsi="Times New Roman" w:cs="Times New Roman"/>
          <w:sz w:val="24"/>
          <w:szCs w:val="24"/>
        </w:rPr>
      </w:pPr>
    </w:p>
    <w:p w14:paraId="729D7428" w14:textId="77777777" w:rsidR="00E702EC" w:rsidRDefault="00E702EC">
      <w:pPr>
        <w:rPr>
          <w:rFonts w:ascii="Times New Roman" w:hAnsi="Times New Roman" w:cs="Times New Roman"/>
          <w:sz w:val="24"/>
          <w:szCs w:val="24"/>
        </w:rPr>
      </w:pPr>
    </w:p>
    <w:p w14:paraId="1D7E07C3" w14:textId="77777777" w:rsidR="00E702EC" w:rsidRDefault="00E702EC">
      <w:pPr>
        <w:rPr>
          <w:rFonts w:ascii="Times New Roman" w:hAnsi="Times New Roman" w:cs="Times New Roman"/>
          <w:sz w:val="24"/>
          <w:szCs w:val="24"/>
        </w:rPr>
      </w:pPr>
    </w:p>
    <w:p w14:paraId="06FC869B" w14:textId="77777777" w:rsidR="00E702EC" w:rsidRDefault="00E702EC">
      <w:pPr>
        <w:rPr>
          <w:rFonts w:ascii="Times New Roman" w:hAnsi="Times New Roman" w:cs="Times New Roman"/>
          <w:sz w:val="24"/>
          <w:szCs w:val="24"/>
        </w:rPr>
      </w:pPr>
    </w:p>
    <w:p w14:paraId="20C495B8" w14:textId="77777777" w:rsidR="00E702EC" w:rsidRDefault="00E702EC">
      <w:pPr>
        <w:rPr>
          <w:rFonts w:ascii="Times New Roman" w:hAnsi="Times New Roman" w:cs="Times New Roman"/>
          <w:sz w:val="24"/>
          <w:szCs w:val="24"/>
        </w:rPr>
      </w:pPr>
    </w:p>
    <w:p w14:paraId="30B06A2B" w14:textId="67805093" w:rsidR="00E702EC" w:rsidRDefault="002764B8">
      <w:pPr>
        <w:rPr>
          <w:rFonts w:ascii="Times New Roman" w:hAnsi="Times New Roman" w:cs="Times New Roman"/>
          <w:sz w:val="24"/>
          <w:szCs w:val="24"/>
        </w:rPr>
      </w:pPr>
      <w:r>
        <w:rPr>
          <w:noProof/>
          <w:lang w:eastAsia="en-GB"/>
        </w:rPr>
        <w:drawing>
          <wp:inline distT="0" distB="0" distL="0" distR="0" wp14:anchorId="409FF5F6" wp14:editId="53ABC10C">
            <wp:extent cx="4572000" cy="3384000"/>
            <wp:effectExtent l="0" t="0" r="19050"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9BE00A" w14:textId="57AD5B61" w:rsidR="00E702EC" w:rsidRDefault="00E702EC">
      <w:pPr>
        <w:rPr>
          <w:rFonts w:ascii="Times New Roman" w:hAnsi="Times New Roman" w:cs="Times New Roman"/>
          <w:sz w:val="24"/>
          <w:szCs w:val="24"/>
        </w:rPr>
      </w:pPr>
      <w:r>
        <w:rPr>
          <w:rFonts w:ascii="Times New Roman" w:hAnsi="Times New Roman" w:cs="Times New Roman"/>
          <w:sz w:val="24"/>
          <w:szCs w:val="24"/>
        </w:rPr>
        <w:t>Figure 2</w:t>
      </w:r>
    </w:p>
    <w:p w14:paraId="58EEAE9B" w14:textId="77777777" w:rsidR="00E702EC" w:rsidRDefault="00E702EC">
      <w:pPr>
        <w:rPr>
          <w:rFonts w:ascii="Times New Roman" w:hAnsi="Times New Roman" w:cs="Times New Roman"/>
          <w:sz w:val="24"/>
          <w:szCs w:val="24"/>
        </w:rPr>
      </w:pPr>
    </w:p>
    <w:p w14:paraId="309787BC" w14:textId="77777777" w:rsidR="00E702EC" w:rsidRDefault="00E702EC">
      <w:pPr>
        <w:rPr>
          <w:rFonts w:ascii="Times New Roman" w:hAnsi="Times New Roman" w:cs="Times New Roman"/>
          <w:sz w:val="24"/>
          <w:szCs w:val="24"/>
        </w:rPr>
      </w:pPr>
    </w:p>
    <w:p w14:paraId="403EF590" w14:textId="77777777" w:rsidR="00E702EC" w:rsidRDefault="00E702EC">
      <w:pPr>
        <w:rPr>
          <w:rFonts w:ascii="Times New Roman" w:hAnsi="Times New Roman" w:cs="Times New Roman"/>
          <w:sz w:val="24"/>
          <w:szCs w:val="24"/>
        </w:rPr>
      </w:pPr>
    </w:p>
    <w:p w14:paraId="4A5F6CFA" w14:textId="77777777" w:rsidR="00E702EC" w:rsidRDefault="00E702EC">
      <w:pPr>
        <w:rPr>
          <w:rFonts w:ascii="Times New Roman" w:hAnsi="Times New Roman" w:cs="Times New Roman"/>
          <w:sz w:val="24"/>
          <w:szCs w:val="24"/>
        </w:rPr>
      </w:pPr>
    </w:p>
    <w:p w14:paraId="49E4A097" w14:textId="77777777" w:rsidR="00E702EC" w:rsidRDefault="00E702EC">
      <w:pPr>
        <w:rPr>
          <w:rFonts w:ascii="Times New Roman" w:hAnsi="Times New Roman" w:cs="Times New Roman"/>
          <w:sz w:val="24"/>
          <w:szCs w:val="24"/>
        </w:rPr>
      </w:pPr>
    </w:p>
    <w:p w14:paraId="62F19EAA" w14:textId="77777777" w:rsidR="00E702EC" w:rsidRDefault="00E702EC">
      <w:pPr>
        <w:rPr>
          <w:rFonts w:ascii="Times New Roman" w:hAnsi="Times New Roman" w:cs="Times New Roman"/>
          <w:sz w:val="24"/>
          <w:szCs w:val="24"/>
        </w:rPr>
      </w:pPr>
    </w:p>
    <w:p w14:paraId="6A60C97B" w14:textId="77777777" w:rsidR="00E702EC" w:rsidRDefault="00E702EC">
      <w:pPr>
        <w:rPr>
          <w:rFonts w:ascii="Times New Roman" w:hAnsi="Times New Roman" w:cs="Times New Roman"/>
          <w:sz w:val="24"/>
          <w:szCs w:val="24"/>
        </w:rPr>
      </w:pPr>
    </w:p>
    <w:p w14:paraId="1E1E58D7" w14:textId="77777777" w:rsidR="00E702EC" w:rsidRDefault="00E702EC">
      <w:pPr>
        <w:rPr>
          <w:rFonts w:ascii="Times New Roman" w:hAnsi="Times New Roman" w:cs="Times New Roman"/>
          <w:sz w:val="24"/>
          <w:szCs w:val="24"/>
        </w:rPr>
      </w:pPr>
    </w:p>
    <w:p w14:paraId="0D42EBD4" w14:textId="77777777" w:rsidR="00E702EC" w:rsidRDefault="00E702EC">
      <w:pPr>
        <w:rPr>
          <w:rFonts w:ascii="Times New Roman" w:hAnsi="Times New Roman" w:cs="Times New Roman"/>
          <w:sz w:val="24"/>
          <w:szCs w:val="24"/>
        </w:rPr>
      </w:pPr>
    </w:p>
    <w:p w14:paraId="5B5DCE93" w14:textId="77777777" w:rsidR="00E702EC" w:rsidRDefault="00E702EC">
      <w:pPr>
        <w:rPr>
          <w:rFonts w:ascii="Times New Roman" w:hAnsi="Times New Roman" w:cs="Times New Roman"/>
          <w:sz w:val="24"/>
          <w:szCs w:val="24"/>
        </w:rPr>
      </w:pPr>
    </w:p>
    <w:p w14:paraId="38CABDD6" w14:textId="77777777" w:rsidR="00E702EC" w:rsidRDefault="00E702EC">
      <w:pPr>
        <w:rPr>
          <w:rFonts w:ascii="Times New Roman" w:hAnsi="Times New Roman" w:cs="Times New Roman"/>
          <w:sz w:val="24"/>
          <w:szCs w:val="24"/>
        </w:rPr>
      </w:pPr>
    </w:p>
    <w:p w14:paraId="54E18BD0" w14:textId="77777777" w:rsidR="00E702EC" w:rsidRDefault="00E702EC">
      <w:pPr>
        <w:rPr>
          <w:rFonts w:ascii="Times New Roman" w:hAnsi="Times New Roman" w:cs="Times New Roman"/>
          <w:sz w:val="24"/>
          <w:szCs w:val="24"/>
        </w:rPr>
      </w:pPr>
    </w:p>
    <w:p w14:paraId="6BBD98EE" w14:textId="77777777" w:rsidR="00E702EC" w:rsidRDefault="00E702EC">
      <w:pPr>
        <w:rPr>
          <w:rFonts w:ascii="Times New Roman" w:hAnsi="Times New Roman" w:cs="Times New Roman"/>
          <w:sz w:val="24"/>
          <w:szCs w:val="24"/>
        </w:rPr>
      </w:pPr>
    </w:p>
    <w:p w14:paraId="63A0D1A7" w14:textId="77777777" w:rsidR="00E702EC" w:rsidRDefault="00E702EC">
      <w:pPr>
        <w:rPr>
          <w:rFonts w:ascii="Times New Roman" w:hAnsi="Times New Roman" w:cs="Times New Roman"/>
          <w:sz w:val="24"/>
          <w:szCs w:val="24"/>
        </w:rPr>
      </w:pPr>
    </w:p>
    <w:p w14:paraId="2B97E2CA" w14:textId="77777777" w:rsidR="00E702EC" w:rsidRDefault="00E702EC">
      <w:pPr>
        <w:rPr>
          <w:rFonts w:ascii="Times New Roman" w:hAnsi="Times New Roman" w:cs="Times New Roman"/>
          <w:sz w:val="24"/>
          <w:szCs w:val="24"/>
        </w:rPr>
      </w:pPr>
    </w:p>
    <w:p w14:paraId="7CE4212B" w14:textId="77777777" w:rsidR="00E702EC" w:rsidRDefault="00E702EC">
      <w:pPr>
        <w:rPr>
          <w:rFonts w:ascii="Times New Roman" w:hAnsi="Times New Roman" w:cs="Times New Roman"/>
          <w:sz w:val="24"/>
          <w:szCs w:val="24"/>
        </w:rPr>
      </w:pPr>
    </w:p>
    <w:p w14:paraId="56D95AE4" w14:textId="5EA9A832" w:rsidR="00E702EC" w:rsidRDefault="002764B8">
      <w:pPr>
        <w:rPr>
          <w:rFonts w:ascii="Times New Roman" w:hAnsi="Times New Roman" w:cs="Times New Roman"/>
          <w:sz w:val="24"/>
          <w:szCs w:val="24"/>
        </w:rPr>
      </w:pPr>
      <w:r w:rsidRPr="004A572C">
        <w:rPr>
          <w:noProof/>
          <w:sz w:val="24"/>
          <w:szCs w:val="24"/>
          <w:lang w:eastAsia="en-GB"/>
        </w:rPr>
        <w:drawing>
          <wp:inline distT="0" distB="0" distL="0" distR="0" wp14:anchorId="2DA67848" wp14:editId="1F0BE053">
            <wp:extent cx="4368800" cy="3268980"/>
            <wp:effectExtent l="0" t="0" r="12700" b="26670"/>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80C8CC" w14:textId="6FEC231C" w:rsidR="00E702EC" w:rsidRDefault="00E702EC">
      <w:pPr>
        <w:rPr>
          <w:rFonts w:ascii="Times New Roman" w:hAnsi="Times New Roman" w:cs="Times New Roman"/>
          <w:sz w:val="24"/>
          <w:szCs w:val="24"/>
        </w:rPr>
      </w:pPr>
    </w:p>
    <w:p w14:paraId="486CC200" w14:textId="77777777" w:rsidR="00E702EC" w:rsidRDefault="00E702EC">
      <w:pPr>
        <w:rPr>
          <w:rFonts w:ascii="Times New Roman" w:hAnsi="Times New Roman" w:cs="Times New Roman"/>
          <w:sz w:val="24"/>
          <w:szCs w:val="24"/>
        </w:rPr>
      </w:pPr>
    </w:p>
    <w:p w14:paraId="0F5B4AB3" w14:textId="3C4D808E" w:rsidR="00E702EC" w:rsidRDefault="00E702EC">
      <w:pPr>
        <w:rPr>
          <w:rFonts w:ascii="Times New Roman" w:hAnsi="Times New Roman" w:cs="Times New Roman"/>
          <w:sz w:val="24"/>
          <w:szCs w:val="24"/>
        </w:rPr>
      </w:pPr>
      <w:r>
        <w:rPr>
          <w:rFonts w:ascii="Times New Roman" w:hAnsi="Times New Roman" w:cs="Times New Roman"/>
          <w:sz w:val="24"/>
          <w:szCs w:val="24"/>
        </w:rPr>
        <w:t>Figure 3</w:t>
      </w:r>
    </w:p>
    <w:p w14:paraId="43B078A5" w14:textId="77777777" w:rsidR="00E702EC" w:rsidRDefault="00E702EC">
      <w:pPr>
        <w:rPr>
          <w:rFonts w:ascii="Times New Roman" w:hAnsi="Times New Roman" w:cs="Times New Roman"/>
          <w:sz w:val="24"/>
          <w:szCs w:val="24"/>
        </w:rPr>
      </w:pPr>
    </w:p>
    <w:p w14:paraId="64111EE4" w14:textId="77777777" w:rsidR="00E702EC" w:rsidRDefault="00E702EC">
      <w:pPr>
        <w:rPr>
          <w:rFonts w:ascii="Times New Roman" w:hAnsi="Times New Roman" w:cs="Times New Roman"/>
          <w:sz w:val="24"/>
          <w:szCs w:val="24"/>
        </w:rPr>
      </w:pPr>
    </w:p>
    <w:p w14:paraId="7FDAFF92" w14:textId="77777777" w:rsidR="00E702EC" w:rsidRDefault="00E702EC">
      <w:pPr>
        <w:rPr>
          <w:rFonts w:ascii="Times New Roman" w:hAnsi="Times New Roman" w:cs="Times New Roman"/>
          <w:sz w:val="24"/>
          <w:szCs w:val="24"/>
        </w:rPr>
      </w:pPr>
    </w:p>
    <w:p w14:paraId="0F8B6FB7" w14:textId="77777777" w:rsidR="00E702EC" w:rsidRDefault="00E702EC">
      <w:pPr>
        <w:rPr>
          <w:rFonts w:ascii="Times New Roman" w:hAnsi="Times New Roman" w:cs="Times New Roman"/>
          <w:sz w:val="24"/>
          <w:szCs w:val="24"/>
        </w:rPr>
      </w:pPr>
    </w:p>
    <w:p w14:paraId="734973B4" w14:textId="77777777" w:rsidR="00E702EC" w:rsidRDefault="00E702EC">
      <w:pPr>
        <w:rPr>
          <w:rFonts w:ascii="Times New Roman" w:hAnsi="Times New Roman" w:cs="Times New Roman"/>
          <w:sz w:val="24"/>
          <w:szCs w:val="24"/>
        </w:rPr>
      </w:pPr>
    </w:p>
    <w:p w14:paraId="63E8B161" w14:textId="77777777" w:rsidR="00E702EC" w:rsidRDefault="00E702EC">
      <w:pPr>
        <w:rPr>
          <w:rFonts w:ascii="Times New Roman" w:hAnsi="Times New Roman" w:cs="Times New Roman"/>
          <w:sz w:val="24"/>
          <w:szCs w:val="24"/>
        </w:rPr>
      </w:pPr>
    </w:p>
    <w:p w14:paraId="70E9D324" w14:textId="77777777" w:rsidR="00E702EC" w:rsidRDefault="00E702EC">
      <w:pPr>
        <w:rPr>
          <w:rFonts w:ascii="Times New Roman" w:hAnsi="Times New Roman" w:cs="Times New Roman"/>
          <w:sz w:val="24"/>
          <w:szCs w:val="24"/>
        </w:rPr>
      </w:pPr>
    </w:p>
    <w:p w14:paraId="55560469" w14:textId="77777777" w:rsidR="00E702EC" w:rsidRDefault="00E702EC">
      <w:pPr>
        <w:rPr>
          <w:rFonts w:ascii="Times New Roman" w:hAnsi="Times New Roman" w:cs="Times New Roman"/>
          <w:sz w:val="24"/>
          <w:szCs w:val="24"/>
        </w:rPr>
      </w:pPr>
    </w:p>
    <w:p w14:paraId="5FF42568" w14:textId="77777777" w:rsidR="00E702EC" w:rsidRDefault="00E702EC">
      <w:pPr>
        <w:rPr>
          <w:rFonts w:ascii="Times New Roman" w:hAnsi="Times New Roman" w:cs="Times New Roman"/>
          <w:sz w:val="24"/>
          <w:szCs w:val="24"/>
        </w:rPr>
      </w:pPr>
    </w:p>
    <w:p w14:paraId="344BEAE3" w14:textId="77777777" w:rsidR="00E702EC" w:rsidRDefault="00E702EC">
      <w:pPr>
        <w:rPr>
          <w:rFonts w:ascii="Times New Roman" w:hAnsi="Times New Roman" w:cs="Times New Roman"/>
          <w:sz w:val="24"/>
          <w:szCs w:val="24"/>
        </w:rPr>
      </w:pPr>
    </w:p>
    <w:p w14:paraId="5F7ED3B7" w14:textId="77777777" w:rsidR="00E702EC" w:rsidRDefault="00E702EC">
      <w:pPr>
        <w:rPr>
          <w:rFonts w:ascii="Times New Roman" w:hAnsi="Times New Roman" w:cs="Times New Roman"/>
          <w:sz w:val="24"/>
          <w:szCs w:val="24"/>
        </w:rPr>
      </w:pPr>
    </w:p>
    <w:p w14:paraId="1F8CF7BD" w14:textId="77777777" w:rsidR="00E702EC" w:rsidRDefault="00E702EC">
      <w:pPr>
        <w:rPr>
          <w:rFonts w:ascii="Times New Roman" w:hAnsi="Times New Roman" w:cs="Times New Roman"/>
          <w:sz w:val="24"/>
          <w:szCs w:val="24"/>
        </w:rPr>
      </w:pPr>
    </w:p>
    <w:p w14:paraId="7E08C27B" w14:textId="77777777" w:rsidR="00E702EC" w:rsidRDefault="00E702EC">
      <w:pPr>
        <w:rPr>
          <w:rFonts w:ascii="Times New Roman" w:hAnsi="Times New Roman" w:cs="Times New Roman"/>
          <w:sz w:val="24"/>
          <w:szCs w:val="24"/>
        </w:rPr>
      </w:pPr>
    </w:p>
    <w:p w14:paraId="3119EB0F" w14:textId="77777777" w:rsidR="00E702EC" w:rsidRDefault="00E702EC">
      <w:pPr>
        <w:rPr>
          <w:rFonts w:ascii="Times New Roman" w:hAnsi="Times New Roman" w:cs="Times New Roman"/>
          <w:sz w:val="24"/>
          <w:szCs w:val="24"/>
        </w:rPr>
      </w:pPr>
    </w:p>
    <w:p w14:paraId="4A5B7A63" w14:textId="77777777" w:rsidR="00E702EC" w:rsidRDefault="00E702EC">
      <w:pPr>
        <w:rPr>
          <w:rFonts w:ascii="Times New Roman" w:hAnsi="Times New Roman" w:cs="Times New Roman"/>
          <w:sz w:val="24"/>
          <w:szCs w:val="24"/>
        </w:rPr>
      </w:pPr>
    </w:p>
    <w:p w14:paraId="3272FCEF" w14:textId="50CBCB28" w:rsidR="00E702EC" w:rsidRDefault="002764B8">
      <w:pPr>
        <w:rPr>
          <w:rFonts w:ascii="Times New Roman" w:hAnsi="Times New Roman" w:cs="Times New Roman"/>
          <w:sz w:val="24"/>
          <w:szCs w:val="24"/>
        </w:rPr>
      </w:pPr>
      <w:r w:rsidRPr="004A572C">
        <w:rPr>
          <w:noProof/>
          <w:sz w:val="24"/>
          <w:szCs w:val="24"/>
          <w:lang w:eastAsia="en-GB"/>
        </w:rPr>
        <w:drawing>
          <wp:inline distT="0" distB="0" distL="0" distR="0" wp14:anchorId="353D8D1B" wp14:editId="4C4A0AE9">
            <wp:extent cx="4380865" cy="3274828"/>
            <wp:effectExtent l="0" t="0" r="19685" b="20955"/>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5E35EB" w14:textId="663D8B65" w:rsidR="00E702EC" w:rsidRDefault="00E702EC">
      <w:pPr>
        <w:rPr>
          <w:rFonts w:ascii="Times New Roman" w:hAnsi="Times New Roman" w:cs="Times New Roman"/>
          <w:sz w:val="24"/>
          <w:szCs w:val="24"/>
        </w:rPr>
      </w:pPr>
    </w:p>
    <w:p w14:paraId="0449A507" w14:textId="64142B5C" w:rsidR="00E702EC" w:rsidRDefault="002764B8">
      <w:pPr>
        <w:rPr>
          <w:rFonts w:ascii="Times New Roman" w:hAnsi="Times New Roman" w:cs="Times New Roman"/>
          <w:sz w:val="24"/>
          <w:szCs w:val="24"/>
        </w:rPr>
      </w:pPr>
      <w:proofErr w:type="gramStart"/>
      <w:r>
        <w:rPr>
          <w:rFonts w:ascii="Times New Roman" w:hAnsi="Times New Roman" w:cs="Times New Roman"/>
          <w:sz w:val="24"/>
          <w:szCs w:val="24"/>
        </w:rPr>
        <w:t>Figure 4.</w:t>
      </w:r>
      <w:proofErr w:type="gramEnd"/>
    </w:p>
    <w:p w14:paraId="184C9E11" w14:textId="77777777" w:rsidR="00E702EC" w:rsidRDefault="00E702EC">
      <w:pPr>
        <w:rPr>
          <w:rFonts w:ascii="Times New Roman" w:hAnsi="Times New Roman" w:cs="Times New Roman"/>
          <w:sz w:val="24"/>
          <w:szCs w:val="24"/>
        </w:rPr>
      </w:pPr>
    </w:p>
    <w:p w14:paraId="4E589F35" w14:textId="77777777" w:rsidR="00E702EC" w:rsidRDefault="00E702EC">
      <w:pPr>
        <w:rPr>
          <w:rFonts w:ascii="Times New Roman" w:hAnsi="Times New Roman" w:cs="Times New Roman"/>
          <w:sz w:val="24"/>
          <w:szCs w:val="24"/>
        </w:rPr>
      </w:pPr>
    </w:p>
    <w:p w14:paraId="38E09476" w14:textId="77777777" w:rsidR="00E702EC" w:rsidRDefault="00E702EC">
      <w:pPr>
        <w:rPr>
          <w:rFonts w:ascii="Times New Roman" w:hAnsi="Times New Roman" w:cs="Times New Roman"/>
          <w:sz w:val="24"/>
          <w:szCs w:val="24"/>
        </w:rPr>
      </w:pPr>
    </w:p>
    <w:p w14:paraId="1AAC5567" w14:textId="09E87A3D" w:rsidR="00E702EC" w:rsidRDefault="00E702EC">
      <w:pPr>
        <w:rPr>
          <w:rFonts w:ascii="Times New Roman" w:hAnsi="Times New Roman" w:cs="Times New Roman"/>
          <w:sz w:val="24"/>
          <w:szCs w:val="24"/>
        </w:rPr>
      </w:pPr>
    </w:p>
    <w:p w14:paraId="6054FE6C" w14:textId="77777777" w:rsidR="00E702EC" w:rsidRDefault="00E702EC">
      <w:pPr>
        <w:rPr>
          <w:rFonts w:ascii="Times New Roman" w:hAnsi="Times New Roman" w:cs="Times New Roman"/>
          <w:sz w:val="24"/>
          <w:szCs w:val="24"/>
        </w:rPr>
      </w:pPr>
    </w:p>
    <w:p w14:paraId="37B1634E" w14:textId="77777777" w:rsidR="00E702EC" w:rsidRDefault="00E702EC">
      <w:pPr>
        <w:rPr>
          <w:rFonts w:ascii="Times New Roman" w:hAnsi="Times New Roman" w:cs="Times New Roman"/>
          <w:sz w:val="24"/>
          <w:szCs w:val="24"/>
        </w:rPr>
      </w:pPr>
    </w:p>
    <w:p w14:paraId="2B3B7AA8" w14:textId="77777777" w:rsidR="00E702EC" w:rsidRDefault="00E702EC">
      <w:pPr>
        <w:rPr>
          <w:rFonts w:ascii="Times New Roman" w:hAnsi="Times New Roman" w:cs="Times New Roman"/>
          <w:sz w:val="24"/>
          <w:szCs w:val="24"/>
        </w:rPr>
      </w:pPr>
    </w:p>
    <w:p w14:paraId="23DD5846" w14:textId="77777777" w:rsidR="00E702EC" w:rsidRDefault="00E702EC">
      <w:pPr>
        <w:rPr>
          <w:rFonts w:ascii="Times New Roman" w:hAnsi="Times New Roman" w:cs="Times New Roman"/>
          <w:sz w:val="24"/>
          <w:szCs w:val="24"/>
        </w:rPr>
      </w:pPr>
    </w:p>
    <w:p w14:paraId="4ED20877" w14:textId="77777777" w:rsidR="004A572C" w:rsidRDefault="004A572C">
      <w:pPr>
        <w:rPr>
          <w:rFonts w:ascii="Times New Roman" w:hAnsi="Times New Roman" w:cs="Times New Roman"/>
          <w:sz w:val="24"/>
          <w:szCs w:val="24"/>
        </w:rPr>
      </w:pPr>
    </w:p>
    <w:p w14:paraId="6A9B8C34" w14:textId="77777777" w:rsidR="004A572C" w:rsidRDefault="004A572C">
      <w:pPr>
        <w:rPr>
          <w:rFonts w:ascii="Times New Roman" w:hAnsi="Times New Roman" w:cs="Times New Roman"/>
          <w:sz w:val="24"/>
          <w:szCs w:val="24"/>
        </w:rPr>
      </w:pPr>
    </w:p>
    <w:p w14:paraId="6C5E91F6" w14:textId="77777777" w:rsidR="004A572C" w:rsidRDefault="004A572C">
      <w:pPr>
        <w:rPr>
          <w:rFonts w:ascii="Times New Roman" w:hAnsi="Times New Roman" w:cs="Times New Roman"/>
          <w:sz w:val="24"/>
          <w:szCs w:val="24"/>
        </w:rPr>
      </w:pPr>
    </w:p>
    <w:p w14:paraId="031279DD" w14:textId="77777777" w:rsidR="004A572C" w:rsidRDefault="004A572C">
      <w:pPr>
        <w:rPr>
          <w:rFonts w:ascii="Times New Roman" w:hAnsi="Times New Roman" w:cs="Times New Roman"/>
          <w:sz w:val="24"/>
          <w:szCs w:val="24"/>
        </w:rPr>
      </w:pPr>
    </w:p>
    <w:p w14:paraId="76D9D18C" w14:textId="77777777" w:rsidR="004A572C" w:rsidRDefault="004A572C">
      <w:pPr>
        <w:rPr>
          <w:rFonts w:ascii="Times New Roman" w:hAnsi="Times New Roman" w:cs="Times New Roman"/>
          <w:sz w:val="24"/>
          <w:szCs w:val="24"/>
        </w:rPr>
      </w:pPr>
    </w:p>
    <w:p w14:paraId="1D48E5E5" w14:textId="77777777" w:rsidR="004A572C" w:rsidRDefault="004A572C">
      <w:pPr>
        <w:rPr>
          <w:rFonts w:ascii="Times New Roman" w:hAnsi="Times New Roman" w:cs="Times New Roman"/>
          <w:sz w:val="24"/>
          <w:szCs w:val="24"/>
        </w:rPr>
      </w:pPr>
    </w:p>
    <w:p w14:paraId="10A83A2B" w14:textId="77777777" w:rsidR="004A572C" w:rsidRDefault="004A572C">
      <w:pPr>
        <w:rPr>
          <w:rFonts w:ascii="Times New Roman" w:hAnsi="Times New Roman" w:cs="Times New Roman"/>
          <w:sz w:val="24"/>
          <w:szCs w:val="24"/>
        </w:rPr>
      </w:pPr>
    </w:p>
    <w:p w14:paraId="20CC2B09" w14:textId="77777777" w:rsidR="004A572C" w:rsidRDefault="004A572C">
      <w:pPr>
        <w:rPr>
          <w:rFonts w:ascii="Times New Roman" w:hAnsi="Times New Roman" w:cs="Times New Roman"/>
          <w:sz w:val="24"/>
          <w:szCs w:val="24"/>
        </w:rPr>
      </w:pPr>
    </w:p>
    <w:p w14:paraId="539BC093" w14:textId="77777777" w:rsidR="004A572C" w:rsidRDefault="004A572C">
      <w:pPr>
        <w:rPr>
          <w:rFonts w:ascii="Times New Roman" w:hAnsi="Times New Roman" w:cs="Times New Roman"/>
          <w:sz w:val="24"/>
          <w:szCs w:val="24"/>
        </w:rPr>
      </w:pPr>
    </w:p>
    <w:p w14:paraId="1937AC1C" w14:textId="77777777" w:rsidR="004A572C" w:rsidRDefault="004A572C">
      <w:pPr>
        <w:rPr>
          <w:rFonts w:ascii="Times New Roman" w:hAnsi="Times New Roman" w:cs="Times New Roman"/>
          <w:sz w:val="24"/>
          <w:szCs w:val="24"/>
        </w:rPr>
      </w:pPr>
    </w:p>
    <w:p w14:paraId="07D26672" w14:textId="5AE29470" w:rsidR="004A572C" w:rsidRDefault="004A572C">
      <w:pPr>
        <w:rPr>
          <w:rFonts w:ascii="Times New Roman" w:hAnsi="Times New Roman" w:cs="Times New Roman"/>
          <w:sz w:val="24"/>
          <w:szCs w:val="24"/>
        </w:rPr>
      </w:pPr>
    </w:p>
    <w:p w14:paraId="7D9035B7" w14:textId="77777777" w:rsidR="00E702EC" w:rsidRDefault="00E702EC">
      <w:pPr>
        <w:rPr>
          <w:rFonts w:ascii="Times New Roman" w:hAnsi="Times New Roman" w:cs="Times New Roman"/>
          <w:sz w:val="24"/>
          <w:szCs w:val="24"/>
        </w:rPr>
      </w:pPr>
    </w:p>
    <w:p w14:paraId="2069A7D7" w14:textId="77777777" w:rsidR="00E702EC" w:rsidRDefault="00E702EC">
      <w:pPr>
        <w:rPr>
          <w:rFonts w:ascii="Times New Roman" w:hAnsi="Times New Roman" w:cs="Times New Roman"/>
          <w:sz w:val="24"/>
          <w:szCs w:val="24"/>
        </w:rPr>
      </w:pPr>
    </w:p>
    <w:p w14:paraId="1058AE69" w14:textId="77777777" w:rsidR="00E702EC" w:rsidRDefault="00E702EC">
      <w:pPr>
        <w:rPr>
          <w:rFonts w:ascii="Times New Roman" w:hAnsi="Times New Roman" w:cs="Times New Roman"/>
          <w:sz w:val="24"/>
          <w:szCs w:val="24"/>
        </w:rPr>
      </w:pPr>
    </w:p>
    <w:p w14:paraId="3527BAAD" w14:textId="77777777" w:rsidR="00E702EC" w:rsidRDefault="00E702EC">
      <w:pPr>
        <w:rPr>
          <w:rFonts w:ascii="Times New Roman" w:hAnsi="Times New Roman" w:cs="Times New Roman"/>
          <w:sz w:val="24"/>
          <w:szCs w:val="24"/>
        </w:rPr>
      </w:pPr>
    </w:p>
    <w:p w14:paraId="50315218" w14:textId="77777777" w:rsidR="00E702EC" w:rsidRDefault="00E702EC">
      <w:pPr>
        <w:rPr>
          <w:rFonts w:ascii="Times New Roman" w:hAnsi="Times New Roman" w:cs="Times New Roman"/>
          <w:sz w:val="24"/>
          <w:szCs w:val="24"/>
        </w:rPr>
      </w:pPr>
    </w:p>
    <w:p w14:paraId="0F2734FE" w14:textId="77777777" w:rsidR="00E702EC" w:rsidRDefault="00E702EC">
      <w:pPr>
        <w:rPr>
          <w:rFonts w:ascii="Times New Roman" w:hAnsi="Times New Roman" w:cs="Times New Roman"/>
          <w:sz w:val="24"/>
          <w:szCs w:val="24"/>
        </w:rPr>
      </w:pPr>
    </w:p>
    <w:p w14:paraId="6E28B8AE" w14:textId="77777777" w:rsidR="00E702EC" w:rsidRDefault="00E702EC">
      <w:pPr>
        <w:rPr>
          <w:rFonts w:ascii="Times New Roman" w:hAnsi="Times New Roman" w:cs="Times New Roman"/>
          <w:sz w:val="24"/>
          <w:szCs w:val="24"/>
        </w:rPr>
      </w:pPr>
    </w:p>
    <w:p w14:paraId="2B41E532" w14:textId="77777777" w:rsidR="00E702EC" w:rsidRPr="00E702EC" w:rsidRDefault="00E702EC">
      <w:pPr>
        <w:rPr>
          <w:rFonts w:ascii="Times New Roman" w:hAnsi="Times New Roman" w:cs="Times New Roman"/>
          <w:sz w:val="24"/>
          <w:szCs w:val="24"/>
        </w:rPr>
      </w:pPr>
    </w:p>
    <w:sectPr w:rsidR="00E702EC" w:rsidRPr="00E702EC">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1DACB" w14:textId="77777777" w:rsidR="004C1B58" w:rsidRDefault="004C1B58" w:rsidP="00542943">
      <w:pPr>
        <w:spacing w:after="0" w:line="240" w:lineRule="auto"/>
      </w:pPr>
      <w:r>
        <w:separator/>
      </w:r>
    </w:p>
  </w:endnote>
  <w:endnote w:type="continuationSeparator" w:id="0">
    <w:p w14:paraId="1460B2F9" w14:textId="77777777" w:rsidR="004C1B58" w:rsidRDefault="004C1B58" w:rsidP="0054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Arial">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New Roman,Liberation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135278"/>
      <w:docPartObj>
        <w:docPartGallery w:val="Page Numbers (Bottom of Page)"/>
        <w:docPartUnique/>
      </w:docPartObj>
    </w:sdtPr>
    <w:sdtEndPr>
      <w:rPr>
        <w:noProof/>
      </w:rPr>
    </w:sdtEndPr>
    <w:sdtContent>
      <w:p w14:paraId="71C91EA4" w14:textId="3D8F97FA" w:rsidR="004C1B58" w:rsidRDefault="004C1B58">
        <w:pPr>
          <w:pStyle w:val="Footer"/>
          <w:jc w:val="center"/>
        </w:pPr>
        <w:r>
          <w:fldChar w:fldCharType="begin"/>
        </w:r>
        <w:r>
          <w:instrText xml:space="preserve"> PAGE   \* MERGEFORMAT </w:instrText>
        </w:r>
        <w:r>
          <w:fldChar w:fldCharType="separate"/>
        </w:r>
        <w:r w:rsidR="00B0415E">
          <w:rPr>
            <w:noProof/>
          </w:rPr>
          <w:t>1</w:t>
        </w:r>
        <w:r>
          <w:rPr>
            <w:noProof/>
          </w:rPr>
          <w:fldChar w:fldCharType="end"/>
        </w:r>
      </w:p>
    </w:sdtContent>
  </w:sdt>
  <w:p w14:paraId="2FD31935" w14:textId="77777777" w:rsidR="004C1B58" w:rsidRDefault="004C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32940" w14:textId="77777777" w:rsidR="004C1B58" w:rsidRDefault="004C1B58" w:rsidP="00542943">
      <w:pPr>
        <w:spacing w:after="0" w:line="240" w:lineRule="auto"/>
      </w:pPr>
      <w:r>
        <w:separator/>
      </w:r>
    </w:p>
  </w:footnote>
  <w:footnote w:type="continuationSeparator" w:id="0">
    <w:p w14:paraId="4B5CAA11" w14:textId="77777777" w:rsidR="004C1B58" w:rsidRDefault="004C1B58" w:rsidP="00542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503"/>
    <w:multiLevelType w:val="hybridMultilevel"/>
    <w:tmpl w:val="DE863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540B27"/>
    <w:multiLevelType w:val="multilevel"/>
    <w:tmpl w:val="F0523976"/>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val="0"/>
        <w:i/>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23BF1120"/>
    <w:multiLevelType w:val="multilevel"/>
    <w:tmpl w:val="8BF26B5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FD77B51"/>
    <w:multiLevelType w:val="hybridMultilevel"/>
    <w:tmpl w:val="6B088D5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427001"/>
    <w:multiLevelType w:val="multilevel"/>
    <w:tmpl w:val="19D2E11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eastAsia="Times New Roman" w:hint="default"/>
        <w:b w:val="0"/>
      </w:rPr>
    </w:lvl>
    <w:lvl w:ilvl="2">
      <w:start w:val="1"/>
      <w:numFmt w:val="decimal"/>
      <w:isLgl/>
      <w:lvlText w:val="%1.%2.%3."/>
      <w:lvlJc w:val="left"/>
      <w:pPr>
        <w:ind w:left="1800" w:hanging="720"/>
      </w:pPr>
      <w:rPr>
        <w:rFonts w:eastAsia="Times New Roman" w:hint="default"/>
        <w:b/>
      </w:rPr>
    </w:lvl>
    <w:lvl w:ilvl="3">
      <w:start w:val="1"/>
      <w:numFmt w:val="decimal"/>
      <w:isLgl/>
      <w:lvlText w:val="%1.%2.%3.%4."/>
      <w:lvlJc w:val="left"/>
      <w:pPr>
        <w:ind w:left="2160" w:hanging="720"/>
      </w:pPr>
      <w:rPr>
        <w:rFonts w:eastAsia="Times New Roman" w:hint="default"/>
        <w:b/>
      </w:rPr>
    </w:lvl>
    <w:lvl w:ilvl="4">
      <w:start w:val="1"/>
      <w:numFmt w:val="decimal"/>
      <w:isLgl/>
      <w:lvlText w:val="%1.%2.%3.%4.%5."/>
      <w:lvlJc w:val="left"/>
      <w:pPr>
        <w:ind w:left="2880" w:hanging="1080"/>
      </w:pPr>
      <w:rPr>
        <w:rFonts w:eastAsia="Times New Roman" w:hint="default"/>
        <w:b/>
      </w:rPr>
    </w:lvl>
    <w:lvl w:ilvl="5">
      <w:start w:val="1"/>
      <w:numFmt w:val="decimal"/>
      <w:isLgl/>
      <w:lvlText w:val="%1.%2.%3.%4.%5.%6."/>
      <w:lvlJc w:val="left"/>
      <w:pPr>
        <w:ind w:left="3240" w:hanging="108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440"/>
      </w:pPr>
      <w:rPr>
        <w:rFonts w:eastAsia="Times New Roman" w:hint="default"/>
        <w:b/>
      </w:rPr>
    </w:lvl>
    <w:lvl w:ilvl="8">
      <w:start w:val="1"/>
      <w:numFmt w:val="decimal"/>
      <w:isLgl/>
      <w:lvlText w:val="%1.%2.%3.%4.%5.%6.%7.%8.%9."/>
      <w:lvlJc w:val="left"/>
      <w:pPr>
        <w:ind w:left="5040" w:hanging="1800"/>
      </w:pPr>
      <w:rPr>
        <w:rFonts w:eastAsia="Times New Roman" w:hint="default"/>
        <w:b/>
      </w:rPr>
    </w:lvl>
  </w:abstractNum>
  <w:abstractNum w:abstractNumId="5">
    <w:nsid w:val="50DD7079"/>
    <w:multiLevelType w:val="hybridMultilevel"/>
    <w:tmpl w:val="EAB818BC"/>
    <w:lvl w:ilvl="0" w:tplc="97702B6A">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15"/>
    <w:rsid w:val="00002D6E"/>
    <w:rsid w:val="00014F76"/>
    <w:rsid w:val="0002143E"/>
    <w:rsid w:val="000505CD"/>
    <w:rsid w:val="000531FD"/>
    <w:rsid w:val="00054904"/>
    <w:rsid w:val="00056FF2"/>
    <w:rsid w:val="000614C7"/>
    <w:rsid w:val="00063EA4"/>
    <w:rsid w:val="000658A7"/>
    <w:rsid w:val="00067ECD"/>
    <w:rsid w:val="00074D71"/>
    <w:rsid w:val="00080143"/>
    <w:rsid w:val="00090DA8"/>
    <w:rsid w:val="000A5E7C"/>
    <w:rsid w:val="000B454A"/>
    <w:rsid w:val="000B7CCF"/>
    <w:rsid w:val="000C45E7"/>
    <w:rsid w:val="000C4DFD"/>
    <w:rsid w:val="000D7FC7"/>
    <w:rsid w:val="000E65E3"/>
    <w:rsid w:val="000E7FFC"/>
    <w:rsid w:val="00103ACC"/>
    <w:rsid w:val="0010573F"/>
    <w:rsid w:val="001129C9"/>
    <w:rsid w:val="00116678"/>
    <w:rsid w:val="00126215"/>
    <w:rsid w:val="00136455"/>
    <w:rsid w:val="001472E0"/>
    <w:rsid w:val="0014744C"/>
    <w:rsid w:val="00154E3F"/>
    <w:rsid w:val="001613D9"/>
    <w:rsid w:val="001721B9"/>
    <w:rsid w:val="001870B4"/>
    <w:rsid w:val="001953EE"/>
    <w:rsid w:val="001A47DE"/>
    <w:rsid w:val="001A4977"/>
    <w:rsid w:val="001B2967"/>
    <w:rsid w:val="001B32B8"/>
    <w:rsid w:val="001C0ACE"/>
    <w:rsid w:val="001C672C"/>
    <w:rsid w:val="001E36EA"/>
    <w:rsid w:val="00203529"/>
    <w:rsid w:val="00212A66"/>
    <w:rsid w:val="00256FA7"/>
    <w:rsid w:val="002614BD"/>
    <w:rsid w:val="00263CC5"/>
    <w:rsid w:val="00271B19"/>
    <w:rsid w:val="002742D0"/>
    <w:rsid w:val="002764B8"/>
    <w:rsid w:val="00280DB2"/>
    <w:rsid w:val="002A3975"/>
    <w:rsid w:val="002B5B11"/>
    <w:rsid w:val="002D4C7E"/>
    <w:rsid w:val="002D5E5E"/>
    <w:rsid w:val="002E3C4D"/>
    <w:rsid w:val="002E7848"/>
    <w:rsid w:val="002F3961"/>
    <w:rsid w:val="002F3F04"/>
    <w:rsid w:val="00307727"/>
    <w:rsid w:val="00316EF7"/>
    <w:rsid w:val="0034038A"/>
    <w:rsid w:val="00340DAC"/>
    <w:rsid w:val="0035430A"/>
    <w:rsid w:val="00357B8B"/>
    <w:rsid w:val="00370B56"/>
    <w:rsid w:val="0038312E"/>
    <w:rsid w:val="00386762"/>
    <w:rsid w:val="003A485A"/>
    <w:rsid w:val="003A5B2C"/>
    <w:rsid w:val="003C0CE4"/>
    <w:rsid w:val="003D0918"/>
    <w:rsid w:val="003D484E"/>
    <w:rsid w:val="003D57BC"/>
    <w:rsid w:val="00401C6B"/>
    <w:rsid w:val="0040207A"/>
    <w:rsid w:val="00423DEE"/>
    <w:rsid w:val="00437A6E"/>
    <w:rsid w:val="0044122A"/>
    <w:rsid w:val="00445E89"/>
    <w:rsid w:val="004465E4"/>
    <w:rsid w:val="004474CC"/>
    <w:rsid w:val="00450C93"/>
    <w:rsid w:val="00452102"/>
    <w:rsid w:val="00453770"/>
    <w:rsid w:val="00461815"/>
    <w:rsid w:val="004621BC"/>
    <w:rsid w:val="004725CD"/>
    <w:rsid w:val="00474CFE"/>
    <w:rsid w:val="00476346"/>
    <w:rsid w:val="004857B3"/>
    <w:rsid w:val="00494DC6"/>
    <w:rsid w:val="004A0741"/>
    <w:rsid w:val="004A2C8C"/>
    <w:rsid w:val="004A2F57"/>
    <w:rsid w:val="004A572C"/>
    <w:rsid w:val="004A6B53"/>
    <w:rsid w:val="004C1B58"/>
    <w:rsid w:val="004C55D4"/>
    <w:rsid w:val="004D5CF3"/>
    <w:rsid w:val="004D6296"/>
    <w:rsid w:val="004E47D6"/>
    <w:rsid w:val="004E6104"/>
    <w:rsid w:val="004E6CC8"/>
    <w:rsid w:val="004E77BE"/>
    <w:rsid w:val="004F147B"/>
    <w:rsid w:val="004F20BE"/>
    <w:rsid w:val="004F6788"/>
    <w:rsid w:val="00504590"/>
    <w:rsid w:val="0050536E"/>
    <w:rsid w:val="00507352"/>
    <w:rsid w:val="00515566"/>
    <w:rsid w:val="005254AD"/>
    <w:rsid w:val="005269B6"/>
    <w:rsid w:val="00532ECE"/>
    <w:rsid w:val="00542943"/>
    <w:rsid w:val="00544391"/>
    <w:rsid w:val="00545D0E"/>
    <w:rsid w:val="00551398"/>
    <w:rsid w:val="005615C8"/>
    <w:rsid w:val="00573D97"/>
    <w:rsid w:val="00575569"/>
    <w:rsid w:val="00584296"/>
    <w:rsid w:val="0059698E"/>
    <w:rsid w:val="005A6E2B"/>
    <w:rsid w:val="005A762D"/>
    <w:rsid w:val="005C1738"/>
    <w:rsid w:val="005C4CB6"/>
    <w:rsid w:val="005D0001"/>
    <w:rsid w:val="005E4987"/>
    <w:rsid w:val="00611918"/>
    <w:rsid w:val="00620DEE"/>
    <w:rsid w:val="006214FA"/>
    <w:rsid w:val="006217F0"/>
    <w:rsid w:val="00632905"/>
    <w:rsid w:val="00645BE8"/>
    <w:rsid w:val="0064776E"/>
    <w:rsid w:val="00673D1C"/>
    <w:rsid w:val="00680BA1"/>
    <w:rsid w:val="00686F20"/>
    <w:rsid w:val="006A1EA6"/>
    <w:rsid w:val="006B4744"/>
    <w:rsid w:val="006C2A12"/>
    <w:rsid w:val="006E1E28"/>
    <w:rsid w:val="006E61D6"/>
    <w:rsid w:val="006F1928"/>
    <w:rsid w:val="006F62B5"/>
    <w:rsid w:val="007011B3"/>
    <w:rsid w:val="00707E2B"/>
    <w:rsid w:val="00710BDF"/>
    <w:rsid w:val="00713387"/>
    <w:rsid w:val="0071522C"/>
    <w:rsid w:val="007155EC"/>
    <w:rsid w:val="00716538"/>
    <w:rsid w:val="00731C9D"/>
    <w:rsid w:val="00733437"/>
    <w:rsid w:val="00764AA1"/>
    <w:rsid w:val="00770676"/>
    <w:rsid w:val="0077389B"/>
    <w:rsid w:val="00776958"/>
    <w:rsid w:val="00783D06"/>
    <w:rsid w:val="007868A9"/>
    <w:rsid w:val="007B3296"/>
    <w:rsid w:val="007C5EF2"/>
    <w:rsid w:val="007D7B0E"/>
    <w:rsid w:val="007F05CA"/>
    <w:rsid w:val="007F5E1A"/>
    <w:rsid w:val="00804F28"/>
    <w:rsid w:val="00806D93"/>
    <w:rsid w:val="00810EA2"/>
    <w:rsid w:val="008213E4"/>
    <w:rsid w:val="00823AE9"/>
    <w:rsid w:val="008404A3"/>
    <w:rsid w:val="008461F4"/>
    <w:rsid w:val="00871FB9"/>
    <w:rsid w:val="00877CCD"/>
    <w:rsid w:val="008802A0"/>
    <w:rsid w:val="008824F2"/>
    <w:rsid w:val="008873C7"/>
    <w:rsid w:val="00896D79"/>
    <w:rsid w:val="008A6C50"/>
    <w:rsid w:val="008B0F71"/>
    <w:rsid w:val="008C1197"/>
    <w:rsid w:val="008D3764"/>
    <w:rsid w:val="008D7E98"/>
    <w:rsid w:val="009015C1"/>
    <w:rsid w:val="009135F7"/>
    <w:rsid w:val="00913771"/>
    <w:rsid w:val="009147E2"/>
    <w:rsid w:val="0092779B"/>
    <w:rsid w:val="00936F2D"/>
    <w:rsid w:val="00937349"/>
    <w:rsid w:val="009426C6"/>
    <w:rsid w:val="009437C4"/>
    <w:rsid w:val="0094476A"/>
    <w:rsid w:val="00945284"/>
    <w:rsid w:val="009466F4"/>
    <w:rsid w:val="00951B1D"/>
    <w:rsid w:val="009720B3"/>
    <w:rsid w:val="00982475"/>
    <w:rsid w:val="00982AC2"/>
    <w:rsid w:val="009950F3"/>
    <w:rsid w:val="00995EF5"/>
    <w:rsid w:val="009A1079"/>
    <w:rsid w:val="009A5D63"/>
    <w:rsid w:val="009A63C0"/>
    <w:rsid w:val="009A6BCD"/>
    <w:rsid w:val="009B4345"/>
    <w:rsid w:val="009E4A9C"/>
    <w:rsid w:val="00A10D5A"/>
    <w:rsid w:val="00A123FB"/>
    <w:rsid w:val="00A227CC"/>
    <w:rsid w:val="00A23F74"/>
    <w:rsid w:val="00A247E9"/>
    <w:rsid w:val="00A26312"/>
    <w:rsid w:val="00A32923"/>
    <w:rsid w:val="00A85B2E"/>
    <w:rsid w:val="00A961B3"/>
    <w:rsid w:val="00A9763C"/>
    <w:rsid w:val="00AA149B"/>
    <w:rsid w:val="00AB01A8"/>
    <w:rsid w:val="00AC329D"/>
    <w:rsid w:val="00AC4E32"/>
    <w:rsid w:val="00AC6172"/>
    <w:rsid w:val="00AD1896"/>
    <w:rsid w:val="00AD2E7B"/>
    <w:rsid w:val="00AD5B2F"/>
    <w:rsid w:val="00AE66AA"/>
    <w:rsid w:val="00AF6028"/>
    <w:rsid w:val="00B01446"/>
    <w:rsid w:val="00B0415E"/>
    <w:rsid w:val="00B050AA"/>
    <w:rsid w:val="00B11539"/>
    <w:rsid w:val="00B15A67"/>
    <w:rsid w:val="00B276CC"/>
    <w:rsid w:val="00B33C85"/>
    <w:rsid w:val="00B44D1C"/>
    <w:rsid w:val="00B524A5"/>
    <w:rsid w:val="00B60105"/>
    <w:rsid w:val="00B86BE1"/>
    <w:rsid w:val="00B90FFE"/>
    <w:rsid w:val="00B92606"/>
    <w:rsid w:val="00BA7119"/>
    <w:rsid w:val="00BA74FD"/>
    <w:rsid w:val="00BA7F29"/>
    <w:rsid w:val="00BB0B25"/>
    <w:rsid w:val="00BB5CA6"/>
    <w:rsid w:val="00BE68B6"/>
    <w:rsid w:val="00BF305C"/>
    <w:rsid w:val="00BF4631"/>
    <w:rsid w:val="00BF7EA2"/>
    <w:rsid w:val="00C16A37"/>
    <w:rsid w:val="00C22DA7"/>
    <w:rsid w:val="00C4010B"/>
    <w:rsid w:val="00C525A8"/>
    <w:rsid w:val="00C551D2"/>
    <w:rsid w:val="00C56417"/>
    <w:rsid w:val="00C66DC2"/>
    <w:rsid w:val="00C72740"/>
    <w:rsid w:val="00C802D5"/>
    <w:rsid w:val="00C804CA"/>
    <w:rsid w:val="00C84F6B"/>
    <w:rsid w:val="00C8767C"/>
    <w:rsid w:val="00C90586"/>
    <w:rsid w:val="00CA240A"/>
    <w:rsid w:val="00CA5938"/>
    <w:rsid w:val="00CB528E"/>
    <w:rsid w:val="00CB642C"/>
    <w:rsid w:val="00CD32B0"/>
    <w:rsid w:val="00CD43EC"/>
    <w:rsid w:val="00CD6287"/>
    <w:rsid w:val="00CD6C0F"/>
    <w:rsid w:val="00CE4A4F"/>
    <w:rsid w:val="00CE5D57"/>
    <w:rsid w:val="00CF1648"/>
    <w:rsid w:val="00D0697A"/>
    <w:rsid w:val="00D139EC"/>
    <w:rsid w:val="00D16A3D"/>
    <w:rsid w:val="00D23EC1"/>
    <w:rsid w:val="00D24B11"/>
    <w:rsid w:val="00D274F3"/>
    <w:rsid w:val="00D3376B"/>
    <w:rsid w:val="00D414A9"/>
    <w:rsid w:val="00D4238F"/>
    <w:rsid w:val="00D42716"/>
    <w:rsid w:val="00D454FF"/>
    <w:rsid w:val="00D50F50"/>
    <w:rsid w:val="00D547AB"/>
    <w:rsid w:val="00D5746F"/>
    <w:rsid w:val="00D60ED6"/>
    <w:rsid w:val="00D6590E"/>
    <w:rsid w:val="00D666D7"/>
    <w:rsid w:val="00DA2B57"/>
    <w:rsid w:val="00DD055D"/>
    <w:rsid w:val="00DD601A"/>
    <w:rsid w:val="00DF09F2"/>
    <w:rsid w:val="00E111C7"/>
    <w:rsid w:val="00E1409D"/>
    <w:rsid w:val="00E15D7B"/>
    <w:rsid w:val="00E17449"/>
    <w:rsid w:val="00E23420"/>
    <w:rsid w:val="00E37126"/>
    <w:rsid w:val="00E51562"/>
    <w:rsid w:val="00E570FD"/>
    <w:rsid w:val="00E6067B"/>
    <w:rsid w:val="00E61D27"/>
    <w:rsid w:val="00E64FD1"/>
    <w:rsid w:val="00E65578"/>
    <w:rsid w:val="00E6677F"/>
    <w:rsid w:val="00E702EC"/>
    <w:rsid w:val="00E7583A"/>
    <w:rsid w:val="00E80985"/>
    <w:rsid w:val="00E85B80"/>
    <w:rsid w:val="00EA794B"/>
    <w:rsid w:val="00EB007A"/>
    <w:rsid w:val="00EB027F"/>
    <w:rsid w:val="00EB7C52"/>
    <w:rsid w:val="00EC15C0"/>
    <w:rsid w:val="00ED04D9"/>
    <w:rsid w:val="00ED2541"/>
    <w:rsid w:val="00ED2CCC"/>
    <w:rsid w:val="00F00CD4"/>
    <w:rsid w:val="00F00F97"/>
    <w:rsid w:val="00F052CE"/>
    <w:rsid w:val="00F12E06"/>
    <w:rsid w:val="00F275F4"/>
    <w:rsid w:val="00F34359"/>
    <w:rsid w:val="00F53354"/>
    <w:rsid w:val="00F547ED"/>
    <w:rsid w:val="00F64630"/>
    <w:rsid w:val="00F73E5F"/>
    <w:rsid w:val="00F7727B"/>
    <w:rsid w:val="00F81836"/>
    <w:rsid w:val="00F842D9"/>
    <w:rsid w:val="00F91751"/>
    <w:rsid w:val="00F97796"/>
    <w:rsid w:val="00FA1F57"/>
    <w:rsid w:val="00FA5683"/>
    <w:rsid w:val="00FC2084"/>
    <w:rsid w:val="00FD207B"/>
    <w:rsid w:val="00FD710C"/>
    <w:rsid w:val="00FD7DD5"/>
    <w:rsid w:val="00FF1786"/>
    <w:rsid w:val="00FF2414"/>
    <w:rsid w:val="00FF75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A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5"/>
  </w:style>
  <w:style w:type="paragraph" w:styleId="Heading1">
    <w:name w:val="heading 1"/>
    <w:basedOn w:val="Normal"/>
    <w:link w:val="Heading1Char"/>
    <w:uiPriority w:val="9"/>
    <w:qFormat/>
    <w:rsid w:val="005A6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15"/>
    <w:rPr>
      <w:color w:val="0563C1" w:themeColor="hyperlink"/>
      <w:u w:val="single"/>
    </w:rPr>
  </w:style>
  <w:style w:type="paragraph" w:styleId="ListParagraph">
    <w:name w:val="List Paragraph"/>
    <w:basedOn w:val="Normal"/>
    <w:uiPriority w:val="34"/>
    <w:qFormat/>
    <w:rsid w:val="005A6E2B"/>
    <w:pPr>
      <w:ind w:left="720"/>
      <w:contextualSpacing/>
    </w:pPr>
  </w:style>
  <w:style w:type="paragraph" w:styleId="Caption">
    <w:name w:val="caption"/>
    <w:basedOn w:val="Normal"/>
    <w:next w:val="Normal"/>
    <w:uiPriority w:val="35"/>
    <w:unhideWhenUsed/>
    <w:qFormat/>
    <w:rsid w:val="005A6E2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A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2B"/>
    <w:rPr>
      <w:rFonts w:ascii="Tahoma" w:hAnsi="Tahoma" w:cs="Tahoma"/>
      <w:sz w:val="16"/>
      <w:szCs w:val="16"/>
    </w:rPr>
  </w:style>
  <w:style w:type="character" w:customStyle="1" w:styleId="Heading1Char">
    <w:name w:val="Heading 1 Char"/>
    <w:basedOn w:val="DefaultParagraphFont"/>
    <w:link w:val="Heading1"/>
    <w:uiPriority w:val="9"/>
    <w:rsid w:val="005A6E2B"/>
    <w:rPr>
      <w:rFonts w:ascii="Times New Roman" w:eastAsia="Times New Roman" w:hAnsi="Times New Roman" w:cs="Times New Roman"/>
      <w:b/>
      <w:bCs/>
      <w:kern w:val="36"/>
      <w:sz w:val="48"/>
      <w:szCs w:val="48"/>
      <w:lang w:eastAsia="en-GB"/>
    </w:rPr>
  </w:style>
  <w:style w:type="paragraph" w:styleId="NoSpacing">
    <w:name w:val="No Spacing"/>
    <w:uiPriority w:val="1"/>
    <w:qFormat/>
    <w:rsid w:val="00B276CC"/>
    <w:pPr>
      <w:spacing w:after="0" w:line="240" w:lineRule="auto"/>
    </w:pPr>
  </w:style>
  <w:style w:type="character" w:styleId="CommentReference">
    <w:name w:val="annotation reference"/>
    <w:basedOn w:val="DefaultParagraphFont"/>
    <w:uiPriority w:val="99"/>
    <w:semiHidden/>
    <w:unhideWhenUsed/>
    <w:rsid w:val="00783D06"/>
    <w:rPr>
      <w:sz w:val="18"/>
      <w:szCs w:val="18"/>
    </w:rPr>
  </w:style>
  <w:style w:type="paragraph" w:styleId="CommentText">
    <w:name w:val="annotation text"/>
    <w:basedOn w:val="Normal"/>
    <w:link w:val="CommentTextChar"/>
    <w:uiPriority w:val="99"/>
    <w:semiHidden/>
    <w:unhideWhenUsed/>
    <w:rsid w:val="00783D06"/>
    <w:pPr>
      <w:spacing w:line="240" w:lineRule="auto"/>
    </w:pPr>
    <w:rPr>
      <w:sz w:val="24"/>
      <w:szCs w:val="24"/>
    </w:rPr>
  </w:style>
  <w:style w:type="character" w:customStyle="1" w:styleId="CommentTextChar">
    <w:name w:val="Comment Text Char"/>
    <w:basedOn w:val="DefaultParagraphFont"/>
    <w:link w:val="CommentText"/>
    <w:uiPriority w:val="99"/>
    <w:semiHidden/>
    <w:rsid w:val="00783D06"/>
    <w:rPr>
      <w:sz w:val="24"/>
      <w:szCs w:val="24"/>
    </w:rPr>
  </w:style>
  <w:style w:type="paragraph" w:styleId="CommentSubject">
    <w:name w:val="annotation subject"/>
    <w:basedOn w:val="CommentText"/>
    <w:next w:val="CommentText"/>
    <w:link w:val="CommentSubjectChar"/>
    <w:uiPriority w:val="99"/>
    <w:semiHidden/>
    <w:unhideWhenUsed/>
    <w:rsid w:val="00783D06"/>
    <w:rPr>
      <w:b/>
      <w:bCs/>
      <w:sz w:val="20"/>
      <w:szCs w:val="20"/>
    </w:rPr>
  </w:style>
  <w:style w:type="character" w:customStyle="1" w:styleId="CommentSubjectChar">
    <w:name w:val="Comment Subject Char"/>
    <w:basedOn w:val="CommentTextChar"/>
    <w:link w:val="CommentSubject"/>
    <w:uiPriority w:val="99"/>
    <w:semiHidden/>
    <w:rsid w:val="00783D06"/>
    <w:rPr>
      <w:b/>
      <w:bCs/>
      <w:sz w:val="20"/>
      <w:szCs w:val="20"/>
    </w:rPr>
  </w:style>
  <w:style w:type="paragraph" w:styleId="Revision">
    <w:name w:val="Revision"/>
    <w:hidden/>
    <w:uiPriority w:val="99"/>
    <w:semiHidden/>
    <w:rsid w:val="00ED2541"/>
    <w:pPr>
      <w:spacing w:after="0" w:line="240" w:lineRule="auto"/>
    </w:pPr>
  </w:style>
  <w:style w:type="paragraph" w:styleId="Header">
    <w:name w:val="header"/>
    <w:basedOn w:val="Normal"/>
    <w:link w:val="HeaderChar"/>
    <w:uiPriority w:val="99"/>
    <w:unhideWhenUsed/>
    <w:rsid w:val="0054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943"/>
  </w:style>
  <w:style w:type="paragraph" w:styleId="Footer">
    <w:name w:val="footer"/>
    <w:basedOn w:val="Normal"/>
    <w:link w:val="FooterChar"/>
    <w:uiPriority w:val="99"/>
    <w:unhideWhenUsed/>
    <w:rsid w:val="00542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943"/>
  </w:style>
  <w:style w:type="table" w:styleId="TableGrid">
    <w:name w:val="Table Grid"/>
    <w:basedOn w:val="TableNormal"/>
    <w:uiPriority w:val="39"/>
    <w:rsid w:val="00CF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5"/>
  </w:style>
  <w:style w:type="paragraph" w:styleId="Heading1">
    <w:name w:val="heading 1"/>
    <w:basedOn w:val="Normal"/>
    <w:link w:val="Heading1Char"/>
    <w:uiPriority w:val="9"/>
    <w:qFormat/>
    <w:rsid w:val="005A6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15"/>
    <w:rPr>
      <w:color w:val="0563C1" w:themeColor="hyperlink"/>
      <w:u w:val="single"/>
    </w:rPr>
  </w:style>
  <w:style w:type="paragraph" w:styleId="ListParagraph">
    <w:name w:val="List Paragraph"/>
    <w:basedOn w:val="Normal"/>
    <w:uiPriority w:val="34"/>
    <w:qFormat/>
    <w:rsid w:val="005A6E2B"/>
    <w:pPr>
      <w:ind w:left="720"/>
      <w:contextualSpacing/>
    </w:pPr>
  </w:style>
  <w:style w:type="paragraph" w:styleId="Caption">
    <w:name w:val="caption"/>
    <w:basedOn w:val="Normal"/>
    <w:next w:val="Normal"/>
    <w:uiPriority w:val="35"/>
    <w:unhideWhenUsed/>
    <w:qFormat/>
    <w:rsid w:val="005A6E2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A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2B"/>
    <w:rPr>
      <w:rFonts w:ascii="Tahoma" w:hAnsi="Tahoma" w:cs="Tahoma"/>
      <w:sz w:val="16"/>
      <w:szCs w:val="16"/>
    </w:rPr>
  </w:style>
  <w:style w:type="character" w:customStyle="1" w:styleId="Heading1Char">
    <w:name w:val="Heading 1 Char"/>
    <w:basedOn w:val="DefaultParagraphFont"/>
    <w:link w:val="Heading1"/>
    <w:uiPriority w:val="9"/>
    <w:rsid w:val="005A6E2B"/>
    <w:rPr>
      <w:rFonts w:ascii="Times New Roman" w:eastAsia="Times New Roman" w:hAnsi="Times New Roman" w:cs="Times New Roman"/>
      <w:b/>
      <w:bCs/>
      <w:kern w:val="36"/>
      <w:sz w:val="48"/>
      <w:szCs w:val="48"/>
      <w:lang w:eastAsia="en-GB"/>
    </w:rPr>
  </w:style>
  <w:style w:type="paragraph" w:styleId="NoSpacing">
    <w:name w:val="No Spacing"/>
    <w:uiPriority w:val="1"/>
    <w:qFormat/>
    <w:rsid w:val="00B276CC"/>
    <w:pPr>
      <w:spacing w:after="0" w:line="240" w:lineRule="auto"/>
    </w:pPr>
  </w:style>
  <w:style w:type="character" w:styleId="CommentReference">
    <w:name w:val="annotation reference"/>
    <w:basedOn w:val="DefaultParagraphFont"/>
    <w:uiPriority w:val="99"/>
    <w:semiHidden/>
    <w:unhideWhenUsed/>
    <w:rsid w:val="00783D06"/>
    <w:rPr>
      <w:sz w:val="18"/>
      <w:szCs w:val="18"/>
    </w:rPr>
  </w:style>
  <w:style w:type="paragraph" w:styleId="CommentText">
    <w:name w:val="annotation text"/>
    <w:basedOn w:val="Normal"/>
    <w:link w:val="CommentTextChar"/>
    <w:uiPriority w:val="99"/>
    <w:semiHidden/>
    <w:unhideWhenUsed/>
    <w:rsid w:val="00783D06"/>
    <w:pPr>
      <w:spacing w:line="240" w:lineRule="auto"/>
    </w:pPr>
    <w:rPr>
      <w:sz w:val="24"/>
      <w:szCs w:val="24"/>
    </w:rPr>
  </w:style>
  <w:style w:type="character" w:customStyle="1" w:styleId="CommentTextChar">
    <w:name w:val="Comment Text Char"/>
    <w:basedOn w:val="DefaultParagraphFont"/>
    <w:link w:val="CommentText"/>
    <w:uiPriority w:val="99"/>
    <w:semiHidden/>
    <w:rsid w:val="00783D06"/>
    <w:rPr>
      <w:sz w:val="24"/>
      <w:szCs w:val="24"/>
    </w:rPr>
  </w:style>
  <w:style w:type="paragraph" w:styleId="CommentSubject">
    <w:name w:val="annotation subject"/>
    <w:basedOn w:val="CommentText"/>
    <w:next w:val="CommentText"/>
    <w:link w:val="CommentSubjectChar"/>
    <w:uiPriority w:val="99"/>
    <w:semiHidden/>
    <w:unhideWhenUsed/>
    <w:rsid w:val="00783D06"/>
    <w:rPr>
      <w:b/>
      <w:bCs/>
      <w:sz w:val="20"/>
      <w:szCs w:val="20"/>
    </w:rPr>
  </w:style>
  <w:style w:type="character" w:customStyle="1" w:styleId="CommentSubjectChar">
    <w:name w:val="Comment Subject Char"/>
    <w:basedOn w:val="CommentTextChar"/>
    <w:link w:val="CommentSubject"/>
    <w:uiPriority w:val="99"/>
    <w:semiHidden/>
    <w:rsid w:val="00783D06"/>
    <w:rPr>
      <w:b/>
      <w:bCs/>
      <w:sz w:val="20"/>
      <w:szCs w:val="20"/>
    </w:rPr>
  </w:style>
  <w:style w:type="paragraph" w:styleId="Revision">
    <w:name w:val="Revision"/>
    <w:hidden/>
    <w:uiPriority w:val="99"/>
    <w:semiHidden/>
    <w:rsid w:val="00ED2541"/>
    <w:pPr>
      <w:spacing w:after="0" w:line="240" w:lineRule="auto"/>
    </w:pPr>
  </w:style>
  <w:style w:type="paragraph" w:styleId="Header">
    <w:name w:val="header"/>
    <w:basedOn w:val="Normal"/>
    <w:link w:val="HeaderChar"/>
    <w:uiPriority w:val="99"/>
    <w:unhideWhenUsed/>
    <w:rsid w:val="0054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943"/>
  </w:style>
  <w:style w:type="paragraph" w:styleId="Footer">
    <w:name w:val="footer"/>
    <w:basedOn w:val="Normal"/>
    <w:link w:val="FooterChar"/>
    <w:uiPriority w:val="99"/>
    <w:unhideWhenUsed/>
    <w:rsid w:val="00542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943"/>
  </w:style>
  <w:style w:type="table" w:styleId="TableGrid">
    <w:name w:val="Table Grid"/>
    <w:basedOn w:val="TableNormal"/>
    <w:uiPriority w:val="39"/>
    <w:rsid w:val="00CF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5441">
      <w:bodyDiv w:val="1"/>
      <w:marLeft w:val="0"/>
      <w:marRight w:val="0"/>
      <w:marTop w:val="0"/>
      <w:marBottom w:val="0"/>
      <w:divBdr>
        <w:top w:val="none" w:sz="0" w:space="0" w:color="auto"/>
        <w:left w:val="none" w:sz="0" w:space="0" w:color="auto"/>
        <w:bottom w:val="none" w:sz="0" w:space="0" w:color="auto"/>
        <w:right w:val="none" w:sz="0" w:space="0" w:color="auto"/>
      </w:divBdr>
      <w:divsChild>
        <w:div w:id="2046131383">
          <w:marLeft w:val="0"/>
          <w:marRight w:val="1"/>
          <w:marTop w:val="0"/>
          <w:marBottom w:val="0"/>
          <w:divBdr>
            <w:top w:val="none" w:sz="0" w:space="0" w:color="auto"/>
            <w:left w:val="none" w:sz="0" w:space="0" w:color="auto"/>
            <w:bottom w:val="none" w:sz="0" w:space="0" w:color="auto"/>
            <w:right w:val="none" w:sz="0" w:space="0" w:color="auto"/>
          </w:divBdr>
          <w:divsChild>
            <w:div w:id="1222015168">
              <w:marLeft w:val="0"/>
              <w:marRight w:val="0"/>
              <w:marTop w:val="0"/>
              <w:marBottom w:val="0"/>
              <w:divBdr>
                <w:top w:val="none" w:sz="0" w:space="0" w:color="auto"/>
                <w:left w:val="none" w:sz="0" w:space="0" w:color="auto"/>
                <w:bottom w:val="none" w:sz="0" w:space="0" w:color="auto"/>
                <w:right w:val="none" w:sz="0" w:space="0" w:color="auto"/>
              </w:divBdr>
              <w:divsChild>
                <w:div w:id="552737375">
                  <w:marLeft w:val="0"/>
                  <w:marRight w:val="1"/>
                  <w:marTop w:val="0"/>
                  <w:marBottom w:val="0"/>
                  <w:divBdr>
                    <w:top w:val="none" w:sz="0" w:space="0" w:color="auto"/>
                    <w:left w:val="none" w:sz="0" w:space="0" w:color="auto"/>
                    <w:bottom w:val="none" w:sz="0" w:space="0" w:color="auto"/>
                    <w:right w:val="none" w:sz="0" w:space="0" w:color="auto"/>
                  </w:divBdr>
                  <w:divsChild>
                    <w:div w:id="1069230531">
                      <w:marLeft w:val="0"/>
                      <w:marRight w:val="0"/>
                      <w:marTop w:val="0"/>
                      <w:marBottom w:val="0"/>
                      <w:divBdr>
                        <w:top w:val="none" w:sz="0" w:space="0" w:color="auto"/>
                        <w:left w:val="none" w:sz="0" w:space="0" w:color="auto"/>
                        <w:bottom w:val="none" w:sz="0" w:space="0" w:color="auto"/>
                        <w:right w:val="none" w:sz="0" w:space="0" w:color="auto"/>
                      </w:divBdr>
                      <w:divsChild>
                        <w:div w:id="858666493">
                          <w:marLeft w:val="0"/>
                          <w:marRight w:val="0"/>
                          <w:marTop w:val="0"/>
                          <w:marBottom w:val="0"/>
                          <w:divBdr>
                            <w:top w:val="none" w:sz="0" w:space="0" w:color="auto"/>
                            <w:left w:val="none" w:sz="0" w:space="0" w:color="auto"/>
                            <w:bottom w:val="none" w:sz="0" w:space="0" w:color="auto"/>
                            <w:right w:val="none" w:sz="0" w:space="0" w:color="auto"/>
                          </w:divBdr>
                          <w:divsChild>
                            <w:div w:id="1927809810">
                              <w:marLeft w:val="0"/>
                              <w:marRight w:val="0"/>
                              <w:marTop w:val="120"/>
                              <w:marBottom w:val="360"/>
                              <w:divBdr>
                                <w:top w:val="none" w:sz="0" w:space="0" w:color="auto"/>
                                <w:left w:val="none" w:sz="0" w:space="0" w:color="auto"/>
                                <w:bottom w:val="none" w:sz="0" w:space="0" w:color="auto"/>
                                <w:right w:val="none" w:sz="0" w:space="0" w:color="auto"/>
                              </w:divBdr>
                              <w:divsChild>
                                <w:div w:id="1300922113">
                                  <w:marLeft w:val="0"/>
                                  <w:marRight w:val="0"/>
                                  <w:marTop w:val="0"/>
                                  <w:marBottom w:val="0"/>
                                  <w:divBdr>
                                    <w:top w:val="none" w:sz="0" w:space="0" w:color="auto"/>
                                    <w:left w:val="none" w:sz="0" w:space="0" w:color="auto"/>
                                    <w:bottom w:val="none" w:sz="0" w:space="0" w:color="auto"/>
                                    <w:right w:val="none" w:sz="0" w:space="0" w:color="auto"/>
                                  </w:divBdr>
                                  <w:divsChild>
                                    <w:div w:id="1029182160">
                                      <w:marLeft w:val="0"/>
                                      <w:marRight w:val="0"/>
                                      <w:marTop w:val="0"/>
                                      <w:marBottom w:val="0"/>
                                      <w:divBdr>
                                        <w:top w:val="none" w:sz="0" w:space="0" w:color="auto"/>
                                        <w:left w:val="none" w:sz="0" w:space="0" w:color="auto"/>
                                        <w:bottom w:val="none" w:sz="0" w:space="0" w:color="auto"/>
                                        <w:right w:val="none" w:sz="0" w:space="0" w:color="auto"/>
                                      </w:divBdr>
                                    </w:div>
                                    <w:div w:id="1049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713153">
      <w:bodyDiv w:val="1"/>
      <w:marLeft w:val="0"/>
      <w:marRight w:val="0"/>
      <w:marTop w:val="0"/>
      <w:marBottom w:val="0"/>
      <w:divBdr>
        <w:top w:val="none" w:sz="0" w:space="0" w:color="auto"/>
        <w:left w:val="none" w:sz="0" w:space="0" w:color="auto"/>
        <w:bottom w:val="none" w:sz="0" w:space="0" w:color="auto"/>
        <w:right w:val="none" w:sz="0" w:space="0" w:color="auto"/>
      </w:divBdr>
      <w:divsChild>
        <w:div w:id="1071082184">
          <w:marLeft w:val="0"/>
          <w:marRight w:val="0"/>
          <w:marTop w:val="0"/>
          <w:marBottom w:val="0"/>
          <w:divBdr>
            <w:top w:val="none" w:sz="0" w:space="0" w:color="auto"/>
            <w:left w:val="none" w:sz="0" w:space="0" w:color="auto"/>
            <w:bottom w:val="none" w:sz="0" w:space="0" w:color="auto"/>
            <w:right w:val="none" w:sz="0" w:space="0" w:color="auto"/>
          </w:divBdr>
          <w:divsChild>
            <w:div w:id="996231708">
              <w:marLeft w:val="0"/>
              <w:marRight w:val="0"/>
              <w:marTop w:val="0"/>
              <w:marBottom w:val="0"/>
              <w:divBdr>
                <w:top w:val="none" w:sz="0" w:space="0" w:color="auto"/>
                <w:left w:val="none" w:sz="0" w:space="0" w:color="auto"/>
                <w:bottom w:val="none" w:sz="0" w:space="0" w:color="auto"/>
                <w:right w:val="none" w:sz="0" w:space="0" w:color="auto"/>
              </w:divBdr>
              <w:divsChild>
                <w:div w:id="441538891">
                  <w:marLeft w:val="0"/>
                  <w:marRight w:val="0"/>
                  <w:marTop w:val="0"/>
                  <w:marBottom w:val="0"/>
                  <w:divBdr>
                    <w:top w:val="none" w:sz="0" w:space="0" w:color="auto"/>
                    <w:left w:val="none" w:sz="0" w:space="0" w:color="auto"/>
                    <w:bottom w:val="none" w:sz="0" w:space="0" w:color="auto"/>
                    <w:right w:val="none" w:sz="0" w:space="0" w:color="auto"/>
                  </w:divBdr>
                  <w:divsChild>
                    <w:div w:id="1855416408">
                      <w:marLeft w:val="0"/>
                      <w:marRight w:val="0"/>
                      <w:marTop w:val="0"/>
                      <w:marBottom w:val="0"/>
                      <w:divBdr>
                        <w:top w:val="none" w:sz="0" w:space="0" w:color="auto"/>
                        <w:left w:val="none" w:sz="0" w:space="0" w:color="auto"/>
                        <w:bottom w:val="none" w:sz="0" w:space="0" w:color="auto"/>
                        <w:right w:val="none" w:sz="0" w:space="0" w:color="auto"/>
                      </w:divBdr>
                      <w:divsChild>
                        <w:div w:id="1158769728">
                          <w:marLeft w:val="0"/>
                          <w:marRight w:val="0"/>
                          <w:marTop w:val="0"/>
                          <w:marBottom w:val="0"/>
                          <w:divBdr>
                            <w:top w:val="none" w:sz="0" w:space="0" w:color="auto"/>
                            <w:left w:val="none" w:sz="0" w:space="0" w:color="auto"/>
                            <w:bottom w:val="none" w:sz="0" w:space="0" w:color="auto"/>
                            <w:right w:val="none" w:sz="0" w:space="0" w:color="auto"/>
                          </w:divBdr>
                          <w:divsChild>
                            <w:div w:id="268705566">
                              <w:marLeft w:val="0"/>
                              <w:marRight w:val="0"/>
                              <w:marTop w:val="0"/>
                              <w:marBottom w:val="0"/>
                              <w:divBdr>
                                <w:top w:val="none" w:sz="0" w:space="0" w:color="auto"/>
                                <w:left w:val="none" w:sz="0" w:space="0" w:color="auto"/>
                                <w:bottom w:val="none" w:sz="0" w:space="0" w:color="auto"/>
                                <w:right w:val="none" w:sz="0" w:space="0" w:color="auto"/>
                              </w:divBdr>
                              <w:divsChild>
                                <w:div w:id="599875784">
                                  <w:marLeft w:val="0"/>
                                  <w:marRight w:val="0"/>
                                  <w:marTop w:val="0"/>
                                  <w:marBottom w:val="0"/>
                                  <w:divBdr>
                                    <w:top w:val="none" w:sz="0" w:space="0" w:color="auto"/>
                                    <w:left w:val="none" w:sz="0" w:space="0" w:color="auto"/>
                                    <w:bottom w:val="none" w:sz="0" w:space="0" w:color="auto"/>
                                    <w:right w:val="none" w:sz="0" w:space="0" w:color="auto"/>
                                  </w:divBdr>
                                  <w:divsChild>
                                    <w:div w:id="1599947258">
                                      <w:marLeft w:val="0"/>
                                      <w:marRight w:val="0"/>
                                      <w:marTop w:val="0"/>
                                      <w:marBottom w:val="0"/>
                                      <w:divBdr>
                                        <w:top w:val="none" w:sz="0" w:space="0" w:color="auto"/>
                                        <w:left w:val="none" w:sz="0" w:space="0" w:color="auto"/>
                                        <w:bottom w:val="none" w:sz="0" w:space="0" w:color="auto"/>
                                        <w:right w:val="none" w:sz="0" w:space="0" w:color="auto"/>
                                      </w:divBdr>
                                      <w:divsChild>
                                        <w:div w:id="637228521">
                                          <w:marLeft w:val="0"/>
                                          <w:marRight w:val="0"/>
                                          <w:marTop w:val="0"/>
                                          <w:marBottom w:val="0"/>
                                          <w:divBdr>
                                            <w:top w:val="none" w:sz="0" w:space="0" w:color="auto"/>
                                            <w:left w:val="none" w:sz="0" w:space="0" w:color="auto"/>
                                            <w:bottom w:val="none" w:sz="0" w:space="0" w:color="auto"/>
                                            <w:right w:val="none" w:sz="0" w:space="0" w:color="auto"/>
                                          </w:divBdr>
                                          <w:divsChild>
                                            <w:div w:id="1846746909">
                                              <w:marLeft w:val="0"/>
                                              <w:marRight w:val="0"/>
                                              <w:marTop w:val="0"/>
                                              <w:marBottom w:val="0"/>
                                              <w:divBdr>
                                                <w:top w:val="none" w:sz="0" w:space="0" w:color="auto"/>
                                                <w:left w:val="none" w:sz="0" w:space="0" w:color="auto"/>
                                                <w:bottom w:val="none" w:sz="0" w:space="0" w:color="auto"/>
                                                <w:right w:val="none" w:sz="0" w:space="0" w:color="auto"/>
                                              </w:divBdr>
                                              <w:divsChild>
                                                <w:div w:id="1519201002">
                                                  <w:marLeft w:val="0"/>
                                                  <w:marRight w:val="0"/>
                                                  <w:marTop w:val="0"/>
                                                  <w:marBottom w:val="0"/>
                                                  <w:divBdr>
                                                    <w:top w:val="none" w:sz="0" w:space="0" w:color="auto"/>
                                                    <w:left w:val="none" w:sz="0" w:space="0" w:color="auto"/>
                                                    <w:bottom w:val="none" w:sz="0" w:space="0" w:color="auto"/>
                                                    <w:right w:val="none" w:sz="0" w:space="0" w:color="auto"/>
                                                  </w:divBdr>
                                                  <w:divsChild>
                                                    <w:div w:id="2116902007">
                                                      <w:marLeft w:val="0"/>
                                                      <w:marRight w:val="0"/>
                                                      <w:marTop w:val="0"/>
                                                      <w:marBottom w:val="0"/>
                                                      <w:divBdr>
                                                        <w:top w:val="none" w:sz="0" w:space="0" w:color="auto"/>
                                                        <w:left w:val="none" w:sz="0" w:space="0" w:color="auto"/>
                                                        <w:bottom w:val="none" w:sz="0" w:space="0" w:color="auto"/>
                                                        <w:right w:val="none" w:sz="0" w:space="0" w:color="auto"/>
                                                      </w:divBdr>
                                                      <w:divsChild>
                                                        <w:div w:id="502163950">
                                                          <w:marLeft w:val="0"/>
                                                          <w:marRight w:val="0"/>
                                                          <w:marTop w:val="0"/>
                                                          <w:marBottom w:val="0"/>
                                                          <w:divBdr>
                                                            <w:top w:val="none" w:sz="0" w:space="0" w:color="auto"/>
                                                            <w:left w:val="none" w:sz="0" w:space="0" w:color="auto"/>
                                                            <w:bottom w:val="none" w:sz="0" w:space="0" w:color="auto"/>
                                                            <w:right w:val="none" w:sz="0" w:space="0" w:color="auto"/>
                                                          </w:divBdr>
                                                          <w:divsChild>
                                                            <w:div w:id="2144154044">
                                                              <w:marLeft w:val="0"/>
                                                              <w:marRight w:val="0"/>
                                                              <w:marTop w:val="0"/>
                                                              <w:marBottom w:val="0"/>
                                                              <w:divBdr>
                                                                <w:top w:val="none" w:sz="0" w:space="0" w:color="auto"/>
                                                                <w:left w:val="none" w:sz="0" w:space="0" w:color="auto"/>
                                                                <w:bottom w:val="none" w:sz="0" w:space="0" w:color="auto"/>
                                                                <w:right w:val="none" w:sz="0" w:space="0" w:color="auto"/>
                                                              </w:divBdr>
                                                              <w:divsChild>
                                                                <w:div w:id="2011103632">
                                                                  <w:marLeft w:val="405"/>
                                                                  <w:marRight w:val="0"/>
                                                                  <w:marTop w:val="0"/>
                                                                  <w:marBottom w:val="0"/>
                                                                  <w:divBdr>
                                                                    <w:top w:val="none" w:sz="0" w:space="0" w:color="auto"/>
                                                                    <w:left w:val="none" w:sz="0" w:space="0" w:color="auto"/>
                                                                    <w:bottom w:val="single" w:sz="6" w:space="0" w:color="auto"/>
                                                                    <w:right w:val="none" w:sz="0" w:space="0" w:color="auto"/>
                                                                  </w:divBdr>
                                                                  <w:divsChild>
                                                                    <w:div w:id="217324275">
                                                                      <w:marLeft w:val="0"/>
                                                                      <w:marRight w:val="0"/>
                                                                      <w:marTop w:val="0"/>
                                                                      <w:marBottom w:val="0"/>
                                                                      <w:divBdr>
                                                                        <w:top w:val="none" w:sz="0" w:space="0" w:color="auto"/>
                                                                        <w:left w:val="none" w:sz="0" w:space="0" w:color="auto"/>
                                                                        <w:bottom w:val="none" w:sz="0" w:space="0" w:color="auto"/>
                                                                        <w:right w:val="none" w:sz="0" w:space="0" w:color="auto"/>
                                                                      </w:divBdr>
                                                                      <w:divsChild>
                                                                        <w:div w:id="894391202">
                                                                          <w:marLeft w:val="0"/>
                                                                          <w:marRight w:val="0"/>
                                                                          <w:marTop w:val="0"/>
                                                                          <w:marBottom w:val="0"/>
                                                                          <w:divBdr>
                                                                            <w:top w:val="none" w:sz="0" w:space="0" w:color="auto"/>
                                                                            <w:left w:val="none" w:sz="0" w:space="0" w:color="auto"/>
                                                                            <w:bottom w:val="none" w:sz="0" w:space="0" w:color="auto"/>
                                                                            <w:right w:val="none" w:sz="0" w:space="0" w:color="auto"/>
                                                                          </w:divBdr>
                                                                          <w:divsChild>
                                                                            <w:div w:id="1743798448">
                                                                              <w:marLeft w:val="0"/>
                                                                              <w:marRight w:val="0"/>
                                                                              <w:marTop w:val="0"/>
                                                                              <w:marBottom w:val="0"/>
                                                                              <w:divBdr>
                                                                                <w:top w:val="none" w:sz="0" w:space="0" w:color="auto"/>
                                                                                <w:left w:val="none" w:sz="0" w:space="0" w:color="auto"/>
                                                                                <w:bottom w:val="none" w:sz="0" w:space="0" w:color="auto"/>
                                                                                <w:right w:val="none" w:sz="0" w:space="0" w:color="auto"/>
                                                                              </w:divBdr>
                                                                              <w:divsChild>
                                                                                <w:div w:id="684094231">
                                                                                  <w:marLeft w:val="0"/>
                                                                                  <w:marRight w:val="0"/>
                                                                                  <w:marTop w:val="0"/>
                                                                                  <w:marBottom w:val="0"/>
                                                                                  <w:divBdr>
                                                                                    <w:top w:val="none" w:sz="0" w:space="0" w:color="auto"/>
                                                                                    <w:left w:val="none" w:sz="0" w:space="0" w:color="auto"/>
                                                                                    <w:bottom w:val="none" w:sz="0" w:space="0" w:color="auto"/>
                                                                                    <w:right w:val="none" w:sz="0" w:space="0" w:color="auto"/>
                                                                                  </w:divBdr>
                                                                                  <w:divsChild>
                                                                                    <w:div w:id="2125732213">
                                                                                      <w:marLeft w:val="0"/>
                                                                                      <w:marRight w:val="0"/>
                                                                                      <w:marTop w:val="0"/>
                                                                                      <w:marBottom w:val="0"/>
                                                                                      <w:divBdr>
                                                                                        <w:top w:val="none" w:sz="0" w:space="0" w:color="auto"/>
                                                                                        <w:left w:val="none" w:sz="0" w:space="0" w:color="auto"/>
                                                                                        <w:bottom w:val="none" w:sz="0" w:space="0" w:color="auto"/>
                                                                                        <w:right w:val="none" w:sz="0" w:space="0" w:color="auto"/>
                                                                                      </w:divBdr>
                                                                                      <w:divsChild>
                                                                                        <w:div w:id="965160089">
                                                                                          <w:marLeft w:val="0"/>
                                                                                          <w:marRight w:val="0"/>
                                                                                          <w:marTop w:val="0"/>
                                                                                          <w:marBottom w:val="0"/>
                                                                                          <w:divBdr>
                                                                                            <w:top w:val="none" w:sz="0" w:space="0" w:color="auto"/>
                                                                                            <w:left w:val="none" w:sz="0" w:space="0" w:color="auto"/>
                                                                                            <w:bottom w:val="none" w:sz="0" w:space="0" w:color="auto"/>
                                                                                            <w:right w:val="none" w:sz="0" w:space="0" w:color="auto"/>
                                                                                          </w:divBdr>
                                                                                          <w:divsChild>
                                                                                            <w:div w:id="1248151055">
                                                                                              <w:marLeft w:val="0"/>
                                                                                              <w:marRight w:val="0"/>
                                                                                              <w:marTop w:val="0"/>
                                                                                              <w:marBottom w:val="0"/>
                                                                                              <w:divBdr>
                                                                                                <w:top w:val="none" w:sz="0" w:space="0" w:color="auto"/>
                                                                                                <w:left w:val="none" w:sz="0" w:space="0" w:color="auto"/>
                                                                                                <w:bottom w:val="single" w:sz="6" w:space="15" w:color="auto"/>
                                                                                                <w:right w:val="none" w:sz="0" w:space="0" w:color="auto"/>
                                                                                              </w:divBdr>
                                                                                              <w:divsChild>
                                                                                                <w:div w:id="1899516719">
                                                                                                  <w:marLeft w:val="0"/>
                                                                                                  <w:marRight w:val="0"/>
                                                                                                  <w:marTop w:val="180"/>
                                                                                                  <w:marBottom w:val="0"/>
                                                                                                  <w:divBdr>
                                                                                                    <w:top w:val="none" w:sz="0" w:space="0" w:color="auto"/>
                                                                                                    <w:left w:val="none" w:sz="0" w:space="0" w:color="auto"/>
                                                                                                    <w:bottom w:val="none" w:sz="0" w:space="0" w:color="auto"/>
                                                                                                    <w:right w:val="none" w:sz="0" w:space="0" w:color="auto"/>
                                                                                                  </w:divBdr>
                                                                                                  <w:divsChild>
                                                                                                    <w:div w:id="1544754664">
                                                                                                      <w:marLeft w:val="0"/>
                                                                                                      <w:marRight w:val="0"/>
                                                                                                      <w:marTop w:val="0"/>
                                                                                                      <w:marBottom w:val="0"/>
                                                                                                      <w:divBdr>
                                                                                                        <w:top w:val="none" w:sz="0" w:space="0" w:color="auto"/>
                                                                                                        <w:left w:val="none" w:sz="0" w:space="0" w:color="auto"/>
                                                                                                        <w:bottom w:val="none" w:sz="0" w:space="0" w:color="auto"/>
                                                                                                        <w:right w:val="none" w:sz="0" w:space="0" w:color="auto"/>
                                                                                                      </w:divBdr>
                                                                                                      <w:divsChild>
                                                                                                        <w:div w:id="763459051">
                                                                                                          <w:marLeft w:val="0"/>
                                                                                                          <w:marRight w:val="0"/>
                                                                                                          <w:marTop w:val="0"/>
                                                                                                          <w:marBottom w:val="0"/>
                                                                                                          <w:divBdr>
                                                                                                            <w:top w:val="none" w:sz="0" w:space="0" w:color="auto"/>
                                                                                                            <w:left w:val="none" w:sz="0" w:space="0" w:color="auto"/>
                                                                                                            <w:bottom w:val="none" w:sz="0" w:space="0" w:color="auto"/>
                                                                                                            <w:right w:val="none" w:sz="0" w:space="0" w:color="auto"/>
                                                                                                          </w:divBdr>
                                                                                                          <w:divsChild>
                                                                                                            <w:div w:id="1402944160">
                                                                                                              <w:marLeft w:val="0"/>
                                                                                                              <w:marRight w:val="0"/>
                                                                                                              <w:marTop w:val="0"/>
                                                                                                              <w:marBottom w:val="0"/>
                                                                                                              <w:divBdr>
                                                                                                                <w:top w:val="none" w:sz="0" w:space="0" w:color="auto"/>
                                                                                                                <w:left w:val="none" w:sz="0" w:space="0" w:color="auto"/>
                                                                                                                <w:bottom w:val="none" w:sz="0" w:space="0" w:color="auto"/>
                                                                                                                <w:right w:val="none" w:sz="0" w:space="0" w:color="auto"/>
                                                                                                              </w:divBdr>
                                                                                                              <w:divsChild>
                                                                                                                <w:div w:id="22174331">
                                                                                                                  <w:marLeft w:val="0"/>
                                                                                                                  <w:marRight w:val="0"/>
                                                                                                                  <w:marTop w:val="0"/>
                                                                                                                  <w:marBottom w:val="0"/>
                                                                                                                  <w:divBdr>
                                                                                                                    <w:top w:val="none" w:sz="0" w:space="0" w:color="auto"/>
                                                                                                                    <w:left w:val="none" w:sz="0" w:space="0" w:color="auto"/>
                                                                                                                    <w:bottom w:val="none" w:sz="0" w:space="0" w:color="auto"/>
                                                                                                                    <w:right w:val="none" w:sz="0" w:space="0" w:color="auto"/>
                                                                                                                  </w:divBdr>
                                                                                                                  <w:divsChild>
                                                                                                                    <w:div w:id="759328569">
                                                                                                                      <w:marLeft w:val="0"/>
                                                                                                                      <w:marRight w:val="0"/>
                                                                                                                      <w:marTop w:val="0"/>
                                                                                                                      <w:marBottom w:val="0"/>
                                                                                                                      <w:divBdr>
                                                                                                                        <w:top w:val="none" w:sz="0" w:space="0" w:color="auto"/>
                                                                                                                        <w:left w:val="none" w:sz="0" w:space="0" w:color="auto"/>
                                                                                                                        <w:bottom w:val="none" w:sz="0" w:space="0" w:color="auto"/>
                                                                                                                        <w:right w:val="none" w:sz="0" w:space="0" w:color="auto"/>
                                                                                                                      </w:divBdr>
                                                                                                                      <w:divsChild>
                                                                                                                        <w:div w:id="2147312324">
                                                                                                                          <w:marLeft w:val="0"/>
                                                                                                                          <w:marRight w:val="0"/>
                                                                                                                          <w:marTop w:val="0"/>
                                                                                                                          <w:marBottom w:val="0"/>
                                                                                                                          <w:divBdr>
                                                                                                                            <w:top w:val="none" w:sz="0" w:space="0" w:color="auto"/>
                                                                                                                            <w:left w:val="none" w:sz="0" w:space="0" w:color="auto"/>
                                                                                                                            <w:bottom w:val="none" w:sz="0" w:space="0" w:color="auto"/>
                                                                                                                            <w:right w:val="none" w:sz="0" w:space="0" w:color="auto"/>
                                                                                                                          </w:divBdr>
                                                                                                                          <w:divsChild>
                                                                                                                            <w:div w:id="26177594">
                                                                                                                              <w:marLeft w:val="0"/>
                                                                                                                              <w:marRight w:val="0"/>
                                                                                                                              <w:marTop w:val="0"/>
                                                                                                                              <w:marBottom w:val="0"/>
                                                                                                                              <w:divBdr>
                                                                                                                                <w:top w:val="none" w:sz="0" w:space="0" w:color="auto"/>
                                                                                                                                <w:left w:val="none" w:sz="0" w:space="0" w:color="auto"/>
                                                                                                                                <w:bottom w:val="none" w:sz="0" w:space="0" w:color="auto"/>
                                                                                                                                <w:right w:val="none" w:sz="0" w:space="0" w:color="auto"/>
                                                                                                                              </w:divBdr>
                                                                                                                            </w:div>
                                                                                                                            <w:div w:id="50421280">
                                                                                                                              <w:marLeft w:val="0"/>
                                                                                                                              <w:marRight w:val="0"/>
                                                                                                                              <w:marTop w:val="0"/>
                                                                                                                              <w:marBottom w:val="0"/>
                                                                                                                              <w:divBdr>
                                                                                                                                <w:top w:val="none" w:sz="0" w:space="0" w:color="auto"/>
                                                                                                                                <w:left w:val="none" w:sz="0" w:space="0" w:color="auto"/>
                                                                                                                                <w:bottom w:val="none" w:sz="0" w:space="0" w:color="auto"/>
                                                                                                                                <w:right w:val="none" w:sz="0" w:space="0" w:color="auto"/>
                                                                                                                              </w:divBdr>
                                                                                                                            </w:div>
                                                                                                                            <w:div w:id="173807242">
                                                                                                                              <w:marLeft w:val="0"/>
                                                                                                                              <w:marRight w:val="0"/>
                                                                                                                              <w:marTop w:val="0"/>
                                                                                                                              <w:marBottom w:val="0"/>
                                                                                                                              <w:divBdr>
                                                                                                                                <w:top w:val="none" w:sz="0" w:space="0" w:color="auto"/>
                                                                                                                                <w:left w:val="none" w:sz="0" w:space="0" w:color="auto"/>
                                                                                                                                <w:bottom w:val="none" w:sz="0" w:space="0" w:color="auto"/>
                                                                                                                                <w:right w:val="none" w:sz="0" w:space="0" w:color="auto"/>
                                                                                                                              </w:divBdr>
                                                                                                                            </w:div>
                                                                                                                            <w:div w:id="228226724">
                                                                                                                              <w:marLeft w:val="0"/>
                                                                                                                              <w:marRight w:val="0"/>
                                                                                                                              <w:marTop w:val="0"/>
                                                                                                                              <w:marBottom w:val="0"/>
                                                                                                                              <w:divBdr>
                                                                                                                                <w:top w:val="none" w:sz="0" w:space="0" w:color="auto"/>
                                                                                                                                <w:left w:val="none" w:sz="0" w:space="0" w:color="auto"/>
                                                                                                                                <w:bottom w:val="none" w:sz="0" w:space="0" w:color="auto"/>
                                                                                                                                <w:right w:val="none" w:sz="0" w:space="0" w:color="auto"/>
                                                                                                                              </w:divBdr>
                                                                                                                            </w:div>
                                                                                                                            <w:div w:id="244263256">
                                                                                                                              <w:marLeft w:val="0"/>
                                                                                                                              <w:marRight w:val="0"/>
                                                                                                                              <w:marTop w:val="0"/>
                                                                                                                              <w:marBottom w:val="0"/>
                                                                                                                              <w:divBdr>
                                                                                                                                <w:top w:val="none" w:sz="0" w:space="0" w:color="auto"/>
                                                                                                                                <w:left w:val="none" w:sz="0" w:space="0" w:color="auto"/>
                                                                                                                                <w:bottom w:val="none" w:sz="0" w:space="0" w:color="auto"/>
                                                                                                                                <w:right w:val="none" w:sz="0" w:space="0" w:color="auto"/>
                                                                                                                              </w:divBdr>
                                                                                                                            </w:div>
                                                                                                                            <w:div w:id="263734749">
                                                                                                                              <w:marLeft w:val="0"/>
                                                                                                                              <w:marRight w:val="0"/>
                                                                                                                              <w:marTop w:val="0"/>
                                                                                                                              <w:marBottom w:val="0"/>
                                                                                                                              <w:divBdr>
                                                                                                                                <w:top w:val="none" w:sz="0" w:space="0" w:color="auto"/>
                                                                                                                                <w:left w:val="none" w:sz="0" w:space="0" w:color="auto"/>
                                                                                                                                <w:bottom w:val="none" w:sz="0" w:space="0" w:color="auto"/>
                                                                                                                                <w:right w:val="none" w:sz="0" w:space="0" w:color="auto"/>
                                                                                                                              </w:divBdr>
                                                                                                                            </w:div>
                                                                                                                            <w:div w:id="407922409">
                                                                                                                              <w:marLeft w:val="0"/>
                                                                                                                              <w:marRight w:val="0"/>
                                                                                                                              <w:marTop w:val="0"/>
                                                                                                                              <w:marBottom w:val="0"/>
                                                                                                                              <w:divBdr>
                                                                                                                                <w:top w:val="none" w:sz="0" w:space="0" w:color="auto"/>
                                                                                                                                <w:left w:val="none" w:sz="0" w:space="0" w:color="auto"/>
                                                                                                                                <w:bottom w:val="none" w:sz="0" w:space="0" w:color="auto"/>
                                                                                                                                <w:right w:val="none" w:sz="0" w:space="0" w:color="auto"/>
                                                                                                                              </w:divBdr>
                                                                                                                            </w:div>
                                                                                                                            <w:div w:id="450710774">
                                                                                                                              <w:marLeft w:val="0"/>
                                                                                                                              <w:marRight w:val="0"/>
                                                                                                                              <w:marTop w:val="0"/>
                                                                                                                              <w:marBottom w:val="0"/>
                                                                                                                              <w:divBdr>
                                                                                                                                <w:top w:val="none" w:sz="0" w:space="0" w:color="auto"/>
                                                                                                                                <w:left w:val="none" w:sz="0" w:space="0" w:color="auto"/>
                                                                                                                                <w:bottom w:val="none" w:sz="0" w:space="0" w:color="auto"/>
                                                                                                                                <w:right w:val="none" w:sz="0" w:space="0" w:color="auto"/>
                                                                                                                              </w:divBdr>
                                                                                                                            </w:div>
                                                                                                                            <w:div w:id="518739938">
                                                                                                                              <w:marLeft w:val="0"/>
                                                                                                                              <w:marRight w:val="0"/>
                                                                                                                              <w:marTop w:val="0"/>
                                                                                                                              <w:marBottom w:val="0"/>
                                                                                                                              <w:divBdr>
                                                                                                                                <w:top w:val="none" w:sz="0" w:space="0" w:color="auto"/>
                                                                                                                                <w:left w:val="none" w:sz="0" w:space="0" w:color="auto"/>
                                                                                                                                <w:bottom w:val="none" w:sz="0" w:space="0" w:color="auto"/>
                                                                                                                                <w:right w:val="none" w:sz="0" w:space="0" w:color="auto"/>
                                                                                                                              </w:divBdr>
                                                                                                                            </w:div>
                                                                                                                            <w:div w:id="528225423">
                                                                                                                              <w:marLeft w:val="0"/>
                                                                                                                              <w:marRight w:val="0"/>
                                                                                                                              <w:marTop w:val="0"/>
                                                                                                                              <w:marBottom w:val="0"/>
                                                                                                                              <w:divBdr>
                                                                                                                                <w:top w:val="none" w:sz="0" w:space="0" w:color="auto"/>
                                                                                                                                <w:left w:val="none" w:sz="0" w:space="0" w:color="auto"/>
                                                                                                                                <w:bottom w:val="none" w:sz="0" w:space="0" w:color="auto"/>
                                                                                                                                <w:right w:val="none" w:sz="0" w:space="0" w:color="auto"/>
                                                                                                                              </w:divBdr>
                                                                                                                            </w:div>
                                                                                                                            <w:div w:id="568005233">
                                                                                                                              <w:marLeft w:val="0"/>
                                                                                                                              <w:marRight w:val="0"/>
                                                                                                                              <w:marTop w:val="0"/>
                                                                                                                              <w:marBottom w:val="0"/>
                                                                                                                              <w:divBdr>
                                                                                                                                <w:top w:val="none" w:sz="0" w:space="0" w:color="auto"/>
                                                                                                                                <w:left w:val="none" w:sz="0" w:space="0" w:color="auto"/>
                                                                                                                                <w:bottom w:val="none" w:sz="0" w:space="0" w:color="auto"/>
                                                                                                                                <w:right w:val="none" w:sz="0" w:space="0" w:color="auto"/>
                                                                                                                              </w:divBdr>
                                                                                                                            </w:div>
                                                                                                                            <w:div w:id="609092539">
                                                                                                                              <w:marLeft w:val="0"/>
                                                                                                                              <w:marRight w:val="0"/>
                                                                                                                              <w:marTop w:val="0"/>
                                                                                                                              <w:marBottom w:val="0"/>
                                                                                                                              <w:divBdr>
                                                                                                                                <w:top w:val="none" w:sz="0" w:space="0" w:color="auto"/>
                                                                                                                                <w:left w:val="none" w:sz="0" w:space="0" w:color="auto"/>
                                                                                                                                <w:bottom w:val="none" w:sz="0" w:space="0" w:color="auto"/>
                                                                                                                                <w:right w:val="none" w:sz="0" w:space="0" w:color="auto"/>
                                                                                                                              </w:divBdr>
                                                                                                                            </w:div>
                                                                                                                            <w:div w:id="609900434">
                                                                                                                              <w:marLeft w:val="0"/>
                                                                                                                              <w:marRight w:val="0"/>
                                                                                                                              <w:marTop w:val="0"/>
                                                                                                                              <w:marBottom w:val="0"/>
                                                                                                                              <w:divBdr>
                                                                                                                                <w:top w:val="none" w:sz="0" w:space="0" w:color="auto"/>
                                                                                                                                <w:left w:val="none" w:sz="0" w:space="0" w:color="auto"/>
                                                                                                                                <w:bottom w:val="none" w:sz="0" w:space="0" w:color="auto"/>
                                                                                                                                <w:right w:val="none" w:sz="0" w:space="0" w:color="auto"/>
                                                                                                                              </w:divBdr>
                                                                                                                            </w:div>
                                                                                                                            <w:div w:id="688068539">
                                                                                                                              <w:marLeft w:val="0"/>
                                                                                                                              <w:marRight w:val="0"/>
                                                                                                                              <w:marTop w:val="0"/>
                                                                                                                              <w:marBottom w:val="0"/>
                                                                                                                              <w:divBdr>
                                                                                                                                <w:top w:val="none" w:sz="0" w:space="0" w:color="auto"/>
                                                                                                                                <w:left w:val="none" w:sz="0" w:space="0" w:color="auto"/>
                                                                                                                                <w:bottom w:val="none" w:sz="0" w:space="0" w:color="auto"/>
                                                                                                                                <w:right w:val="none" w:sz="0" w:space="0" w:color="auto"/>
                                                                                                                              </w:divBdr>
                                                                                                                            </w:div>
                                                                                                                            <w:div w:id="701367623">
                                                                                                                              <w:marLeft w:val="0"/>
                                                                                                                              <w:marRight w:val="0"/>
                                                                                                                              <w:marTop w:val="0"/>
                                                                                                                              <w:marBottom w:val="0"/>
                                                                                                                              <w:divBdr>
                                                                                                                                <w:top w:val="none" w:sz="0" w:space="0" w:color="auto"/>
                                                                                                                                <w:left w:val="none" w:sz="0" w:space="0" w:color="auto"/>
                                                                                                                                <w:bottom w:val="none" w:sz="0" w:space="0" w:color="auto"/>
                                                                                                                                <w:right w:val="none" w:sz="0" w:space="0" w:color="auto"/>
                                                                                                                              </w:divBdr>
                                                                                                                            </w:div>
                                                                                                                            <w:div w:id="709644655">
                                                                                                                              <w:marLeft w:val="0"/>
                                                                                                                              <w:marRight w:val="0"/>
                                                                                                                              <w:marTop w:val="0"/>
                                                                                                                              <w:marBottom w:val="0"/>
                                                                                                                              <w:divBdr>
                                                                                                                                <w:top w:val="none" w:sz="0" w:space="0" w:color="auto"/>
                                                                                                                                <w:left w:val="none" w:sz="0" w:space="0" w:color="auto"/>
                                                                                                                                <w:bottom w:val="none" w:sz="0" w:space="0" w:color="auto"/>
                                                                                                                                <w:right w:val="none" w:sz="0" w:space="0" w:color="auto"/>
                                                                                                                              </w:divBdr>
                                                                                                                            </w:div>
                                                                                                                            <w:div w:id="746732673">
                                                                                                                              <w:marLeft w:val="0"/>
                                                                                                                              <w:marRight w:val="0"/>
                                                                                                                              <w:marTop w:val="0"/>
                                                                                                                              <w:marBottom w:val="0"/>
                                                                                                                              <w:divBdr>
                                                                                                                                <w:top w:val="none" w:sz="0" w:space="0" w:color="auto"/>
                                                                                                                                <w:left w:val="none" w:sz="0" w:space="0" w:color="auto"/>
                                                                                                                                <w:bottom w:val="none" w:sz="0" w:space="0" w:color="auto"/>
                                                                                                                                <w:right w:val="none" w:sz="0" w:space="0" w:color="auto"/>
                                                                                                                              </w:divBdr>
                                                                                                                            </w:div>
                                                                                                                            <w:div w:id="782384266">
                                                                                                                              <w:marLeft w:val="0"/>
                                                                                                                              <w:marRight w:val="0"/>
                                                                                                                              <w:marTop w:val="0"/>
                                                                                                                              <w:marBottom w:val="0"/>
                                                                                                                              <w:divBdr>
                                                                                                                                <w:top w:val="none" w:sz="0" w:space="0" w:color="auto"/>
                                                                                                                                <w:left w:val="none" w:sz="0" w:space="0" w:color="auto"/>
                                                                                                                                <w:bottom w:val="none" w:sz="0" w:space="0" w:color="auto"/>
                                                                                                                                <w:right w:val="none" w:sz="0" w:space="0" w:color="auto"/>
                                                                                                                              </w:divBdr>
                                                                                                                            </w:div>
                                                                                                                            <w:div w:id="874777217">
                                                                                                                              <w:marLeft w:val="0"/>
                                                                                                                              <w:marRight w:val="0"/>
                                                                                                                              <w:marTop w:val="0"/>
                                                                                                                              <w:marBottom w:val="0"/>
                                                                                                                              <w:divBdr>
                                                                                                                                <w:top w:val="none" w:sz="0" w:space="0" w:color="auto"/>
                                                                                                                                <w:left w:val="none" w:sz="0" w:space="0" w:color="auto"/>
                                                                                                                                <w:bottom w:val="none" w:sz="0" w:space="0" w:color="auto"/>
                                                                                                                                <w:right w:val="none" w:sz="0" w:space="0" w:color="auto"/>
                                                                                                                              </w:divBdr>
                                                                                                                            </w:div>
                                                                                                                            <w:div w:id="892958717">
                                                                                                                              <w:marLeft w:val="0"/>
                                                                                                                              <w:marRight w:val="0"/>
                                                                                                                              <w:marTop w:val="0"/>
                                                                                                                              <w:marBottom w:val="0"/>
                                                                                                                              <w:divBdr>
                                                                                                                                <w:top w:val="none" w:sz="0" w:space="0" w:color="auto"/>
                                                                                                                                <w:left w:val="none" w:sz="0" w:space="0" w:color="auto"/>
                                                                                                                                <w:bottom w:val="none" w:sz="0" w:space="0" w:color="auto"/>
                                                                                                                                <w:right w:val="none" w:sz="0" w:space="0" w:color="auto"/>
                                                                                                                              </w:divBdr>
                                                                                                                            </w:div>
                                                                                                                            <w:div w:id="980689914">
                                                                                                                              <w:marLeft w:val="0"/>
                                                                                                                              <w:marRight w:val="0"/>
                                                                                                                              <w:marTop w:val="0"/>
                                                                                                                              <w:marBottom w:val="0"/>
                                                                                                                              <w:divBdr>
                                                                                                                                <w:top w:val="none" w:sz="0" w:space="0" w:color="auto"/>
                                                                                                                                <w:left w:val="none" w:sz="0" w:space="0" w:color="auto"/>
                                                                                                                                <w:bottom w:val="none" w:sz="0" w:space="0" w:color="auto"/>
                                                                                                                                <w:right w:val="none" w:sz="0" w:space="0" w:color="auto"/>
                                                                                                                              </w:divBdr>
                                                                                                                            </w:div>
                                                                                                                            <w:div w:id="1042560831">
                                                                                                                              <w:marLeft w:val="0"/>
                                                                                                                              <w:marRight w:val="0"/>
                                                                                                                              <w:marTop w:val="0"/>
                                                                                                                              <w:marBottom w:val="0"/>
                                                                                                                              <w:divBdr>
                                                                                                                                <w:top w:val="none" w:sz="0" w:space="0" w:color="auto"/>
                                                                                                                                <w:left w:val="none" w:sz="0" w:space="0" w:color="auto"/>
                                                                                                                                <w:bottom w:val="none" w:sz="0" w:space="0" w:color="auto"/>
                                                                                                                                <w:right w:val="none" w:sz="0" w:space="0" w:color="auto"/>
                                                                                                                              </w:divBdr>
                                                                                                                            </w:div>
                                                                                                                            <w:div w:id="1112700493">
                                                                                                                              <w:marLeft w:val="0"/>
                                                                                                                              <w:marRight w:val="0"/>
                                                                                                                              <w:marTop w:val="0"/>
                                                                                                                              <w:marBottom w:val="0"/>
                                                                                                                              <w:divBdr>
                                                                                                                                <w:top w:val="none" w:sz="0" w:space="0" w:color="auto"/>
                                                                                                                                <w:left w:val="none" w:sz="0" w:space="0" w:color="auto"/>
                                                                                                                                <w:bottom w:val="none" w:sz="0" w:space="0" w:color="auto"/>
                                                                                                                                <w:right w:val="none" w:sz="0" w:space="0" w:color="auto"/>
                                                                                                                              </w:divBdr>
                                                                                                                            </w:div>
                                                                                                                            <w:div w:id="1235436566">
                                                                                                                              <w:marLeft w:val="0"/>
                                                                                                                              <w:marRight w:val="0"/>
                                                                                                                              <w:marTop w:val="0"/>
                                                                                                                              <w:marBottom w:val="0"/>
                                                                                                                              <w:divBdr>
                                                                                                                                <w:top w:val="none" w:sz="0" w:space="0" w:color="auto"/>
                                                                                                                                <w:left w:val="none" w:sz="0" w:space="0" w:color="auto"/>
                                                                                                                                <w:bottom w:val="none" w:sz="0" w:space="0" w:color="auto"/>
                                                                                                                                <w:right w:val="none" w:sz="0" w:space="0" w:color="auto"/>
                                                                                                                              </w:divBdr>
                                                                                                                            </w:div>
                                                                                                                            <w:div w:id="1348947795">
                                                                                                                              <w:marLeft w:val="0"/>
                                                                                                                              <w:marRight w:val="0"/>
                                                                                                                              <w:marTop w:val="0"/>
                                                                                                                              <w:marBottom w:val="0"/>
                                                                                                                              <w:divBdr>
                                                                                                                                <w:top w:val="none" w:sz="0" w:space="0" w:color="auto"/>
                                                                                                                                <w:left w:val="none" w:sz="0" w:space="0" w:color="auto"/>
                                                                                                                                <w:bottom w:val="none" w:sz="0" w:space="0" w:color="auto"/>
                                                                                                                                <w:right w:val="none" w:sz="0" w:space="0" w:color="auto"/>
                                                                                                                              </w:divBdr>
                                                                                                                            </w:div>
                                                                                                                            <w:div w:id="1465809534">
                                                                                                                              <w:marLeft w:val="0"/>
                                                                                                                              <w:marRight w:val="0"/>
                                                                                                                              <w:marTop w:val="0"/>
                                                                                                                              <w:marBottom w:val="0"/>
                                                                                                                              <w:divBdr>
                                                                                                                                <w:top w:val="none" w:sz="0" w:space="0" w:color="auto"/>
                                                                                                                                <w:left w:val="none" w:sz="0" w:space="0" w:color="auto"/>
                                                                                                                                <w:bottom w:val="none" w:sz="0" w:space="0" w:color="auto"/>
                                                                                                                                <w:right w:val="none" w:sz="0" w:space="0" w:color="auto"/>
                                                                                                                              </w:divBdr>
                                                                                                                            </w:div>
                                                                                                                            <w:div w:id="1473446465">
                                                                                                                              <w:marLeft w:val="0"/>
                                                                                                                              <w:marRight w:val="0"/>
                                                                                                                              <w:marTop w:val="0"/>
                                                                                                                              <w:marBottom w:val="0"/>
                                                                                                                              <w:divBdr>
                                                                                                                                <w:top w:val="none" w:sz="0" w:space="0" w:color="auto"/>
                                                                                                                                <w:left w:val="none" w:sz="0" w:space="0" w:color="auto"/>
                                                                                                                                <w:bottom w:val="none" w:sz="0" w:space="0" w:color="auto"/>
                                                                                                                                <w:right w:val="none" w:sz="0" w:space="0" w:color="auto"/>
                                                                                                                              </w:divBdr>
                                                                                                                            </w:div>
                                                                                                                            <w:div w:id="1652754739">
                                                                                                                              <w:marLeft w:val="0"/>
                                                                                                                              <w:marRight w:val="0"/>
                                                                                                                              <w:marTop w:val="0"/>
                                                                                                                              <w:marBottom w:val="0"/>
                                                                                                                              <w:divBdr>
                                                                                                                                <w:top w:val="none" w:sz="0" w:space="0" w:color="auto"/>
                                                                                                                                <w:left w:val="none" w:sz="0" w:space="0" w:color="auto"/>
                                                                                                                                <w:bottom w:val="none" w:sz="0" w:space="0" w:color="auto"/>
                                                                                                                                <w:right w:val="none" w:sz="0" w:space="0" w:color="auto"/>
                                                                                                                              </w:divBdr>
                                                                                                                            </w:div>
                                                                                                                            <w:div w:id="1838841107">
                                                                                                                              <w:marLeft w:val="0"/>
                                                                                                                              <w:marRight w:val="0"/>
                                                                                                                              <w:marTop w:val="0"/>
                                                                                                                              <w:marBottom w:val="0"/>
                                                                                                                              <w:divBdr>
                                                                                                                                <w:top w:val="none" w:sz="0" w:space="0" w:color="auto"/>
                                                                                                                                <w:left w:val="none" w:sz="0" w:space="0" w:color="auto"/>
                                                                                                                                <w:bottom w:val="none" w:sz="0" w:space="0" w:color="auto"/>
                                                                                                                                <w:right w:val="none" w:sz="0" w:space="0" w:color="auto"/>
                                                                                                                              </w:divBdr>
                                                                                                                            </w:div>
                                                                                                                            <w:div w:id="1974869742">
                                                                                                                              <w:marLeft w:val="0"/>
                                                                                                                              <w:marRight w:val="0"/>
                                                                                                                              <w:marTop w:val="0"/>
                                                                                                                              <w:marBottom w:val="0"/>
                                                                                                                              <w:divBdr>
                                                                                                                                <w:top w:val="none" w:sz="0" w:space="0" w:color="auto"/>
                                                                                                                                <w:left w:val="none" w:sz="0" w:space="0" w:color="auto"/>
                                                                                                                                <w:bottom w:val="none" w:sz="0" w:space="0" w:color="auto"/>
                                                                                                                                <w:right w:val="none" w:sz="0" w:space="0" w:color="auto"/>
                                                                                                                              </w:divBdr>
                                                                                                                            </w:div>
                                                                                                                            <w:div w:id="1975479896">
                                                                                                                              <w:marLeft w:val="0"/>
                                                                                                                              <w:marRight w:val="0"/>
                                                                                                                              <w:marTop w:val="0"/>
                                                                                                                              <w:marBottom w:val="0"/>
                                                                                                                              <w:divBdr>
                                                                                                                                <w:top w:val="none" w:sz="0" w:space="0" w:color="auto"/>
                                                                                                                                <w:left w:val="none" w:sz="0" w:space="0" w:color="auto"/>
                                                                                                                                <w:bottom w:val="none" w:sz="0" w:space="0" w:color="auto"/>
                                                                                                                                <w:right w:val="none" w:sz="0" w:space="0" w:color="auto"/>
                                                                                                                              </w:divBdr>
                                                                                                                            </w:div>
                                                                                                                            <w:div w:id="20053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yndall@chi.ac.uk" TargetMode="External"/><Relationship Id="rId18" Type="http://schemas.openxmlformats.org/officeDocument/2006/relationships/hyperlink" Target="http://dx.doi.org/10.1016/j.brat.2005.06.0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mailto:marc.pat.bennett@gmail.com" TargetMode="External"/><Relationship Id="rId17" Type="http://schemas.openxmlformats.org/officeDocument/2006/relationships/hyperlink" Target="http://doi.org/10.1016/j.beth.2009.08.00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16/j.jbtep.2010.04.006" TargetMode="External"/><Relationship Id="rId20" Type="http://schemas.openxmlformats.org/officeDocument/2006/relationships/hyperlink" Target="http://psycnet.apa.org/doi/10.1037/a00379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yan.t.roche@nuim.ie" TargetMode="Externa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dx.doi.org/10.1891/0889-8391.25.3.218" TargetMode="External"/><Relationship Id="rId23" Type="http://schemas.openxmlformats.org/officeDocument/2006/relationships/chart" Target="charts/chart3.xml"/><Relationship Id="rId10" Type="http://schemas.openxmlformats.org/officeDocument/2006/relationships/hyperlink" Target="mailto:rpapwor1@stu.chi.ac.uk" TargetMode="External"/><Relationship Id="rId19" Type="http://schemas.openxmlformats.org/officeDocument/2006/relationships/hyperlink" Target="http://dx.doi.org/10.1177/0011000012460836" TargetMode="External"/><Relationship Id="rId4" Type="http://schemas.microsoft.com/office/2007/relationships/stylesWithEffects" Target="stylesWithEffects.xml"/><Relationship Id="rId9" Type="http://schemas.openxmlformats.org/officeDocument/2006/relationships/hyperlink" Target="mailto:i.tyndall@chi.ac.uk" TargetMode="External"/><Relationship Id="rId14" Type="http://schemas.openxmlformats.org/officeDocument/2006/relationships/hyperlink" Target="http://dx.doi.org/10.1111/j.1468-2850.2008.00137.x" TargetMode="External"/><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71021463741999"/>
          <c:y val="6.0838448256865497E-2"/>
          <c:w val="0.72235185666490898"/>
          <c:h val="0.76832869460125497"/>
        </c:manualLayout>
      </c:layout>
      <c:lineChart>
        <c:grouping val="standard"/>
        <c:varyColors val="0"/>
        <c:ser>
          <c:idx val="0"/>
          <c:order val="0"/>
          <c:tx>
            <c:v>T1</c:v>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'All (split)'!$B$51:$B$53</c:f>
              <c:numCache>
                <c:formatCode>General</c:formatCode>
                <c:ptCount val="3"/>
                <c:pt idx="0">
                  <c:v>0.5</c:v>
                </c:pt>
                <c:pt idx="1">
                  <c:v>1</c:v>
                </c:pt>
                <c:pt idx="2">
                  <c:v>2</c:v>
                </c:pt>
              </c:numCache>
            </c:numRef>
          </c:cat>
          <c:val>
            <c:numRef>
              <c:f>('All (split)'!$H$14,'All (split)'!$H$31,'All (split)'!$H$47)</c:f>
              <c:numCache>
                <c:formatCode>0.00</c:formatCode>
                <c:ptCount val="3"/>
                <c:pt idx="0">
                  <c:v>62.227272727272727</c:v>
                </c:pt>
                <c:pt idx="1">
                  <c:v>67.363636363636346</c:v>
                </c:pt>
                <c:pt idx="2">
                  <c:v>69.3</c:v>
                </c:pt>
              </c:numCache>
            </c:numRef>
          </c:val>
          <c:smooth val="0"/>
        </c:ser>
        <c:ser>
          <c:idx val="1"/>
          <c:order val="1"/>
          <c:tx>
            <c:v>T2</c:v>
          </c:tx>
          <c:spPr>
            <a:ln w="28575" cap="rnd">
              <a:solidFill>
                <a:sysClr val="windowText" lastClr="000000">
                  <a:lumMod val="50000"/>
                  <a:lumOff val="50000"/>
                </a:sysClr>
              </a:solidFill>
              <a:round/>
            </a:ln>
            <a:effectLst/>
          </c:spPr>
          <c:marker>
            <c:symbol val="circle"/>
            <c:size val="5"/>
            <c:spPr>
              <a:solidFill>
                <a:sysClr val="windowText" lastClr="000000">
                  <a:lumMod val="50000"/>
                  <a:lumOff val="50000"/>
                </a:sysClr>
              </a:solidFill>
              <a:ln w="9525">
                <a:solidFill>
                  <a:sysClr val="windowText" lastClr="000000">
                    <a:lumMod val="50000"/>
                    <a:lumOff val="50000"/>
                  </a:sysClr>
                </a:solidFill>
              </a:ln>
              <a:effectLst/>
            </c:spPr>
          </c:marker>
          <c:dLbls>
            <c:dLbl>
              <c:idx val="0"/>
              <c:layout>
                <c:manualLayout>
                  <c:x val="-5.2805981793751899E-2"/>
                  <c:y val="4.52823411604214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'All (split)'!$B$51:$B$53</c:f>
              <c:numCache>
                <c:formatCode>General</c:formatCode>
                <c:ptCount val="3"/>
                <c:pt idx="0">
                  <c:v>0.5</c:v>
                </c:pt>
                <c:pt idx="1">
                  <c:v>1</c:v>
                </c:pt>
                <c:pt idx="2">
                  <c:v>2</c:v>
                </c:pt>
              </c:numCache>
            </c:numRef>
          </c:cat>
          <c:val>
            <c:numRef>
              <c:f>('All (split)'!$I$14,'All (split)'!$I$31,'All (split)'!$I$47)</c:f>
              <c:numCache>
                <c:formatCode>0.00</c:formatCode>
                <c:ptCount val="3"/>
                <c:pt idx="0">
                  <c:v>52.181818181818173</c:v>
                </c:pt>
                <c:pt idx="1">
                  <c:v>51.136363636363633</c:v>
                </c:pt>
                <c:pt idx="2">
                  <c:v>57.15</c:v>
                </c:pt>
              </c:numCache>
            </c:numRef>
          </c:val>
          <c:smooth val="0"/>
        </c:ser>
        <c:ser>
          <c:idx val="2"/>
          <c:order val="2"/>
          <c:tx>
            <c:v>FU</c:v>
          </c:tx>
          <c:spPr>
            <a:ln w="28575" cap="rnd">
              <a:solidFill>
                <a:srgbClr val="E7E6E6">
                  <a:lumMod val="90000"/>
                </a:srgbClr>
              </a:solidFill>
              <a:round/>
            </a:ln>
            <a:effectLst/>
          </c:spPr>
          <c:marker>
            <c:symbol val="circle"/>
            <c:size val="5"/>
            <c:spPr>
              <a:solidFill>
                <a:srgbClr val="E7E6E6">
                  <a:lumMod val="90000"/>
                </a:srgbClr>
              </a:solidFill>
              <a:ln w="9525">
                <a:solidFill>
                  <a:srgbClr val="E7E6E6">
                    <a:lumMod val="90000"/>
                  </a:srgbClr>
                </a:solidFill>
              </a:ln>
              <a:effectLst/>
            </c:spPr>
          </c:marker>
          <c:dPt>
            <c:idx val="0"/>
            <c:bubble3D val="0"/>
          </c:dPt>
          <c:dPt>
            <c:idx val="1"/>
            <c:bubble3D val="0"/>
          </c:dPt>
          <c:dPt>
            <c:idx val="2"/>
            <c:bubble3D val="0"/>
          </c:dPt>
          <c:dLbls>
            <c:dLbl>
              <c:idx val="0"/>
              <c:layout>
                <c:manualLayout>
                  <c:x val="-8.8649973741957502E-2"/>
                  <c:y val="-3.8128029489449401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'All (split)'!$B$51:$B$53</c:f>
              <c:numCache>
                <c:formatCode>General</c:formatCode>
                <c:ptCount val="3"/>
                <c:pt idx="0">
                  <c:v>0.5</c:v>
                </c:pt>
                <c:pt idx="1">
                  <c:v>1</c:v>
                </c:pt>
                <c:pt idx="2">
                  <c:v>2</c:v>
                </c:pt>
              </c:numCache>
            </c:numRef>
          </c:cat>
          <c:val>
            <c:numRef>
              <c:f>('All (split)'!$J$14,'All (split)'!$J$31,'All (split)'!$J$47)</c:f>
              <c:numCache>
                <c:formatCode>0.00</c:formatCode>
                <c:ptCount val="3"/>
                <c:pt idx="0">
                  <c:v>54.4</c:v>
                </c:pt>
                <c:pt idx="1">
                  <c:v>44.363636363636331</c:v>
                </c:pt>
                <c:pt idx="2">
                  <c:v>49</c:v>
                </c:pt>
              </c:numCache>
            </c:numRef>
          </c:val>
          <c:smooth val="0"/>
        </c:ser>
        <c:dLbls>
          <c:showLegendKey val="0"/>
          <c:showVal val="0"/>
          <c:showCatName val="0"/>
          <c:showSerName val="0"/>
          <c:showPercent val="0"/>
          <c:showBubbleSize val="0"/>
        </c:dLbls>
        <c:marker val="1"/>
        <c:smooth val="0"/>
        <c:axId val="98561408"/>
        <c:axId val="116323840"/>
      </c:lineChart>
      <c:catAx>
        <c:axId val="9856140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Word Repetition Rate</a:t>
                </a:r>
              </a:p>
            </c:rich>
          </c:tx>
          <c:overlay val="0"/>
          <c:spPr>
            <a:noFill/>
            <a:ln>
              <a:noFill/>
            </a:ln>
            <a:effectLst/>
          </c:spPr>
        </c:title>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6323840"/>
        <c:crosses val="autoZero"/>
        <c:auto val="1"/>
        <c:lblAlgn val="ctr"/>
        <c:lblOffset val="100"/>
        <c:noMultiLvlLbl val="0"/>
      </c:catAx>
      <c:valAx>
        <c:axId val="116323840"/>
        <c:scaling>
          <c:orientation val="minMax"/>
          <c:max val="10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Mean Believability</a:t>
                </a:r>
              </a:p>
            </c:rich>
          </c:tx>
          <c:overlay val="0"/>
          <c:spPr>
            <a:noFill/>
            <a:ln>
              <a:noFill/>
            </a:ln>
            <a:effectLst/>
          </c:spPr>
        </c:title>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8561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542025496945"/>
          <c:y val="6.9630509402688806E-2"/>
          <c:w val="0.72522676451281498"/>
          <c:h val="0.76799265041749198"/>
        </c:manualLayout>
      </c:layout>
      <c:lineChart>
        <c:grouping val="standard"/>
        <c:varyColors val="0"/>
        <c:ser>
          <c:idx val="0"/>
          <c:order val="0"/>
          <c:tx>
            <c:v>T1</c:v>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'All (split)'!$B$51:$B$53</c:f>
              <c:numCache>
                <c:formatCode>General</c:formatCode>
                <c:ptCount val="3"/>
                <c:pt idx="0">
                  <c:v>0.5</c:v>
                </c:pt>
                <c:pt idx="1">
                  <c:v>1</c:v>
                </c:pt>
                <c:pt idx="2">
                  <c:v>2</c:v>
                </c:pt>
              </c:numCache>
            </c:numRef>
          </c:cat>
          <c:val>
            <c:numRef>
              <c:f>('All (split)'!$N$14,'All (split)'!$N$31,'All (split)'!$N$47)</c:f>
              <c:numCache>
                <c:formatCode>0.00</c:formatCode>
                <c:ptCount val="3"/>
                <c:pt idx="0">
                  <c:v>74.772727272727195</c:v>
                </c:pt>
                <c:pt idx="1">
                  <c:v>81.090909090909093</c:v>
                </c:pt>
                <c:pt idx="2">
                  <c:v>69.400000000000006</c:v>
                </c:pt>
              </c:numCache>
            </c:numRef>
          </c:val>
          <c:smooth val="0"/>
        </c:ser>
        <c:ser>
          <c:idx val="1"/>
          <c:order val="1"/>
          <c:tx>
            <c:v>T2</c:v>
          </c:tx>
          <c:spPr>
            <a:ln w="28575" cap="rnd">
              <a:solidFill>
                <a:sysClr val="windowText" lastClr="000000">
                  <a:lumMod val="50000"/>
                  <a:lumOff val="50000"/>
                </a:sysClr>
              </a:solidFill>
              <a:round/>
            </a:ln>
            <a:effectLst/>
          </c:spPr>
          <c:marker>
            <c:symbol val="circle"/>
            <c:size val="5"/>
            <c:spPr>
              <a:solidFill>
                <a:sysClr val="windowText" lastClr="000000">
                  <a:lumMod val="50000"/>
                  <a:lumOff val="50000"/>
                </a:sysClr>
              </a:solidFill>
              <a:ln w="9525">
                <a:solidFill>
                  <a:sysClr val="windowText" lastClr="000000">
                    <a:lumMod val="50000"/>
                    <a:lumOff val="50000"/>
                  </a:sysClr>
                </a:solidFill>
              </a:ln>
              <a:effectLst/>
            </c:spPr>
          </c:marker>
          <c:dLbls>
            <c:dLbl>
              <c:idx val="1"/>
              <c:layout>
                <c:manualLayout>
                  <c:x val="-5.29254155730534E-2"/>
                  <c:y val="4.85694823894807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'All (split)'!$B$51:$B$53</c:f>
              <c:numCache>
                <c:formatCode>General</c:formatCode>
                <c:ptCount val="3"/>
                <c:pt idx="0">
                  <c:v>0.5</c:v>
                </c:pt>
                <c:pt idx="1">
                  <c:v>1</c:v>
                </c:pt>
                <c:pt idx="2">
                  <c:v>2</c:v>
                </c:pt>
              </c:numCache>
            </c:numRef>
          </c:cat>
          <c:val>
            <c:numRef>
              <c:f>('All (split)'!$O$14,'All (split)'!$O$31,'All (split)'!$O$47)</c:f>
              <c:numCache>
                <c:formatCode>0.00</c:formatCode>
                <c:ptCount val="3"/>
                <c:pt idx="0">
                  <c:v>51.863636363636331</c:v>
                </c:pt>
                <c:pt idx="1">
                  <c:v>45.272727272727273</c:v>
                </c:pt>
                <c:pt idx="2">
                  <c:v>58.05</c:v>
                </c:pt>
              </c:numCache>
            </c:numRef>
          </c:val>
          <c:smooth val="0"/>
        </c:ser>
        <c:ser>
          <c:idx val="2"/>
          <c:order val="2"/>
          <c:tx>
            <c:v>FU</c:v>
          </c:tx>
          <c:spPr>
            <a:ln w="28575" cap="rnd">
              <a:solidFill>
                <a:sysClr val="window" lastClr="FFFFFF">
                  <a:lumMod val="75000"/>
                </a:sysClr>
              </a:solidFill>
              <a:round/>
            </a:ln>
            <a:effectLst/>
          </c:spPr>
          <c:marker>
            <c:symbol val="circle"/>
            <c:size val="5"/>
            <c:spPr>
              <a:pattFill prst="pct5">
                <a:fgClr>
                  <a:srgbClr val="5B9BD5"/>
                </a:fgClr>
                <a:bgClr>
                  <a:sysClr val="window" lastClr="FFFFFF"/>
                </a:bgClr>
              </a:pattFill>
              <a:ln w="9525">
                <a:solidFill>
                  <a:srgbClr val="E7E6E6">
                    <a:lumMod val="90000"/>
                  </a:srgbClr>
                </a:solidFill>
              </a:ln>
              <a:effectLst/>
            </c:spPr>
          </c:marker>
          <c:dPt>
            <c:idx val="0"/>
            <c:bubble3D val="0"/>
          </c:dPt>
          <c:dPt>
            <c:idx val="1"/>
            <c:bubble3D val="0"/>
          </c:dPt>
          <c:dPt>
            <c:idx val="2"/>
            <c:bubble3D val="0"/>
          </c:dPt>
          <c:dLbls>
            <c:dLbl>
              <c:idx val="1"/>
              <c:layout>
                <c:manualLayout>
                  <c:x val="-5.0150690784444202E-2"/>
                  <c:y val="-4.38258332918484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vert="horz"/>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'All (split)'!$B$51:$B$53</c:f>
              <c:numCache>
                <c:formatCode>General</c:formatCode>
                <c:ptCount val="3"/>
                <c:pt idx="0">
                  <c:v>0.5</c:v>
                </c:pt>
                <c:pt idx="1">
                  <c:v>1</c:v>
                </c:pt>
                <c:pt idx="2">
                  <c:v>2</c:v>
                </c:pt>
              </c:numCache>
            </c:numRef>
          </c:cat>
          <c:val>
            <c:numRef>
              <c:f>('All (split)'!$P$14,'All (split)'!$P$31,'All (split)'!$P$47)</c:f>
              <c:numCache>
                <c:formatCode>0.00</c:formatCode>
                <c:ptCount val="3"/>
                <c:pt idx="0">
                  <c:v>46</c:v>
                </c:pt>
                <c:pt idx="1">
                  <c:v>49.181818181818173</c:v>
                </c:pt>
                <c:pt idx="2">
                  <c:v>55.1</c:v>
                </c:pt>
              </c:numCache>
            </c:numRef>
          </c:val>
          <c:smooth val="0"/>
        </c:ser>
        <c:dLbls>
          <c:showLegendKey val="0"/>
          <c:showVal val="0"/>
          <c:showCatName val="0"/>
          <c:showSerName val="0"/>
          <c:showPercent val="0"/>
          <c:showBubbleSize val="0"/>
        </c:dLbls>
        <c:marker val="1"/>
        <c:smooth val="0"/>
        <c:axId val="119059584"/>
        <c:axId val="119061504"/>
      </c:lineChart>
      <c:catAx>
        <c:axId val="119059584"/>
        <c:scaling>
          <c:orientation val="minMax"/>
        </c:scaling>
        <c:delete val="0"/>
        <c:axPos val="b"/>
        <c:title>
          <c:tx>
            <c:rich>
              <a:bodyPr rot="0" vert="horz"/>
              <a:lstStyle/>
              <a:p>
                <a:pPr>
                  <a:defRPr b="0"/>
                </a:pPr>
                <a:r>
                  <a:rPr lang="en-US" b="0"/>
                  <a:t>Word Repetition Rate</a:t>
                </a:r>
              </a:p>
            </c:rich>
          </c:tx>
          <c:overlay val="0"/>
          <c:spPr>
            <a:noFill/>
            <a:ln>
              <a:noFill/>
            </a:ln>
            <a:effectLst/>
          </c:spPr>
        </c:title>
        <c:numFmt formatCode="General" sourceLinked="1"/>
        <c:majorTickMark val="out"/>
        <c:minorTickMark val="none"/>
        <c:tickLblPos val="nextTo"/>
        <c:spPr>
          <a:noFill/>
          <a:ln w="9525" cap="flat" cmpd="sng" algn="ctr">
            <a:solidFill>
              <a:sysClr val="windowText" lastClr="000000"/>
            </a:solidFill>
            <a:round/>
          </a:ln>
          <a:effectLst/>
        </c:spPr>
        <c:txPr>
          <a:bodyPr rot="-60000000" vert="horz"/>
          <a:lstStyle/>
          <a:p>
            <a:pPr>
              <a:defRPr/>
            </a:pPr>
            <a:endParaRPr lang="en-US"/>
          </a:p>
        </c:txPr>
        <c:crossAx val="119061504"/>
        <c:crosses val="autoZero"/>
        <c:auto val="1"/>
        <c:lblAlgn val="ctr"/>
        <c:lblOffset val="100"/>
        <c:noMultiLvlLbl val="0"/>
      </c:catAx>
      <c:valAx>
        <c:axId val="119061504"/>
        <c:scaling>
          <c:orientation val="minMax"/>
          <c:max val="100"/>
        </c:scaling>
        <c:delete val="0"/>
        <c:axPos val="l"/>
        <c:title>
          <c:tx>
            <c:rich>
              <a:bodyPr rot="-5400000" vert="horz"/>
              <a:lstStyle/>
              <a:p>
                <a:pPr>
                  <a:defRPr b="0"/>
                </a:pPr>
                <a:r>
                  <a:rPr lang="en-US" b="0"/>
                  <a:t>Mean Discomfort</a:t>
                </a:r>
              </a:p>
            </c:rich>
          </c:tx>
          <c:overlay val="0"/>
          <c:spPr>
            <a:noFill/>
            <a:ln>
              <a:noFill/>
            </a:ln>
            <a:effectLst/>
          </c:spPr>
        </c:title>
        <c:numFmt formatCode="0" sourceLinked="0"/>
        <c:majorTickMark val="out"/>
        <c:minorTickMark val="none"/>
        <c:tickLblPos val="nextTo"/>
        <c:spPr>
          <a:noFill/>
          <a:ln>
            <a:solidFill>
              <a:sysClr val="windowText" lastClr="000000"/>
            </a:solidFill>
          </a:ln>
          <a:effectLst/>
        </c:spPr>
        <c:txPr>
          <a:bodyPr rot="-60000000" vert="horz"/>
          <a:lstStyle/>
          <a:p>
            <a:pPr>
              <a:defRPr/>
            </a:pPr>
            <a:endParaRPr lang="en-US"/>
          </a:p>
        </c:txPr>
        <c:crossAx val="119059584"/>
        <c:crosses val="autoZero"/>
        <c:crossBetween val="between"/>
      </c:valAx>
      <c:spPr>
        <a:noFill/>
        <a:ln>
          <a:noFill/>
        </a:ln>
        <a:effectLst/>
      </c:spPr>
    </c:plotArea>
    <c:legend>
      <c:legendPos val="r"/>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334567242839664"/>
          <c:y val="0.21191857596747776"/>
          <c:w val="0.56506889763779533"/>
          <c:h val="0.70863707825995437"/>
        </c:manualLayout>
      </c:layout>
      <c:lineChart>
        <c:grouping val="standard"/>
        <c:varyColors val="0"/>
        <c:ser>
          <c:idx val="0"/>
          <c:order val="0"/>
          <c:tx>
            <c:v>T1 to T2</c:v>
          </c:tx>
          <c:spPr>
            <a:ln w="28575" cap="rnd">
              <a:solidFill>
                <a:schemeClr val="tx1"/>
              </a:solidFill>
              <a:round/>
            </a:ln>
            <a:effectLst/>
          </c:spPr>
          <c:marker>
            <c:symbol val="circle"/>
            <c:size val="5"/>
            <c:spPr>
              <a:solidFill>
                <a:sysClr val="windowText" lastClr="000000"/>
              </a:solidFill>
              <a:ln w="9525">
                <a:solidFill>
                  <a:sysClr val="windowText" lastClr="000000"/>
                </a:solidFill>
              </a:ln>
              <a:effectLst/>
            </c:spPr>
          </c:marker>
          <c:cat>
            <c:numRef>
              <c:f>'[Final.xlsx]All (split)'!$B$51:$B$53</c:f>
              <c:numCache>
                <c:formatCode>General</c:formatCode>
                <c:ptCount val="3"/>
                <c:pt idx="0">
                  <c:v>0.5</c:v>
                </c:pt>
                <c:pt idx="1">
                  <c:v>1</c:v>
                </c:pt>
                <c:pt idx="2">
                  <c:v>2</c:v>
                </c:pt>
              </c:numCache>
            </c:numRef>
          </c:cat>
          <c:val>
            <c:numRef>
              <c:f>'[Final.xlsx]All (split)'!$K$14,'[Final.xlsx]All (split)'!$K$31,'[Final.xlsx]All (split)'!$K$47</c:f>
              <c:numCache>
                <c:formatCode>0.00</c:formatCode>
                <c:ptCount val="3"/>
                <c:pt idx="0">
                  <c:v>-10.045454545454545</c:v>
                </c:pt>
                <c:pt idx="1">
                  <c:v>-16.227272727272727</c:v>
                </c:pt>
                <c:pt idx="2">
                  <c:v>-12.15</c:v>
                </c:pt>
              </c:numCache>
            </c:numRef>
          </c:val>
          <c:smooth val="0"/>
        </c:ser>
        <c:ser>
          <c:idx val="1"/>
          <c:order val="1"/>
          <c:tx>
            <c:v>T1 to FU</c:v>
          </c:tx>
          <c:spPr>
            <a:ln w="28575" cap="rnd">
              <a:solidFill>
                <a:schemeClr val="bg2">
                  <a:lumMod val="75000"/>
                </a:schemeClr>
              </a:solidFill>
              <a:round/>
            </a:ln>
            <a:effectLst/>
          </c:spPr>
          <c:marker>
            <c:symbol val="circle"/>
            <c:size val="5"/>
            <c:spPr>
              <a:solidFill>
                <a:srgbClr val="E7E6E6">
                  <a:lumMod val="75000"/>
                </a:srgbClr>
              </a:solidFill>
              <a:ln w="9525">
                <a:solidFill>
                  <a:srgbClr val="E7E6E6">
                    <a:lumMod val="75000"/>
                  </a:srgbClr>
                </a:solidFill>
              </a:ln>
              <a:effectLst/>
            </c:spPr>
          </c:marker>
          <c:cat>
            <c:numRef>
              <c:f>'[Final.xlsx]All (split)'!$B$51:$B$53</c:f>
              <c:numCache>
                <c:formatCode>General</c:formatCode>
                <c:ptCount val="3"/>
                <c:pt idx="0">
                  <c:v>0.5</c:v>
                </c:pt>
                <c:pt idx="1">
                  <c:v>1</c:v>
                </c:pt>
                <c:pt idx="2">
                  <c:v>2</c:v>
                </c:pt>
              </c:numCache>
            </c:numRef>
          </c:cat>
          <c:val>
            <c:numRef>
              <c:f>'[Final.xlsx]All (split)'!$M$14,'[Final.xlsx]All (split)'!$M$31,'[Final.xlsx]All (split)'!$M$47</c:f>
              <c:numCache>
                <c:formatCode>0.00</c:formatCode>
                <c:ptCount val="3"/>
                <c:pt idx="0">
                  <c:v>-7.95</c:v>
                </c:pt>
                <c:pt idx="1">
                  <c:v>-23</c:v>
                </c:pt>
                <c:pt idx="2">
                  <c:v>-20.3</c:v>
                </c:pt>
              </c:numCache>
            </c:numRef>
          </c:val>
          <c:smooth val="0"/>
        </c:ser>
        <c:dLbls>
          <c:showLegendKey val="0"/>
          <c:showVal val="0"/>
          <c:showCatName val="0"/>
          <c:showSerName val="0"/>
          <c:showPercent val="0"/>
          <c:showBubbleSize val="0"/>
        </c:dLbls>
        <c:marker val="1"/>
        <c:smooth val="0"/>
        <c:axId val="119106944"/>
        <c:axId val="119134080"/>
      </c:lineChart>
      <c:catAx>
        <c:axId val="11910694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100">
                    <a:solidFill>
                      <a:sysClr val="windowText" lastClr="000000"/>
                    </a:solidFill>
                    <a:latin typeface="Times New Roman" panose="02020603050405020304" pitchFamily="18" charset="0"/>
                    <a:cs typeface="Times New Roman" panose="02020603050405020304" pitchFamily="18" charset="0"/>
                  </a:rPr>
                  <a:t>Word Repetition Rate</a:t>
                </a:r>
              </a:p>
            </c:rich>
          </c:tx>
          <c:layout>
            <c:manualLayout>
              <c:xMode val="edge"/>
              <c:yMode val="edge"/>
              <c:x val="0.3397610327778795"/>
              <c:y val="4.3362671771291744E-2"/>
            </c:manualLayout>
          </c:layout>
          <c:overlay val="0"/>
          <c:spPr>
            <a:noFill/>
            <a:ln>
              <a:noFill/>
            </a:ln>
            <a:effectLst/>
          </c:spPr>
        </c:title>
        <c:numFmt formatCode="General" sourceLinked="1"/>
        <c:majorTickMark val="in"/>
        <c:minorTickMark val="none"/>
        <c:tickLblPos val="high"/>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134080"/>
        <c:crosses val="autoZero"/>
        <c:auto val="1"/>
        <c:lblAlgn val="ctr"/>
        <c:lblOffset val="100"/>
        <c:noMultiLvlLbl val="0"/>
      </c:catAx>
      <c:valAx>
        <c:axId val="119134080"/>
        <c:scaling>
          <c:orientation val="minMax"/>
          <c:max val="0"/>
          <c:min val="-10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a:solidFill>
                      <a:sysClr val="windowText" lastClr="000000"/>
                    </a:solidFill>
                    <a:latin typeface="Times New Roman" panose="02020603050405020304" pitchFamily="18" charset="0"/>
                    <a:cs typeface="Times New Roman" panose="02020603050405020304" pitchFamily="18" charset="0"/>
                  </a:rPr>
                  <a:t>Mean Believability</a:t>
                </a:r>
                <a:r>
                  <a:rPr lang="en-GB" sz="1200" baseline="0">
                    <a:solidFill>
                      <a:sysClr val="windowText" lastClr="000000"/>
                    </a:solidFill>
                    <a:latin typeface="Times New Roman" panose="02020603050405020304" pitchFamily="18" charset="0"/>
                    <a:cs typeface="Times New Roman" panose="02020603050405020304" pitchFamily="18" charset="0"/>
                  </a:rPr>
                  <a:t> Change</a:t>
                </a:r>
                <a:endParaRPr lang="en-GB"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106944"/>
        <c:crosses val="autoZero"/>
        <c:crossBetween val="between"/>
        <c:majorUnit val="10"/>
      </c:valAx>
      <c:spPr>
        <a:noFill/>
        <a:ln>
          <a:noFill/>
        </a:ln>
        <a:effectLst/>
      </c:spPr>
    </c:plotArea>
    <c:legend>
      <c:legendPos val="r"/>
      <c:layout>
        <c:manualLayout>
          <c:xMode val="edge"/>
          <c:yMode val="edge"/>
          <c:x val="0.72802119575169388"/>
          <c:y val="0.46928476045757445"/>
          <c:w val="0.26086771026131694"/>
          <c:h val="0.179399241761446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484253282100043"/>
          <c:y val="0.19042078727942602"/>
          <c:w val="0.57860034490905332"/>
          <c:h val="0.72878695573175523"/>
        </c:manualLayout>
      </c:layout>
      <c:lineChart>
        <c:grouping val="standard"/>
        <c:varyColors val="0"/>
        <c:ser>
          <c:idx val="2"/>
          <c:order val="0"/>
          <c:tx>
            <c:v>T1 to T2</c:v>
          </c:tx>
          <c:spPr>
            <a:ln w="28575" cap="rnd" cmpd="sng">
              <a:solidFill>
                <a:schemeClr val="tx1"/>
              </a:solidFill>
              <a:prstDash val="solid"/>
              <a:round/>
            </a:ln>
            <a:effectLst/>
          </c:spPr>
          <c:marker>
            <c:symbol val="circle"/>
            <c:size val="5"/>
            <c:spPr>
              <a:solidFill>
                <a:sysClr val="windowText" lastClr="000000"/>
              </a:solidFill>
              <a:ln w="9525">
                <a:solidFill>
                  <a:sysClr val="windowText" lastClr="000000"/>
                </a:solidFill>
              </a:ln>
              <a:effectLst/>
            </c:spPr>
          </c:marker>
          <c:cat>
            <c:numRef>
              <c:f>'[Final.xlsx]All (split)'!$B$51:$B$53</c:f>
              <c:numCache>
                <c:formatCode>General</c:formatCode>
                <c:ptCount val="3"/>
                <c:pt idx="0">
                  <c:v>0.5</c:v>
                </c:pt>
                <c:pt idx="1">
                  <c:v>1</c:v>
                </c:pt>
                <c:pt idx="2">
                  <c:v>2</c:v>
                </c:pt>
              </c:numCache>
            </c:numRef>
          </c:cat>
          <c:val>
            <c:numRef>
              <c:f>'[Final.xlsx]All (split)'!$Q$14,'[Final.xlsx]All (split)'!$Q$31,'[Final.xlsx]All (split)'!$Q$47</c:f>
              <c:numCache>
                <c:formatCode>0.00</c:formatCode>
                <c:ptCount val="3"/>
                <c:pt idx="0">
                  <c:v>-22.90909090909091</c:v>
                </c:pt>
                <c:pt idx="1">
                  <c:v>-35.81818181818182</c:v>
                </c:pt>
                <c:pt idx="2">
                  <c:v>-11.35</c:v>
                </c:pt>
              </c:numCache>
            </c:numRef>
          </c:val>
          <c:smooth val="0"/>
        </c:ser>
        <c:ser>
          <c:idx val="3"/>
          <c:order val="1"/>
          <c:tx>
            <c:v>T1 to FU</c:v>
          </c:tx>
          <c:spPr>
            <a:ln w="28575" cap="rnd" cmpd="sng">
              <a:solidFill>
                <a:schemeClr val="bg2">
                  <a:lumMod val="75000"/>
                </a:schemeClr>
              </a:solidFill>
              <a:prstDash val="solid"/>
              <a:round/>
            </a:ln>
            <a:effectLst/>
          </c:spPr>
          <c:marker>
            <c:symbol val="circle"/>
            <c:size val="5"/>
            <c:spPr>
              <a:solidFill>
                <a:srgbClr val="E7E6E6">
                  <a:lumMod val="75000"/>
                </a:srgbClr>
              </a:solidFill>
              <a:ln w="9525">
                <a:solidFill>
                  <a:srgbClr val="E7E6E6">
                    <a:lumMod val="75000"/>
                  </a:srgbClr>
                </a:solidFill>
              </a:ln>
              <a:effectLst/>
            </c:spPr>
          </c:marker>
          <c:val>
            <c:numRef>
              <c:f>'[Final.xlsx]All (split)'!$S$14,'[Final.xlsx]All (split)'!$S$31,'[Final.xlsx]All (split)'!$S$47</c:f>
              <c:numCache>
                <c:formatCode>0.00</c:formatCode>
                <c:ptCount val="3"/>
                <c:pt idx="0">
                  <c:v>-26.25</c:v>
                </c:pt>
                <c:pt idx="1">
                  <c:v>-31.90909090909091</c:v>
                </c:pt>
                <c:pt idx="2">
                  <c:v>-14.3</c:v>
                </c:pt>
              </c:numCache>
            </c:numRef>
          </c:val>
          <c:smooth val="0"/>
        </c:ser>
        <c:dLbls>
          <c:showLegendKey val="0"/>
          <c:showVal val="0"/>
          <c:showCatName val="0"/>
          <c:showSerName val="0"/>
          <c:showPercent val="0"/>
          <c:showBubbleSize val="0"/>
        </c:dLbls>
        <c:marker val="1"/>
        <c:smooth val="0"/>
        <c:axId val="131625728"/>
        <c:axId val="131628032"/>
      </c:lineChart>
      <c:catAx>
        <c:axId val="13162572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100">
                    <a:solidFill>
                      <a:sysClr val="windowText" lastClr="000000"/>
                    </a:solidFill>
                    <a:latin typeface="Times New Roman" panose="02020603050405020304" pitchFamily="18" charset="0"/>
                    <a:cs typeface="Times New Roman" panose="02020603050405020304" pitchFamily="18" charset="0"/>
                  </a:rPr>
                  <a:t>Word Repetition Rate</a:t>
                </a:r>
              </a:p>
            </c:rich>
          </c:tx>
          <c:layout>
            <c:manualLayout>
              <c:xMode val="edge"/>
              <c:yMode val="edge"/>
              <c:x val="0.32532547795926148"/>
              <c:y val="3.4972722650506383E-2"/>
            </c:manualLayout>
          </c:layout>
          <c:overlay val="0"/>
          <c:spPr>
            <a:noFill/>
            <a:ln>
              <a:noFill/>
            </a:ln>
            <a:effectLst/>
          </c:spPr>
        </c:title>
        <c:numFmt formatCode="General" sourceLinked="1"/>
        <c:majorTickMark val="in"/>
        <c:minorTickMark val="none"/>
        <c:tickLblPos val="high"/>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1628032"/>
        <c:crosses val="autoZero"/>
        <c:auto val="1"/>
        <c:lblAlgn val="ctr"/>
        <c:lblOffset val="100"/>
        <c:noMultiLvlLbl val="0"/>
      </c:catAx>
      <c:valAx>
        <c:axId val="131628032"/>
        <c:scaling>
          <c:orientation val="minMax"/>
          <c:max val="0"/>
          <c:min val="-10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100">
                    <a:solidFill>
                      <a:sysClr val="windowText" lastClr="000000"/>
                    </a:solidFill>
                    <a:latin typeface="Times New Roman" panose="02020603050405020304" pitchFamily="18" charset="0"/>
                    <a:cs typeface="Times New Roman" panose="02020603050405020304" pitchFamily="18" charset="0"/>
                  </a:rPr>
                  <a:t>Mean Discomfort </a:t>
                </a:r>
                <a:r>
                  <a:rPr lang="en-GB" sz="1100" baseline="0">
                    <a:solidFill>
                      <a:sysClr val="windowText" lastClr="000000"/>
                    </a:solidFill>
                    <a:latin typeface="Times New Roman" panose="02020603050405020304" pitchFamily="18" charset="0"/>
                    <a:cs typeface="Times New Roman" panose="02020603050405020304" pitchFamily="18" charset="0"/>
                  </a:rPr>
                  <a:t>Change</a:t>
                </a:r>
                <a:endParaRPr lang="en-GB"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1625728"/>
        <c:crosses val="autoZero"/>
        <c:crossBetween val="between"/>
        <c:majorUnit val="10"/>
      </c:valAx>
      <c:spPr>
        <a:noFill/>
        <a:ln>
          <a:noFill/>
        </a:ln>
        <a:effectLst/>
      </c:spPr>
    </c:plotArea>
    <c:legend>
      <c:legendPos val="r"/>
      <c:layout>
        <c:manualLayout>
          <c:xMode val="edge"/>
          <c:yMode val="edge"/>
          <c:x val="0.74891077447033849"/>
          <c:y val="0.48092051320810031"/>
          <c:w val="0.24577599481192444"/>
          <c:h val="0.1655103528725576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0882B02-BF22-4AA8-97C4-B4C07D21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12A48B6</Template>
  <TotalTime>0</TotalTime>
  <Pages>32</Pages>
  <Words>7530</Words>
  <Characters>42926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Tyndall</dc:creator>
  <cp:lastModifiedBy>Ian Tyndall</cp:lastModifiedBy>
  <cp:revision>2</cp:revision>
  <cp:lastPrinted>2016-08-25T15:46:00Z</cp:lastPrinted>
  <dcterms:created xsi:type="dcterms:W3CDTF">2017-04-13T10:03:00Z</dcterms:created>
  <dcterms:modified xsi:type="dcterms:W3CDTF">2017-04-13T10:03:00Z</dcterms:modified>
</cp:coreProperties>
</file>