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FE84B5" w14:textId="2E50209E" w:rsidR="00E37CDC" w:rsidRPr="00844326" w:rsidRDefault="00C0257A" w:rsidP="00844326">
      <w:pPr>
        <w:spacing w:line="480" w:lineRule="auto"/>
        <w:jc w:val="center"/>
        <w:rPr>
          <w:rFonts w:ascii="Times New Roman" w:hAnsi="Times New Roman" w:cs="Times New Roman"/>
          <w:b/>
        </w:rPr>
      </w:pPr>
      <w:r>
        <w:rPr>
          <w:rFonts w:ascii="Times New Roman" w:hAnsi="Times New Roman" w:cs="Times New Roman"/>
          <w:b/>
        </w:rPr>
        <w:t>LONG CORNER KICKS</w:t>
      </w:r>
      <w:r w:rsidR="00E37CDC" w:rsidRPr="00E37CDC">
        <w:rPr>
          <w:rFonts w:ascii="Times New Roman" w:hAnsi="Times New Roman" w:cs="Times New Roman"/>
          <w:b/>
        </w:rPr>
        <w:t xml:space="preserve"> IN THE ENGLISH PREMIER LEAGUE</w:t>
      </w:r>
      <w:r w:rsidR="00783C6B">
        <w:rPr>
          <w:rFonts w:ascii="Times New Roman" w:hAnsi="Times New Roman" w:cs="Times New Roman"/>
          <w:b/>
        </w:rPr>
        <w:t>: DELIVERIES INTO THE GOAL AREA AND CRITICAL AREA</w:t>
      </w:r>
    </w:p>
    <w:p w14:paraId="0E4AC484" w14:textId="6A9697F2" w:rsidR="00E37CDC" w:rsidRDefault="00E37CDC" w:rsidP="00844326">
      <w:pPr>
        <w:spacing w:line="480" w:lineRule="auto"/>
        <w:jc w:val="center"/>
        <w:rPr>
          <w:rFonts w:ascii="Times New Roman" w:hAnsi="Times New Roman" w:cs="Times New Roman"/>
        </w:rPr>
      </w:pPr>
      <w:r>
        <w:rPr>
          <w:rFonts w:ascii="Times New Roman" w:hAnsi="Times New Roman" w:cs="Times New Roman"/>
        </w:rPr>
        <w:t>Craig Pulling</w:t>
      </w:r>
    </w:p>
    <w:p w14:paraId="7234825E" w14:textId="0ED83CB7" w:rsidR="00E37CDC" w:rsidRPr="00844326" w:rsidRDefault="00B62F9B" w:rsidP="00844326">
      <w:pPr>
        <w:spacing w:line="480" w:lineRule="auto"/>
        <w:jc w:val="center"/>
        <w:outlineLvl w:val="0"/>
        <w:rPr>
          <w:rFonts w:ascii="Times New Roman" w:hAnsi="Times New Roman" w:cs="Times New Roman"/>
          <w:i/>
        </w:rPr>
      </w:pPr>
      <w:r w:rsidRPr="00844326">
        <w:rPr>
          <w:rFonts w:ascii="Times New Roman" w:hAnsi="Times New Roman" w:cs="Times New Roman"/>
          <w:i/>
        </w:rPr>
        <w:t>Department of Adventure Education and Physical Education</w:t>
      </w:r>
      <w:r w:rsidR="00E37CDC" w:rsidRPr="00844326">
        <w:rPr>
          <w:rFonts w:ascii="Times New Roman" w:hAnsi="Times New Roman" w:cs="Times New Roman"/>
          <w:i/>
        </w:rPr>
        <w:t>, University of Chichester, England</w:t>
      </w:r>
      <w:r w:rsidR="002F4039">
        <w:rPr>
          <w:rFonts w:ascii="Times New Roman" w:hAnsi="Times New Roman" w:cs="Times New Roman"/>
          <w:i/>
        </w:rPr>
        <w:t>, United Kingdom</w:t>
      </w:r>
    </w:p>
    <w:p w14:paraId="480B6ACE" w14:textId="55142DC3" w:rsidR="0023414F" w:rsidRPr="00844326" w:rsidRDefault="00844326" w:rsidP="00844326">
      <w:pPr>
        <w:spacing w:line="480" w:lineRule="auto"/>
        <w:jc w:val="right"/>
        <w:rPr>
          <w:rFonts w:ascii="Times New Roman" w:hAnsi="Times New Roman" w:cs="Times New Roman"/>
          <w:i/>
        </w:rPr>
      </w:pPr>
      <w:r w:rsidRPr="00844326">
        <w:rPr>
          <w:rFonts w:ascii="Times New Roman" w:hAnsi="Times New Roman" w:cs="Times New Roman"/>
          <w:i/>
        </w:rPr>
        <w:t>Original scientific paper</w:t>
      </w:r>
    </w:p>
    <w:p w14:paraId="150A1229" w14:textId="3E9F656A" w:rsidR="00311688" w:rsidRDefault="00311688" w:rsidP="007E3648">
      <w:pPr>
        <w:spacing w:line="480" w:lineRule="auto"/>
        <w:rPr>
          <w:rFonts w:ascii="Times New Roman" w:hAnsi="Times New Roman" w:cs="Times New Roman"/>
        </w:rPr>
      </w:pPr>
    </w:p>
    <w:p w14:paraId="530010FC" w14:textId="77777777" w:rsidR="00844326" w:rsidRDefault="00844326" w:rsidP="007E3648">
      <w:pPr>
        <w:spacing w:line="480" w:lineRule="auto"/>
        <w:jc w:val="both"/>
        <w:outlineLvl w:val="0"/>
        <w:rPr>
          <w:rFonts w:ascii="Times New Roman" w:hAnsi="Times New Roman" w:cs="Times New Roman"/>
        </w:rPr>
      </w:pPr>
      <w:r>
        <w:rPr>
          <w:rFonts w:ascii="Times New Roman" w:hAnsi="Times New Roman" w:cs="Times New Roman"/>
        </w:rPr>
        <w:t>Correspondence to:</w:t>
      </w:r>
    </w:p>
    <w:p w14:paraId="25BD8B3E" w14:textId="035FA5CB" w:rsidR="00844326" w:rsidRDefault="00844326" w:rsidP="00844326">
      <w:pPr>
        <w:spacing w:line="480" w:lineRule="auto"/>
        <w:rPr>
          <w:rFonts w:ascii="Times New Roman" w:hAnsi="Times New Roman" w:cs="Times New Roman"/>
        </w:rPr>
      </w:pPr>
      <w:r>
        <w:rPr>
          <w:rFonts w:ascii="Times New Roman" w:hAnsi="Times New Roman" w:cs="Times New Roman"/>
        </w:rPr>
        <w:t>Craig Pulling</w:t>
      </w:r>
    </w:p>
    <w:p w14:paraId="33F62C44" w14:textId="4498673E" w:rsidR="00311688" w:rsidRDefault="00311688" w:rsidP="007E3648">
      <w:pPr>
        <w:spacing w:line="480" w:lineRule="auto"/>
        <w:jc w:val="both"/>
        <w:outlineLvl w:val="0"/>
        <w:rPr>
          <w:rFonts w:ascii="Times New Roman" w:hAnsi="Times New Roman" w:cs="Times New Roman"/>
        </w:rPr>
      </w:pPr>
      <w:r>
        <w:rPr>
          <w:rFonts w:ascii="Times New Roman" w:hAnsi="Times New Roman" w:cs="Times New Roman"/>
        </w:rPr>
        <w:t>Department of Adventure Education and Physical Education</w:t>
      </w:r>
    </w:p>
    <w:p w14:paraId="060D050C" w14:textId="77777777" w:rsidR="00311688" w:rsidRDefault="00311688" w:rsidP="007E3648">
      <w:pPr>
        <w:spacing w:line="480" w:lineRule="auto"/>
        <w:jc w:val="both"/>
        <w:outlineLvl w:val="0"/>
        <w:rPr>
          <w:rFonts w:ascii="Times New Roman" w:hAnsi="Times New Roman" w:cs="Times New Roman"/>
        </w:rPr>
      </w:pPr>
      <w:r>
        <w:rPr>
          <w:rFonts w:ascii="Times New Roman" w:hAnsi="Times New Roman" w:cs="Times New Roman"/>
        </w:rPr>
        <w:t>University of Chichester</w:t>
      </w:r>
    </w:p>
    <w:p w14:paraId="3C8756C1" w14:textId="77777777" w:rsidR="00311688" w:rsidRDefault="00311688" w:rsidP="007E3648">
      <w:pPr>
        <w:spacing w:line="480" w:lineRule="auto"/>
        <w:jc w:val="both"/>
        <w:outlineLvl w:val="0"/>
        <w:rPr>
          <w:rFonts w:ascii="Times New Roman" w:hAnsi="Times New Roman" w:cs="Times New Roman"/>
        </w:rPr>
      </w:pPr>
      <w:r>
        <w:rPr>
          <w:rFonts w:ascii="Times New Roman" w:hAnsi="Times New Roman" w:cs="Times New Roman"/>
        </w:rPr>
        <w:t>Bishop Otter Campus</w:t>
      </w:r>
    </w:p>
    <w:p w14:paraId="2F180933" w14:textId="77777777" w:rsidR="00311688" w:rsidRDefault="00311688" w:rsidP="007E3648">
      <w:pPr>
        <w:spacing w:line="480" w:lineRule="auto"/>
        <w:jc w:val="both"/>
        <w:outlineLvl w:val="0"/>
        <w:rPr>
          <w:rFonts w:ascii="Times New Roman" w:hAnsi="Times New Roman" w:cs="Times New Roman"/>
        </w:rPr>
      </w:pPr>
      <w:r>
        <w:rPr>
          <w:rFonts w:ascii="Times New Roman" w:hAnsi="Times New Roman" w:cs="Times New Roman"/>
        </w:rPr>
        <w:t>College Lane</w:t>
      </w:r>
    </w:p>
    <w:p w14:paraId="4825B042" w14:textId="77777777" w:rsidR="00311688" w:rsidRDefault="00311688" w:rsidP="007E3648">
      <w:pPr>
        <w:spacing w:line="480" w:lineRule="auto"/>
        <w:jc w:val="both"/>
        <w:outlineLvl w:val="0"/>
        <w:rPr>
          <w:rFonts w:ascii="Times New Roman" w:hAnsi="Times New Roman" w:cs="Times New Roman"/>
        </w:rPr>
      </w:pPr>
      <w:r>
        <w:rPr>
          <w:rFonts w:ascii="Times New Roman" w:hAnsi="Times New Roman" w:cs="Times New Roman"/>
        </w:rPr>
        <w:t>PO19 6PE</w:t>
      </w:r>
    </w:p>
    <w:p w14:paraId="68E7BFCC" w14:textId="4C71E9F4" w:rsidR="00311688" w:rsidRPr="00844326" w:rsidRDefault="00844326" w:rsidP="007E3648">
      <w:pPr>
        <w:spacing w:line="480" w:lineRule="auto"/>
        <w:jc w:val="both"/>
        <w:outlineLvl w:val="0"/>
        <w:rPr>
          <w:rFonts w:ascii="Times New Roman" w:hAnsi="Times New Roman" w:cs="Times New Roman"/>
        </w:rPr>
      </w:pPr>
      <w:r>
        <w:rPr>
          <w:rFonts w:ascii="Times New Roman" w:hAnsi="Times New Roman" w:cs="Times New Roman"/>
        </w:rPr>
        <w:t>Phone</w:t>
      </w:r>
      <w:r w:rsidRPr="00844326">
        <w:rPr>
          <w:rFonts w:ascii="Times New Roman" w:hAnsi="Times New Roman" w:cs="Times New Roman"/>
        </w:rPr>
        <w:t>:</w:t>
      </w:r>
      <w:r>
        <w:rPr>
          <w:rFonts w:ascii="Times New Roman" w:hAnsi="Times New Roman" w:cs="Times New Roman"/>
          <w:b/>
        </w:rPr>
        <w:t xml:space="preserve"> </w:t>
      </w:r>
      <w:r>
        <w:rPr>
          <w:rFonts w:ascii="Times New Roman" w:hAnsi="Times New Roman" w:cs="Times New Roman"/>
        </w:rPr>
        <w:t>01243 816259</w:t>
      </w:r>
    </w:p>
    <w:p w14:paraId="1DB5DD90" w14:textId="4929031E" w:rsidR="00311688" w:rsidRPr="00844326" w:rsidRDefault="00311688" w:rsidP="007E3648">
      <w:pPr>
        <w:spacing w:line="480" w:lineRule="auto"/>
        <w:jc w:val="both"/>
        <w:outlineLvl w:val="0"/>
        <w:rPr>
          <w:rFonts w:ascii="Times New Roman" w:hAnsi="Times New Roman" w:cs="Times New Roman"/>
        </w:rPr>
      </w:pPr>
      <w:r w:rsidRPr="00844326">
        <w:rPr>
          <w:rFonts w:ascii="Times New Roman" w:hAnsi="Times New Roman" w:cs="Times New Roman"/>
        </w:rPr>
        <w:t>E</w:t>
      </w:r>
      <w:r w:rsidR="00844326">
        <w:rPr>
          <w:rFonts w:ascii="Times New Roman" w:hAnsi="Times New Roman" w:cs="Times New Roman"/>
        </w:rPr>
        <w:t>-</w:t>
      </w:r>
      <w:r w:rsidRPr="00844326">
        <w:rPr>
          <w:rFonts w:ascii="Times New Roman" w:hAnsi="Times New Roman" w:cs="Times New Roman"/>
        </w:rPr>
        <w:t xml:space="preserve">mail: </w:t>
      </w:r>
      <w:hyperlink r:id="rId8" w:history="1">
        <w:r w:rsidRPr="00844326">
          <w:rPr>
            <w:rStyle w:val="Hyperlink"/>
            <w:rFonts w:ascii="Times New Roman" w:hAnsi="Times New Roman" w:cs="Times New Roman"/>
          </w:rPr>
          <w:t>c.pulling@chi.ac.uk</w:t>
        </w:r>
      </w:hyperlink>
    </w:p>
    <w:p w14:paraId="2AD09D0C" w14:textId="77777777" w:rsidR="00E37CDC" w:rsidRDefault="00E37CDC" w:rsidP="007E3648">
      <w:pPr>
        <w:spacing w:line="480" w:lineRule="auto"/>
        <w:rPr>
          <w:rFonts w:ascii="Times New Roman" w:hAnsi="Times New Roman" w:cs="Times New Roman"/>
        </w:rPr>
      </w:pPr>
    </w:p>
    <w:p w14:paraId="20259ECB" w14:textId="3B382F6D" w:rsidR="00E37CDC" w:rsidRDefault="00844326" w:rsidP="00844326">
      <w:pPr>
        <w:spacing w:line="480" w:lineRule="auto"/>
        <w:jc w:val="right"/>
        <w:rPr>
          <w:rFonts w:ascii="Times New Roman" w:hAnsi="Times New Roman" w:cs="Times New Roman"/>
        </w:rPr>
      </w:pPr>
      <w:r>
        <w:rPr>
          <w:rFonts w:ascii="Times New Roman" w:hAnsi="Times New Roman" w:cs="Times New Roman"/>
        </w:rPr>
        <w:t>Submitted: February 20, 2015</w:t>
      </w:r>
    </w:p>
    <w:p w14:paraId="0767FBEC" w14:textId="75804641" w:rsidR="00844326" w:rsidRDefault="00844326" w:rsidP="00844326">
      <w:pPr>
        <w:spacing w:line="480" w:lineRule="auto"/>
        <w:jc w:val="right"/>
        <w:rPr>
          <w:rFonts w:ascii="Times New Roman" w:hAnsi="Times New Roman" w:cs="Times New Roman"/>
        </w:rPr>
      </w:pPr>
      <w:r>
        <w:rPr>
          <w:rFonts w:ascii="Times New Roman" w:hAnsi="Times New Roman" w:cs="Times New Roman"/>
        </w:rPr>
        <w:t>Accepted: September 25, 2015</w:t>
      </w:r>
    </w:p>
    <w:p w14:paraId="24DD9E87" w14:textId="77777777" w:rsidR="00E37CDC" w:rsidRDefault="00E37CDC" w:rsidP="007E3648">
      <w:pPr>
        <w:spacing w:line="480" w:lineRule="auto"/>
        <w:rPr>
          <w:rFonts w:ascii="Times New Roman" w:hAnsi="Times New Roman" w:cs="Times New Roman"/>
        </w:rPr>
      </w:pPr>
    </w:p>
    <w:p w14:paraId="0DB769CA" w14:textId="53A368F9" w:rsidR="00BD4E20" w:rsidRPr="00311688" w:rsidRDefault="008427F4" w:rsidP="007E3648">
      <w:pPr>
        <w:spacing w:line="480" w:lineRule="auto"/>
        <w:jc w:val="both"/>
        <w:rPr>
          <w:rFonts w:ascii="Times New Roman" w:hAnsi="Times New Roman" w:cs="Times New Roman"/>
          <w:b/>
        </w:rPr>
      </w:pPr>
      <w:r>
        <w:rPr>
          <w:rFonts w:ascii="Times New Roman" w:hAnsi="Times New Roman" w:cs="Times New Roman"/>
          <w:b/>
        </w:rPr>
        <w:t>Abstract</w:t>
      </w:r>
    </w:p>
    <w:p w14:paraId="46EC8E12" w14:textId="4077C43E" w:rsidR="00A93658" w:rsidRPr="009E2901" w:rsidRDefault="007E3648" w:rsidP="007E3648">
      <w:pPr>
        <w:spacing w:line="480" w:lineRule="auto"/>
        <w:jc w:val="both"/>
        <w:rPr>
          <w:rFonts w:ascii="Times New Roman" w:hAnsi="Times New Roman" w:cs="Times New Roman"/>
        </w:rPr>
      </w:pPr>
      <w:r>
        <w:rPr>
          <w:rFonts w:ascii="Times New Roman" w:hAnsi="Times New Roman" w:cs="Times New Roman"/>
        </w:rPr>
        <w:t xml:space="preserve">       </w:t>
      </w:r>
      <w:r w:rsidR="00BD4E20" w:rsidRPr="00D8666E">
        <w:rPr>
          <w:rFonts w:ascii="Times New Roman" w:hAnsi="Times New Roman" w:cs="Times New Roman"/>
        </w:rPr>
        <w:t xml:space="preserve">The </w:t>
      </w:r>
      <w:r w:rsidR="00A93658">
        <w:rPr>
          <w:rFonts w:ascii="Times New Roman" w:hAnsi="Times New Roman" w:cs="Times New Roman"/>
        </w:rPr>
        <w:t xml:space="preserve">purpose of this </w:t>
      </w:r>
      <w:r w:rsidR="00C0257A">
        <w:rPr>
          <w:rFonts w:ascii="Times New Roman" w:hAnsi="Times New Roman" w:cs="Times New Roman"/>
        </w:rPr>
        <w:t xml:space="preserve">study was to investigate </w:t>
      </w:r>
      <w:r w:rsidR="00A93658">
        <w:rPr>
          <w:rFonts w:ascii="Times New Roman" w:hAnsi="Times New Roman" w:cs="Times New Roman"/>
          <w:lang w:val="en-GB"/>
        </w:rPr>
        <w:t>long corner kicks within the English Premier League</w:t>
      </w:r>
      <w:r w:rsidR="002F4039">
        <w:rPr>
          <w:rFonts w:ascii="Times New Roman" w:hAnsi="Times New Roman" w:cs="Times New Roman"/>
          <w:lang w:val="en-GB"/>
        </w:rPr>
        <w:t xml:space="preserve"> that entered</w:t>
      </w:r>
      <w:r w:rsidR="00484FD2">
        <w:rPr>
          <w:rFonts w:ascii="Times New Roman" w:hAnsi="Times New Roman" w:cs="Times New Roman"/>
          <w:lang w:val="en-GB"/>
        </w:rPr>
        <w:t xml:space="preserve"> either</w:t>
      </w:r>
      <w:r w:rsidR="002F4039">
        <w:rPr>
          <w:rFonts w:ascii="Times New Roman" w:hAnsi="Times New Roman" w:cs="Times New Roman"/>
          <w:lang w:val="en-GB"/>
        </w:rPr>
        <w:t xml:space="preserve"> the goal area (6-</w:t>
      </w:r>
      <w:r w:rsidR="00484FD2">
        <w:rPr>
          <w:rFonts w:ascii="Times New Roman" w:hAnsi="Times New Roman" w:cs="Times New Roman"/>
          <w:lang w:val="en-GB"/>
        </w:rPr>
        <w:t>yard box) or</w:t>
      </w:r>
      <w:r w:rsidR="000F0735">
        <w:rPr>
          <w:rFonts w:ascii="Times New Roman" w:hAnsi="Times New Roman" w:cs="Times New Roman"/>
          <w:lang w:val="en-GB"/>
        </w:rPr>
        <w:t xml:space="preserve"> the critical area (6</w:t>
      </w:r>
      <w:r w:rsidR="002F4039">
        <w:rPr>
          <w:rFonts w:ascii="Times New Roman" w:hAnsi="Times New Roman" w:cs="Times New Roman"/>
          <w:lang w:val="en-GB"/>
        </w:rPr>
        <w:t>-12 yards from the goal-line in</w:t>
      </w:r>
      <w:r w:rsidR="000F0735">
        <w:rPr>
          <w:rFonts w:ascii="Times New Roman" w:hAnsi="Times New Roman" w:cs="Times New Roman"/>
          <w:lang w:val="en-GB"/>
        </w:rPr>
        <w:t xml:space="preserve"> the width of the goa</w:t>
      </w:r>
      <w:r w:rsidR="00BD08DD">
        <w:rPr>
          <w:rFonts w:ascii="Times New Roman" w:hAnsi="Times New Roman" w:cs="Times New Roman"/>
          <w:lang w:val="en-GB"/>
        </w:rPr>
        <w:t>l area) with the defining outcome</w:t>
      </w:r>
      <w:r w:rsidR="000F0735">
        <w:rPr>
          <w:rFonts w:ascii="Times New Roman" w:hAnsi="Times New Roman" w:cs="Times New Roman"/>
          <w:lang w:val="en-GB"/>
        </w:rPr>
        <w:t xml:space="preserve"> occurring after the first contact.</w:t>
      </w:r>
      <w:r w:rsidR="000F0735">
        <w:rPr>
          <w:rFonts w:ascii="Times New Roman" w:hAnsi="Times New Roman" w:cs="Times New Roman"/>
        </w:rPr>
        <w:t xml:space="preserve"> </w:t>
      </w:r>
      <w:r w:rsidR="0023702D">
        <w:rPr>
          <w:rFonts w:ascii="Times New Roman" w:hAnsi="Times New Roman" w:cs="Times New Roman"/>
        </w:rPr>
        <w:t xml:space="preserve">A total of </w:t>
      </w:r>
      <w:r w:rsidR="000F0735">
        <w:rPr>
          <w:rFonts w:ascii="Times New Roman" w:hAnsi="Times New Roman" w:cs="Times New Roman"/>
        </w:rPr>
        <w:t>328</w:t>
      </w:r>
      <w:r w:rsidR="0023702D">
        <w:rPr>
          <w:rFonts w:ascii="Times New Roman" w:hAnsi="Times New Roman" w:cs="Times New Roman"/>
        </w:rPr>
        <w:t xml:space="preserve"> corner kicks from 65 English Prem</w:t>
      </w:r>
      <w:r w:rsidR="005D4D55">
        <w:rPr>
          <w:rFonts w:ascii="Times New Roman" w:hAnsi="Times New Roman" w:cs="Times New Roman"/>
        </w:rPr>
        <w:t>ier League games were analysed.</w:t>
      </w:r>
      <w:r w:rsidR="000F0735">
        <w:rPr>
          <w:rFonts w:ascii="Times New Roman" w:hAnsi="Times New Roman" w:cs="Times New Roman"/>
        </w:rPr>
        <w:t xml:space="preserve"> </w:t>
      </w:r>
      <w:r w:rsidR="00A11E76">
        <w:rPr>
          <w:rFonts w:ascii="Times New Roman" w:hAnsi="Times New Roman" w:cs="Times New Roman"/>
        </w:rPr>
        <w:lastRenderedPageBreak/>
        <w:t>There were nine</w:t>
      </w:r>
      <w:r w:rsidR="00FC77C1" w:rsidRPr="000F2C45">
        <w:rPr>
          <w:rFonts w:ascii="Times New Roman" w:hAnsi="Times New Roman" w:cs="Times New Roman"/>
        </w:rPr>
        <w:t xml:space="preserve"> goals scored from the first contact (2.7%) where the ball was delivered into either the goal area or the critical area.</w:t>
      </w:r>
      <w:r w:rsidR="00FC77C1">
        <w:rPr>
          <w:rFonts w:ascii="Times New Roman" w:hAnsi="Times New Roman" w:cs="Times New Roman"/>
        </w:rPr>
        <w:t xml:space="preserve"> </w:t>
      </w:r>
      <w:r w:rsidR="00FC77C1" w:rsidRPr="000F2C45">
        <w:rPr>
          <w:rFonts w:ascii="Times New Roman" w:hAnsi="Times New Roman" w:cs="Times New Roman"/>
        </w:rPr>
        <w:t>There was a significant association between the area the ball was delivered to and the number of attempts at goal (</w:t>
      </w:r>
      <w:r w:rsidR="00A11E76">
        <w:rPr>
          <w:rFonts w:ascii="Times New Roman" w:hAnsi="Times New Roman" w:cs="Times New Roman"/>
        </w:rPr>
        <w:t>p&lt;.03</w:t>
      </w:r>
      <w:r w:rsidR="00FC77C1" w:rsidRPr="000F2C45">
        <w:rPr>
          <w:rFonts w:ascii="Times New Roman" w:hAnsi="Times New Roman" w:cs="Times New Roman"/>
        </w:rPr>
        <w:t>)</w:t>
      </w:r>
      <w:r w:rsidR="001E3872">
        <w:rPr>
          <w:rFonts w:ascii="Times New Roman" w:hAnsi="Times New Roman" w:cs="Times New Roman"/>
        </w:rPr>
        <w:t xml:space="preserve">, and </w:t>
      </w:r>
      <w:r w:rsidR="00FC77C1" w:rsidRPr="000F2C45">
        <w:rPr>
          <w:rFonts w:ascii="Times New Roman" w:hAnsi="Times New Roman" w:cs="Times New Roman"/>
        </w:rPr>
        <w:t xml:space="preserve">the area the ball was delivered to and the </w:t>
      </w:r>
      <w:r w:rsidR="00A11E76">
        <w:rPr>
          <w:rFonts w:ascii="Times New Roman" w:hAnsi="Times New Roman" w:cs="Times New Roman"/>
        </w:rPr>
        <w:t xml:space="preserve">number of </w:t>
      </w:r>
      <w:r w:rsidR="00FC77C1" w:rsidRPr="000F2C45">
        <w:rPr>
          <w:rFonts w:ascii="Times New Roman" w:hAnsi="Times New Roman" w:cs="Times New Roman"/>
        </w:rPr>
        <w:t>defending outcomes (</w:t>
      </w:r>
      <w:r w:rsidR="007D76B3">
        <w:rPr>
          <w:rFonts w:ascii="Times New Roman" w:hAnsi="Times New Roman" w:cs="Times New Roman"/>
        </w:rPr>
        <w:t>p&lt;</w:t>
      </w:r>
      <w:r w:rsidR="00A11E76">
        <w:rPr>
          <w:rFonts w:ascii="Times New Roman" w:hAnsi="Times New Roman" w:cs="Times New Roman"/>
        </w:rPr>
        <w:t>.0</w:t>
      </w:r>
      <w:r w:rsidR="00FC77C1" w:rsidRPr="000F2C45">
        <w:rPr>
          <w:rFonts w:ascii="Times New Roman" w:hAnsi="Times New Roman" w:cs="Times New Roman"/>
        </w:rPr>
        <w:t>1).</w:t>
      </w:r>
      <w:r w:rsidR="00A11E76">
        <w:rPr>
          <w:rFonts w:ascii="Times New Roman" w:hAnsi="Times New Roman" w:cs="Times New Roman"/>
        </w:rPr>
        <w:t xml:space="preserve"> T</w:t>
      </w:r>
      <w:r w:rsidR="0041104F">
        <w:rPr>
          <w:rFonts w:ascii="Times New Roman" w:hAnsi="Times New Roman" w:cs="Times New Roman"/>
        </w:rPr>
        <w:t>he results suggest that the area where a long corner kick is</w:t>
      </w:r>
      <w:r w:rsidR="008C256A">
        <w:rPr>
          <w:rFonts w:ascii="Times New Roman" w:hAnsi="Times New Roman" w:cs="Times New Roman"/>
        </w:rPr>
        <w:t xml:space="preserve"> delivered to will influence how many attempts at goal can be achieved by the attacking team and how many defensive outcomes can be conducted by the defensive team</w:t>
      </w:r>
      <w:r w:rsidR="0041104F">
        <w:rPr>
          <w:rFonts w:ascii="Times New Roman" w:hAnsi="Times New Roman" w:cs="Times New Roman"/>
        </w:rPr>
        <w:t xml:space="preserve">. </w:t>
      </w:r>
      <w:r w:rsidR="004D41D7" w:rsidRPr="007F0D44">
        <w:rPr>
          <w:rFonts w:ascii="Times New Roman" w:hAnsi="Times New Roman" w:cs="Times New Roman"/>
        </w:rPr>
        <w:t>There was no significant association between the type of delivery and</w:t>
      </w:r>
      <w:r w:rsidR="004D41D7">
        <w:rPr>
          <w:rFonts w:ascii="Times New Roman" w:hAnsi="Times New Roman" w:cs="Times New Roman"/>
        </w:rPr>
        <w:t xml:space="preserve"> the number of attempts at goal</w:t>
      </w:r>
      <w:r w:rsidR="002F4039">
        <w:rPr>
          <w:rFonts w:ascii="Times New Roman" w:hAnsi="Times New Roman" w:cs="Times New Roman"/>
        </w:rPr>
        <w:t xml:space="preserve"> from</w:t>
      </w:r>
      <w:r w:rsidR="004D41D7" w:rsidRPr="007F0D44">
        <w:rPr>
          <w:rFonts w:ascii="Times New Roman" w:hAnsi="Times New Roman" w:cs="Times New Roman"/>
        </w:rPr>
        <w:t xml:space="preserve"> the critical area (</w:t>
      </w:r>
      <w:r w:rsidR="007D76B3">
        <w:rPr>
          <w:rFonts w:ascii="Times New Roman" w:hAnsi="Times New Roman" w:cs="Times New Roman"/>
        </w:rPr>
        <w:t>p&gt;</w:t>
      </w:r>
      <w:r w:rsidR="004D41D7">
        <w:rPr>
          <w:rFonts w:ascii="Times New Roman" w:hAnsi="Times New Roman" w:cs="Times New Roman"/>
        </w:rPr>
        <w:t>.05</w:t>
      </w:r>
      <w:r w:rsidR="00664B95">
        <w:rPr>
          <w:rFonts w:ascii="Times New Roman" w:hAnsi="Times New Roman" w:cs="Times New Roman"/>
        </w:rPr>
        <w:t>)</w:t>
      </w:r>
      <w:r w:rsidR="004D41D7">
        <w:rPr>
          <w:rFonts w:ascii="Times New Roman" w:hAnsi="Times New Roman" w:cs="Times New Roman"/>
        </w:rPr>
        <w:t xml:space="preserve">. </w:t>
      </w:r>
      <w:r w:rsidR="00296A37">
        <w:rPr>
          <w:rFonts w:ascii="Times New Roman" w:hAnsi="Times New Roman" w:cs="Times New Roman"/>
        </w:rPr>
        <w:t xml:space="preserve">It appears as though the area of delivery is more important than </w:t>
      </w:r>
      <w:r w:rsidR="002F4039">
        <w:rPr>
          <w:rFonts w:ascii="Times New Roman" w:hAnsi="Times New Roman" w:cs="Times New Roman"/>
        </w:rPr>
        <w:t xml:space="preserve">the </w:t>
      </w:r>
      <w:r w:rsidR="00296A37">
        <w:rPr>
          <w:rFonts w:ascii="Times New Roman" w:hAnsi="Times New Roman" w:cs="Times New Roman"/>
        </w:rPr>
        <w:t xml:space="preserve">type of delivery for </w:t>
      </w:r>
      <w:r w:rsidR="00F44626">
        <w:rPr>
          <w:rFonts w:ascii="Times New Roman" w:hAnsi="Times New Roman" w:cs="Times New Roman"/>
        </w:rPr>
        <w:t xml:space="preserve">achieving attempts </w:t>
      </w:r>
      <w:r w:rsidR="00BE2D33">
        <w:rPr>
          <w:rFonts w:ascii="Times New Roman" w:hAnsi="Times New Roman" w:cs="Times New Roman"/>
        </w:rPr>
        <w:t xml:space="preserve">at goal from </w:t>
      </w:r>
      <w:r w:rsidR="002F4039">
        <w:rPr>
          <w:rFonts w:ascii="Times New Roman" w:hAnsi="Times New Roman" w:cs="Times New Roman"/>
        </w:rPr>
        <w:t>long corner kicks;</w:t>
      </w:r>
      <w:r w:rsidR="0050542C">
        <w:rPr>
          <w:rFonts w:ascii="Times New Roman" w:hAnsi="Times New Roman" w:cs="Times New Roman"/>
        </w:rPr>
        <w:t xml:space="preserve"> h</w:t>
      </w:r>
      <w:r w:rsidR="00296A37">
        <w:rPr>
          <w:rFonts w:ascii="Times New Roman" w:hAnsi="Times New Roman" w:cs="Times New Roman"/>
        </w:rPr>
        <w:t xml:space="preserve">owever, </w:t>
      </w:r>
      <w:r w:rsidR="002F4039">
        <w:rPr>
          <w:rFonts w:ascii="Times New Roman" w:hAnsi="Times New Roman" w:cs="Times New Roman"/>
        </w:rPr>
        <w:t xml:space="preserve">out </w:t>
      </w:r>
      <w:r w:rsidR="00296A37">
        <w:rPr>
          <w:rFonts w:ascii="Times New Roman" w:hAnsi="Times New Roman" w:cs="Times New Roman"/>
        </w:rPr>
        <w:t>of the nine goals observed within this study, seven came from an inswinging delivery.</w:t>
      </w:r>
      <w:r w:rsidR="00A66BDE">
        <w:rPr>
          <w:rFonts w:ascii="Times New Roman" w:hAnsi="Times New Roman" w:cs="Times New Roman"/>
        </w:rPr>
        <w:t xml:space="preserve"> </w:t>
      </w:r>
      <w:r w:rsidR="009519B0">
        <w:rPr>
          <w:rFonts w:ascii="Times New Roman" w:hAnsi="Times New Roman" w:cs="Times New Roman"/>
        </w:rPr>
        <w:t>From an attacking perspective, c</w:t>
      </w:r>
      <w:r w:rsidR="00A66BDE">
        <w:rPr>
          <w:rFonts w:ascii="Times New Roman" w:hAnsi="Times New Roman" w:cs="Times New Roman"/>
        </w:rPr>
        <w:t>oaches should reflect on what determines a successful corner kick.</w:t>
      </w:r>
    </w:p>
    <w:p w14:paraId="0FA0CB31" w14:textId="42C6A74F" w:rsidR="00BD4E20" w:rsidRPr="008427F4" w:rsidRDefault="007E3648" w:rsidP="007E3648">
      <w:pPr>
        <w:spacing w:line="480" w:lineRule="auto"/>
        <w:jc w:val="both"/>
        <w:rPr>
          <w:rFonts w:ascii="Times New Roman" w:hAnsi="Times New Roman" w:cs="Times New Roman"/>
          <w:i/>
        </w:rPr>
      </w:pPr>
      <w:r>
        <w:rPr>
          <w:rFonts w:ascii="Times New Roman" w:hAnsi="Times New Roman" w:cs="Times New Roman"/>
          <w:b/>
          <w:i/>
        </w:rPr>
        <w:t xml:space="preserve">       </w:t>
      </w:r>
      <w:r w:rsidR="00EF7C4D" w:rsidRPr="008427F4">
        <w:rPr>
          <w:rFonts w:ascii="Times New Roman" w:hAnsi="Times New Roman" w:cs="Times New Roman"/>
          <w:b/>
          <w:i/>
        </w:rPr>
        <w:t>Key words</w:t>
      </w:r>
      <w:r w:rsidR="00EF7C4D" w:rsidRPr="008427F4">
        <w:rPr>
          <w:rFonts w:ascii="Times New Roman" w:hAnsi="Times New Roman" w:cs="Times New Roman"/>
          <w:i/>
        </w:rPr>
        <w:t>: performance analysis, notational analysis, soccer.</w:t>
      </w:r>
    </w:p>
    <w:p w14:paraId="346A150A" w14:textId="77777777" w:rsidR="00311688" w:rsidRDefault="00311688" w:rsidP="007E3648">
      <w:pPr>
        <w:spacing w:line="480" w:lineRule="auto"/>
        <w:jc w:val="both"/>
        <w:rPr>
          <w:rFonts w:ascii="Times New Roman" w:hAnsi="Times New Roman" w:cs="Times New Roman"/>
        </w:rPr>
      </w:pPr>
    </w:p>
    <w:p w14:paraId="2B3A3F94" w14:textId="497DCA9C" w:rsidR="0094735E" w:rsidRDefault="008427F4" w:rsidP="007E3648">
      <w:pPr>
        <w:spacing w:line="480" w:lineRule="auto"/>
        <w:jc w:val="both"/>
        <w:rPr>
          <w:rFonts w:ascii="Times New Roman" w:hAnsi="Times New Roman" w:cs="Times New Roman"/>
          <w:b/>
        </w:rPr>
      </w:pPr>
      <w:r>
        <w:rPr>
          <w:rFonts w:ascii="Times New Roman" w:hAnsi="Times New Roman" w:cs="Times New Roman"/>
          <w:b/>
        </w:rPr>
        <w:t>Introduction</w:t>
      </w:r>
    </w:p>
    <w:p w14:paraId="32FF4C74" w14:textId="729C6929" w:rsidR="00BD4E20" w:rsidRDefault="007E3648" w:rsidP="007E3648">
      <w:pPr>
        <w:spacing w:line="480" w:lineRule="auto"/>
        <w:jc w:val="both"/>
        <w:rPr>
          <w:rFonts w:ascii="Times New Roman" w:hAnsi="Times New Roman" w:cs="Times New Roman"/>
        </w:rPr>
      </w:pPr>
      <w:r>
        <w:rPr>
          <w:rFonts w:ascii="Times New Roman" w:hAnsi="Times New Roman" w:cs="Times New Roman"/>
          <w:b/>
        </w:rPr>
        <w:t xml:space="preserve">       </w:t>
      </w:r>
      <w:r w:rsidR="00BD4E20" w:rsidRPr="00D8666E">
        <w:rPr>
          <w:rFonts w:ascii="Times New Roman" w:hAnsi="Times New Roman" w:cs="Times New Roman"/>
        </w:rPr>
        <w:t>Soccer has been researched extensively within sports performance analysis</w:t>
      </w:r>
      <w:r w:rsidR="00EF7C4D">
        <w:rPr>
          <w:rFonts w:ascii="Times New Roman" w:hAnsi="Times New Roman" w:cs="Times New Roman"/>
        </w:rPr>
        <w:t xml:space="preserve"> with the primary objective of improving individual or team performance through the collection of objective, valid and reliable data</w:t>
      </w:r>
      <w:r w:rsidR="00BD4E20" w:rsidRPr="00D8666E">
        <w:rPr>
          <w:rFonts w:ascii="Times New Roman" w:hAnsi="Times New Roman" w:cs="Times New Roman"/>
        </w:rPr>
        <w:t>. Different aspects of soccer performance that have been explored include possession</w:t>
      </w:r>
      <w:r w:rsidR="003F0260">
        <w:rPr>
          <w:rFonts w:ascii="Times New Roman" w:hAnsi="Times New Roman" w:cs="Times New Roman"/>
        </w:rPr>
        <w:t xml:space="preserve"> (</w:t>
      </w:r>
      <w:r w:rsidR="002F4039">
        <w:rPr>
          <w:rFonts w:ascii="Times New Roman" w:hAnsi="Times New Roman" w:cs="Times New Roman"/>
        </w:rPr>
        <w:t xml:space="preserve">Clemente, Couceiro, Martins, Mendes, &amp; Figueiredo, </w:t>
      </w:r>
      <w:r w:rsidR="003F0260">
        <w:rPr>
          <w:rFonts w:ascii="Times New Roman" w:hAnsi="Times New Roman" w:cs="Times New Roman"/>
        </w:rPr>
        <w:t>2013)</w:t>
      </w:r>
      <w:r w:rsidR="00EF7C4D">
        <w:rPr>
          <w:rFonts w:ascii="Times New Roman" w:hAnsi="Times New Roman" w:cs="Times New Roman"/>
        </w:rPr>
        <w:t>; physical demands</w:t>
      </w:r>
      <w:r w:rsidR="003F0260">
        <w:rPr>
          <w:rFonts w:ascii="Times New Roman" w:hAnsi="Times New Roman" w:cs="Times New Roman"/>
        </w:rPr>
        <w:t xml:space="preserve"> (</w:t>
      </w:r>
      <w:r w:rsidR="002F4039">
        <w:rPr>
          <w:rFonts w:ascii="Times New Roman" w:hAnsi="Times New Roman" w:cs="Times New Roman"/>
        </w:rPr>
        <w:t>Gregson, Drust, Atkinson, &amp; Di Salvo, 2010</w:t>
      </w:r>
      <w:r w:rsidR="003F0260">
        <w:rPr>
          <w:rFonts w:ascii="Times New Roman" w:hAnsi="Times New Roman" w:cs="Times New Roman"/>
        </w:rPr>
        <w:t>)</w:t>
      </w:r>
      <w:r w:rsidR="00341676">
        <w:rPr>
          <w:rFonts w:ascii="Times New Roman" w:hAnsi="Times New Roman" w:cs="Times New Roman"/>
        </w:rPr>
        <w:t>;</w:t>
      </w:r>
      <w:r w:rsidR="00EF7C4D">
        <w:rPr>
          <w:rFonts w:ascii="Times New Roman" w:hAnsi="Times New Roman" w:cs="Times New Roman"/>
        </w:rPr>
        <w:t xml:space="preserve"> tactical behaviour</w:t>
      </w:r>
      <w:r w:rsidR="002F4039">
        <w:rPr>
          <w:rFonts w:ascii="Times New Roman" w:hAnsi="Times New Roman" w:cs="Times New Roman"/>
        </w:rPr>
        <w:t xml:space="preserve"> (Tenga, Holme, Ronglan, &amp; Bahr, 2010</w:t>
      </w:r>
      <w:r w:rsidR="003F0260">
        <w:rPr>
          <w:rFonts w:ascii="Times New Roman" w:hAnsi="Times New Roman" w:cs="Times New Roman"/>
        </w:rPr>
        <w:t>)</w:t>
      </w:r>
      <w:r w:rsidR="00EF7C4D">
        <w:rPr>
          <w:rFonts w:ascii="Times New Roman" w:hAnsi="Times New Roman" w:cs="Times New Roman"/>
        </w:rPr>
        <w:t>; and the influence of situational factors such as match status</w:t>
      </w:r>
      <w:r w:rsidR="002D7F04">
        <w:rPr>
          <w:rFonts w:ascii="Times New Roman" w:hAnsi="Times New Roman" w:cs="Times New Roman"/>
        </w:rPr>
        <w:t xml:space="preserve"> (Lago, 2009)</w:t>
      </w:r>
      <w:r w:rsidR="00EF7C4D">
        <w:rPr>
          <w:rFonts w:ascii="Times New Roman" w:hAnsi="Times New Roman" w:cs="Times New Roman"/>
        </w:rPr>
        <w:t xml:space="preserve"> and match location</w:t>
      </w:r>
      <w:r w:rsidR="002F4039">
        <w:rPr>
          <w:rFonts w:ascii="Times New Roman" w:hAnsi="Times New Roman" w:cs="Times New Roman"/>
        </w:rPr>
        <w:t xml:space="preserve"> (Gomez, Gomez-Lopez, Lago, &amp; Sampaio, 2012</w:t>
      </w:r>
      <w:r w:rsidR="002D7F04">
        <w:rPr>
          <w:rFonts w:ascii="Times New Roman" w:hAnsi="Times New Roman" w:cs="Times New Roman"/>
        </w:rPr>
        <w:t>)</w:t>
      </w:r>
      <w:r w:rsidR="005B12ED">
        <w:rPr>
          <w:rFonts w:ascii="Times New Roman" w:hAnsi="Times New Roman" w:cs="Times New Roman"/>
        </w:rPr>
        <w:t>.</w:t>
      </w:r>
      <w:r w:rsidR="00341676">
        <w:rPr>
          <w:rFonts w:ascii="Times New Roman" w:hAnsi="Times New Roman" w:cs="Times New Roman"/>
        </w:rPr>
        <w:t xml:space="preserve"> To win a soccer match a team</w:t>
      </w:r>
      <w:r w:rsidR="00557F3C" w:rsidRPr="00D8666E">
        <w:rPr>
          <w:rFonts w:ascii="Times New Roman" w:hAnsi="Times New Roman" w:cs="Times New Roman"/>
        </w:rPr>
        <w:t xml:space="preserve"> </w:t>
      </w:r>
      <w:r w:rsidR="00EF77FE" w:rsidRPr="00D8666E">
        <w:rPr>
          <w:rFonts w:ascii="Times New Roman" w:hAnsi="Times New Roman" w:cs="Times New Roman"/>
        </w:rPr>
        <w:t xml:space="preserve">must </w:t>
      </w:r>
      <w:r w:rsidR="00557F3C" w:rsidRPr="00D8666E">
        <w:rPr>
          <w:rFonts w:ascii="Times New Roman" w:hAnsi="Times New Roman" w:cs="Times New Roman"/>
        </w:rPr>
        <w:t xml:space="preserve">score </w:t>
      </w:r>
      <w:r w:rsidR="00EF77FE" w:rsidRPr="00D8666E">
        <w:rPr>
          <w:rFonts w:ascii="Times New Roman" w:hAnsi="Times New Roman" w:cs="Times New Roman"/>
        </w:rPr>
        <w:t>more goals than the opposition</w:t>
      </w:r>
      <w:r w:rsidR="005B12ED">
        <w:rPr>
          <w:rFonts w:ascii="Times New Roman" w:hAnsi="Times New Roman" w:cs="Times New Roman"/>
        </w:rPr>
        <w:t xml:space="preserve"> and therefore this area of performance has received consider</w:t>
      </w:r>
      <w:r w:rsidR="002F4039">
        <w:rPr>
          <w:rFonts w:ascii="Times New Roman" w:hAnsi="Times New Roman" w:cs="Times New Roman"/>
        </w:rPr>
        <w:t>able attention (e.g. Shafizadeh, Sproule, &amp; Gray, 2013</w:t>
      </w:r>
      <w:r w:rsidR="005B12ED">
        <w:rPr>
          <w:rFonts w:ascii="Times New Roman" w:hAnsi="Times New Roman" w:cs="Times New Roman"/>
        </w:rPr>
        <w:t>)</w:t>
      </w:r>
      <w:r w:rsidR="00EF77FE" w:rsidRPr="00D8666E">
        <w:rPr>
          <w:rFonts w:ascii="Times New Roman" w:hAnsi="Times New Roman" w:cs="Times New Roman"/>
        </w:rPr>
        <w:t>. These goals can come from open play or from set-plays (p</w:t>
      </w:r>
      <w:r w:rsidR="008363F1" w:rsidRPr="00D8666E">
        <w:rPr>
          <w:rFonts w:ascii="Times New Roman" w:hAnsi="Times New Roman" w:cs="Times New Roman"/>
        </w:rPr>
        <w:t>enalty kicks, free kicks and co</w:t>
      </w:r>
      <w:r w:rsidR="00EF77FE" w:rsidRPr="00D8666E">
        <w:rPr>
          <w:rFonts w:ascii="Times New Roman" w:hAnsi="Times New Roman" w:cs="Times New Roman"/>
        </w:rPr>
        <w:t xml:space="preserve">rner </w:t>
      </w:r>
      <w:r w:rsidR="00EF77FE" w:rsidRPr="00D8666E">
        <w:rPr>
          <w:rFonts w:ascii="Times New Roman" w:hAnsi="Times New Roman" w:cs="Times New Roman"/>
        </w:rPr>
        <w:lastRenderedPageBreak/>
        <w:t xml:space="preserve">kicks). </w:t>
      </w:r>
      <w:r w:rsidR="0045744B" w:rsidRPr="00D8666E">
        <w:rPr>
          <w:rFonts w:ascii="Times New Roman" w:hAnsi="Times New Roman" w:cs="Times New Roman"/>
        </w:rPr>
        <w:t xml:space="preserve">Previous research has identified that approximately one-third of goals within elite soccer are scored either directly or indirectly from a set-play </w:t>
      </w:r>
      <w:r w:rsidR="008C4A48">
        <w:rPr>
          <w:rFonts w:ascii="Times New Roman" w:hAnsi="Times New Roman" w:cs="Times New Roman"/>
        </w:rPr>
        <w:t xml:space="preserve">(Yiannakos &amp; Armatas, 2006; </w:t>
      </w:r>
      <w:r w:rsidR="008C4A48" w:rsidRPr="006B51E0">
        <w:rPr>
          <w:rFonts w:ascii="Times New Roman" w:hAnsi="Times New Roman" w:cs="Times New Roman"/>
        </w:rPr>
        <w:t>A</w:t>
      </w:r>
      <w:r w:rsidR="008C4A48">
        <w:rPr>
          <w:rFonts w:ascii="Times New Roman" w:hAnsi="Times New Roman" w:cs="Times New Roman"/>
        </w:rPr>
        <w:t>rmatas,</w:t>
      </w:r>
      <w:r w:rsidR="008C4A48" w:rsidRPr="006B51E0">
        <w:rPr>
          <w:rFonts w:ascii="Times New Roman" w:hAnsi="Times New Roman" w:cs="Times New Roman"/>
        </w:rPr>
        <w:t xml:space="preserve"> Y</w:t>
      </w:r>
      <w:r w:rsidR="008C4A48">
        <w:rPr>
          <w:rFonts w:ascii="Times New Roman" w:hAnsi="Times New Roman" w:cs="Times New Roman"/>
        </w:rPr>
        <w:t>iannakos</w:t>
      </w:r>
      <w:r w:rsidR="008C4A48" w:rsidRPr="006B51E0">
        <w:rPr>
          <w:rFonts w:ascii="Times New Roman" w:hAnsi="Times New Roman" w:cs="Times New Roman"/>
        </w:rPr>
        <w:t>, P</w:t>
      </w:r>
      <w:r w:rsidR="008C4A48">
        <w:rPr>
          <w:rFonts w:ascii="Times New Roman" w:hAnsi="Times New Roman" w:cs="Times New Roman"/>
        </w:rPr>
        <w:t>apadopoulou</w:t>
      </w:r>
      <w:r w:rsidR="008C4A48" w:rsidRPr="006B51E0">
        <w:rPr>
          <w:rFonts w:ascii="Times New Roman" w:hAnsi="Times New Roman" w:cs="Times New Roman"/>
        </w:rPr>
        <w:t>,</w:t>
      </w:r>
      <w:r w:rsidR="008C4A48">
        <w:rPr>
          <w:rFonts w:ascii="Times New Roman" w:hAnsi="Times New Roman" w:cs="Times New Roman"/>
        </w:rPr>
        <w:t xml:space="preserve"> &amp;</w:t>
      </w:r>
      <w:r w:rsidR="008C4A48" w:rsidRPr="006B51E0">
        <w:rPr>
          <w:rFonts w:ascii="Times New Roman" w:hAnsi="Times New Roman" w:cs="Times New Roman"/>
        </w:rPr>
        <w:t xml:space="preserve"> G</w:t>
      </w:r>
      <w:r w:rsidR="008C4A48">
        <w:rPr>
          <w:rFonts w:ascii="Times New Roman" w:hAnsi="Times New Roman" w:cs="Times New Roman"/>
        </w:rPr>
        <w:t xml:space="preserve">lazoulas, </w:t>
      </w:r>
      <w:r w:rsidR="009B3CF6" w:rsidRPr="00D8666E">
        <w:rPr>
          <w:rFonts w:ascii="Times New Roman" w:hAnsi="Times New Roman" w:cs="Times New Roman"/>
        </w:rPr>
        <w:t>2007)</w:t>
      </w:r>
      <w:r w:rsidR="00557F3C" w:rsidRPr="00D8666E">
        <w:rPr>
          <w:rFonts w:ascii="Times New Roman" w:hAnsi="Times New Roman" w:cs="Times New Roman"/>
        </w:rPr>
        <w:t>.  A corner kick is awarded to the attacking team when the defending team last made contact with the ball prior to it passing over the goal line outside or over the goalposts (Luongo, 1996)</w:t>
      </w:r>
      <w:r w:rsidR="00C43860" w:rsidRPr="00D8666E">
        <w:rPr>
          <w:rFonts w:ascii="Times New Roman" w:hAnsi="Times New Roman" w:cs="Times New Roman"/>
        </w:rPr>
        <w:t>. A long corner kick is defined as a corner kick that is delivered</w:t>
      </w:r>
      <w:r w:rsidR="008B78CF">
        <w:rPr>
          <w:rFonts w:ascii="Times New Roman" w:hAnsi="Times New Roman" w:cs="Times New Roman"/>
        </w:rPr>
        <w:t xml:space="preserve"> direct</w:t>
      </w:r>
      <w:r w:rsidR="008C4A48">
        <w:rPr>
          <w:rFonts w:ascii="Times New Roman" w:hAnsi="Times New Roman" w:cs="Times New Roman"/>
        </w:rPr>
        <w:t>ly into the 18-</w:t>
      </w:r>
      <w:r w:rsidR="00C43860" w:rsidRPr="00D8666E">
        <w:rPr>
          <w:rFonts w:ascii="Times New Roman" w:hAnsi="Times New Roman" w:cs="Times New Roman"/>
        </w:rPr>
        <w:t>yard box by the corner kick taker with the intention of creating a goal scoring opportunity.</w:t>
      </w:r>
    </w:p>
    <w:p w14:paraId="080D24DE" w14:textId="7FA4DFD9" w:rsidR="00AC5272" w:rsidRDefault="00BE5015" w:rsidP="007E3648">
      <w:pPr>
        <w:spacing w:line="480" w:lineRule="auto"/>
        <w:jc w:val="both"/>
        <w:rPr>
          <w:rFonts w:ascii="Times New Roman" w:hAnsi="Times New Roman" w:cs="Times New Roman"/>
        </w:rPr>
      </w:pPr>
      <w:r>
        <w:rPr>
          <w:rFonts w:ascii="Times New Roman" w:hAnsi="Times New Roman" w:cs="Times New Roman"/>
        </w:rPr>
        <w:t xml:space="preserve">        Previous research on corner kicks </w:t>
      </w:r>
      <w:r w:rsidR="008C4A48">
        <w:rPr>
          <w:rFonts w:ascii="Times New Roman" w:hAnsi="Times New Roman" w:cs="Times New Roman"/>
        </w:rPr>
        <w:t>has explored the outcomes of</w:t>
      </w:r>
      <w:r>
        <w:rPr>
          <w:rFonts w:ascii="Times New Roman" w:hAnsi="Times New Roman" w:cs="Times New Roman"/>
        </w:rPr>
        <w:t xml:space="preserve"> corner kicks in relation to attempts a</w:t>
      </w:r>
      <w:r w:rsidR="008C4A48">
        <w:rPr>
          <w:rFonts w:ascii="Times New Roman" w:hAnsi="Times New Roman" w:cs="Times New Roman"/>
        </w:rPr>
        <w:t xml:space="preserve">t goal and goals scored (Taylor, James, &amp; Mellalieu, </w:t>
      </w:r>
      <w:r>
        <w:rPr>
          <w:rFonts w:ascii="Times New Roman" w:hAnsi="Times New Roman" w:cs="Times New Roman"/>
        </w:rPr>
        <w:t>2005); the delivery t</w:t>
      </w:r>
      <w:r w:rsidR="008C4A48">
        <w:rPr>
          <w:rFonts w:ascii="Times New Roman" w:hAnsi="Times New Roman" w:cs="Times New Roman"/>
        </w:rPr>
        <w:t xml:space="preserve">ype of the corner kick (Carling, Williams, &amp; Reilly, </w:t>
      </w:r>
      <w:r>
        <w:rPr>
          <w:rFonts w:ascii="Times New Roman" w:hAnsi="Times New Roman" w:cs="Times New Roman"/>
        </w:rPr>
        <w:t xml:space="preserve">2005; </w:t>
      </w:r>
      <w:r w:rsidR="008C4A48">
        <w:rPr>
          <w:rFonts w:ascii="Times New Roman" w:hAnsi="Times New Roman" w:cs="Times New Roman"/>
        </w:rPr>
        <w:t>Page &amp;</w:t>
      </w:r>
      <w:r w:rsidR="00227DCF">
        <w:rPr>
          <w:rFonts w:ascii="Times New Roman" w:hAnsi="Times New Roman" w:cs="Times New Roman"/>
        </w:rPr>
        <w:t xml:space="preserve"> Robins, 2012; </w:t>
      </w:r>
      <w:r>
        <w:rPr>
          <w:rFonts w:ascii="Times New Roman" w:hAnsi="Times New Roman" w:cs="Times New Roman"/>
        </w:rPr>
        <w:t>Schmicker, 2013); match status (</w:t>
      </w:r>
      <w:r w:rsidR="009F7F68">
        <w:rPr>
          <w:rFonts w:ascii="Times New Roman" w:hAnsi="Times New Roman" w:cs="Times New Roman"/>
        </w:rPr>
        <w:t xml:space="preserve">De Baranda &amp; Lopez-Riquelme, </w:t>
      </w:r>
      <w:r w:rsidRPr="0093639B">
        <w:rPr>
          <w:rFonts w:ascii="Times New Roman" w:hAnsi="Times New Roman" w:cs="Times New Roman"/>
        </w:rPr>
        <w:t>2012)</w:t>
      </w:r>
      <w:r>
        <w:rPr>
          <w:rFonts w:ascii="Times New Roman" w:hAnsi="Times New Roman" w:cs="Times New Roman"/>
        </w:rPr>
        <w:t xml:space="preserve">; </w:t>
      </w:r>
      <w:r w:rsidR="00227DCF">
        <w:rPr>
          <w:rFonts w:ascii="Times New Roman" w:hAnsi="Times New Roman" w:cs="Times New Roman"/>
        </w:rPr>
        <w:t>area of delive</w:t>
      </w:r>
      <w:r w:rsidR="008C4A48">
        <w:rPr>
          <w:rFonts w:ascii="Times New Roman" w:hAnsi="Times New Roman" w:cs="Times New Roman"/>
        </w:rPr>
        <w:t>ry (Page &amp; Robins, 2012; Poon, Douglas, &amp; Hopkins,</w:t>
      </w:r>
      <w:r w:rsidR="00227DCF">
        <w:rPr>
          <w:rFonts w:ascii="Times New Roman" w:hAnsi="Times New Roman" w:cs="Times New Roman"/>
        </w:rPr>
        <w:t xml:space="preserve"> 2012) </w:t>
      </w:r>
      <w:r w:rsidR="008C4A48">
        <w:rPr>
          <w:rFonts w:ascii="Times New Roman" w:hAnsi="Times New Roman" w:cs="Times New Roman"/>
        </w:rPr>
        <w:t>and defensive tactics (Pulling</w:t>
      </w:r>
      <w:r>
        <w:rPr>
          <w:rFonts w:ascii="Times New Roman" w:hAnsi="Times New Roman" w:cs="Times New Roman"/>
        </w:rPr>
        <w:t>,</w:t>
      </w:r>
      <w:r w:rsidR="008C4A48">
        <w:rPr>
          <w:rFonts w:ascii="Times New Roman" w:hAnsi="Times New Roman" w:cs="Times New Roman"/>
        </w:rPr>
        <w:t xml:space="preserve"> Robins &amp; Rixon,</w:t>
      </w:r>
      <w:r>
        <w:rPr>
          <w:rFonts w:ascii="Times New Roman" w:hAnsi="Times New Roman" w:cs="Times New Roman"/>
        </w:rPr>
        <w:t xml:space="preserve"> 2013)</w:t>
      </w:r>
      <w:r w:rsidR="00BF4263">
        <w:rPr>
          <w:rFonts w:ascii="Times New Roman" w:hAnsi="Times New Roman" w:cs="Times New Roman"/>
        </w:rPr>
        <w:t>. An overv</w:t>
      </w:r>
      <w:r w:rsidR="008C4A48">
        <w:rPr>
          <w:rFonts w:ascii="Times New Roman" w:hAnsi="Times New Roman" w:cs="Times New Roman"/>
        </w:rPr>
        <w:t>iew of the main findings of</w:t>
      </w:r>
      <w:r w:rsidR="00BF4263">
        <w:rPr>
          <w:rFonts w:ascii="Times New Roman" w:hAnsi="Times New Roman" w:cs="Times New Roman"/>
        </w:rPr>
        <w:t xml:space="preserve"> previous research is presented in table 1.</w:t>
      </w:r>
    </w:p>
    <w:p w14:paraId="1D819DA7" w14:textId="77777777" w:rsidR="00E81737" w:rsidRDefault="00E81737" w:rsidP="00E81737">
      <w:pPr>
        <w:spacing w:line="480" w:lineRule="auto"/>
        <w:jc w:val="both"/>
        <w:rPr>
          <w:rFonts w:ascii="Times New Roman" w:hAnsi="Times New Roman" w:cs="Times New Roman"/>
        </w:rPr>
      </w:pPr>
    </w:p>
    <w:p w14:paraId="1089C060" w14:textId="77777777" w:rsidR="00E81737" w:rsidRDefault="00E81737" w:rsidP="00E81737">
      <w:pPr>
        <w:spacing w:line="480" w:lineRule="auto"/>
        <w:jc w:val="both"/>
        <w:rPr>
          <w:rFonts w:ascii="Times New Roman" w:hAnsi="Times New Roman" w:cs="Times New Roman"/>
        </w:rPr>
      </w:pPr>
    </w:p>
    <w:p w14:paraId="0FA5D8E7" w14:textId="77777777" w:rsidR="00E81737" w:rsidRDefault="00E81737" w:rsidP="00E81737">
      <w:pPr>
        <w:spacing w:line="480" w:lineRule="auto"/>
        <w:jc w:val="both"/>
        <w:rPr>
          <w:rFonts w:ascii="Times New Roman" w:hAnsi="Times New Roman" w:cs="Times New Roman"/>
        </w:rPr>
      </w:pPr>
    </w:p>
    <w:p w14:paraId="687EC7F8" w14:textId="77777777" w:rsidR="00E81737" w:rsidRDefault="00E81737" w:rsidP="00E81737">
      <w:pPr>
        <w:spacing w:line="480" w:lineRule="auto"/>
        <w:jc w:val="both"/>
        <w:rPr>
          <w:rFonts w:ascii="Times New Roman" w:hAnsi="Times New Roman" w:cs="Times New Roman"/>
        </w:rPr>
      </w:pPr>
    </w:p>
    <w:p w14:paraId="62CA5BD2" w14:textId="77777777" w:rsidR="00E81737" w:rsidRDefault="00E81737" w:rsidP="00E81737">
      <w:pPr>
        <w:spacing w:line="480" w:lineRule="auto"/>
        <w:jc w:val="both"/>
        <w:rPr>
          <w:rFonts w:ascii="Times New Roman" w:hAnsi="Times New Roman" w:cs="Times New Roman"/>
        </w:rPr>
      </w:pPr>
    </w:p>
    <w:p w14:paraId="08316241" w14:textId="77777777" w:rsidR="00E81737" w:rsidRDefault="00E81737" w:rsidP="00E81737">
      <w:pPr>
        <w:spacing w:line="480" w:lineRule="auto"/>
        <w:jc w:val="both"/>
        <w:rPr>
          <w:rFonts w:ascii="Times New Roman" w:hAnsi="Times New Roman" w:cs="Times New Roman"/>
        </w:rPr>
      </w:pPr>
    </w:p>
    <w:p w14:paraId="69931EB8" w14:textId="77777777" w:rsidR="00E81737" w:rsidRDefault="00E81737" w:rsidP="00E81737">
      <w:pPr>
        <w:spacing w:line="480" w:lineRule="auto"/>
        <w:jc w:val="both"/>
        <w:rPr>
          <w:rFonts w:ascii="Times New Roman" w:hAnsi="Times New Roman" w:cs="Times New Roman"/>
        </w:rPr>
      </w:pPr>
    </w:p>
    <w:p w14:paraId="4C0E6125" w14:textId="77777777" w:rsidR="00E81737" w:rsidRDefault="00E81737" w:rsidP="00E81737">
      <w:pPr>
        <w:spacing w:line="480" w:lineRule="auto"/>
        <w:jc w:val="both"/>
        <w:rPr>
          <w:rFonts w:ascii="Times New Roman" w:hAnsi="Times New Roman" w:cs="Times New Roman"/>
        </w:rPr>
      </w:pPr>
    </w:p>
    <w:p w14:paraId="5EB19C49" w14:textId="77777777" w:rsidR="00E81737" w:rsidRDefault="00E81737" w:rsidP="00E81737">
      <w:pPr>
        <w:spacing w:line="480" w:lineRule="auto"/>
        <w:jc w:val="both"/>
        <w:rPr>
          <w:rFonts w:ascii="Times New Roman" w:hAnsi="Times New Roman" w:cs="Times New Roman"/>
        </w:rPr>
      </w:pPr>
    </w:p>
    <w:p w14:paraId="5EC5802C" w14:textId="77777777" w:rsidR="00E81737" w:rsidRDefault="00E81737" w:rsidP="00E81737">
      <w:pPr>
        <w:spacing w:line="480" w:lineRule="auto"/>
        <w:jc w:val="both"/>
        <w:rPr>
          <w:rFonts w:ascii="Times New Roman" w:hAnsi="Times New Roman" w:cs="Times New Roman"/>
        </w:rPr>
      </w:pPr>
    </w:p>
    <w:p w14:paraId="59D30827" w14:textId="77777777" w:rsidR="00E81737" w:rsidRDefault="00E81737" w:rsidP="00E81737">
      <w:pPr>
        <w:spacing w:line="480" w:lineRule="auto"/>
        <w:jc w:val="both"/>
        <w:rPr>
          <w:rFonts w:ascii="Times New Roman" w:hAnsi="Times New Roman" w:cs="Times New Roman"/>
        </w:rPr>
      </w:pPr>
    </w:p>
    <w:p w14:paraId="0FEC96CA" w14:textId="77777777" w:rsidR="00E81737" w:rsidRDefault="00E81737" w:rsidP="00E81737">
      <w:pPr>
        <w:spacing w:line="480" w:lineRule="auto"/>
        <w:jc w:val="both"/>
        <w:rPr>
          <w:rFonts w:ascii="Times New Roman" w:hAnsi="Times New Roman" w:cs="Times New Roman"/>
        </w:rPr>
      </w:pPr>
    </w:p>
    <w:p w14:paraId="7C48338F" w14:textId="77777777" w:rsidR="00E81737" w:rsidRDefault="00E81737" w:rsidP="00E81737">
      <w:pPr>
        <w:spacing w:line="480" w:lineRule="auto"/>
        <w:jc w:val="both"/>
        <w:rPr>
          <w:rFonts w:ascii="Times New Roman" w:hAnsi="Times New Roman" w:cs="Times New Roman"/>
        </w:rPr>
      </w:pPr>
      <w:r>
        <w:rPr>
          <w:rFonts w:ascii="Times New Roman" w:hAnsi="Times New Roman" w:cs="Times New Roman"/>
        </w:rPr>
        <w:lastRenderedPageBreak/>
        <w:t>Table 1. Overview of previous research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535"/>
        <w:gridCol w:w="1274"/>
        <w:gridCol w:w="4725"/>
      </w:tblGrid>
      <w:tr w:rsidR="00E81737" w:rsidRPr="00332DE2" w14:paraId="12F5F481" w14:textId="77777777" w:rsidTr="00B07B0A">
        <w:tc>
          <w:tcPr>
            <w:tcW w:w="1540" w:type="dxa"/>
            <w:tcBorders>
              <w:top w:val="single" w:sz="4" w:space="0" w:color="auto"/>
              <w:bottom w:val="single" w:sz="4" w:space="0" w:color="auto"/>
            </w:tcBorders>
          </w:tcPr>
          <w:p w14:paraId="78EEE8DC" w14:textId="77777777" w:rsidR="00E81737" w:rsidRPr="00332DE2" w:rsidRDefault="00E81737" w:rsidP="00B07B0A">
            <w:pPr>
              <w:rPr>
                <w:rFonts w:ascii="Times New Roman" w:hAnsi="Times New Roman" w:cs="Times New Roman"/>
              </w:rPr>
            </w:pPr>
            <w:r>
              <w:rPr>
                <w:rFonts w:ascii="Times New Roman" w:hAnsi="Times New Roman" w:cs="Times New Roman"/>
              </w:rPr>
              <w:t>Author (y</w:t>
            </w:r>
            <w:r w:rsidRPr="00332DE2">
              <w:rPr>
                <w:rFonts w:ascii="Times New Roman" w:hAnsi="Times New Roman" w:cs="Times New Roman"/>
              </w:rPr>
              <w:t>ear)</w:t>
            </w:r>
          </w:p>
        </w:tc>
        <w:tc>
          <w:tcPr>
            <w:tcW w:w="1540" w:type="dxa"/>
            <w:tcBorders>
              <w:top w:val="single" w:sz="4" w:space="0" w:color="auto"/>
              <w:bottom w:val="single" w:sz="4" w:space="0" w:color="auto"/>
            </w:tcBorders>
          </w:tcPr>
          <w:p w14:paraId="00684021" w14:textId="77777777" w:rsidR="00E81737" w:rsidRPr="00332DE2" w:rsidRDefault="00E81737" w:rsidP="00B07B0A">
            <w:pPr>
              <w:rPr>
                <w:rFonts w:ascii="Times New Roman" w:hAnsi="Times New Roman" w:cs="Times New Roman"/>
              </w:rPr>
            </w:pPr>
            <w:r w:rsidRPr="00332DE2">
              <w:rPr>
                <w:rFonts w:ascii="Times New Roman" w:hAnsi="Times New Roman" w:cs="Times New Roman"/>
              </w:rPr>
              <w:t>Competition</w:t>
            </w:r>
          </w:p>
        </w:tc>
        <w:tc>
          <w:tcPr>
            <w:tcW w:w="1281" w:type="dxa"/>
            <w:tcBorders>
              <w:top w:val="single" w:sz="4" w:space="0" w:color="auto"/>
              <w:bottom w:val="single" w:sz="4" w:space="0" w:color="auto"/>
            </w:tcBorders>
          </w:tcPr>
          <w:p w14:paraId="3A70DD5F" w14:textId="77777777" w:rsidR="00E81737" w:rsidRPr="00332DE2" w:rsidRDefault="00E81737" w:rsidP="00B07B0A">
            <w:pPr>
              <w:rPr>
                <w:rFonts w:ascii="Times New Roman" w:hAnsi="Times New Roman" w:cs="Times New Roman"/>
              </w:rPr>
            </w:pPr>
            <w:r w:rsidRPr="00332DE2">
              <w:rPr>
                <w:rFonts w:ascii="Times New Roman" w:hAnsi="Times New Roman" w:cs="Times New Roman"/>
              </w:rPr>
              <w:t>Number of corners analysed</w:t>
            </w:r>
          </w:p>
        </w:tc>
        <w:tc>
          <w:tcPr>
            <w:tcW w:w="4819" w:type="dxa"/>
            <w:tcBorders>
              <w:top w:val="single" w:sz="4" w:space="0" w:color="auto"/>
              <w:bottom w:val="single" w:sz="4" w:space="0" w:color="auto"/>
            </w:tcBorders>
          </w:tcPr>
          <w:p w14:paraId="16E965E0" w14:textId="77777777" w:rsidR="00E81737" w:rsidRPr="00332DE2" w:rsidRDefault="00E81737" w:rsidP="00B07B0A">
            <w:pPr>
              <w:rPr>
                <w:rFonts w:ascii="Times New Roman" w:hAnsi="Times New Roman" w:cs="Times New Roman"/>
              </w:rPr>
            </w:pPr>
            <w:r w:rsidRPr="00332DE2">
              <w:rPr>
                <w:rFonts w:ascii="Times New Roman" w:hAnsi="Times New Roman" w:cs="Times New Roman"/>
              </w:rPr>
              <w:t>Main findings</w:t>
            </w:r>
          </w:p>
        </w:tc>
      </w:tr>
      <w:tr w:rsidR="00E81737" w:rsidRPr="00332DE2" w14:paraId="340A387A" w14:textId="77777777" w:rsidTr="00B07B0A">
        <w:tc>
          <w:tcPr>
            <w:tcW w:w="1540" w:type="dxa"/>
            <w:tcBorders>
              <w:top w:val="single" w:sz="4" w:space="0" w:color="auto"/>
            </w:tcBorders>
          </w:tcPr>
          <w:p w14:paraId="00B1C033" w14:textId="77777777" w:rsidR="00E81737" w:rsidRPr="00332DE2" w:rsidRDefault="00E81737" w:rsidP="00B07B0A">
            <w:pPr>
              <w:jc w:val="both"/>
              <w:rPr>
                <w:rFonts w:ascii="Times New Roman" w:hAnsi="Times New Roman" w:cs="Times New Roman"/>
                <w:i/>
              </w:rPr>
            </w:pPr>
            <w:r w:rsidRPr="006E0584">
              <w:rPr>
                <w:rFonts w:ascii="Times New Roman" w:hAnsi="Times New Roman" w:cs="Times New Roman"/>
              </w:rPr>
              <w:t>Carling et al</w:t>
            </w:r>
            <w:r w:rsidRPr="00332DE2">
              <w:rPr>
                <w:rFonts w:ascii="Times New Roman" w:hAnsi="Times New Roman" w:cs="Times New Roman"/>
                <w:i/>
              </w:rPr>
              <w:t xml:space="preserve">. </w:t>
            </w:r>
            <w:r w:rsidRPr="00332DE2">
              <w:rPr>
                <w:rFonts w:ascii="Times New Roman" w:hAnsi="Times New Roman" w:cs="Times New Roman"/>
              </w:rPr>
              <w:t>(2005)</w:t>
            </w:r>
          </w:p>
        </w:tc>
        <w:tc>
          <w:tcPr>
            <w:tcW w:w="1540" w:type="dxa"/>
            <w:tcBorders>
              <w:top w:val="single" w:sz="4" w:space="0" w:color="auto"/>
            </w:tcBorders>
          </w:tcPr>
          <w:p w14:paraId="3E271502"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World Cup 2002</w:t>
            </w:r>
          </w:p>
        </w:tc>
        <w:tc>
          <w:tcPr>
            <w:tcW w:w="1281" w:type="dxa"/>
            <w:tcBorders>
              <w:top w:val="single" w:sz="4" w:space="0" w:color="auto"/>
            </w:tcBorders>
          </w:tcPr>
          <w:p w14:paraId="7C5DB535"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465</w:t>
            </w:r>
          </w:p>
        </w:tc>
        <w:tc>
          <w:tcPr>
            <w:tcW w:w="4819" w:type="dxa"/>
            <w:tcBorders>
              <w:top w:val="single" w:sz="4" w:space="0" w:color="auto"/>
            </w:tcBorders>
          </w:tcPr>
          <w:p w14:paraId="31FDA27F"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244 in-swinging corners and 6 goals were scored from these corners (2.5% of total in-swinging corners).</w:t>
            </w:r>
          </w:p>
          <w:p w14:paraId="6A4FBFDF"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221 out-swinging corners and 2 goals were scored from these corners (0.9% of total out-swinging corners).</w:t>
            </w:r>
          </w:p>
          <w:p w14:paraId="1080B0C5" w14:textId="77777777" w:rsidR="00E81737" w:rsidRPr="00332DE2" w:rsidRDefault="00E81737" w:rsidP="00B07B0A">
            <w:pPr>
              <w:jc w:val="both"/>
              <w:rPr>
                <w:rFonts w:ascii="Times New Roman" w:hAnsi="Times New Roman" w:cs="Times New Roman"/>
              </w:rPr>
            </w:pPr>
          </w:p>
        </w:tc>
      </w:tr>
      <w:tr w:rsidR="00E81737" w:rsidRPr="00332DE2" w14:paraId="23EF40A2" w14:textId="77777777" w:rsidTr="00B07B0A">
        <w:tc>
          <w:tcPr>
            <w:tcW w:w="1540" w:type="dxa"/>
          </w:tcPr>
          <w:p w14:paraId="07258208"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 xml:space="preserve">Taylor </w:t>
            </w:r>
            <w:r w:rsidRPr="006E0584">
              <w:rPr>
                <w:rFonts w:ascii="Times New Roman" w:hAnsi="Times New Roman" w:cs="Times New Roman"/>
              </w:rPr>
              <w:t>et al.</w:t>
            </w:r>
            <w:r w:rsidRPr="00332DE2">
              <w:rPr>
                <w:rFonts w:ascii="Times New Roman" w:hAnsi="Times New Roman" w:cs="Times New Roman"/>
              </w:rPr>
              <w:t xml:space="preserve"> (2005)</w:t>
            </w:r>
          </w:p>
        </w:tc>
        <w:tc>
          <w:tcPr>
            <w:tcW w:w="1540" w:type="dxa"/>
          </w:tcPr>
          <w:p w14:paraId="44FA1AFD" w14:textId="77777777" w:rsidR="00E81737" w:rsidRDefault="00E81737" w:rsidP="00B07B0A">
            <w:pPr>
              <w:jc w:val="both"/>
              <w:rPr>
                <w:rFonts w:ascii="Times New Roman" w:hAnsi="Times New Roman" w:cs="Times New Roman"/>
              </w:rPr>
            </w:pPr>
            <w:r w:rsidRPr="00332DE2">
              <w:rPr>
                <w:rFonts w:ascii="Times New Roman" w:hAnsi="Times New Roman" w:cs="Times New Roman"/>
              </w:rPr>
              <w:t xml:space="preserve">English Premier League </w:t>
            </w:r>
          </w:p>
          <w:p w14:paraId="49EA2A96"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2001-2002</w:t>
            </w:r>
          </w:p>
        </w:tc>
        <w:tc>
          <w:tcPr>
            <w:tcW w:w="1281" w:type="dxa"/>
          </w:tcPr>
          <w:p w14:paraId="37708BB1"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217</w:t>
            </w:r>
          </w:p>
        </w:tc>
        <w:tc>
          <w:tcPr>
            <w:tcW w:w="4819" w:type="dxa"/>
          </w:tcPr>
          <w:p w14:paraId="73ABDEEA"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68 attempts at goal (31.3% of total corners).</w:t>
            </w:r>
          </w:p>
          <w:p w14:paraId="23939A24"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6 goals scored (2.8% of total corners).</w:t>
            </w:r>
          </w:p>
          <w:p w14:paraId="708D168A"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29 attempts on target that did not lead to a goal (13.4% of total corners).</w:t>
            </w:r>
          </w:p>
          <w:p w14:paraId="6FA6A690"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33 attempts off target (15.2% of total corners).</w:t>
            </w:r>
          </w:p>
          <w:p w14:paraId="6750DB05" w14:textId="77777777" w:rsidR="00E81737" w:rsidRPr="00332DE2" w:rsidRDefault="00E81737" w:rsidP="00B07B0A">
            <w:pPr>
              <w:jc w:val="both"/>
              <w:rPr>
                <w:rFonts w:ascii="Times New Roman" w:hAnsi="Times New Roman" w:cs="Times New Roman"/>
              </w:rPr>
            </w:pPr>
          </w:p>
        </w:tc>
      </w:tr>
      <w:tr w:rsidR="00E81737" w:rsidRPr="00332DE2" w14:paraId="40485563" w14:textId="77777777" w:rsidTr="00B07B0A">
        <w:tc>
          <w:tcPr>
            <w:tcW w:w="1540" w:type="dxa"/>
          </w:tcPr>
          <w:p w14:paraId="2C8F5D52"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 xml:space="preserve">De </w:t>
            </w:r>
            <w:proofErr w:type="spellStart"/>
            <w:r w:rsidRPr="00332DE2">
              <w:rPr>
                <w:rFonts w:ascii="Times New Roman" w:hAnsi="Times New Roman" w:cs="Times New Roman"/>
              </w:rPr>
              <w:t>Baranda</w:t>
            </w:r>
            <w:proofErr w:type="spellEnd"/>
            <w:r w:rsidRPr="00332DE2">
              <w:rPr>
                <w:rFonts w:ascii="Times New Roman" w:hAnsi="Times New Roman" w:cs="Times New Roman"/>
              </w:rPr>
              <w:t xml:space="preserve"> and Lopez-</w:t>
            </w:r>
            <w:proofErr w:type="spellStart"/>
            <w:r w:rsidRPr="00332DE2">
              <w:rPr>
                <w:rFonts w:ascii="Times New Roman" w:hAnsi="Times New Roman" w:cs="Times New Roman"/>
              </w:rPr>
              <w:t>Riquelme</w:t>
            </w:r>
            <w:proofErr w:type="spellEnd"/>
            <w:r w:rsidRPr="00332DE2">
              <w:rPr>
                <w:rFonts w:ascii="Times New Roman" w:hAnsi="Times New Roman" w:cs="Times New Roman"/>
              </w:rPr>
              <w:t xml:space="preserve"> (2012)</w:t>
            </w:r>
          </w:p>
        </w:tc>
        <w:tc>
          <w:tcPr>
            <w:tcW w:w="1540" w:type="dxa"/>
          </w:tcPr>
          <w:p w14:paraId="12FBDDCC"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World Cup 2006</w:t>
            </w:r>
          </w:p>
        </w:tc>
        <w:tc>
          <w:tcPr>
            <w:tcW w:w="1281" w:type="dxa"/>
          </w:tcPr>
          <w:p w14:paraId="637887C4"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653</w:t>
            </w:r>
          </w:p>
        </w:tc>
        <w:tc>
          <w:tcPr>
            <w:tcW w:w="4819" w:type="dxa"/>
          </w:tcPr>
          <w:p w14:paraId="21FD4DEF"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 xml:space="preserve">155 attempts at goal (23.7% of total corners). </w:t>
            </w:r>
          </w:p>
          <w:p w14:paraId="0DA39A9A"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17 goals scored (12 directly from a corner kick and 5 from a penalty kick) (2.6% of total corners).</w:t>
            </w:r>
          </w:p>
          <w:p w14:paraId="586EB214"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83 attempts off target (12.7% of total corners).</w:t>
            </w:r>
          </w:p>
          <w:p w14:paraId="29B28295" w14:textId="77777777" w:rsidR="00E81737" w:rsidRPr="00332DE2" w:rsidRDefault="00E81737" w:rsidP="00B07B0A">
            <w:pPr>
              <w:jc w:val="both"/>
              <w:rPr>
                <w:rFonts w:ascii="Times New Roman" w:hAnsi="Times New Roman" w:cs="Times New Roman"/>
              </w:rPr>
            </w:pPr>
          </w:p>
        </w:tc>
      </w:tr>
      <w:tr w:rsidR="00E81737" w:rsidRPr="00332DE2" w14:paraId="74C6B7D1" w14:textId="77777777" w:rsidTr="00B07B0A">
        <w:tc>
          <w:tcPr>
            <w:tcW w:w="1540" w:type="dxa"/>
          </w:tcPr>
          <w:p w14:paraId="320086D7"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Page and Robins (2012)</w:t>
            </w:r>
          </w:p>
          <w:p w14:paraId="5941B1B5" w14:textId="77777777" w:rsidR="00E81737" w:rsidRPr="00332DE2" w:rsidRDefault="00E81737" w:rsidP="00B07B0A">
            <w:pPr>
              <w:jc w:val="both"/>
              <w:rPr>
                <w:rFonts w:ascii="Times New Roman" w:hAnsi="Times New Roman" w:cs="Times New Roman"/>
              </w:rPr>
            </w:pPr>
          </w:p>
        </w:tc>
        <w:tc>
          <w:tcPr>
            <w:tcW w:w="1540" w:type="dxa"/>
          </w:tcPr>
          <w:p w14:paraId="484B5128"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English League One 2010-2011</w:t>
            </w:r>
          </w:p>
          <w:p w14:paraId="0C7554A9" w14:textId="77777777" w:rsidR="00E81737" w:rsidRPr="00332DE2" w:rsidRDefault="00E81737" w:rsidP="00B07B0A">
            <w:pPr>
              <w:jc w:val="both"/>
              <w:rPr>
                <w:rFonts w:ascii="Times New Roman" w:hAnsi="Times New Roman" w:cs="Times New Roman"/>
              </w:rPr>
            </w:pPr>
          </w:p>
        </w:tc>
        <w:tc>
          <w:tcPr>
            <w:tcW w:w="1281" w:type="dxa"/>
          </w:tcPr>
          <w:p w14:paraId="0C3D84CE"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136</w:t>
            </w:r>
          </w:p>
        </w:tc>
        <w:tc>
          <w:tcPr>
            <w:tcW w:w="4819" w:type="dxa"/>
          </w:tcPr>
          <w:p w14:paraId="2F1C8929"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35% of in-swinging and out-swinging corners delivered into the critical area led to an attempt at goal.</w:t>
            </w:r>
          </w:p>
        </w:tc>
      </w:tr>
      <w:tr w:rsidR="00E81737" w:rsidRPr="00332DE2" w14:paraId="5D2E2641" w14:textId="77777777" w:rsidTr="00B07B0A">
        <w:tc>
          <w:tcPr>
            <w:tcW w:w="1540" w:type="dxa"/>
          </w:tcPr>
          <w:p w14:paraId="0686C989"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 xml:space="preserve">Poon </w:t>
            </w:r>
            <w:r w:rsidRPr="006E0584">
              <w:rPr>
                <w:rFonts w:ascii="Times New Roman" w:hAnsi="Times New Roman" w:cs="Times New Roman"/>
              </w:rPr>
              <w:t>et al.</w:t>
            </w:r>
            <w:r w:rsidRPr="00332DE2">
              <w:rPr>
                <w:rFonts w:ascii="Times New Roman" w:hAnsi="Times New Roman" w:cs="Times New Roman"/>
              </w:rPr>
              <w:t xml:space="preserve"> (2012)</w:t>
            </w:r>
          </w:p>
        </w:tc>
        <w:tc>
          <w:tcPr>
            <w:tcW w:w="1540" w:type="dxa"/>
          </w:tcPr>
          <w:p w14:paraId="7BEE42F0"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International Under 17 tournament</w:t>
            </w:r>
          </w:p>
          <w:p w14:paraId="7E8AFDE6" w14:textId="77777777" w:rsidR="00E81737" w:rsidRPr="00332DE2" w:rsidRDefault="00E81737" w:rsidP="00B07B0A">
            <w:pPr>
              <w:jc w:val="both"/>
              <w:rPr>
                <w:rFonts w:ascii="Times New Roman" w:hAnsi="Times New Roman" w:cs="Times New Roman"/>
              </w:rPr>
            </w:pPr>
          </w:p>
        </w:tc>
        <w:tc>
          <w:tcPr>
            <w:tcW w:w="1281" w:type="dxa"/>
          </w:tcPr>
          <w:p w14:paraId="353B658E" w14:textId="77777777" w:rsidR="00E81737" w:rsidRDefault="00E81737" w:rsidP="00B07B0A">
            <w:pPr>
              <w:jc w:val="both"/>
              <w:rPr>
                <w:rFonts w:ascii="Times New Roman" w:hAnsi="Times New Roman" w:cs="Times New Roman"/>
              </w:rPr>
            </w:pPr>
            <w:r w:rsidRPr="00332DE2">
              <w:rPr>
                <w:rFonts w:ascii="Times New Roman" w:hAnsi="Times New Roman" w:cs="Times New Roman"/>
              </w:rPr>
              <w:t xml:space="preserve">141 </w:t>
            </w:r>
          </w:p>
          <w:p w14:paraId="42B3BBF2"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(long corners)</w:t>
            </w:r>
          </w:p>
        </w:tc>
        <w:tc>
          <w:tcPr>
            <w:tcW w:w="4819" w:type="dxa"/>
          </w:tcPr>
          <w:p w14:paraId="043E1812"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 xml:space="preserve">1 goal </w:t>
            </w:r>
            <w:proofErr w:type="spellStart"/>
            <w:r w:rsidRPr="00332DE2">
              <w:rPr>
                <w:rFonts w:ascii="Times New Roman" w:hAnsi="Times New Roman" w:cs="Times New Roman"/>
              </w:rPr>
              <w:t>scored</w:t>
            </w:r>
            <w:proofErr w:type="spellEnd"/>
            <w:r w:rsidRPr="00332DE2">
              <w:rPr>
                <w:rFonts w:ascii="Times New Roman" w:hAnsi="Times New Roman" w:cs="Times New Roman"/>
              </w:rPr>
              <w:t xml:space="preserve"> (0.7% of total long corners)</w:t>
            </w:r>
          </w:p>
        </w:tc>
      </w:tr>
      <w:tr w:rsidR="00E81737" w:rsidRPr="00332DE2" w14:paraId="617BA527" w14:textId="77777777" w:rsidTr="00B07B0A">
        <w:tc>
          <w:tcPr>
            <w:tcW w:w="1540" w:type="dxa"/>
          </w:tcPr>
          <w:p w14:paraId="4E7E82E6"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 xml:space="preserve">Pulling </w:t>
            </w:r>
            <w:r w:rsidRPr="006E0584">
              <w:rPr>
                <w:rFonts w:ascii="Times New Roman" w:hAnsi="Times New Roman" w:cs="Times New Roman"/>
              </w:rPr>
              <w:t>et al</w:t>
            </w:r>
            <w:r w:rsidRPr="00332DE2">
              <w:rPr>
                <w:rFonts w:ascii="Times New Roman" w:hAnsi="Times New Roman" w:cs="Times New Roman"/>
                <w:i/>
              </w:rPr>
              <w:t>.</w:t>
            </w:r>
            <w:r w:rsidRPr="00332DE2">
              <w:rPr>
                <w:rFonts w:ascii="Times New Roman" w:hAnsi="Times New Roman" w:cs="Times New Roman"/>
              </w:rPr>
              <w:t xml:space="preserve"> (2013)</w:t>
            </w:r>
          </w:p>
        </w:tc>
        <w:tc>
          <w:tcPr>
            <w:tcW w:w="1540" w:type="dxa"/>
          </w:tcPr>
          <w:p w14:paraId="667091FC" w14:textId="77777777" w:rsidR="00E81737" w:rsidRDefault="00E81737" w:rsidP="00B07B0A">
            <w:pPr>
              <w:jc w:val="both"/>
              <w:rPr>
                <w:rFonts w:ascii="Times New Roman" w:hAnsi="Times New Roman" w:cs="Times New Roman"/>
              </w:rPr>
            </w:pPr>
            <w:r w:rsidRPr="00332DE2">
              <w:rPr>
                <w:rFonts w:ascii="Times New Roman" w:hAnsi="Times New Roman" w:cs="Times New Roman"/>
              </w:rPr>
              <w:t xml:space="preserve">English Premier League </w:t>
            </w:r>
          </w:p>
          <w:p w14:paraId="079D67FD"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2011-2012</w:t>
            </w:r>
          </w:p>
        </w:tc>
        <w:tc>
          <w:tcPr>
            <w:tcW w:w="1281" w:type="dxa"/>
          </w:tcPr>
          <w:p w14:paraId="3CAAF68E"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436</w:t>
            </w:r>
          </w:p>
        </w:tc>
        <w:tc>
          <w:tcPr>
            <w:tcW w:w="4819" w:type="dxa"/>
          </w:tcPr>
          <w:p w14:paraId="05C16E6C"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136 attempts at goal (31.2% of total corners).</w:t>
            </w:r>
          </w:p>
          <w:p w14:paraId="68B5C7A0"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18 goals scored (4.1% of total corners).</w:t>
            </w:r>
          </w:p>
          <w:p w14:paraId="20B82D47"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28 attempts were on target but did not lead to a goal (6.4% of total corners).</w:t>
            </w:r>
          </w:p>
          <w:p w14:paraId="54ADC2B3"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90 attempts off target (20.6% of total corners).</w:t>
            </w:r>
          </w:p>
          <w:p w14:paraId="291338ED" w14:textId="77777777" w:rsidR="00E81737" w:rsidRPr="00332DE2" w:rsidRDefault="00E81737" w:rsidP="00B07B0A">
            <w:pPr>
              <w:jc w:val="both"/>
              <w:rPr>
                <w:rFonts w:ascii="Times New Roman" w:hAnsi="Times New Roman" w:cs="Times New Roman"/>
              </w:rPr>
            </w:pPr>
          </w:p>
        </w:tc>
      </w:tr>
      <w:tr w:rsidR="00E81737" w:rsidRPr="00332DE2" w14:paraId="4083DB52" w14:textId="77777777" w:rsidTr="00B07B0A">
        <w:tc>
          <w:tcPr>
            <w:tcW w:w="1540" w:type="dxa"/>
            <w:tcBorders>
              <w:bottom w:val="single" w:sz="4" w:space="0" w:color="auto"/>
            </w:tcBorders>
          </w:tcPr>
          <w:p w14:paraId="5F7BA6D4" w14:textId="77777777" w:rsidR="00E81737" w:rsidRPr="00332DE2" w:rsidRDefault="00E81737" w:rsidP="00B07B0A">
            <w:pPr>
              <w:jc w:val="both"/>
              <w:rPr>
                <w:rFonts w:ascii="Times New Roman" w:hAnsi="Times New Roman" w:cs="Times New Roman"/>
              </w:rPr>
            </w:pPr>
            <w:proofErr w:type="spellStart"/>
            <w:r w:rsidRPr="00332DE2">
              <w:rPr>
                <w:rFonts w:ascii="Times New Roman" w:hAnsi="Times New Roman" w:cs="Times New Roman"/>
              </w:rPr>
              <w:t>Schmicker</w:t>
            </w:r>
            <w:proofErr w:type="spellEnd"/>
            <w:r w:rsidRPr="00332DE2">
              <w:rPr>
                <w:rFonts w:ascii="Times New Roman" w:hAnsi="Times New Roman" w:cs="Times New Roman"/>
              </w:rPr>
              <w:t xml:space="preserve"> (2013)</w:t>
            </w:r>
          </w:p>
        </w:tc>
        <w:tc>
          <w:tcPr>
            <w:tcW w:w="1540" w:type="dxa"/>
            <w:tcBorders>
              <w:bottom w:val="single" w:sz="4" w:space="0" w:color="auto"/>
            </w:tcBorders>
          </w:tcPr>
          <w:p w14:paraId="25BBEECE"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Major League Soccer 2010</w:t>
            </w:r>
          </w:p>
        </w:tc>
        <w:tc>
          <w:tcPr>
            <w:tcW w:w="1281" w:type="dxa"/>
            <w:tcBorders>
              <w:bottom w:val="single" w:sz="4" w:space="0" w:color="auto"/>
            </w:tcBorders>
          </w:tcPr>
          <w:p w14:paraId="35C51BDE"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1859</w:t>
            </w:r>
          </w:p>
        </w:tc>
        <w:tc>
          <w:tcPr>
            <w:tcW w:w="4819" w:type="dxa"/>
            <w:tcBorders>
              <w:bottom w:val="single" w:sz="4" w:space="0" w:color="auto"/>
            </w:tcBorders>
          </w:tcPr>
          <w:p w14:paraId="65CAF4FA"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 xml:space="preserve">40 goals scored (2.2% of total corners). </w:t>
            </w:r>
          </w:p>
          <w:p w14:paraId="36251926"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1060 in-swinging corners and 21 goals were scored from these corners (2.0% of total in-swinging corners).</w:t>
            </w:r>
          </w:p>
          <w:p w14:paraId="4842AA16" w14:textId="77777777" w:rsidR="00E81737" w:rsidRPr="00332DE2" w:rsidRDefault="00E81737" w:rsidP="00B07B0A">
            <w:pPr>
              <w:jc w:val="both"/>
              <w:rPr>
                <w:rFonts w:ascii="Times New Roman" w:hAnsi="Times New Roman" w:cs="Times New Roman"/>
              </w:rPr>
            </w:pPr>
            <w:r w:rsidRPr="00332DE2">
              <w:rPr>
                <w:rFonts w:ascii="Times New Roman" w:hAnsi="Times New Roman" w:cs="Times New Roman"/>
              </w:rPr>
              <w:t>799 out-swinging corners and 19 goals were scored from these corners (2.4% of total out-swinging corners).</w:t>
            </w:r>
          </w:p>
        </w:tc>
      </w:tr>
    </w:tbl>
    <w:p w14:paraId="712691A2" w14:textId="77777777" w:rsidR="00E81737" w:rsidRDefault="00E81737" w:rsidP="00AF6BE3">
      <w:pPr>
        <w:spacing w:line="480" w:lineRule="auto"/>
        <w:jc w:val="both"/>
        <w:rPr>
          <w:rFonts w:ascii="Times New Roman" w:hAnsi="Times New Roman" w:cs="Times New Roman"/>
        </w:rPr>
      </w:pPr>
    </w:p>
    <w:p w14:paraId="6FADDEC6" w14:textId="77777777" w:rsidR="00E81737" w:rsidRDefault="00E81737" w:rsidP="00AF6BE3">
      <w:pPr>
        <w:spacing w:line="480" w:lineRule="auto"/>
        <w:jc w:val="both"/>
        <w:rPr>
          <w:rFonts w:ascii="Times New Roman" w:hAnsi="Times New Roman" w:cs="Times New Roman"/>
        </w:rPr>
      </w:pPr>
    </w:p>
    <w:p w14:paraId="31A9C7CE" w14:textId="2A79F31A" w:rsidR="00AF6BE3" w:rsidRDefault="00E577B4" w:rsidP="00AF6BE3">
      <w:pPr>
        <w:spacing w:line="480" w:lineRule="auto"/>
        <w:jc w:val="both"/>
        <w:rPr>
          <w:rFonts w:ascii="Times New Roman" w:hAnsi="Times New Roman" w:cs="Times New Roman"/>
        </w:rPr>
      </w:pPr>
      <w:r>
        <w:rPr>
          <w:rFonts w:ascii="Times New Roman" w:hAnsi="Times New Roman" w:cs="Times New Roman"/>
        </w:rPr>
        <w:t xml:space="preserve">       Some of the previous research on corner kicks did not prese</w:t>
      </w:r>
      <w:r w:rsidR="009F7F68">
        <w:rPr>
          <w:rFonts w:ascii="Times New Roman" w:hAnsi="Times New Roman" w:cs="Times New Roman"/>
        </w:rPr>
        <w:t>nt information on the areas</w:t>
      </w:r>
      <w:r>
        <w:rPr>
          <w:rFonts w:ascii="Times New Roman" w:hAnsi="Times New Roman" w:cs="Times New Roman"/>
        </w:rPr>
        <w:t xml:space="preserve"> the corner kick was delivered to (Carling </w:t>
      </w:r>
      <w:r w:rsidRPr="009F7F68">
        <w:rPr>
          <w:rFonts w:ascii="Times New Roman" w:hAnsi="Times New Roman" w:cs="Times New Roman"/>
        </w:rPr>
        <w:t>et al</w:t>
      </w:r>
      <w:r w:rsidRPr="00AF6BE3">
        <w:rPr>
          <w:rFonts w:ascii="Times New Roman" w:hAnsi="Times New Roman" w:cs="Times New Roman"/>
          <w:i/>
        </w:rPr>
        <w:t>.</w:t>
      </w:r>
      <w:r w:rsidR="008C4A48">
        <w:rPr>
          <w:rFonts w:ascii="Times New Roman" w:hAnsi="Times New Roman" w:cs="Times New Roman"/>
        </w:rPr>
        <w:t>, 2005; De Baranda &amp; Lopez-Riquelme, 2012; Pulling et al</w:t>
      </w:r>
      <w:r w:rsidR="009F7F68">
        <w:rPr>
          <w:rFonts w:ascii="Times New Roman" w:hAnsi="Times New Roman" w:cs="Times New Roman"/>
        </w:rPr>
        <w:t>.,</w:t>
      </w:r>
      <w:r>
        <w:rPr>
          <w:rFonts w:ascii="Times New Roman" w:hAnsi="Times New Roman" w:cs="Times New Roman"/>
        </w:rPr>
        <w:t xml:space="preserve"> 2013).</w:t>
      </w:r>
      <w:r w:rsidR="00AF6BE3">
        <w:rPr>
          <w:rFonts w:ascii="Times New Roman" w:hAnsi="Times New Roman" w:cs="Times New Roman"/>
        </w:rPr>
        <w:t xml:space="preserve"> However, Taylor </w:t>
      </w:r>
      <w:r w:rsidR="00AF6BE3" w:rsidRPr="009F7F68">
        <w:rPr>
          <w:rFonts w:ascii="Times New Roman" w:hAnsi="Times New Roman" w:cs="Times New Roman"/>
        </w:rPr>
        <w:t>et al.</w:t>
      </w:r>
      <w:r w:rsidR="00AF6BE3">
        <w:rPr>
          <w:rFonts w:ascii="Times New Roman" w:hAnsi="Times New Roman" w:cs="Times New Roman"/>
        </w:rPr>
        <w:t xml:space="preserve"> (2005) did </w:t>
      </w:r>
      <w:r w:rsidR="00AF6BE3">
        <w:rPr>
          <w:rFonts w:ascii="Times New Roman" w:hAnsi="Times New Roman" w:cs="Times New Roman"/>
          <w:lang w:val="en-GB"/>
        </w:rPr>
        <w:t>explore</w:t>
      </w:r>
      <w:r w:rsidR="0077053A">
        <w:rPr>
          <w:rFonts w:ascii="Times New Roman" w:hAnsi="Times New Roman" w:cs="Times New Roman"/>
          <w:lang w:val="en-GB"/>
        </w:rPr>
        <w:t xml:space="preserve"> the delivery areas </w:t>
      </w:r>
      <w:r w:rsidR="00AF6BE3" w:rsidRPr="00D8666E">
        <w:rPr>
          <w:rFonts w:ascii="Times New Roman" w:hAnsi="Times New Roman" w:cs="Times New Roman"/>
          <w:lang w:val="en-GB"/>
        </w:rPr>
        <w:t xml:space="preserve">and stated </w:t>
      </w:r>
      <w:r w:rsidR="00AF6BE3" w:rsidRPr="00D8666E">
        <w:rPr>
          <w:rFonts w:ascii="Times New Roman" w:hAnsi="Times New Roman" w:cs="Times New Roman"/>
          <w:lang w:val="en-GB"/>
        </w:rPr>
        <w:lastRenderedPageBreak/>
        <w:t xml:space="preserve">that there was a critical </w:t>
      </w:r>
      <w:r w:rsidR="00E64450" w:rsidRPr="00D8666E">
        <w:rPr>
          <w:rFonts w:ascii="Times New Roman" w:hAnsi="Times New Roman" w:cs="Times New Roman"/>
          <w:lang w:val="en-GB"/>
        </w:rPr>
        <w:t>area;</w:t>
      </w:r>
      <w:r w:rsidR="00AF6BE3" w:rsidRPr="00AF1C7E">
        <w:rPr>
          <w:rFonts w:ascii="Times New Roman" w:hAnsi="Times New Roman" w:cs="Times New Roman"/>
          <w:lang w:val="en-GB"/>
        </w:rPr>
        <w:t xml:space="preserve"> </w:t>
      </w:r>
      <w:r w:rsidR="00AF6BE3">
        <w:rPr>
          <w:rFonts w:ascii="Times New Roman" w:hAnsi="Times New Roman" w:cs="Times New Roman"/>
          <w:lang w:val="en-GB"/>
        </w:rPr>
        <w:t xml:space="preserve">this </w:t>
      </w:r>
      <w:r w:rsidR="0077053A">
        <w:rPr>
          <w:rFonts w:ascii="Times New Roman" w:hAnsi="Times New Roman" w:cs="Times New Roman"/>
          <w:lang w:val="en-GB"/>
        </w:rPr>
        <w:t>is an area</w:t>
      </w:r>
      <w:r w:rsidR="00AF6BE3">
        <w:rPr>
          <w:rFonts w:ascii="Times New Roman" w:hAnsi="Times New Roman" w:cs="Times New Roman"/>
          <w:lang w:val="en-GB"/>
        </w:rPr>
        <w:t xml:space="preserve"> 6</w:t>
      </w:r>
      <w:r w:rsidR="009F7F68">
        <w:rPr>
          <w:rFonts w:ascii="Times New Roman" w:hAnsi="Times New Roman" w:cs="Times New Roman"/>
          <w:lang w:val="en-GB"/>
        </w:rPr>
        <w:t>-12 yards from the goal-line in</w:t>
      </w:r>
      <w:r w:rsidR="00AF6BE3">
        <w:rPr>
          <w:rFonts w:ascii="Times New Roman" w:hAnsi="Times New Roman" w:cs="Times New Roman"/>
          <w:lang w:val="en-GB"/>
        </w:rPr>
        <w:t xml:space="preserve"> the width of the goal area</w:t>
      </w:r>
      <w:r w:rsidR="00AF6BE3" w:rsidRPr="00D8666E">
        <w:rPr>
          <w:rFonts w:ascii="Times New Roman" w:hAnsi="Times New Roman" w:cs="Times New Roman"/>
          <w:lang w:val="en-GB"/>
        </w:rPr>
        <w:t xml:space="preserve"> </w:t>
      </w:r>
      <w:r w:rsidR="00AF6BE3">
        <w:rPr>
          <w:rFonts w:ascii="Times New Roman" w:hAnsi="Times New Roman" w:cs="Times New Roman"/>
        </w:rPr>
        <w:t>(Figure 1)</w:t>
      </w:r>
      <w:r w:rsidR="00AF6BE3" w:rsidRPr="00D8666E">
        <w:rPr>
          <w:rFonts w:ascii="Times New Roman" w:hAnsi="Times New Roman" w:cs="Times New Roman"/>
        </w:rPr>
        <w:t>.</w:t>
      </w:r>
      <w:r w:rsidR="00AF6BE3" w:rsidRPr="00D8666E">
        <w:rPr>
          <w:rFonts w:ascii="Times New Roman" w:hAnsi="Times New Roman" w:cs="Times New Roman"/>
          <w:lang w:val="en-GB"/>
        </w:rPr>
        <w:t xml:space="preserve"> This area was deemed</w:t>
      </w:r>
      <w:r w:rsidR="009F7F68">
        <w:rPr>
          <w:rFonts w:ascii="Times New Roman" w:hAnsi="Times New Roman" w:cs="Times New Roman"/>
          <w:lang w:val="en-GB"/>
        </w:rPr>
        <w:t xml:space="preserve"> to be the critical area as it</w:t>
      </w:r>
      <w:r w:rsidR="00AF6BE3" w:rsidRPr="00D8666E">
        <w:rPr>
          <w:rFonts w:ascii="Times New Roman" w:hAnsi="Times New Roman" w:cs="Times New Roman"/>
          <w:lang w:val="en-GB"/>
        </w:rPr>
        <w:t xml:space="preserve"> had the greatest frequency of first contacts (41%) and a high perce</w:t>
      </w:r>
      <w:r w:rsidR="00AF6BE3">
        <w:rPr>
          <w:rFonts w:ascii="Times New Roman" w:hAnsi="Times New Roman" w:cs="Times New Roman"/>
          <w:lang w:val="en-GB"/>
        </w:rPr>
        <w:t>ntage of attempts at goal (42%)</w:t>
      </w:r>
      <w:r w:rsidR="00AF6BE3" w:rsidRPr="00D8666E">
        <w:rPr>
          <w:rFonts w:ascii="Times New Roman" w:hAnsi="Times New Roman" w:cs="Times New Roman"/>
        </w:rPr>
        <w:t xml:space="preserve">. </w:t>
      </w:r>
      <w:r w:rsidR="00AF6BE3">
        <w:rPr>
          <w:rFonts w:ascii="Times New Roman" w:hAnsi="Times New Roman" w:cs="Times New Roman"/>
        </w:rPr>
        <w:t>Schmicker (2013) also investigated where the ball was deliv</w:t>
      </w:r>
      <w:r w:rsidR="009F7F68">
        <w:rPr>
          <w:rFonts w:ascii="Times New Roman" w:hAnsi="Times New Roman" w:cs="Times New Roman"/>
        </w:rPr>
        <w:t>ered to from long corner kicks by dividing the 18-yard box into 66 distinct 3-yard by 4-</w:t>
      </w:r>
      <w:r w:rsidR="00AF6BE3">
        <w:rPr>
          <w:rFonts w:ascii="Times New Roman" w:hAnsi="Times New Roman" w:cs="Times New Roman"/>
        </w:rPr>
        <w:t>yard boxes and found that the area 6 to 9 yards from the goal line and positioned centrally in front of the goal had a significantly higher goal</w:t>
      </w:r>
      <w:r w:rsidR="009F7F68">
        <w:rPr>
          <w:rFonts w:ascii="Times New Roman" w:hAnsi="Times New Roman" w:cs="Times New Roman"/>
        </w:rPr>
        <w:t xml:space="preserve"> scoring</w:t>
      </w:r>
      <w:r w:rsidR="00AF6BE3">
        <w:rPr>
          <w:rFonts w:ascii="Times New Roman" w:hAnsi="Times New Roman" w:cs="Times New Roman"/>
        </w:rPr>
        <w:t xml:space="preserve"> rate (5.0% of total corners delivered into this area) from corner kicks. This area was positioned within the previously mentioned critical area.</w:t>
      </w:r>
      <w:r w:rsidR="00AF6BE3" w:rsidRPr="00AF6BE3">
        <w:rPr>
          <w:rFonts w:ascii="Times New Roman" w:hAnsi="Times New Roman" w:cs="Times New Roman"/>
        </w:rPr>
        <w:t xml:space="preserve"> </w:t>
      </w:r>
    </w:p>
    <w:p w14:paraId="66213C40" w14:textId="77777777" w:rsidR="00E81737" w:rsidRDefault="00E81737" w:rsidP="00E81737">
      <w:pPr>
        <w:spacing w:line="480" w:lineRule="auto"/>
        <w:rPr>
          <w:rFonts w:ascii="Times New Roman" w:hAnsi="Times New Roman" w:cs="Times New Roman"/>
          <w:lang w:val="en-GB"/>
        </w:rPr>
      </w:pPr>
      <w:r>
        <w:rPr>
          <w:noProof/>
          <w:lang w:val="en-GB" w:eastAsia="en-GB"/>
        </w:rPr>
        <w:drawing>
          <wp:inline distT="0" distB="0" distL="0" distR="0" wp14:anchorId="4607FA04" wp14:editId="3B0F4CDC">
            <wp:extent cx="3888757" cy="2914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29 at 13.41.35.png"/>
                    <pic:cNvPicPr/>
                  </pic:nvPicPr>
                  <pic:blipFill rotWithShape="1">
                    <a:blip r:embed="rId9">
                      <a:extLst>
                        <a:ext uri="{28A0092B-C50C-407E-A947-70E740481C1C}">
                          <a14:useLocalDpi xmlns:a14="http://schemas.microsoft.com/office/drawing/2010/main" val="0"/>
                        </a:ext>
                      </a:extLst>
                    </a:blip>
                    <a:srcRect l="21205" t="31162" r="33735" b="21813"/>
                    <a:stretch/>
                  </pic:blipFill>
                  <pic:spPr bwMode="auto">
                    <a:xfrm>
                      <a:off x="0" y="0"/>
                      <a:ext cx="3899437" cy="2922655"/>
                    </a:xfrm>
                    <a:prstGeom prst="rect">
                      <a:avLst/>
                    </a:prstGeom>
                    <a:ln>
                      <a:noFill/>
                    </a:ln>
                    <a:extLst>
                      <a:ext uri="{53640926-AAD7-44D8-BBD7-CCE9431645EC}">
                        <a14:shadowObscured xmlns:a14="http://schemas.microsoft.com/office/drawing/2010/main"/>
                      </a:ext>
                    </a:extLst>
                  </pic:spPr>
                </pic:pic>
              </a:graphicData>
            </a:graphic>
          </wp:inline>
        </w:drawing>
      </w:r>
    </w:p>
    <w:p w14:paraId="2411481B" w14:textId="77777777" w:rsidR="00E81737" w:rsidRDefault="00E81737" w:rsidP="00E81737">
      <w:pPr>
        <w:spacing w:line="480" w:lineRule="auto"/>
        <w:rPr>
          <w:rFonts w:ascii="Times New Roman" w:hAnsi="Times New Roman" w:cs="Times New Roman"/>
          <w:lang w:val="en-GB"/>
        </w:rPr>
      </w:pPr>
      <w:r>
        <w:rPr>
          <w:rFonts w:ascii="Times New Roman" w:hAnsi="Times New Roman" w:cs="Times New Roman"/>
          <w:lang w:val="en-GB"/>
        </w:rPr>
        <w:t>Figure 1. Goal area and critical area.</w:t>
      </w:r>
    </w:p>
    <w:p w14:paraId="550472DB" w14:textId="77777777" w:rsidR="00E81737" w:rsidRDefault="00E81737" w:rsidP="00E81737">
      <w:pPr>
        <w:spacing w:line="480" w:lineRule="auto"/>
        <w:rPr>
          <w:rFonts w:ascii="Times New Roman" w:hAnsi="Times New Roman" w:cs="Times New Roman"/>
          <w:lang w:val="en-GB"/>
        </w:rPr>
      </w:pPr>
    </w:p>
    <w:p w14:paraId="221F713C" w14:textId="0B1E8E1C" w:rsidR="00501D4B" w:rsidRDefault="00AF6BE3" w:rsidP="00AF6BE3">
      <w:pPr>
        <w:spacing w:line="480" w:lineRule="auto"/>
        <w:jc w:val="both"/>
        <w:rPr>
          <w:rFonts w:ascii="Times New Roman" w:hAnsi="Times New Roman" w:cs="Times New Roman"/>
        </w:rPr>
      </w:pPr>
      <w:r>
        <w:rPr>
          <w:rFonts w:ascii="Times New Roman" w:hAnsi="Times New Roman" w:cs="Times New Roman"/>
        </w:rPr>
        <w:t xml:space="preserve">           </w:t>
      </w:r>
      <w:r w:rsidRPr="00D8666E">
        <w:rPr>
          <w:rFonts w:ascii="Times New Roman" w:hAnsi="Times New Roman" w:cs="Times New Roman"/>
        </w:rPr>
        <w:t>Page and Robins (2012)</w:t>
      </w:r>
      <w:r w:rsidR="00362C9F">
        <w:rPr>
          <w:rFonts w:ascii="Times New Roman" w:hAnsi="Times New Roman" w:cs="Times New Roman"/>
        </w:rPr>
        <w:t xml:space="preserve"> explored the critical area. H</w:t>
      </w:r>
      <w:r>
        <w:rPr>
          <w:rFonts w:ascii="Times New Roman" w:hAnsi="Times New Roman" w:cs="Times New Roman"/>
        </w:rPr>
        <w:t>o</w:t>
      </w:r>
      <w:r w:rsidR="00D501F1">
        <w:rPr>
          <w:rFonts w:ascii="Times New Roman" w:hAnsi="Times New Roman" w:cs="Times New Roman"/>
        </w:rPr>
        <w:t>wever, it is unclear whether an</w:t>
      </w:r>
      <w:r>
        <w:rPr>
          <w:rFonts w:ascii="Times New Roman" w:hAnsi="Times New Roman" w:cs="Times New Roman"/>
        </w:rPr>
        <w:t xml:space="preserve"> attempt at goal was actually performed within the critical area</w:t>
      </w:r>
      <w:r w:rsidR="00362C9F">
        <w:rPr>
          <w:rFonts w:ascii="Times New Roman" w:hAnsi="Times New Roman" w:cs="Times New Roman"/>
        </w:rPr>
        <w:t>,</w:t>
      </w:r>
      <w:r>
        <w:rPr>
          <w:rFonts w:ascii="Times New Roman" w:hAnsi="Times New Roman" w:cs="Times New Roman"/>
        </w:rPr>
        <w:t xml:space="preserve"> i.e. the ball could have been delivered to the critical area</w:t>
      </w:r>
      <w:r w:rsidR="00362C9F">
        <w:rPr>
          <w:rFonts w:ascii="Times New Roman" w:hAnsi="Times New Roman" w:cs="Times New Roman"/>
        </w:rPr>
        <w:t>, but this ball might</w:t>
      </w:r>
      <w:r>
        <w:rPr>
          <w:rFonts w:ascii="Times New Roman" w:hAnsi="Times New Roman" w:cs="Times New Roman"/>
        </w:rPr>
        <w:t xml:space="preserve"> have been passed to a team-member who had an attempt at goal from another area of the penalty box. It may be appropriate to explore long corner kicks where the first contact produces the defining outcome, particularly as Page and Robins (2012) reported that corner kicks resulting in an attempt at goal were characterised by </w:t>
      </w:r>
      <w:r>
        <w:rPr>
          <w:rFonts w:ascii="Times New Roman" w:hAnsi="Times New Roman" w:cs="Times New Roman"/>
        </w:rPr>
        <w:lastRenderedPageBreak/>
        <w:t>a low number of attacking actions. By applying this form of analysis</w:t>
      </w:r>
      <w:r w:rsidR="00362C9F">
        <w:rPr>
          <w:rFonts w:ascii="Times New Roman" w:hAnsi="Times New Roman" w:cs="Times New Roman"/>
        </w:rPr>
        <w:t>,</w:t>
      </w:r>
      <w:r>
        <w:rPr>
          <w:rFonts w:ascii="Times New Roman" w:hAnsi="Times New Roman" w:cs="Times New Roman"/>
        </w:rPr>
        <w:t xml:space="preserve"> an accurate representation of where outcomes occur can be produced.</w:t>
      </w:r>
      <w:r w:rsidR="00501D4B">
        <w:rPr>
          <w:rFonts w:ascii="Times New Roman" w:hAnsi="Times New Roman" w:cs="Times New Roman"/>
        </w:rPr>
        <w:t xml:space="preserve"> </w:t>
      </w:r>
    </w:p>
    <w:p w14:paraId="42A74452" w14:textId="5312A6E2" w:rsidR="00AF6BE3" w:rsidRPr="00501D4B" w:rsidRDefault="00501D4B" w:rsidP="00AF6BE3">
      <w:pPr>
        <w:spacing w:line="480" w:lineRule="auto"/>
        <w:jc w:val="both"/>
        <w:rPr>
          <w:rFonts w:ascii="Times New Roman" w:hAnsi="Times New Roman" w:cs="Times New Roman"/>
        </w:rPr>
      </w:pPr>
      <w:r>
        <w:rPr>
          <w:rFonts w:ascii="Times New Roman" w:hAnsi="Times New Roman" w:cs="Times New Roman"/>
        </w:rPr>
        <w:t xml:space="preserve">          </w:t>
      </w:r>
      <w:r w:rsidR="00AF6BE3" w:rsidRPr="00D8666E">
        <w:rPr>
          <w:rFonts w:ascii="Times New Roman" w:hAnsi="Times New Roman" w:cs="Times New Roman"/>
          <w:lang w:val="en-GB"/>
        </w:rPr>
        <w:t xml:space="preserve">Poon </w:t>
      </w:r>
      <w:r w:rsidR="00AF6BE3" w:rsidRPr="00362C9F">
        <w:rPr>
          <w:rFonts w:ascii="Times New Roman" w:hAnsi="Times New Roman" w:cs="Times New Roman"/>
          <w:lang w:val="en-GB"/>
        </w:rPr>
        <w:t>et al.</w:t>
      </w:r>
      <w:r w:rsidR="00AF6BE3" w:rsidRPr="00D8666E">
        <w:rPr>
          <w:rFonts w:ascii="Times New Roman" w:hAnsi="Times New Roman" w:cs="Times New Roman"/>
          <w:lang w:val="en-GB"/>
        </w:rPr>
        <w:t xml:space="preserve"> (2012) </w:t>
      </w:r>
      <w:r w:rsidR="00D501F1">
        <w:rPr>
          <w:rFonts w:ascii="Times New Roman" w:hAnsi="Times New Roman" w:cs="Times New Roman"/>
          <w:lang w:val="en-GB"/>
        </w:rPr>
        <w:t>stated that t</w:t>
      </w:r>
      <w:r w:rsidR="00AF6BE3" w:rsidRPr="00D8666E">
        <w:rPr>
          <w:rFonts w:ascii="Times New Roman" w:hAnsi="Times New Roman" w:cs="Times New Roman"/>
          <w:lang w:val="en-GB"/>
        </w:rPr>
        <w:t xml:space="preserve">he </w:t>
      </w:r>
      <w:r w:rsidR="00AF6BE3">
        <w:rPr>
          <w:rFonts w:ascii="Times New Roman" w:hAnsi="Times New Roman" w:cs="Times New Roman"/>
          <w:lang w:val="en-GB"/>
        </w:rPr>
        <w:t xml:space="preserve">area with the </w:t>
      </w:r>
      <w:r w:rsidR="00AF6BE3" w:rsidRPr="00D8666E">
        <w:rPr>
          <w:rFonts w:ascii="Times New Roman" w:hAnsi="Times New Roman" w:cs="Times New Roman"/>
          <w:lang w:val="en-GB"/>
        </w:rPr>
        <w:t xml:space="preserve">greatest frequency of </w:t>
      </w:r>
      <w:r w:rsidR="00362C9F">
        <w:rPr>
          <w:rFonts w:ascii="Times New Roman" w:hAnsi="Times New Roman" w:cs="Times New Roman"/>
          <w:lang w:val="en-GB"/>
        </w:rPr>
        <w:t xml:space="preserve">delivered </w:t>
      </w:r>
      <w:r w:rsidR="00AF6BE3" w:rsidRPr="00D8666E">
        <w:rPr>
          <w:rFonts w:ascii="Times New Roman" w:hAnsi="Times New Roman" w:cs="Times New Roman"/>
          <w:lang w:val="en-GB"/>
        </w:rPr>
        <w:t xml:space="preserve">corners (48% of total corners) </w:t>
      </w:r>
      <w:r w:rsidR="00362C9F">
        <w:rPr>
          <w:rFonts w:ascii="Times New Roman" w:hAnsi="Times New Roman" w:cs="Times New Roman"/>
          <w:lang w:val="en-GB"/>
        </w:rPr>
        <w:t>was positioned centrally, had</w:t>
      </w:r>
      <w:r w:rsidR="00AF6BE3">
        <w:rPr>
          <w:rFonts w:ascii="Times New Roman" w:hAnsi="Times New Roman" w:cs="Times New Roman"/>
          <w:lang w:val="en-GB"/>
        </w:rPr>
        <w:t xml:space="preserve"> the width of the goal area and</w:t>
      </w:r>
      <w:r w:rsidR="00AF6BE3" w:rsidRPr="00D8666E">
        <w:rPr>
          <w:rFonts w:ascii="Times New Roman" w:hAnsi="Times New Roman" w:cs="Times New Roman"/>
          <w:lang w:val="en-GB"/>
        </w:rPr>
        <w:t xml:space="preserve"> </w:t>
      </w:r>
      <w:r w:rsidR="00362C9F">
        <w:rPr>
          <w:rFonts w:ascii="Times New Roman" w:hAnsi="Times New Roman" w:cs="Times New Roman"/>
          <w:lang w:val="en-GB"/>
        </w:rPr>
        <w:t>was 9 yards into the field of play</w:t>
      </w:r>
      <w:r w:rsidR="00AF6BE3" w:rsidRPr="00D8666E">
        <w:rPr>
          <w:rFonts w:ascii="Times New Roman" w:hAnsi="Times New Roman" w:cs="Times New Roman"/>
          <w:lang w:val="en-GB"/>
        </w:rPr>
        <w:t xml:space="preserve">. An attempt at goal was achieved from 22% of the corners that were delivered into this area. </w:t>
      </w:r>
      <w:r w:rsidR="00AF6BE3">
        <w:rPr>
          <w:rFonts w:ascii="Times New Roman" w:hAnsi="Times New Roman" w:cs="Times New Roman"/>
          <w:lang w:val="en-GB"/>
        </w:rPr>
        <w:t>This finding suggests that deliveries into the goal area should be further explored as corner kicks are regularly delivered into this area. However, i</w:t>
      </w:r>
      <w:r w:rsidR="00AF6BE3" w:rsidRPr="00D8666E">
        <w:rPr>
          <w:rFonts w:ascii="Times New Roman" w:hAnsi="Times New Roman" w:cs="Times New Roman"/>
          <w:lang w:val="en-GB"/>
        </w:rPr>
        <w:t>t shou</w:t>
      </w:r>
      <w:r w:rsidR="00AF6BE3">
        <w:rPr>
          <w:rFonts w:ascii="Times New Roman" w:hAnsi="Times New Roman" w:cs="Times New Roman"/>
          <w:lang w:val="en-GB"/>
        </w:rPr>
        <w:t xml:space="preserve">ld be noted that this area is relatively </w:t>
      </w:r>
      <w:r w:rsidR="00E64450">
        <w:rPr>
          <w:rFonts w:ascii="Times New Roman" w:hAnsi="Times New Roman" w:cs="Times New Roman"/>
          <w:lang w:val="en-GB"/>
        </w:rPr>
        <w:t>large;</w:t>
      </w:r>
      <w:r w:rsidR="00AF6BE3">
        <w:rPr>
          <w:rFonts w:ascii="Times New Roman" w:hAnsi="Times New Roman" w:cs="Times New Roman"/>
          <w:lang w:val="en-GB"/>
        </w:rPr>
        <w:t xml:space="preserve"> therefore, </w:t>
      </w:r>
      <w:r w:rsidR="00AF6BE3" w:rsidRPr="00D8666E">
        <w:rPr>
          <w:rFonts w:ascii="Times New Roman" w:hAnsi="Times New Roman" w:cs="Times New Roman"/>
          <w:lang w:val="en-GB"/>
        </w:rPr>
        <w:t xml:space="preserve">it may be more appropriate to </w:t>
      </w:r>
      <w:r w:rsidR="00AF6BE3">
        <w:rPr>
          <w:rFonts w:ascii="Times New Roman" w:hAnsi="Times New Roman" w:cs="Times New Roman"/>
          <w:lang w:val="en-GB"/>
        </w:rPr>
        <w:t>divide this area into smaller areas</w:t>
      </w:r>
      <w:r w:rsidR="00AF6BE3" w:rsidRPr="00D8666E">
        <w:rPr>
          <w:rFonts w:ascii="Times New Roman" w:hAnsi="Times New Roman" w:cs="Times New Roman"/>
          <w:lang w:val="en-GB"/>
        </w:rPr>
        <w:t xml:space="preserve"> to produce a more detailed analysis</w:t>
      </w:r>
      <w:r w:rsidR="00AF6BE3">
        <w:rPr>
          <w:rFonts w:ascii="Times New Roman" w:hAnsi="Times New Roman" w:cs="Times New Roman"/>
          <w:lang w:val="en-GB"/>
        </w:rPr>
        <w:t>.</w:t>
      </w:r>
    </w:p>
    <w:p w14:paraId="25F4C892" w14:textId="3D630CDD" w:rsidR="00AF6BE3" w:rsidRPr="00D8666E" w:rsidRDefault="00AF6BE3" w:rsidP="00AF6BE3">
      <w:pPr>
        <w:autoSpaceDE w:val="0"/>
        <w:autoSpaceDN w:val="0"/>
        <w:adjustRightInd w:val="0"/>
        <w:spacing w:line="480" w:lineRule="auto"/>
        <w:jc w:val="both"/>
        <w:rPr>
          <w:rFonts w:ascii="Times New Roman" w:hAnsi="Times New Roman" w:cs="Times New Roman"/>
          <w:lang w:val="en-GB"/>
        </w:rPr>
      </w:pPr>
      <w:r>
        <w:rPr>
          <w:rFonts w:ascii="Times New Roman" w:hAnsi="Times New Roman" w:cs="Times New Roman"/>
          <w:lang w:val="en-GB"/>
        </w:rPr>
        <w:t xml:space="preserve">       </w:t>
      </w:r>
      <w:r w:rsidRPr="00D8666E">
        <w:rPr>
          <w:rFonts w:ascii="Times New Roman" w:hAnsi="Times New Roman" w:cs="Times New Roman"/>
          <w:lang w:val="en-GB"/>
        </w:rPr>
        <w:t>The previous research that has focused on</w:t>
      </w:r>
      <w:r w:rsidR="00362C9F">
        <w:rPr>
          <w:rFonts w:ascii="Times New Roman" w:hAnsi="Times New Roman" w:cs="Times New Roman"/>
          <w:lang w:val="en-GB"/>
        </w:rPr>
        <w:t xml:space="preserve"> the</w:t>
      </w:r>
      <w:r w:rsidRPr="00D8666E">
        <w:rPr>
          <w:rFonts w:ascii="Times New Roman" w:hAnsi="Times New Roman" w:cs="Times New Roman"/>
          <w:lang w:val="en-GB"/>
        </w:rPr>
        <w:t xml:space="preserve"> </w:t>
      </w:r>
      <w:r>
        <w:rPr>
          <w:rFonts w:ascii="Times New Roman" w:hAnsi="Times New Roman" w:cs="Times New Roman"/>
          <w:lang w:val="en-GB"/>
        </w:rPr>
        <w:t xml:space="preserve">corner kicks delivered into the critical area </w:t>
      </w:r>
      <w:r w:rsidRPr="00D8666E">
        <w:rPr>
          <w:rFonts w:ascii="Times New Roman" w:hAnsi="Times New Roman" w:cs="Times New Roman"/>
          <w:lang w:val="en-GB"/>
        </w:rPr>
        <w:t>does not state wheth</w:t>
      </w:r>
      <w:r>
        <w:rPr>
          <w:rFonts w:ascii="Times New Roman" w:hAnsi="Times New Roman" w:cs="Times New Roman"/>
          <w:lang w:val="en-GB"/>
        </w:rPr>
        <w:t xml:space="preserve">er the defining outcome </w:t>
      </w:r>
      <w:r w:rsidRPr="00D8666E">
        <w:rPr>
          <w:rFonts w:ascii="Times New Roman" w:hAnsi="Times New Roman" w:cs="Times New Roman"/>
          <w:lang w:val="en-GB"/>
        </w:rPr>
        <w:t>was performed within this area</w:t>
      </w:r>
      <w:r w:rsidR="00362C9F">
        <w:rPr>
          <w:rFonts w:ascii="Times New Roman" w:hAnsi="Times New Roman" w:cs="Times New Roman"/>
          <w:lang w:val="en-GB"/>
        </w:rPr>
        <w:t>,</w:t>
      </w:r>
      <w:r w:rsidRPr="00D8666E">
        <w:rPr>
          <w:rFonts w:ascii="Times New Roman" w:hAnsi="Times New Roman" w:cs="Times New Roman"/>
          <w:lang w:val="en-GB"/>
        </w:rPr>
        <w:t xml:space="preserve"> i.e. </w:t>
      </w:r>
      <w:r>
        <w:rPr>
          <w:rFonts w:ascii="Times New Roman" w:hAnsi="Times New Roman" w:cs="Times New Roman"/>
        </w:rPr>
        <w:t>the ball could have been delivered to the critical area</w:t>
      </w:r>
      <w:r w:rsidR="00362C9F">
        <w:rPr>
          <w:rFonts w:ascii="Times New Roman" w:hAnsi="Times New Roman" w:cs="Times New Roman"/>
        </w:rPr>
        <w:t>, but it</w:t>
      </w:r>
      <w:r>
        <w:rPr>
          <w:rFonts w:ascii="Times New Roman" w:hAnsi="Times New Roman" w:cs="Times New Roman"/>
        </w:rPr>
        <w:t xml:space="preserve"> may have been passed</w:t>
      </w:r>
      <w:r w:rsidR="00362C9F">
        <w:rPr>
          <w:rFonts w:ascii="Times New Roman" w:hAnsi="Times New Roman" w:cs="Times New Roman"/>
        </w:rPr>
        <w:t xml:space="preserve"> after the first contact to a team-member who takes</w:t>
      </w:r>
      <w:r>
        <w:rPr>
          <w:rFonts w:ascii="Times New Roman" w:hAnsi="Times New Roman" w:cs="Times New Roman"/>
        </w:rPr>
        <w:t xml:space="preserve"> an attempt at goal from another area of the penalty box. Analysing corner kicks where the defining outcome is produced after the first contact will provide an accurate representation of where outcomes occur. Also, </w:t>
      </w:r>
      <w:r>
        <w:rPr>
          <w:rFonts w:ascii="Times New Roman" w:hAnsi="Times New Roman" w:cs="Times New Roman"/>
          <w:lang w:val="en-GB"/>
        </w:rPr>
        <w:t xml:space="preserve">Poon </w:t>
      </w:r>
      <w:r w:rsidRPr="00362C9F">
        <w:rPr>
          <w:rFonts w:ascii="Times New Roman" w:hAnsi="Times New Roman" w:cs="Times New Roman"/>
          <w:lang w:val="en-GB"/>
        </w:rPr>
        <w:t>et al.</w:t>
      </w:r>
      <w:r>
        <w:rPr>
          <w:rFonts w:ascii="Times New Roman" w:hAnsi="Times New Roman" w:cs="Times New Roman"/>
          <w:lang w:val="en-GB"/>
        </w:rPr>
        <w:t xml:space="preserve"> (2012) highlighted that a high frequency of long corner kicks are delivered into the goal area. Therefore, </w:t>
      </w:r>
      <w:r>
        <w:rPr>
          <w:rFonts w:ascii="Times New Roman" w:hAnsi="Times New Roman" w:cs="Times New Roman"/>
        </w:rPr>
        <w:t>t</w:t>
      </w:r>
      <w:r w:rsidRPr="00D8666E">
        <w:rPr>
          <w:rFonts w:ascii="Times New Roman" w:hAnsi="Times New Roman" w:cs="Times New Roman"/>
        </w:rPr>
        <w:t xml:space="preserve">he </w:t>
      </w:r>
      <w:r>
        <w:rPr>
          <w:rFonts w:ascii="Times New Roman" w:hAnsi="Times New Roman" w:cs="Times New Roman"/>
        </w:rPr>
        <w:t xml:space="preserve">purpose of this study was to investigate </w:t>
      </w:r>
      <w:r>
        <w:rPr>
          <w:rFonts w:ascii="Times New Roman" w:hAnsi="Times New Roman" w:cs="Times New Roman"/>
          <w:lang w:val="en-GB"/>
        </w:rPr>
        <w:t>long corner kicks within the English Premier League that entered</w:t>
      </w:r>
      <w:r w:rsidR="00484FD2">
        <w:rPr>
          <w:rFonts w:ascii="Times New Roman" w:hAnsi="Times New Roman" w:cs="Times New Roman"/>
          <w:lang w:val="en-GB"/>
        </w:rPr>
        <w:t xml:space="preserve"> either the goal area or</w:t>
      </w:r>
      <w:r>
        <w:rPr>
          <w:rFonts w:ascii="Times New Roman" w:hAnsi="Times New Roman" w:cs="Times New Roman"/>
          <w:lang w:val="en-GB"/>
        </w:rPr>
        <w:t xml:space="preserve"> the critical area with the defining outcome occurring</w:t>
      </w:r>
      <w:r w:rsidR="00362C9F">
        <w:rPr>
          <w:rFonts w:ascii="Times New Roman" w:hAnsi="Times New Roman" w:cs="Times New Roman"/>
          <w:lang w:val="en-GB"/>
        </w:rPr>
        <w:t xml:space="preserve"> immediately</w:t>
      </w:r>
      <w:r>
        <w:rPr>
          <w:rFonts w:ascii="Times New Roman" w:hAnsi="Times New Roman" w:cs="Times New Roman"/>
          <w:lang w:val="en-GB"/>
        </w:rPr>
        <w:t xml:space="preserve"> after the first contact.</w:t>
      </w:r>
    </w:p>
    <w:p w14:paraId="12E2E1AA" w14:textId="155420BA" w:rsidR="00D67A87" w:rsidRDefault="008427F4" w:rsidP="007E3648">
      <w:pPr>
        <w:autoSpaceDE w:val="0"/>
        <w:autoSpaceDN w:val="0"/>
        <w:adjustRightInd w:val="0"/>
        <w:spacing w:line="480" w:lineRule="auto"/>
        <w:jc w:val="both"/>
        <w:rPr>
          <w:rFonts w:ascii="Times New Roman" w:hAnsi="Times New Roman" w:cs="Times New Roman"/>
          <w:b/>
          <w:lang w:val="en-GB"/>
        </w:rPr>
      </w:pPr>
      <w:r>
        <w:rPr>
          <w:rFonts w:ascii="Times New Roman" w:hAnsi="Times New Roman" w:cs="Times New Roman"/>
          <w:b/>
          <w:lang w:val="en-GB"/>
        </w:rPr>
        <w:t>Methods</w:t>
      </w:r>
    </w:p>
    <w:p w14:paraId="493427B1" w14:textId="4709D4BA" w:rsidR="00311688" w:rsidRPr="00311688" w:rsidRDefault="00376CD9" w:rsidP="007E3648">
      <w:pPr>
        <w:autoSpaceDE w:val="0"/>
        <w:autoSpaceDN w:val="0"/>
        <w:adjustRightInd w:val="0"/>
        <w:spacing w:line="480" w:lineRule="auto"/>
        <w:jc w:val="both"/>
        <w:rPr>
          <w:rFonts w:ascii="Times New Roman" w:hAnsi="Times New Roman" w:cs="Times New Roman"/>
          <w:b/>
          <w:lang w:val="en-GB"/>
        </w:rPr>
      </w:pPr>
      <w:r>
        <w:rPr>
          <w:rFonts w:ascii="Times New Roman" w:hAnsi="Times New Roman" w:cs="Times New Roman"/>
          <w:b/>
          <w:lang w:val="en-GB"/>
        </w:rPr>
        <w:t>Measures and p</w:t>
      </w:r>
      <w:r w:rsidR="00311688">
        <w:rPr>
          <w:rFonts w:ascii="Times New Roman" w:hAnsi="Times New Roman" w:cs="Times New Roman"/>
          <w:b/>
          <w:lang w:val="en-GB"/>
        </w:rPr>
        <w:t>rocedures</w:t>
      </w:r>
    </w:p>
    <w:p w14:paraId="45D9EFA3" w14:textId="1CF801A2" w:rsidR="00E91DFD" w:rsidRDefault="007E3648" w:rsidP="007E3648">
      <w:pPr>
        <w:spacing w:line="480" w:lineRule="auto"/>
        <w:jc w:val="both"/>
        <w:rPr>
          <w:rFonts w:ascii="Times New Roman" w:hAnsi="Times New Roman" w:cs="Times New Roman"/>
          <w:lang w:val="en-GB"/>
        </w:rPr>
      </w:pPr>
      <w:r>
        <w:rPr>
          <w:rFonts w:ascii="Times New Roman" w:hAnsi="Times New Roman" w:cs="Times New Roman"/>
          <w:lang w:val="en-GB"/>
        </w:rPr>
        <w:t xml:space="preserve">       </w:t>
      </w:r>
      <w:r w:rsidR="00D67A87" w:rsidRPr="00D8666E">
        <w:rPr>
          <w:rFonts w:ascii="Times New Roman" w:hAnsi="Times New Roman" w:cs="Times New Roman"/>
          <w:lang w:val="en-GB"/>
        </w:rPr>
        <w:t>Long corner kicks were sampled from 65 English Premier League</w:t>
      </w:r>
      <w:r w:rsidR="00376CD9">
        <w:rPr>
          <w:rFonts w:ascii="Times New Roman" w:hAnsi="Times New Roman" w:cs="Times New Roman"/>
          <w:lang w:val="en-GB"/>
        </w:rPr>
        <w:t xml:space="preserve"> soccer matches during the 2011/2012 and 2013/</w:t>
      </w:r>
      <w:r w:rsidR="00D67A87" w:rsidRPr="00D8666E">
        <w:rPr>
          <w:rFonts w:ascii="Times New Roman" w:hAnsi="Times New Roman" w:cs="Times New Roman"/>
          <w:lang w:val="en-GB"/>
        </w:rPr>
        <w:t xml:space="preserve">2014 season. All of the games sampled were taken from broadcast coverage provided by Sky Sports and BT Sport television. </w:t>
      </w:r>
      <w:r w:rsidR="00E56DE1">
        <w:rPr>
          <w:rFonts w:ascii="Times New Roman" w:hAnsi="Times New Roman" w:cs="Times New Roman"/>
        </w:rPr>
        <w:t>Initially</w:t>
      </w:r>
      <w:r w:rsidR="00376CD9">
        <w:rPr>
          <w:rFonts w:ascii="Times New Roman" w:hAnsi="Times New Roman" w:cs="Times New Roman"/>
        </w:rPr>
        <w:t>,</w:t>
      </w:r>
      <w:r w:rsidR="00E56DE1">
        <w:rPr>
          <w:rFonts w:ascii="Times New Roman" w:hAnsi="Times New Roman" w:cs="Times New Roman"/>
        </w:rPr>
        <w:t xml:space="preserve"> </w:t>
      </w:r>
      <w:r w:rsidR="00E56DE1" w:rsidRPr="00D8666E">
        <w:rPr>
          <w:rFonts w:ascii="Times New Roman" w:hAnsi="Times New Roman" w:cs="Times New Roman"/>
        </w:rPr>
        <w:t xml:space="preserve">540 long corner kicks </w:t>
      </w:r>
      <w:r w:rsidR="00E56DE1">
        <w:rPr>
          <w:rFonts w:ascii="Times New Roman" w:hAnsi="Times New Roman" w:cs="Times New Roman"/>
        </w:rPr>
        <w:t>were observed, with 328 of t</w:t>
      </w:r>
      <w:r w:rsidR="00651B82">
        <w:rPr>
          <w:rFonts w:ascii="Times New Roman" w:hAnsi="Times New Roman" w:cs="Times New Roman"/>
        </w:rPr>
        <w:t>hese corner kicks being sampled</w:t>
      </w:r>
      <w:r w:rsidR="00E56DE1">
        <w:rPr>
          <w:rFonts w:ascii="Times New Roman" w:hAnsi="Times New Roman" w:cs="Times New Roman"/>
        </w:rPr>
        <w:t xml:space="preserve"> as they were delivered into </w:t>
      </w:r>
      <w:r w:rsidR="00376CD9">
        <w:rPr>
          <w:rFonts w:ascii="Times New Roman" w:hAnsi="Times New Roman" w:cs="Times New Roman"/>
        </w:rPr>
        <w:t xml:space="preserve">either </w:t>
      </w:r>
      <w:r w:rsidR="00E56DE1">
        <w:rPr>
          <w:rFonts w:ascii="Times New Roman" w:hAnsi="Times New Roman" w:cs="Times New Roman"/>
        </w:rPr>
        <w:t xml:space="preserve">the </w:t>
      </w:r>
      <w:r w:rsidR="00E56DE1">
        <w:rPr>
          <w:rFonts w:ascii="Times New Roman" w:hAnsi="Times New Roman" w:cs="Times New Roman"/>
        </w:rPr>
        <w:lastRenderedPageBreak/>
        <w:t>goal area or critical area and had a de</w:t>
      </w:r>
      <w:r w:rsidR="00BD08DD">
        <w:rPr>
          <w:rFonts w:ascii="Times New Roman" w:hAnsi="Times New Roman" w:cs="Times New Roman"/>
        </w:rPr>
        <w:t>fining outcome</w:t>
      </w:r>
      <w:r w:rsidR="0007476B">
        <w:rPr>
          <w:rFonts w:ascii="Times New Roman" w:hAnsi="Times New Roman" w:cs="Times New Roman"/>
        </w:rPr>
        <w:t xml:space="preserve"> following</w:t>
      </w:r>
      <w:r w:rsidR="00E56DE1">
        <w:rPr>
          <w:rFonts w:ascii="Times New Roman" w:hAnsi="Times New Roman" w:cs="Times New Roman"/>
        </w:rPr>
        <w:t xml:space="preserve"> the first contact. </w:t>
      </w:r>
      <w:r w:rsidR="00D67A87" w:rsidRPr="00D8666E">
        <w:rPr>
          <w:rFonts w:ascii="Times New Roman" w:hAnsi="Times New Roman" w:cs="Times New Roman"/>
          <w:lang w:val="en-GB"/>
        </w:rPr>
        <w:t xml:space="preserve">Pilot testing was conducted on 100 </w:t>
      </w:r>
      <w:r w:rsidR="00651B82">
        <w:rPr>
          <w:rFonts w:ascii="Times New Roman" w:hAnsi="Times New Roman" w:cs="Times New Roman"/>
          <w:lang w:val="en-GB"/>
        </w:rPr>
        <w:t xml:space="preserve">long </w:t>
      </w:r>
      <w:r w:rsidR="00D67A87" w:rsidRPr="00D8666E">
        <w:rPr>
          <w:rFonts w:ascii="Times New Roman" w:hAnsi="Times New Roman" w:cs="Times New Roman"/>
          <w:lang w:val="en-GB"/>
        </w:rPr>
        <w:t xml:space="preserve">corner kicks to develop operational definitions for delivery type and corner kick outcomes. </w:t>
      </w:r>
      <w:r w:rsidR="007901D4" w:rsidRPr="00D8666E">
        <w:rPr>
          <w:rFonts w:ascii="Times New Roman" w:hAnsi="Times New Roman" w:cs="Times New Roman"/>
          <w:lang w:val="en-GB"/>
        </w:rPr>
        <w:t xml:space="preserve">The pilot test </w:t>
      </w:r>
      <w:r w:rsidR="008C26B8">
        <w:rPr>
          <w:rFonts w:ascii="Times New Roman" w:hAnsi="Times New Roman" w:cs="Times New Roman"/>
          <w:lang w:val="en-GB"/>
        </w:rPr>
        <w:t xml:space="preserve">found that </w:t>
      </w:r>
      <w:r w:rsidR="00651B82">
        <w:rPr>
          <w:rFonts w:ascii="Times New Roman" w:hAnsi="Times New Roman" w:cs="Times New Roman"/>
          <w:lang w:val="en-GB"/>
        </w:rPr>
        <w:t>88% of</w:t>
      </w:r>
      <w:r w:rsidR="003672D2">
        <w:rPr>
          <w:rFonts w:ascii="Times New Roman" w:hAnsi="Times New Roman" w:cs="Times New Roman"/>
          <w:lang w:val="en-GB"/>
        </w:rPr>
        <w:t xml:space="preserve"> </w:t>
      </w:r>
      <w:r w:rsidR="00651B82">
        <w:rPr>
          <w:rFonts w:ascii="Times New Roman" w:hAnsi="Times New Roman" w:cs="Times New Roman"/>
          <w:lang w:val="en-GB"/>
        </w:rPr>
        <w:t xml:space="preserve">the long </w:t>
      </w:r>
      <w:r w:rsidR="00D47690">
        <w:rPr>
          <w:rFonts w:ascii="Times New Roman" w:hAnsi="Times New Roman" w:cs="Times New Roman"/>
          <w:lang w:val="en-GB"/>
        </w:rPr>
        <w:t>corner kicks were delive</w:t>
      </w:r>
      <w:r w:rsidR="00966D0C">
        <w:rPr>
          <w:rFonts w:ascii="Times New Roman" w:hAnsi="Times New Roman" w:cs="Times New Roman"/>
          <w:lang w:val="en-GB"/>
        </w:rPr>
        <w:t>red into either the goal area</w:t>
      </w:r>
      <w:r w:rsidR="00D47690">
        <w:rPr>
          <w:rFonts w:ascii="Times New Roman" w:hAnsi="Times New Roman" w:cs="Times New Roman"/>
          <w:lang w:val="en-GB"/>
        </w:rPr>
        <w:t xml:space="preserve"> or the critical area, and this information was used </w:t>
      </w:r>
      <w:r w:rsidR="00233C96">
        <w:rPr>
          <w:rFonts w:ascii="Times New Roman" w:hAnsi="Times New Roman" w:cs="Times New Roman"/>
          <w:lang w:val="en-GB"/>
        </w:rPr>
        <w:t>to decide</w:t>
      </w:r>
      <w:r w:rsidR="007901D4" w:rsidRPr="00D8666E">
        <w:rPr>
          <w:rFonts w:ascii="Times New Roman" w:hAnsi="Times New Roman" w:cs="Times New Roman"/>
          <w:lang w:val="en-GB"/>
        </w:rPr>
        <w:t xml:space="preserve"> how the </w:t>
      </w:r>
      <w:r w:rsidR="00966D0C">
        <w:rPr>
          <w:rFonts w:ascii="Times New Roman" w:hAnsi="Times New Roman" w:cs="Times New Roman"/>
          <w:lang w:val="en-GB"/>
        </w:rPr>
        <w:t>goal area</w:t>
      </w:r>
      <w:r w:rsidR="00D47690">
        <w:rPr>
          <w:rFonts w:ascii="Times New Roman" w:hAnsi="Times New Roman" w:cs="Times New Roman"/>
          <w:lang w:val="en-GB"/>
        </w:rPr>
        <w:t xml:space="preserve"> and critical area </w:t>
      </w:r>
      <w:r w:rsidR="007901D4" w:rsidRPr="00D8666E">
        <w:rPr>
          <w:rFonts w:ascii="Times New Roman" w:hAnsi="Times New Roman" w:cs="Times New Roman"/>
          <w:lang w:val="en-GB"/>
        </w:rPr>
        <w:t>would be divided</w:t>
      </w:r>
      <w:r w:rsidR="00AA6F48" w:rsidRPr="00D8666E">
        <w:rPr>
          <w:rFonts w:ascii="Times New Roman" w:hAnsi="Times New Roman" w:cs="Times New Roman"/>
          <w:lang w:val="en-GB"/>
        </w:rPr>
        <w:t xml:space="preserve"> up into </w:t>
      </w:r>
      <w:r w:rsidR="0007476B">
        <w:rPr>
          <w:rFonts w:ascii="Times New Roman" w:hAnsi="Times New Roman" w:cs="Times New Roman"/>
          <w:lang w:val="en-GB"/>
        </w:rPr>
        <w:t xml:space="preserve">smaller </w:t>
      </w:r>
      <w:r w:rsidR="00AA6F48" w:rsidRPr="00D8666E">
        <w:rPr>
          <w:rFonts w:ascii="Times New Roman" w:hAnsi="Times New Roman" w:cs="Times New Roman"/>
          <w:lang w:val="en-GB"/>
        </w:rPr>
        <w:t xml:space="preserve">areas. Previous research (Taylor </w:t>
      </w:r>
      <w:r w:rsidR="00AA6F48" w:rsidRPr="00376CD9">
        <w:rPr>
          <w:rFonts w:ascii="Times New Roman" w:hAnsi="Times New Roman" w:cs="Times New Roman"/>
          <w:lang w:val="en-GB"/>
        </w:rPr>
        <w:t>et al.,</w:t>
      </w:r>
      <w:r w:rsidR="00376CD9">
        <w:rPr>
          <w:rFonts w:ascii="Times New Roman" w:hAnsi="Times New Roman" w:cs="Times New Roman"/>
          <w:lang w:val="en-GB"/>
        </w:rPr>
        <w:t xml:space="preserve"> 2005; Page &amp;</w:t>
      </w:r>
      <w:r w:rsidR="00AA6F48" w:rsidRPr="00D8666E">
        <w:rPr>
          <w:rFonts w:ascii="Times New Roman" w:hAnsi="Times New Roman" w:cs="Times New Roman"/>
          <w:lang w:val="en-GB"/>
        </w:rPr>
        <w:t xml:space="preserve"> Robins,</w:t>
      </w:r>
      <w:r w:rsidR="006C3959">
        <w:rPr>
          <w:rFonts w:ascii="Times New Roman" w:hAnsi="Times New Roman" w:cs="Times New Roman"/>
          <w:lang w:val="en-GB"/>
        </w:rPr>
        <w:t xml:space="preserve"> 2012; Poon </w:t>
      </w:r>
      <w:r w:rsidR="006C3959" w:rsidRPr="00376CD9">
        <w:rPr>
          <w:rFonts w:ascii="Times New Roman" w:hAnsi="Times New Roman" w:cs="Times New Roman"/>
          <w:lang w:val="en-GB"/>
        </w:rPr>
        <w:t>et al.</w:t>
      </w:r>
      <w:r w:rsidR="00AA6F48" w:rsidRPr="00376CD9">
        <w:rPr>
          <w:rFonts w:ascii="Times New Roman" w:hAnsi="Times New Roman" w:cs="Times New Roman"/>
          <w:lang w:val="en-GB"/>
        </w:rPr>
        <w:t>,</w:t>
      </w:r>
      <w:r w:rsidR="00AA6F48" w:rsidRPr="00D8666E">
        <w:rPr>
          <w:rFonts w:ascii="Times New Roman" w:hAnsi="Times New Roman" w:cs="Times New Roman"/>
          <w:lang w:val="en-GB"/>
        </w:rPr>
        <w:t xml:space="preserve"> 2012)</w:t>
      </w:r>
      <w:r w:rsidR="007901D4" w:rsidRPr="00D8666E">
        <w:rPr>
          <w:rFonts w:ascii="Times New Roman" w:hAnsi="Times New Roman" w:cs="Times New Roman"/>
          <w:lang w:val="en-GB"/>
        </w:rPr>
        <w:t xml:space="preserve"> </w:t>
      </w:r>
      <w:r w:rsidR="00966D0C">
        <w:rPr>
          <w:rFonts w:ascii="Times New Roman" w:hAnsi="Times New Roman" w:cs="Times New Roman"/>
          <w:lang w:val="en-GB"/>
        </w:rPr>
        <w:t>had not separated the goal area</w:t>
      </w:r>
      <w:r w:rsidR="00AA6F48" w:rsidRPr="00D8666E">
        <w:rPr>
          <w:rFonts w:ascii="Times New Roman" w:hAnsi="Times New Roman" w:cs="Times New Roman"/>
          <w:lang w:val="en-GB"/>
        </w:rPr>
        <w:t xml:space="preserve"> into different areas. However, th</w:t>
      </w:r>
      <w:r w:rsidR="008C26B8">
        <w:rPr>
          <w:rFonts w:ascii="Times New Roman" w:hAnsi="Times New Roman" w:cs="Times New Roman"/>
          <w:lang w:val="en-GB"/>
        </w:rPr>
        <w:t>e pilot test highlighted that 36</w:t>
      </w:r>
      <w:r w:rsidR="00AA6F48" w:rsidRPr="00D8666E">
        <w:rPr>
          <w:rFonts w:ascii="Times New Roman" w:hAnsi="Times New Roman" w:cs="Times New Roman"/>
          <w:lang w:val="en-GB"/>
        </w:rPr>
        <w:t>% of long corner kicks were delivered into this area, therefore, it was considered appr</w:t>
      </w:r>
      <w:r w:rsidR="00966D0C">
        <w:rPr>
          <w:rFonts w:ascii="Times New Roman" w:hAnsi="Times New Roman" w:cs="Times New Roman"/>
          <w:lang w:val="en-GB"/>
        </w:rPr>
        <w:t xml:space="preserve">opriate to divide the goal area into three </w:t>
      </w:r>
      <w:r w:rsidR="00376CD9">
        <w:rPr>
          <w:rFonts w:ascii="Times New Roman" w:hAnsi="Times New Roman" w:cs="Times New Roman"/>
          <w:lang w:val="en-GB"/>
        </w:rPr>
        <w:t>different sections (goal area 1=GA1, goal area 2=GA2 and g</w:t>
      </w:r>
      <w:r w:rsidR="00F06BC1">
        <w:rPr>
          <w:rFonts w:ascii="Times New Roman" w:hAnsi="Times New Roman" w:cs="Times New Roman"/>
          <w:lang w:val="en-GB"/>
        </w:rPr>
        <w:t>oal area 3=</w:t>
      </w:r>
      <w:r w:rsidR="00966D0C">
        <w:rPr>
          <w:rFonts w:ascii="Times New Roman" w:hAnsi="Times New Roman" w:cs="Times New Roman"/>
          <w:lang w:val="en-GB"/>
        </w:rPr>
        <w:t>GA3)</w:t>
      </w:r>
      <w:r w:rsidR="00AA6F48" w:rsidRPr="00D8666E">
        <w:rPr>
          <w:rFonts w:ascii="Times New Roman" w:hAnsi="Times New Roman" w:cs="Times New Roman"/>
          <w:lang w:val="en-GB"/>
        </w:rPr>
        <w:t xml:space="preserve">. </w:t>
      </w:r>
      <w:r w:rsidR="003672D2">
        <w:rPr>
          <w:rFonts w:ascii="Times New Roman" w:hAnsi="Times New Roman" w:cs="Times New Roman"/>
          <w:lang w:val="en-GB"/>
        </w:rPr>
        <w:t>A decision was also made to split the central space of the critical area (the width of the goalposts) as</w:t>
      </w:r>
      <w:r w:rsidR="008C26B8">
        <w:rPr>
          <w:rFonts w:ascii="Times New Roman" w:hAnsi="Times New Roman" w:cs="Times New Roman"/>
          <w:lang w:val="en-GB"/>
        </w:rPr>
        <w:t xml:space="preserve"> 37 out of the 100 corner kicks were delivered into this area.</w:t>
      </w:r>
      <w:r w:rsidR="009E6549">
        <w:rPr>
          <w:rFonts w:ascii="Times New Roman" w:hAnsi="Times New Roman" w:cs="Times New Roman"/>
          <w:lang w:val="en-GB"/>
        </w:rPr>
        <w:t xml:space="preserve"> The critical area was therefore separated i</w:t>
      </w:r>
      <w:r w:rsidR="00376CD9">
        <w:rPr>
          <w:rFonts w:ascii="Times New Roman" w:hAnsi="Times New Roman" w:cs="Times New Roman"/>
          <w:lang w:val="en-GB"/>
        </w:rPr>
        <w:t>nto four areas (critical area 1=CA1, critical area 2=CA2, c</w:t>
      </w:r>
      <w:r w:rsidR="00F06BC1">
        <w:rPr>
          <w:rFonts w:ascii="Times New Roman" w:hAnsi="Times New Roman" w:cs="Times New Roman"/>
          <w:lang w:val="en-GB"/>
        </w:rPr>
        <w:t>ritical area 3=</w:t>
      </w:r>
      <w:r w:rsidR="00376CD9">
        <w:rPr>
          <w:rFonts w:ascii="Times New Roman" w:hAnsi="Times New Roman" w:cs="Times New Roman"/>
          <w:lang w:val="en-GB"/>
        </w:rPr>
        <w:t>CA3 and c</w:t>
      </w:r>
      <w:r w:rsidR="009E6549">
        <w:rPr>
          <w:rFonts w:ascii="Times New Roman" w:hAnsi="Times New Roman" w:cs="Times New Roman"/>
          <w:lang w:val="en-GB"/>
        </w:rPr>
        <w:t>ritical</w:t>
      </w:r>
      <w:r w:rsidR="00F06BC1">
        <w:rPr>
          <w:rFonts w:ascii="Times New Roman" w:hAnsi="Times New Roman" w:cs="Times New Roman"/>
          <w:lang w:val="en-GB"/>
        </w:rPr>
        <w:t xml:space="preserve"> area 4=</w:t>
      </w:r>
      <w:r w:rsidR="009E6549">
        <w:rPr>
          <w:rFonts w:ascii="Times New Roman" w:hAnsi="Times New Roman" w:cs="Times New Roman"/>
          <w:lang w:val="en-GB"/>
        </w:rPr>
        <w:t>CA4)</w:t>
      </w:r>
      <w:r w:rsidR="00B60500">
        <w:rPr>
          <w:rFonts w:ascii="Times New Roman" w:hAnsi="Times New Roman" w:cs="Times New Roman"/>
          <w:lang w:val="en-GB"/>
        </w:rPr>
        <w:t xml:space="preserve"> (</w:t>
      </w:r>
      <w:r w:rsidR="00EF0A54">
        <w:rPr>
          <w:rFonts w:ascii="Times New Roman" w:hAnsi="Times New Roman" w:cs="Times New Roman"/>
          <w:lang w:val="en-GB"/>
        </w:rPr>
        <w:t>F</w:t>
      </w:r>
      <w:r w:rsidR="00CB2910">
        <w:rPr>
          <w:rFonts w:ascii="Times New Roman" w:hAnsi="Times New Roman" w:cs="Times New Roman"/>
          <w:lang w:val="en-GB"/>
        </w:rPr>
        <w:t>igure 2</w:t>
      </w:r>
      <w:r w:rsidR="002F076B">
        <w:rPr>
          <w:rFonts w:ascii="Times New Roman" w:hAnsi="Times New Roman" w:cs="Times New Roman"/>
          <w:lang w:val="en-GB"/>
        </w:rPr>
        <w:t>)</w:t>
      </w:r>
      <w:r w:rsidR="009E6549">
        <w:rPr>
          <w:rFonts w:ascii="Times New Roman" w:hAnsi="Times New Roman" w:cs="Times New Roman"/>
          <w:lang w:val="en-GB"/>
        </w:rPr>
        <w:t>.</w:t>
      </w:r>
      <w:r w:rsidR="003672D2">
        <w:rPr>
          <w:rFonts w:ascii="Times New Roman" w:hAnsi="Times New Roman" w:cs="Times New Roman"/>
          <w:lang w:val="en-GB"/>
        </w:rPr>
        <w:t xml:space="preserve"> </w:t>
      </w:r>
      <w:r w:rsidR="00F06BC1">
        <w:rPr>
          <w:rFonts w:ascii="Times New Roman" w:hAnsi="Times New Roman" w:cs="Times New Roman"/>
          <w:lang w:val="en-GB"/>
        </w:rPr>
        <w:t>The corner kicks utiliz</w:t>
      </w:r>
      <w:r w:rsidR="00D67A87" w:rsidRPr="00D8666E">
        <w:rPr>
          <w:rFonts w:ascii="Times New Roman" w:hAnsi="Times New Roman" w:cs="Times New Roman"/>
          <w:lang w:val="en-GB"/>
        </w:rPr>
        <w:t xml:space="preserve">ed within the pilot testing were not used within the sample for this study. </w:t>
      </w:r>
    </w:p>
    <w:p w14:paraId="3BB47518" w14:textId="77777777" w:rsidR="00CF0AFE" w:rsidRPr="00D8666E" w:rsidRDefault="00CF0AFE" w:rsidP="00CF0AFE">
      <w:pPr>
        <w:spacing w:line="480" w:lineRule="auto"/>
        <w:rPr>
          <w:rFonts w:ascii="Times New Roman" w:hAnsi="Times New Roman" w:cs="Times New Roman"/>
        </w:rPr>
      </w:pPr>
      <w:r>
        <w:rPr>
          <w:noProof/>
          <w:lang w:val="en-GB" w:eastAsia="en-GB"/>
        </w:rPr>
        <w:drawing>
          <wp:inline distT="0" distB="0" distL="0" distR="0" wp14:anchorId="467D4D9B" wp14:editId="594C911D">
            <wp:extent cx="3933560" cy="319087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29 at 13.38.00.png"/>
                    <pic:cNvPicPr/>
                  </pic:nvPicPr>
                  <pic:blipFill rotWithShape="1">
                    <a:blip r:embed="rId10">
                      <a:extLst>
                        <a:ext uri="{28A0092B-C50C-407E-A947-70E740481C1C}">
                          <a14:useLocalDpi xmlns:a14="http://schemas.microsoft.com/office/drawing/2010/main" val="0"/>
                        </a:ext>
                      </a:extLst>
                    </a:blip>
                    <a:srcRect l="21205" t="37974" r="33253" b="14937"/>
                    <a:stretch/>
                  </pic:blipFill>
                  <pic:spPr bwMode="auto">
                    <a:xfrm>
                      <a:off x="0" y="0"/>
                      <a:ext cx="3935675" cy="3192591"/>
                    </a:xfrm>
                    <a:prstGeom prst="rect">
                      <a:avLst/>
                    </a:prstGeom>
                    <a:ln>
                      <a:noFill/>
                    </a:ln>
                    <a:extLst>
                      <a:ext uri="{53640926-AAD7-44D8-BBD7-CCE9431645EC}">
                        <a14:shadowObscured xmlns:a14="http://schemas.microsoft.com/office/drawing/2010/main"/>
                      </a:ext>
                    </a:extLst>
                  </pic:spPr>
                </pic:pic>
              </a:graphicData>
            </a:graphic>
          </wp:inline>
        </w:drawing>
      </w:r>
    </w:p>
    <w:p w14:paraId="14FCEF84" w14:textId="77777777" w:rsidR="00CF0AFE" w:rsidRDefault="00CF0AFE" w:rsidP="00CF0AFE">
      <w:pPr>
        <w:spacing w:line="480" w:lineRule="auto"/>
        <w:rPr>
          <w:rFonts w:ascii="Times New Roman" w:hAnsi="Times New Roman" w:cs="Times New Roman"/>
        </w:rPr>
      </w:pPr>
      <w:r>
        <w:rPr>
          <w:rFonts w:ascii="Times New Roman" w:hAnsi="Times New Roman" w:cs="Times New Roman"/>
        </w:rPr>
        <w:t>Figure 2</w:t>
      </w:r>
      <w:r w:rsidRPr="00D8666E">
        <w:rPr>
          <w:rFonts w:ascii="Times New Roman" w:hAnsi="Times New Roman" w:cs="Times New Roman"/>
        </w:rPr>
        <w:t xml:space="preserve">. </w:t>
      </w:r>
      <w:r>
        <w:rPr>
          <w:rFonts w:ascii="Times New Roman" w:hAnsi="Times New Roman" w:cs="Times New Roman"/>
        </w:rPr>
        <w:t xml:space="preserve">The divided areas of the goal area and the critical area </w:t>
      </w:r>
      <w:r w:rsidRPr="00D8666E">
        <w:rPr>
          <w:rFonts w:ascii="Times New Roman" w:hAnsi="Times New Roman" w:cs="Times New Roman"/>
        </w:rPr>
        <w:t xml:space="preserve">(adapted from Taylor </w:t>
      </w:r>
      <w:r w:rsidRPr="00DA36EA">
        <w:rPr>
          <w:rFonts w:ascii="Times New Roman" w:hAnsi="Times New Roman" w:cs="Times New Roman"/>
        </w:rPr>
        <w:t>et al</w:t>
      </w:r>
      <w:r>
        <w:rPr>
          <w:rFonts w:ascii="Times New Roman" w:hAnsi="Times New Roman" w:cs="Times New Roman"/>
        </w:rPr>
        <w:t xml:space="preserve">., 2005, and Page &amp; Robins, </w:t>
      </w:r>
      <w:r w:rsidRPr="00D8666E">
        <w:rPr>
          <w:rFonts w:ascii="Times New Roman" w:hAnsi="Times New Roman" w:cs="Times New Roman"/>
        </w:rPr>
        <w:t>2012).</w:t>
      </w:r>
    </w:p>
    <w:p w14:paraId="2F5C8A48" w14:textId="77777777" w:rsidR="00844326" w:rsidRDefault="00844326" w:rsidP="005A570D">
      <w:pPr>
        <w:spacing w:line="480" w:lineRule="auto"/>
        <w:jc w:val="both"/>
        <w:rPr>
          <w:rFonts w:ascii="Times New Roman" w:hAnsi="Times New Roman" w:cs="Times New Roman"/>
        </w:rPr>
      </w:pPr>
    </w:p>
    <w:p w14:paraId="023BE147" w14:textId="7EE49BD0" w:rsidR="005A570D" w:rsidRDefault="007E3648" w:rsidP="005A570D">
      <w:pPr>
        <w:spacing w:line="48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lang w:val="en-GB"/>
        </w:rPr>
        <w:t xml:space="preserve">The data were recorded onto a </w:t>
      </w:r>
      <w:r w:rsidR="008B78CF">
        <w:rPr>
          <w:rFonts w:ascii="Times New Roman" w:hAnsi="Times New Roman" w:cs="Times New Roman"/>
          <w:lang w:val="en-GB"/>
        </w:rPr>
        <w:t>specifically</w:t>
      </w:r>
      <w:r w:rsidR="004129CB">
        <w:rPr>
          <w:rFonts w:ascii="Times New Roman" w:hAnsi="Times New Roman" w:cs="Times New Roman"/>
          <w:lang w:val="en-GB"/>
        </w:rPr>
        <w:t xml:space="preserve"> </w:t>
      </w:r>
      <w:r w:rsidR="00D67A87" w:rsidRPr="00D8666E">
        <w:rPr>
          <w:rFonts w:ascii="Times New Roman" w:hAnsi="Times New Roman" w:cs="Times New Roman"/>
          <w:lang w:val="en-GB"/>
        </w:rPr>
        <w:t>designe</w:t>
      </w:r>
      <w:r w:rsidR="004129CB">
        <w:rPr>
          <w:rFonts w:ascii="Times New Roman" w:hAnsi="Times New Roman" w:cs="Times New Roman"/>
          <w:lang w:val="en-GB"/>
        </w:rPr>
        <w:t>d Mi</w:t>
      </w:r>
      <w:r w:rsidR="008B78CF">
        <w:rPr>
          <w:rFonts w:ascii="Times New Roman" w:hAnsi="Times New Roman" w:cs="Times New Roman"/>
          <w:lang w:val="en-GB"/>
        </w:rPr>
        <w:t>crosoft Office Excel spreadsheet</w:t>
      </w:r>
      <w:r w:rsidR="00D67A87" w:rsidRPr="00D8666E">
        <w:rPr>
          <w:rFonts w:ascii="Times New Roman" w:hAnsi="Times New Roman" w:cs="Times New Roman"/>
          <w:lang w:val="en-GB"/>
        </w:rPr>
        <w:t xml:space="preserve"> (Microsoft Corporation, Excel 2010, </w:t>
      </w:r>
      <w:r w:rsidR="00652450" w:rsidRPr="00D8666E">
        <w:rPr>
          <w:rFonts w:ascii="Times New Roman" w:hAnsi="Times New Roman" w:cs="Times New Roman"/>
          <w:lang w:val="en-GB"/>
        </w:rPr>
        <w:t>Redmond, WA</w:t>
      </w:r>
      <w:r w:rsidR="00651B82">
        <w:rPr>
          <w:rFonts w:ascii="Times New Roman" w:hAnsi="Times New Roman" w:cs="Times New Roman"/>
          <w:lang w:val="en-GB"/>
        </w:rPr>
        <w:t>)</w:t>
      </w:r>
      <w:r w:rsidR="00652450" w:rsidRPr="00D8666E">
        <w:rPr>
          <w:rFonts w:ascii="Times New Roman" w:hAnsi="Times New Roman" w:cs="Times New Roman"/>
          <w:lang w:val="en-GB"/>
        </w:rPr>
        <w:t>. The type of long corner k</w:t>
      </w:r>
      <w:r w:rsidR="0007476B">
        <w:rPr>
          <w:rFonts w:ascii="Times New Roman" w:hAnsi="Times New Roman" w:cs="Times New Roman"/>
          <w:lang w:val="en-GB"/>
        </w:rPr>
        <w:t>ick delivery was</w:t>
      </w:r>
      <w:r w:rsidR="00652450" w:rsidRPr="00D8666E">
        <w:rPr>
          <w:rFonts w:ascii="Times New Roman" w:hAnsi="Times New Roman" w:cs="Times New Roman"/>
          <w:lang w:val="en-GB"/>
        </w:rPr>
        <w:t xml:space="preserve"> recorde</w:t>
      </w:r>
      <w:r w:rsidR="00376CD9">
        <w:rPr>
          <w:rFonts w:ascii="Times New Roman" w:hAnsi="Times New Roman" w:cs="Times New Roman"/>
          <w:lang w:val="en-GB"/>
        </w:rPr>
        <w:t>d;</w:t>
      </w:r>
      <w:r w:rsidR="009636D3" w:rsidRPr="00D8666E">
        <w:rPr>
          <w:rFonts w:ascii="Times New Roman" w:hAnsi="Times New Roman" w:cs="Times New Roman"/>
          <w:lang w:val="en-GB"/>
        </w:rPr>
        <w:t xml:space="preserve"> this was coded as </w:t>
      </w:r>
      <w:r w:rsidR="002F076B">
        <w:rPr>
          <w:rFonts w:ascii="Times New Roman" w:hAnsi="Times New Roman" w:cs="Times New Roman"/>
          <w:lang w:val="en-GB"/>
        </w:rPr>
        <w:t xml:space="preserve">either an </w:t>
      </w:r>
      <w:r w:rsidR="0007476B">
        <w:rPr>
          <w:rFonts w:ascii="Times New Roman" w:hAnsi="Times New Roman" w:cs="Times New Roman"/>
          <w:lang w:val="en-GB"/>
        </w:rPr>
        <w:t>inswinging delivery</w:t>
      </w:r>
      <w:r w:rsidR="009636D3" w:rsidRPr="00D8666E">
        <w:rPr>
          <w:rFonts w:ascii="Times New Roman" w:hAnsi="Times New Roman" w:cs="Times New Roman"/>
          <w:lang w:val="en-GB"/>
        </w:rPr>
        <w:t xml:space="preserve">, </w:t>
      </w:r>
      <w:r w:rsidR="002F076B">
        <w:rPr>
          <w:rFonts w:ascii="Times New Roman" w:hAnsi="Times New Roman" w:cs="Times New Roman"/>
          <w:lang w:val="en-GB"/>
        </w:rPr>
        <w:t xml:space="preserve">an </w:t>
      </w:r>
      <w:r w:rsidR="0007476B">
        <w:rPr>
          <w:rFonts w:ascii="Times New Roman" w:hAnsi="Times New Roman" w:cs="Times New Roman"/>
          <w:lang w:val="en-GB"/>
        </w:rPr>
        <w:t>outswinging delivery</w:t>
      </w:r>
      <w:r w:rsidR="009636D3" w:rsidRPr="00D8666E">
        <w:rPr>
          <w:rFonts w:ascii="Times New Roman" w:hAnsi="Times New Roman" w:cs="Times New Roman"/>
          <w:lang w:val="en-GB"/>
        </w:rPr>
        <w:t xml:space="preserve">, </w:t>
      </w:r>
      <w:r w:rsidR="002F076B">
        <w:rPr>
          <w:rFonts w:ascii="Times New Roman" w:hAnsi="Times New Roman" w:cs="Times New Roman"/>
          <w:lang w:val="en-GB"/>
        </w:rPr>
        <w:t xml:space="preserve">a </w:t>
      </w:r>
      <w:r w:rsidR="009636D3" w:rsidRPr="00D8666E">
        <w:rPr>
          <w:rFonts w:ascii="Times New Roman" w:hAnsi="Times New Roman" w:cs="Times New Roman"/>
          <w:lang w:val="en-GB"/>
        </w:rPr>
        <w:t>clipped</w:t>
      </w:r>
      <w:r w:rsidR="002F076B">
        <w:rPr>
          <w:rFonts w:ascii="Times New Roman" w:hAnsi="Times New Roman" w:cs="Times New Roman"/>
          <w:lang w:val="en-GB"/>
        </w:rPr>
        <w:t xml:space="preserve"> delivery</w:t>
      </w:r>
      <w:r w:rsidR="00376CD9">
        <w:rPr>
          <w:rFonts w:ascii="Times New Roman" w:hAnsi="Times New Roman" w:cs="Times New Roman"/>
          <w:lang w:val="en-GB"/>
        </w:rPr>
        <w:t>,</w:t>
      </w:r>
      <w:r w:rsidR="009636D3" w:rsidRPr="00D8666E">
        <w:rPr>
          <w:rFonts w:ascii="Times New Roman" w:hAnsi="Times New Roman" w:cs="Times New Roman"/>
          <w:lang w:val="en-GB"/>
        </w:rPr>
        <w:t xml:space="preserve"> or </w:t>
      </w:r>
      <w:r w:rsidR="002F076B">
        <w:rPr>
          <w:rFonts w:ascii="Times New Roman" w:hAnsi="Times New Roman" w:cs="Times New Roman"/>
          <w:lang w:val="en-GB"/>
        </w:rPr>
        <w:t xml:space="preserve">a </w:t>
      </w:r>
      <w:r w:rsidR="009636D3" w:rsidRPr="00D8666E">
        <w:rPr>
          <w:rFonts w:ascii="Times New Roman" w:hAnsi="Times New Roman" w:cs="Times New Roman"/>
          <w:lang w:val="en-GB"/>
        </w:rPr>
        <w:t>driven</w:t>
      </w:r>
      <w:r w:rsidR="002F076B">
        <w:rPr>
          <w:rFonts w:ascii="Times New Roman" w:hAnsi="Times New Roman" w:cs="Times New Roman"/>
          <w:lang w:val="en-GB"/>
        </w:rPr>
        <w:t xml:space="preserve"> delivery</w:t>
      </w:r>
      <w:r w:rsidR="00652450" w:rsidRPr="00D8666E">
        <w:rPr>
          <w:rFonts w:ascii="Times New Roman" w:hAnsi="Times New Roman" w:cs="Times New Roman"/>
          <w:lang w:val="en-GB"/>
        </w:rPr>
        <w:t xml:space="preserve">. </w:t>
      </w:r>
      <w:r w:rsidR="009636D3" w:rsidRPr="00D8666E">
        <w:rPr>
          <w:rFonts w:ascii="Times New Roman" w:hAnsi="Times New Roman" w:cs="Times New Roman"/>
          <w:lang w:val="en-GB"/>
        </w:rPr>
        <w:t xml:space="preserve">An </w:t>
      </w:r>
      <w:r w:rsidR="00FB19EF">
        <w:rPr>
          <w:rFonts w:ascii="Times New Roman" w:hAnsi="Times New Roman" w:cs="Times New Roman"/>
        </w:rPr>
        <w:t xml:space="preserve">inswinging delivery was </w:t>
      </w:r>
      <w:r w:rsidR="009636D3" w:rsidRPr="00D8666E">
        <w:rPr>
          <w:rFonts w:ascii="Times New Roman" w:hAnsi="Times New Roman" w:cs="Times New Roman"/>
        </w:rPr>
        <w:t>when the ball was kicked and moved through the air in a curv</w:t>
      </w:r>
      <w:r w:rsidR="00FB19EF">
        <w:rPr>
          <w:rFonts w:ascii="Times New Roman" w:hAnsi="Times New Roman" w:cs="Times New Roman"/>
        </w:rPr>
        <w:t xml:space="preserve">e towards the goal. An outswinging delivery was </w:t>
      </w:r>
      <w:r w:rsidR="009636D3" w:rsidRPr="00D8666E">
        <w:rPr>
          <w:rFonts w:ascii="Times New Roman" w:hAnsi="Times New Roman" w:cs="Times New Roman"/>
        </w:rPr>
        <w:t>when the ball was kicked and moved through the air in a curve away from the goal.</w:t>
      </w:r>
      <w:r w:rsidR="00AA6F48" w:rsidRPr="00D8666E">
        <w:rPr>
          <w:rFonts w:ascii="Times New Roman" w:hAnsi="Times New Roman" w:cs="Times New Roman"/>
        </w:rPr>
        <w:t xml:space="preserve"> </w:t>
      </w:r>
      <w:r w:rsidR="009636D3" w:rsidRPr="00D8666E">
        <w:rPr>
          <w:rFonts w:ascii="Times New Roman" w:hAnsi="Times New Roman" w:cs="Times New Roman"/>
        </w:rPr>
        <w:t>A clipped delivery was when the ball was kicked with no cu</w:t>
      </w:r>
      <w:r w:rsidR="00376CD9">
        <w:rPr>
          <w:rFonts w:ascii="Times New Roman" w:hAnsi="Times New Roman" w:cs="Times New Roman"/>
        </w:rPr>
        <w:t>rve and the ball entered the 18-</w:t>
      </w:r>
      <w:r w:rsidR="009636D3" w:rsidRPr="00D8666E">
        <w:rPr>
          <w:rFonts w:ascii="Times New Roman" w:hAnsi="Times New Roman" w:cs="Times New Roman"/>
        </w:rPr>
        <w:t xml:space="preserve">yard box aerially with </w:t>
      </w:r>
      <w:r w:rsidR="00376CD9">
        <w:rPr>
          <w:rFonts w:ascii="Times New Roman" w:hAnsi="Times New Roman" w:cs="Times New Roman"/>
        </w:rPr>
        <w:t xml:space="preserve">a </w:t>
      </w:r>
      <w:r w:rsidR="009636D3" w:rsidRPr="00D8666E">
        <w:rPr>
          <w:rFonts w:ascii="Times New Roman" w:hAnsi="Times New Roman" w:cs="Times New Roman"/>
        </w:rPr>
        <w:t>limited to moderate pace. A driven delivery was when the ball was kicked with no curve and the ball ent</w:t>
      </w:r>
      <w:r w:rsidR="00D94F02" w:rsidRPr="00D8666E">
        <w:rPr>
          <w:rFonts w:ascii="Times New Roman" w:hAnsi="Times New Roman" w:cs="Times New Roman"/>
        </w:rPr>
        <w:t>e</w:t>
      </w:r>
      <w:r w:rsidR="00376CD9">
        <w:rPr>
          <w:rFonts w:ascii="Times New Roman" w:hAnsi="Times New Roman" w:cs="Times New Roman"/>
        </w:rPr>
        <w:t>red the 18-</w:t>
      </w:r>
      <w:r w:rsidR="009636D3" w:rsidRPr="00D8666E">
        <w:rPr>
          <w:rFonts w:ascii="Times New Roman" w:hAnsi="Times New Roman" w:cs="Times New Roman"/>
        </w:rPr>
        <w:t>yard box</w:t>
      </w:r>
      <w:r w:rsidR="00376CD9">
        <w:rPr>
          <w:rFonts w:ascii="Times New Roman" w:hAnsi="Times New Roman" w:cs="Times New Roman"/>
        </w:rPr>
        <w:t xml:space="preserve"> aerially with a large</w:t>
      </w:r>
      <w:r w:rsidR="009636D3" w:rsidRPr="00D8666E">
        <w:rPr>
          <w:rFonts w:ascii="Times New Roman" w:hAnsi="Times New Roman" w:cs="Times New Roman"/>
        </w:rPr>
        <w:t xml:space="preserve"> pace.</w:t>
      </w:r>
      <w:r w:rsidR="00333033" w:rsidRPr="00D8666E">
        <w:rPr>
          <w:rFonts w:ascii="Times New Roman" w:hAnsi="Times New Roman" w:cs="Times New Roman"/>
        </w:rPr>
        <w:t xml:space="preserve"> </w:t>
      </w:r>
      <w:r w:rsidR="007901D4" w:rsidRPr="00D8666E">
        <w:rPr>
          <w:rFonts w:ascii="Times New Roman" w:hAnsi="Times New Roman" w:cs="Times New Roman"/>
        </w:rPr>
        <w:t xml:space="preserve">The area that the corner kick was delivered to was then recorded. </w:t>
      </w:r>
      <w:r w:rsidR="001F393A" w:rsidRPr="00D8666E">
        <w:rPr>
          <w:rFonts w:ascii="Times New Roman" w:hAnsi="Times New Roman" w:cs="Times New Roman"/>
        </w:rPr>
        <w:t>The operational definitions for the corner kick o</w:t>
      </w:r>
      <w:r w:rsidR="00C60F2E">
        <w:rPr>
          <w:rFonts w:ascii="Times New Roman" w:hAnsi="Times New Roman" w:cs="Times New Roman"/>
        </w:rPr>
        <w:t>utcomes are presented in Table 2</w:t>
      </w:r>
      <w:r w:rsidR="001F393A" w:rsidRPr="00D8666E">
        <w:rPr>
          <w:rFonts w:ascii="Times New Roman" w:hAnsi="Times New Roman" w:cs="Times New Roman"/>
        </w:rPr>
        <w:t>.</w:t>
      </w:r>
      <w:r w:rsidR="00AA6F48" w:rsidRPr="00D8666E">
        <w:rPr>
          <w:rFonts w:ascii="Times New Roman" w:hAnsi="Times New Roman" w:cs="Times New Roman"/>
        </w:rPr>
        <w:t xml:space="preserve"> </w:t>
      </w:r>
    </w:p>
    <w:p w14:paraId="09D2D292" w14:textId="77777777" w:rsidR="00CF0AFE" w:rsidRDefault="00CF0AFE" w:rsidP="00CF0AFE">
      <w:pPr>
        <w:spacing w:line="480" w:lineRule="auto"/>
        <w:rPr>
          <w:rFonts w:ascii="Times New Roman" w:hAnsi="Times New Roman" w:cs="Times New Roman"/>
        </w:rPr>
      </w:pPr>
    </w:p>
    <w:p w14:paraId="77E4D273" w14:textId="77777777" w:rsidR="00CF0AFE" w:rsidRDefault="00CF0AFE" w:rsidP="00CF0AFE">
      <w:pPr>
        <w:spacing w:line="480" w:lineRule="auto"/>
        <w:rPr>
          <w:rFonts w:ascii="Times New Roman" w:hAnsi="Times New Roman" w:cs="Times New Roman"/>
        </w:rPr>
      </w:pPr>
    </w:p>
    <w:p w14:paraId="206A7473" w14:textId="77777777" w:rsidR="00CF0AFE" w:rsidRDefault="00CF0AFE" w:rsidP="00CF0AFE">
      <w:pPr>
        <w:spacing w:line="480" w:lineRule="auto"/>
        <w:rPr>
          <w:rFonts w:ascii="Times New Roman" w:hAnsi="Times New Roman" w:cs="Times New Roman"/>
        </w:rPr>
      </w:pPr>
    </w:p>
    <w:p w14:paraId="2F021E32" w14:textId="77777777" w:rsidR="00CF0AFE" w:rsidRDefault="00CF0AFE" w:rsidP="00CF0AFE">
      <w:pPr>
        <w:spacing w:line="480" w:lineRule="auto"/>
        <w:rPr>
          <w:rFonts w:ascii="Times New Roman" w:hAnsi="Times New Roman" w:cs="Times New Roman"/>
        </w:rPr>
      </w:pPr>
    </w:p>
    <w:p w14:paraId="7F4D2366" w14:textId="77777777" w:rsidR="00CF0AFE" w:rsidRDefault="00CF0AFE" w:rsidP="00CF0AFE">
      <w:pPr>
        <w:spacing w:line="480" w:lineRule="auto"/>
        <w:rPr>
          <w:rFonts w:ascii="Times New Roman" w:hAnsi="Times New Roman" w:cs="Times New Roman"/>
        </w:rPr>
      </w:pPr>
    </w:p>
    <w:p w14:paraId="4D540BF2" w14:textId="77777777" w:rsidR="00CF0AFE" w:rsidRDefault="00CF0AFE" w:rsidP="00CF0AFE">
      <w:pPr>
        <w:spacing w:line="480" w:lineRule="auto"/>
        <w:rPr>
          <w:rFonts w:ascii="Times New Roman" w:hAnsi="Times New Roman" w:cs="Times New Roman"/>
        </w:rPr>
      </w:pPr>
    </w:p>
    <w:p w14:paraId="2C5B218D" w14:textId="77777777" w:rsidR="00CF0AFE" w:rsidRDefault="00CF0AFE" w:rsidP="00CF0AFE">
      <w:pPr>
        <w:spacing w:line="480" w:lineRule="auto"/>
        <w:rPr>
          <w:rFonts w:ascii="Times New Roman" w:hAnsi="Times New Roman" w:cs="Times New Roman"/>
        </w:rPr>
      </w:pPr>
    </w:p>
    <w:p w14:paraId="3F22E182" w14:textId="77777777" w:rsidR="00CF0AFE" w:rsidRDefault="00CF0AFE" w:rsidP="00CF0AFE">
      <w:pPr>
        <w:spacing w:line="480" w:lineRule="auto"/>
        <w:rPr>
          <w:rFonts w:ascii="Times New Roman" w:hAnsi="Times New Roman" w:cs="Times New Roman"/>
        </w:rPr>
      </w:pPr>
    </w:p>
    <w:p w14:paraId="3832166A" w14:textId="77777777" w:rsidR="00CF0AFE" w:rsidRDefault="00CF0AFE" w:rsidP="00CF0AFE">
      <w:pPr>
        <w:spacing w:line="480" w:lineRule="auto"/>
        <w:rPr>
          <w:rFonts w:ascii="Times New Roman" w:hAnsi="Times New Roman" w:cs="Times New Roman"/>
        </w:rPr>
      </w:pPr>
    </w:p>
    <w:p w14:paraId="7492A058" w14:textId="77777777" w:rsidR="00CF0AFE" w:rsidRDefault="00CF0AFE" w:rsidP="00CF0AFE">
      <w:pPr>
        <w:spacing w:line="480" w:lineRule="auto"/>
        <w:rPr>
          <w:rFonts w:ascii="Times New Roman" w:hAnsi="Times New Roman" w:cs="Times New Roman"/>
        </w:rPr>
      </w:pPr>
    </w:p>
    <w:p w14:paraId="381E46E1" w14:textId="77777777" w:rsidR="00CF0AFE" w:rsidRDefault="00CF0AFE" w:rsidP="00CF0AFE">
      <w:pPr>
        <w:spacing w:line="480" w:lineRule="auto"/>
        <w:rPr>
          <w:rFonts w:ascii="Times New Roman" w:hAnsi="Times New Roman" w:cs="Times New Roman"/>
        </w:rPr>
      </w:pPr>
    </w:p>
    <w:p w14:paraId="7C9209C4" w14:textId="77777777" w:rsidR="00CF0AFE" w:rsidRDefault="00CF0AFE" w:rsidP="00CF0AFE">
      <w:pPr>
        <w:spacing w:line="480" w:lineRule="auto"/>
        <w:rPr>
          <w:rFonts w:ascii="Times New Roman" w:hAnsi="Times New Roman" w:cs="Times New Roman"/>
        </w:rPr>
      </w:pPr>
    </w:p>
    <w:p w14:paraId="072F643B" w14:textId="77777777" w:rsidR="00CF0AFE" w:rsidRPr="00D8666E" w:rsidRDefault="00CF0AFE" w:rsidP="00CF0AFE">
      <w:pPr>
        <w:spacing w:line="480" w:lineRule="auto"/>
        <w:rPr>
          <w:rFonts w:ascii="Times New Roman" w:hAnsi="Times New Roman" w:cs="Times New Roman"/>
        </w:rPr>
      </w:pPr>
      <w:r>
        <w:rPr>
          <w:rFonts w:ascii="Times New Roman" w:hAnsi="Times New Roman" w:cs="Times New Roman"/>
        </w:rPr>
        <w:lastRenderedPageBreak/>
        <w:t>Table 2</w:t>
      </w:r>
      <w:r w:rsidRPr="00D8666E">
        <w:rPr>
          <w:rFonts w:ascii="Times New Roman" w:hAnsi="Times New Roman" w:cs="Times New Roman"/>
        </w:rPr>
        <w:t xml:space="preserve">. The operational definitions of the corner kick outcomes (adapted from Pulling </w:t>
      </w:r>
      <w:r w:rsidRPr="00DA36EA">
        <w:rPr>
          <w:rFonts w:ascii="Times New Roman" w:hAnsi="Times New Roman" w:cs="Times New Roman"/>
        </w:rPr>
        <w:t>et al.,</w:t>
      </w:r>
      <w:r w:rsidRPr="00D8666E">
        <w:rPr>
          <w:rFonts w:ascii="Times New Roman" w:hAnsi="Times New Roman" w:cs="Times New Roman"/>
        </w:rPr>
        <w:t xml:space="preserve"> 2013)</w:t>
      </w:r>
    </w:p>
    <w:tbl>
      <w:tblPr>
        <w:tblStyle w:val="TableGrid"/>
        <w:tblW w:w="918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628"/>
      </w:tblGrid>
      <w:tr w:rsidR="00CF0AFE" w:rsidRPr="00D8666E" w14:paraId="5F7FBC02" w14:textId="77777777" w:rsidTr="00B07B0A">
        <w:tc>
          <w:tcPr>
            <w:tcW w:w="2552" w:type="dxa"/>
            <w:tcBorders>
              <w:top w:val="single" w:sz="4" w:space="0" w:color="auto"/>
              <w:bottom w:val="single" w:sz="4" w:space="0" w:color="auto"/>
            </w:tcBorders>
          </w:tcPr>
          <w:p w14:paraId="4024EBCC" w14:textId="77777777" w:rsidR="00CF0AFE" w:rsidRPr="00D8666E" w:rsidRDefault="00CF0AFE" w:rsidP="00B07B0A">
            <w:pPr>
              <w:spacing w:after="200"/>
              <w:ind w:right="-1"/>
              <w:jc w:val="both"/>
              <w:rPr>
                <w:rFonts w:ascii="Times New Roman" w:hAnsi="Times New Roman" w:cs="Times New Roman"/>
                <w:sz w:val="24"/>
                <w:szCs w:val="24"/>
              </w:rPr>
            </w:pPr>
            <w:bookmarkStart w:id="0" w:name="OLE_LINK5"/>
            <w:r w:rsidRPr="00D8666E">
              <w:rPr>
                <w:rFonts w:ascii="Times New Roman" w:hAnsi="Times New Roman" w:cs="Times New Roman"/>
                <w:sz w:val="24"/>
                <w:szCs w:val="24"/>
              </w:rPr>
              <w:t>Corner kick outcome</w:t>
            </w:r>
          </w:p>
        </w:tc>
        <w:tc>
          <w:tcPr>
            <w:tcW w:w="6628" w:type="dxa"/>
            <w:tcBorders>
              <w:top w:val="single" w:sz="4" w:space="0" w:color="auto"/>
              <w:bottom w:val="single" w:sz="4" w:space="0" w:color="auto"/>
            </w:tcBorders>
          </w:tcPr>
          <w:p w14:paraId="6376CC12" w14:textId="77777777" w:rsidR="00CF0AFE" w:rsidRPr="00D8666E" w:rsidRDefault="00CF0AFE" w:rsidP="00B07B0A">
            <w:pPr>
              <w:ind w:right="-1"/>
              <w:jc w:val="both"/>
              <w:rPr>
                <w:rFonts w:ascii="Times New Roman" w:hAnsi="Times New Roman" w:cs="Times New Roman"/>
                <w:sz w:val="24"/>
                <w:szCs w:val="24"/>
              </w:rPr>
            </w:pPr>
            <w:r w:rsidRPr="00D8666E">
              <w:rPr>
                <w:rFonts w:ascii="Times New Roman" w:hAnsi="Times New Roman" w:cs="Times New Roman"/>
                <w:sz w:val="24"/>
                <w:szCs w:val="24"/>
              </w:rPr>
              <w:t>Operational definition</w:t>
            </w:r>
          </w:p>
        </w:tc>
      </w:tr>
      <w:tr w:rsidR="00CF0AFE" w:rsidRPr="00D8666E" w14:paraId="2344629F" w14:textId="77777777" w:rsidTr="00B07B0A">
        <w:trPr>
          <w:trHeight w:val="882"/>
        </w:trPr>
        <w:tc>
          <w:tcPr>
            <w:tcW w:w="2552" w:type="dxa"/>
            <w:tcBorders>
              <w:top w:val="single" w:sz="4" w:space="0" w:color="auto"/>
            </w:tcBorders>
          </w:tcPr>
          <w:p w14:paraId="425C8107" w14:textId="77777777" w:rsidR="00CF0AFE" w:rsidRPr="00D8666E" w:rsidRDefault="00CF0AFE" w:rsidP="00B07B0A">
            <w:pPr>
              <w:spacing w:after="200"/>
              <w:ind w:right="-1"/>
              <w:jc w:val="both"/>
              <w:rPr>
                <w:rFonts w:ascii="Times New Roman" w:hAnsi="Times New Roman" w:cs="Times New Roman"/>
                <w:sz w:val="24"/>
                <w:szCs w:val="24"/>
              </w:rPr>
            </w:pPr>
            <w:r w:rsidRPr="00D8666E">
              <w:rPr>
                <w:rFonts w:ascii="Times New Roman" w:hAnsi="Times New Roman" w:cs="Times New Roman"/>
                <w:sz w:val="24"/>
                <w:szCs w:val="24"/>
              </w:rPr>
              <w:t>Goal</w:t>
            </w:r>
          </w:p>
        </w:tc>
        <w:tc>
          <w:tcPr>
            <w:tcW w:w="6628" w:type="dxa"/>
            <w:tcBorders>
              <w:top w:val="single" w:sz="4" w:space="0" w:color="auto"/>
            </w:tcBorders>
          </w:tcPr>
          <w:p w14:paraId="71CEBD63" w14:textId="77777777" w:rsidR="00CF0AFE" w:rsidRPr="00D8666E" w:rsidRDefault="00CF0AFE" w:rsidP="00B07B0A">
            <w:pPr>
              <w:jc w:val="both"/>
              <w:rPr>
                <w:rFonts w:ascii="Times New Roman" w:hAnsi="Times New Roman" w:cs="Times New Roman"/>
                <w:sz w:val="24"/>
                <w:szCs w:val="24"/>
              </w:rPr>
            </w:pPr>
            <w:r w:rsidRPr="00D8666E">
              <w:rPr>
                <w:rFonts w:ascii="Times New Roman" w:hAnsi="Times New Roman" w:cs="Times New Roman"/>
                <w:sz w:val="24"/>
                <w:szCs w:val="24"/>
              </w:rPr>
              <w:t>The ball went over the goal-line inside the dimensions of the goalposts. The referee awarded a goal.</w:t>
            </w:r>
          </w:p>
        </w:tc>
      </w:tr>
      <w:tr w:rsidR="00CF0AFE" w:rsidRPr="00D8666E" w14:paraId="5247C5F7" w14:textId="77777777" w:rsidTr="00B07B0A">
        <w:trPr>
          <w:trHeight w:val="430"/>
        </w:trPr>
        <w:tc>
          <w:tcPr>
            <w:tcW w:w="2552" w:type="dxa"/>
            <w:tcBorders>
              <w:top w:val="nil"/>
            </w:tcBorders>
          </w:tcPr>
          <w:p w14:paraId="118837B8" w14:textId="77777777" w:rsidR="00CF0AFE" w:rsidRPr="00D8666E" w:rsidRDefault="00CF0AFE" w:rsidP="00B07B0A">
            <w:pPr>
              <w:spacing w:after="200"/>
              <w:ind w:right="-1"/>
              <w:jc w:val="both"/>
              <w:rPr>
                <w:rFonts w:ascii="Times New Roman" w:hAnsi="Times New Roman" w:cs="Times New Roman"/>
                <w:sz w:val="24"/>
                <w:szCs w:val="24"/>
              </w:rPr>
            </w:pPr>
            <w:r w:rsidRPr="00D8666E">
              <w:rPr>
                <w:rFonts w:ascii="Times New Roman" w:hAnsi="Times New Roman" w:cs="Times New Roman"/>
                <w:sz w:val="24"/>
                <w:szCs w:val="24"/>
              </w:rPr>
              <w:t>Attempt on target excluding goals</w:t>
            </w:r>
          </w:p>
        </w:tc>
        <w:tc>
          <w:tcPr>
            <w:tcW w:w="6628" w:type="dxa"/>
            <w:tcBorders>
              <w:top w:val="nil"/>
            </w:tcBorders>
          </w:tcPr>
          <w:p w14:paraId="31CE4C09" w14:textId="77777777" w:rsidR="00CF0AFE" w:rsidRPr="00D8666E" w:rsidRDefault="00CF0AFE" w:rsidP="00B07B0A">
            <w:pPr>
              <w:jc w:val="both"/>
              <w:rPr>
                <w:rFonts w:ascii="Times New Roman" w:hAnsi="Times New Roman" w:cs="Times New Roman"/>
                <w:sz w:val="24"/>
                <w:szCs w:val="24"/>
              </w:rPr>
            </w:pPr>
            <w:r w:rsidRPr="00D8666E">
              <w:rPr>
                <w:rFonts w:ascii="Times New Roman" w:hAnsi="Times New Roman" w:cs="Times New Roman"/>
                <w:sz w:val="24"/>
                <w:szCs w:val="24"/>
              </w:rPr>
              <w:t>Any goal attempt that was heading towards the goal which was saved by the goalkeeper or blocked by a defensive player</w:t>
            </w:r>
            <w:r>
              <w:rPr>
                <w:rFonts w:ascii="Times New Roman" w:hAnsi="Times New Roman" w:cs="Times New Roman"/>
                <w:sz w:val="24"/>
                <w:szCs w:val="24"/>
              </w:rPr>
              <w:t>.</w:t>
            </w:r>
          </w:p>
        </w:tc>
      </w:tr>
      <w:tr w:rsidR="00CF0AFE" w:rsidRPr="00D8666E" w14:paraId="1A2205B1" w14:textId="77777777" w:rsidTr="00B07B0A">
        <w:trPr>
          <w:trHeight w:val="908"/>
        </w:trPr>
        <w:tc>
          <w:tcPr>
            <w:tcW w:w="2552" w:type="dxa"/>
            <w:tcBorders>
              <w:bottom w:val="nil"/>
            </w:tcBorders>
          </w:tcPr>
          <w:p w14:paraId="268286A0" w14:textId="77777777" w:rsidR="00CF0AFE" w:rsidRPr="00D8666E" w:rsidRDefault="00CF0AFE" w:rsidP="00B07B0A">
            <w:pPr>
              <w:spacing w:after="200"/>
              <w:ind w:right="-1"/>
              <w:jc w:val="both"/>
              <w:rPr>
                <w:rFonts w:ascii="Times New Roman" w:hAnsi="Times New Roman" w:cs="Times New Roman"/>
                <w:sz w:val="24"/>
                <w:szCs w:val="24"/>
              </w:rPr>
            </w:pPr>
            <w:r w:rsidRPr="00D8666E">
              <w:rPr>
                <w:rFonts w:ascii="Times New Roman" w:hAnsi="Times New Roman" w:cs="Times New Roman"/>
                <w:sz w:val="24"/>
                <w:szCs w:val="24"/>
              </w:rPr>
              <w:t>Attempt off target</w:t>
            </w:r>
          </w:p>
        </w:tc>
        <w:tc>
          <w:tcPr>
            <w:tcW w:w="6628" w:type="dxa"/>
            <w:tcBorders>
              <w:bottom w:val="nil"/>
            </w:tcBorders>
          </w:tcPr>
          <w:p w14:paraId="78735F32" w14:textId="77777777" w:rsidR="00CF0AFE" w:rsidRDefault="00CF0AFE" w:rsidP="00B07B0A">
            <w:pPr>
              <w:jc w:val="both"/>
              <w:rPr>
                <w:rFonts w:ascii="Times New Roman" w:hAnsi="Times New Roman" w:cs="Times New Roman"/>
                <w:sz w:val="24"/>
                <w:szCs w:val="24"/>
              </w:rPr>
            </w:pPr>
            <w:r w:rsidRPr="00D8666E">
              <w:rPr>
                <w:rFonts w:ascii="Times New Roman" w:hAnsi="Times New Roman" w:cs="Times New Roman"/>
                <w:sz w:val="24"/>
                <w:szCs w:val="24"/>
              </w:rPr>
              <w:t>Any attempt by the attacking team that was not directed within the dimensions of the goal. An attempt that made contact with the crossbar or either of the posts was classified as an attempt off target.</w:t>
            </w:r>
          </w:p>
          <w:p w14:paraId="7D17EE68" w14:textId="77777777" w:rsidR="00CF0AFE" w:rsidRPr="00D8666E" w:rsidRDefault="00CF0AFE" w:rsidP="00B07B0A">
            <w:pPr>
              <w:jc w:val="both"/>
              <w:rPr>
                <w:rFonts w:ascii="Times New Roman" w:hAnsi="Times New Roman" w:cs="Times New Roman"/>
                <w:sz w:val="24"/>
                <w:szCs w:val="24"/>
              </w:rPr>
            </w:pPr>
          </w:p>
        </w:tc>
      </w:tr>
      <w:tr w:rsidR="00CF0AFE" w:rsidRPr="00D8666E" w14:paraId="7C247060" w14:textId="77777777" w:rsidTr="00B07B0A">
        <w:trPr>
          <w:trHeight w:val="419"/>
        </w:trPr>
        <w:tc>
          <w:tcPr>
            <w:tcW w:w="2552" w:type="dxa"/>
          </w:tcPr>
          <w:p w14:paraId="26411F29" w14:textId="77777777" w:rsidR="00CF0AFE" w:rsidRPr="00D8666E" w:rsidRDefault="00CF0AFE" w:rsidP="00B07B0A">
            <w:pPr>
              <w:spacing w:after="200"/>
              <w:ind w:right="-1"/>
              <w:jc w:val="both"/>
              <w:rPr>
                <w:rFonts w:ascii="Times New Roman" w:hAnsi="Times New Roman" w:cs="Times New Roman"/>
                <w:sz w:val="24"/>
                <w:szCs w:val="24"/>
              </w:rPr>
            </w:pPr>
            <w:r w:rsidRPr="00D8666E">
              <w:rPr>
                <w:rFonts w:ascii="Times New Roman" w:hAnsi="Times New Roman" w:cs="Times New Roman"/>
                <w:sz w:val="24"/>
                <w:szCs w:val="24"/>
              </w:rPr>
              <w:t>Goalkeeper catch</w:t>
            </w:r>
          </w:p>
        </w:tc>
        <w:tc>
          <w:tcPr>
            <w:tcW w:w="6628" w:type="dxa"/>
          </w:tcPr>
          <w:p w14:paraId="2B5522CA" w14:textId="77777777" w:rsidR="00CF0AFE" w:rsidRPr="00D8666E" w:rsidRDefault="00CF0AFE" w:rsidP="00B07B0A">
            <w:pPr>
              <w:jc w:val="both"/>
              <w:rPr>
                <w:rFonts w:ascii="Times New Roman" w:hAnsi="Times New Roman" w:cs="Times New Roman"/>
                <w:sz w:val="24"/>
                <w:szCs w:val="24"/>
              </w:rPr>
            </w:pPr>
            <w:r w:rsidRPr="00D8666E">
              <w:rPr>
                <w:rFonts w:ascii="Times New Roman" w:hAnsi="Times New Roman" w:cs="Times New Roman"/>
                <w:sz w:val="24"/>
                <w:szCs w:val="24"/>
              </w:rPr>
              <w:t>The goalkeeper gained possession of the ball by catching the ball.</w:t>
            </w:r>
          </w:p>
        </w:tc>
      </w:tr>
      <w:tr w:rsidR="00CF0AFE" w:rsidRPr="00D8666E" w14:paraId="526629C9" w14:textId="77777777" w:rsidTr="00B07B0A">
        <w:trPr>
          <w:trHeight w:val="800"/>
        </w:trPr>
        <w:tc>
          <w:tcPr>
            <w:tcW w:w="2552" w:type="dxa"/>
            <w:tcBorders>
              <w:bottom w:val="nil"/>
            </w:tcBorders>
          </w:tcPr>
          <w:p w14:paraId="1CF820A4" w14:textId="77777777" w:rsidR="00CF0AFE" w:rsidRPr="00D8666E" w:rsidRDefault="00CF0AFE" w:rsidP="00B07B0A">
            <w:pPr>
              <w:ind w:right="-1"/>
              <w:jc w:val="both"/>
              <w:rPr>
                <w:rFonts w:ascii="Times New Roman" w:hAnsi="Times New Roman" w:cs="Times New Roman"/>
                <w:sz w:val="24"/>
                <w:szCs w:val="24"/>
              </w:rPr>
            </w:pPr>
            <w:r w:rsidRPr="00D8666E">
              <w:rPr>
                <w:rFonts w:ascii="Times New Roman" w:hAnsi="Times New Roman" w:cs="Times New Roman"/>
                <w:sz w:val="24"/>
                <w:szCs w:val="24"/>
              </w:rPr>
              <w:t>Goalkeeper punch</w:t>
            </w:r>
          </w:p>
        </w:tc>
        <w:tc>
          <w:tcPr>
            <w:tcW w:w="6628" w:type="dxa"/>
            <w:tcBorders>
              <w:bottom w:val="nil"/>
            </w:tcBorders>
          </w:tcPr>
          <w:p w14:paraId="76090087" w14:textId="77777777" w:rsidR="00CF0AFE" w:rsidRPr="00D8666E" w:rsidRDefault="00CF0AFE" w:rsidP="00B07B0A">
            <w:pPr>
              <w:jc w:val="both"/>
              <w:rPr>
                <w:rFonts w:ascii="Times New Roman" w:hAnsi="Times New Roman" w:cs="Times New Roman"/>
                <w:sz w:val="24"/>
                <w:szCs w:val="24"/>
              </w:rPr>
            </w:pPr>
            <w:r w:rsidRPr="00D8666E">
              <w:rPr>
                <w:rFonts w:ascii="Times New Roman" w:hAnsi="Times New Roman" w:cs="Times New Roman"/>
                <w:sz w:val="24"/>
                <w:szCs w:val="24"/>
              </w:rPr>
              <w:t>The goalkeeper made contact with the ball by using a punching action.</w:t>
            </w:r>
          </w:p>
        </w:tc>
      </w:tr>
      <w:tr w:rsidR="00CF0AFE" w:rsidRPr="00D8666E" w14:paraId="757A705D" w14:textId="77777777" w:rsidTr="00B07B0A">
        <w:trPr>
          <w:trHeight w:val="657"/>
        </w:trPr>
        <w:tc>
          <w:tcPr>
            <w:tcW w:w="2552" w:type="dxa"/>
          </w:tcPr>
          <w:p w14:paraId="345DEFD8" w14:textId="77777777" w:rsidR="00CF0AFE" w:rsidRPr="00D8666E" w:rsidRDefault="00CF0AFE" w:rsidP="00B07B0A">
            <w:pPr>
              <w:ind w:right="-1"/>
              <w:rPr>
                <w:rFonts w:ascii="Times New Roman" w:hAnsi="Times New Roman" w:cs="Times New Roman"/>
                <w:sz w:val="24"/>
                <w:szCs w:val="24"/>
              </w:rPr>
            </w:pPr>
            <w:r w:rsidRPr="00D8666E">
              <w:rPr>
                <w:rFonts w:ascii="Times New Roman" w:hAnsi="Times New Roman" w:cs="Times New Roman"/>
                <w:sz w:val="24"/>
                <w:szCs w:val="24"/>
              </w:rPr>
              <w:t>Ball cleared for              another corner</w:t>
            </w:r>
          </w:p>
        </w:tc>
        <w:tc>
          <w:tcPr>
            <w:tcW w:w="6628" w:type="dxa"/>
          </w:tcPr>
          <w:p w14:paraId="12C6F38F" w14:textId="77777777" w:rsidR="00CF0AFE" w:rsidRPr="00D8666E" w:rsidRDefault="00CF0AFE" w:rsidP="00B07B0A">
            <w:pPr>
              <w:jc w:val="both"/>
              <w:rPr>
                <w:rFonts w:ascii="Times New Roman" w:hAnsi="Times New Roman" w:cs="Times New Roman"/>
                <w:sz w:val="24"/>
                <w:szCs w:val="24"/>
              </w:rPr>
            </w:pPr>
            <w:r w:rsidRPr="00D8666E">
              <w:rPr>
                <w:rFonts w:ascii="Times New Roman" w:hAnsi="Times New Roman" w:cs="Times New Roman"/>
                <w:sz w:val="24"/>
                <w:szCs w:val="24"/>
              </w:rPr>
              <w:t>A defensive player made contact with the ball and the referee awarded another corner kick.</w:t>
            </w:r>
          </w:p>
        </w:tc>
      </w:tr>
      <w:tr w:rsidR="00CF0AFE" w:rsidRPr="00D8666E" w14:paraId="4E96A34C" w14:textId="77777777" w:rsidTr="00B07B0A">
        <w:trPr>
          <w:trHeight w:val="1050"/>
        </w:trPr>
        <w:tc>
          <w:tcPr>
            <w:tcW w:w="2552" w:type="dxa"/>
            <w:tcBorders>
              <w:bottom w:val="nil"/>
            </w:tcBorders>
          </w:tcPr>
          <w:p w14:paraId="7535A18F" w14:textId="77777777" w:rsidR="00CF0AFE" w:rsidRPr="00D8666E" w:rsidRDefault="00CF0AFE" w:rsidP="00B07B0A">
            <w:pPr>
              <w:ind w:right="-1"/>
              <w:rPr>
                <w:rFonts w:ascii="Times New Roman" w:hAnsi="Times New Roman" w:cs="Times New Roman"/>
                <w:sz w:val="24"/>
                <w:szCs w:val="24"/>
              </w:rPr>
            </w:pPr>
            <w:r w:rsidRPr="00D8666E">
              <w:rPr>
                <w:rFonts w:ascii="Times New Roman" w:hAnsi="Times New Roman" w:cs="Times New Roman"/>
                <w:sz w:val="24"/>
                <w:szCs w:val="24"/>
              </w:rPr>
              <w:t>Ball recycled out of the 18 yard box</w:t>
            </w:r>
          </w:p>
        </w:tc>
        <w:tc>
          <w:tcPr>
            <w:tcW w:w="6628" w:type="dxa"/>
            <w:tcBorders>
              <w:bottom w:val="nil"/>
            </w:tcBorders>
          </w:tcPr>
          <w:p w14:paraId="2583DBDE" w14:textId="77777777" w:rsidR="00CF0AFE" w:rsidRPr="00D8666E" w:rsidRDefault="00CF0AFE" w:rsidP="00B07B0A">
            <w:pPr>
              <w:jc w:val="both"/>
              <w:rPr>
                <w:rFonts w:ascii="Times New Roman" w:hAnsi="Times New Roman" w:cs="Times New Roman"/>
                <w:sz w:val="24"/>
                <w:szCs w:val="24"/>
              </w:rPr>
            </w:pPr>
            <w:r w:rsidRPr="00D8666E">
              <w:rPr>
                <w:rFonts w:ascii="Times New Roman" w:hAnsi="Times New Roman" w:cs="Times New Roman"/>
                <w:sz w:val="24"/>
                <w:szCs w:val="24"/>
              </w:rPr>
              <w:t>The attacking team made contact with the ball which led to the ball exiting the 18 yard box and possession being retained by the attacking team.</w:t>
            </w:r>
          </w:p>
        </w:tc>
      </w:tr>
      <w:tr w:rsidR="00CF0AFE" w:rsidRPr="00D8666E" w14:paraId="3024AB77" w14:textId="77777777" w:rsidTr="00B07B0A">
        <w:trPr>
          <w:trHeight w:val="605"/>
        </w:trPr>
        <w:tc>
          <w:tcPr>
            <w:tcW w:w="2552" w:type="dxa"/>
            <w:tcBorders>
              <w:top w:val="nil"/>
              <w:bottom w:val="single" w:sz="4" w:space="0" w:color="auto"/>
            </w:tcBorders>
          </w:tcPr>
          <w:p w14:paraId="040377AD" w14:textId="77777777" w:rsidR="00CF0AFE" w:rsidRPr="00D8666E" w:rsidRDefault="00CF0AFE" w:rsidP="00B07B0A">
            <w:pPr>
              <w:ind w:right="-1"/>
              <w:rPr>
                <w:rFonts w:ascii="Times New Roman" w:hAnsi="Times New Roman" w:cs="Times New Roman"/>
                <w:sz w:val="24"/>
                <w:szCs w:val="24"/>
              </w:rPr>
            </w:pPr>
            <w:r w:rsidRPr="00D8666E">
              <w:rPr>
                <w:rFonts w:ascii="Times New Roman" w:hAnsi="Times New Roman" w:cs="Times New Roman"/>
                <w:sz w:val="24"/>
                <w:szCs w:val="24"/>
              </w:rPr>
              <w:t>Ball cleared out of the 18 yard box</w:t>
            </w:r>
          </w:p>
        </w:tc>
        <w:tc>
          <w:tcPr>
            <w:tcW w:w="6628" w:type="dxa"/>
            <w:tcBorders>
              <w:top w:val="nil"/>
              <w:bottom w:val="single" w:sz="4" w:space="0" w:color="auto"/>
            </w:tcBorders>
          </w:tcPr>
          <w:p w14:paraId="1412CBE4" w14:textId="77777777" w:rsidR="00CF0AFE" w:rsidRPr="00D8666E" w:rsidRDefault="00CF0AFE" w:rsidP="00B07B0A">
            <w:pPr>
              <w:jc w:val="both"/>
              <w:rPr>
                <w:rFonts w:ascii="Times New Roman" w:hAnsi="Times New Roman" w:cs="Times New Roman"/>
                <w:sz w:val="24"/>
                <w:szCs w:val="24"/>
              </w:rPr>
            </w:pPr>
            <w:r w:rsidRPr="00D8666E">
              <w:rPr>
                <w:rFonts w:ascii="Times New Roman" w:hAnsi="Times New Roman" w:cs="Times New Roman"/>
                <w:sz w:val="24"/>
                <w:szCs w:val="24"/>
              </w:rPr>
              <w:t xml:space="preserve">A defensive player </w:t>
            </w:r>
            <w:r>
              <w:rPr>
                <w:rFonts w:ascii="Times New Roman" w:hAnsi="Times New Roman" w:cs="Times New Roman"/>
                <w:sz w:val="24"/>
                <w:szCs w:val="24"/>
              </w:rPr>
              <w:t xml:space="preserve">made contact with the ball and </w:t>
            </w:r>
            <w:r w:rsidRPr="00D8666E">
              <w:rPr>
                <w:rFonts w:ascii="Times New Roman" w:hAnsi="Times New Roman" w:cs="Times New Roman"/>
                <w:sz w:val="24"/>
                <w:szCs w:val="24"/>
              </w:rPr>
              <w:t>it exited the 18 yard box.</w:t>
            </w:r>
          </w:p>
        </w:tc>
      </w:tr>
      <w:bookmarkEnd w:id="0"/>
    </w:tbl>
    <w:p w14:paraId="21925E11" w14:textId="77777777" w:rsidR="00CF0AFE" w:rsidRDefault="00CF0AFE" w:rsidP="007E3648">
      <w:pPr>
        <w:spacing w:line="480" w:lineRule="auto"/>
        <w:jc w:val="both"/>
        <w:rPr>
          <w:rFonts w:ascii="Times New Roman" w:hAnsi="Times New Roman" w:cs="Times New Roman"/>
        </w:rPr>
      </w:pPr>
    </w:p>
    <w:p w14:paraId="79D9F9DB" w14:textId="0307A90C" w:rsidR="00B938DB" w:rsidRPr="00311688" w:rsidRDefault="00F226B6" w:rsidP="007E3648">
      <w:pPr>
        <w:spacing w:line="480" w:lineRule="auto"/>
        <w:jc w:val="both"/>
        <w:rPr>
          <w:rFonts w:ascii="Times New Roman" w:hAnsi="Times New Roman" w:cs="Times New Roman"/>
          <w:b/>
        </w:rPr>
      </w:pPr>
      <w:r w:rsidRPr="00311688">
        <w:rPr>
          <w:rFonts w:ascii="Times New Roman" w:hAnsi="Times New Roman" w:cs="Times New Roman"/>
          <w:b/>
        </w:rPr>
        <w:t>Reliability</w:t>
      </w:r>
    </w:p>
    <w:p w14:paraId="225D7832" w14:textId="0A140390" w:rsidR="00495CE4" w:rsidRDefault="007E3648" w:rsidP="007E3648">
      <w:pPr>
        <w:spacing w:line="480" w:lineRule="auto"/>
        <w:jc w:val="both"/>
        <w:rPr>
          <w:rFonts w:ascii="Times New Roman" w:hAnsi="Times New Roman" w:cs="Times New Roman"/>
        </w:rPr>
      </w:pPr>
      <w:r>
        <w:rPr>
          <w:rFonts w:ascii="Times New Roman" w:hAnsi="Times New Roman" w:cs="Times New Roman"/>
        </w:rPr>
        <w:t xml:space="preserve">       </w:t>
      </w:r>
      <w:r w:rsidR="006F50E5" w:rsidRPr="00D8666E">
        <w:rPr>
          <w:rFonts w:ascii="Times New Roman" w:hAnsi="Times New Roman" w:cs="Times New Roman"/>
        </w:rPr>
        <w:t>Intra-observer and inter-observer reliability analyses were completed to assess the reliability and objectivity of the data respectively. The intra-observer reliability analysis was completed by th</w:t>
      </w:r>
      <w:r w:rsidR="00433937">
        <w:rPr>
          <w:rFonts w:ascii="Times New Roman" w:hAnsi="Times New Roman" w:cs="Times New Roman"/>
        </w:rPr>
        <w:t>e initial observer analysing 82 corner kicks (25</w:t>
      </w:r>
      <w:r w:rsidR="006F50E5" w:rsidRPr="00D8666E">
        <w:rPr>
          <w:rFonts w:ascii="Times New Roman" w:hAnsi="Times New Roman" w:cs="Times New Roman"/>
        </w:rPr>
        <w:t>%) from the original sample. The second analysis was conducted six weeks after the initial analysis in an attempt to reduce potential learning effects</w:t>
      </w:r>
      <w:r w:rsidR="00376CD9">
        <w:rPr>
          <w:rFonts w:ascii="Times New Roman" w:hAnsi="Times New Roman" w:cs="Times New Roman"/>
        </w:rPr>
        <w:t xml:space="preserve"> (Taylor, Mellalieu, James, &amp; Shearer, </w:t>
      </w:r>
      <w:r w:rsidR="001C057F">
        <w:rPr>
          <w:rFonts w:ascii="Times New Roman" w:hAnsi="Times New Roman" w:cs="Times New Roman"/>
        </w:rPr>
        <w:t>2008)</w:t>
      </w:r>
      <w:r w:rsidR="006F50E5" w:rsidRPr="00D8666E">
        <w:rPr>
          <w:rFonts w:ascii="Times New Roman" w:hAnsi="Times New Roman" w:cs="Times New Roman"/>
        </w:rPr>
        <w:t>.</w:t>
      </w:r>
      <w:r w:rsidR="00495CE4">
        <w:rPr>
          <w:rFonts w:ascii="Times New Roman" w:hAnsi="Times New Roman" w:cs="Times New Roman"/>
        </w:rPr>
        <w:t xml:space="preserve"> The</w:t>
      </w:r>
      <w:r w:rsidR="001C057F">
        <w:rPr>
          <w:rFonts w:ascii="Times New Roman" w:hAnsi="Times New Roman" w:cs="Times New Roman"/>
        </w:rPr>
        <w:t xml:space="preserve"> inter-observer </w:t>
      </w:r>
      <w:r w:rsidR="00495CE4">
        <w:rPr>
          <w:rFonts w:ascii="Times New Roman" w:hAnsi="Times New Roman" w:cs="Times New Roman"/>
        </w:rPr>
        <w:t xml:space="preserve">reliability test involved a performance analyst, with </w:t>
      </w:r>
      <w:r w:rsidR="00376CD9">
        <w:rPr>
          <w:rFonts w:ascii="Times New Roman" w:hAnsi="Times New Roman" w:cs="Times New Roman"/>
        </w:rPr>
        <w:t>a two-year</w:t>
      </w:r>
      <w:r w:rsidR="00495CE4">
        <w:rPr>
          <w:rFonts w:ascii="Times New Roman" w:hAnsi="Times New Roman" w:cs="Times New Roman"/>
        </w:rPr>
        <w:t xml:space="preserve"> experience of analysing football. Prior to </w:t>
      </w:r>
      <w:r w:rsidR="00376CD9">
        <w:rPr>
          <w:rFonts w:ascii="Times New Roman" w:hAnsi="Times New Roman" w:cs="Times New Roman"/>
        </w:rPr>
        <w:t xml:space="preserve">the </w:t>
      </w:r>
      <w:r w:rsidR="00495CE4">
        <w:rPr>
          <w:rFonts w:ascii="Times New Roman" w:hAnsi="Times New Roman" w:cs="Times New Roman"/>
        </w:rPr>
        <w:t>analysis, the analyst part</w:t>
      </w:r>
      <w:r w:rsidR="00376CD9">
        <w:rPr>
          <w:rFonts w:ascii="Times New Roman" w:hAnsi="Times New Roman" w:cs="Times New Roman"/>
        </w:rPr>
        <w:t xml:space="preserve">icipated in a training session </w:t>
      </w:r>
      <w:r w:rsidR="00495CE4">
        <w:rPr>
          <w:rFonts w:ascii="Times New Roman" w:hAnsi="Times New Roman" w:cs="Times New Roman"/>
        </w:rPr>
        <w:t xml:space="preserve">on how to conduct the analysis. Information was also provided on the operational definitions of the </w:t>
      </w:r>
      <w:r w:rsidR="00433937">
        <w:rPr>
          <w:rFonts w:ascii="Times New Roman" w:hAnsi="Times New Roman" w:cs="Times New Roman"/>
        </w:rPr>
        <w:t>corner kick outcomes</w:t>
      </w:r>
      <w:r w:rsidR="00376CD9">
        <w:rPr>
          <w:rFonts w:ascii="Times New Roman" w:hAnsi="Times New Roman" w:cs="Times New Roman"/>
        </w:rPr>
        <w:t>,</w:t>
      </w:r>
      <w:r w:rsidR="00495CE4">
        <w:rPr>
          <w:rFonts w:ascii="Times New Roman" w:hAnsi="Times New Roman" w:cs="Times New Roman"/>
        </w:rPr>
        <w:t xml:space="preserve"> as</w:t>
      </w:r>
      <w:r w:rsidR="00433937">
        <w:rPr>
          <w:rFonts w:ascii="Times New Roman" w:hAnsi="Times New Roman" w:cs="Times New Roman"/>
        </w:rPr>
        <w:t xml:space="preserve"> well as </w:t>
      </w:r>
      <w:r w:rsidR="00376CD9">
        <w:rPr>
          <w:rFonts w:ascii="Times New Roman" w:hAnsi="Times New Roman" w:cs="Times New Roman"/>
        </w:rPr>
        <w:t xml:space="preserve">on </w:t>
      </w:r>
      <w:r w:rsidR="00433937">
        <w:rPr>
          <w:rFonts w:ascii="Times New Roman" w:hAnsi="Times New Roman" w:cs="Times New Roman"/>
        </w:rPr>
        <w:t xml:space="preserve">the areas of the goal area and critical area. The analyst observed 82 </w:t>
      </w:r>
      <w:r w:rsidR="00433937">
        <w:rPr>
          <w:rFonts w:ascii="Times New Roman" w:hAnsi="Times New Roman" w:cs="Times New Roman"/>
        </w:rPr>
        <w:lastRenderedPageBreak/>
        <w:t>corner kicks in total (25</w:t>
      </w:r>
      <w:r w:rsidR="00F06BC1">
        <w:rPr>
          <w:rFonts w:ascii="Times New Roman" w:hAnsi="Times New Roman" w:cs="Times New Roman"/>
        </w:rPr>
        <w:t>%). Kappa were utiliz</w:t>
      </w:r>
      <w:r w:rsidR="00495CE4">
        <w:rPr>
          <w:rFonts w:ascii="Times New Roman" w:hAnsi="Times New Roman" w:cs="Times New Roman"/>
        </w:rPr>
        <w:t>ed to assess both intra-observer and</w:t>
      </w:r>
      <w:r w:rsidR="006B775B">
        <w:rPr>
          <w:rFonts w:ascii="Times New Roman" w:hAnsi="Times New Roman" w:cs="Times New Roman"/>
        </w:rPr>
        <w:t xml:space="preserve"> inter-observer reliability for </w:t>
      </w:r>
      <w:r w:rsidR="00495CE4">
        <w:rPr>
          <w:rFonts w:ascii="Times New Roman" w:hAnsi="Times New Roman" w:cs="Times New Roman"/>
        </w:rPr>
        <w:t>corner kick outcome and area of delivery.</w:t>
      </w:r>
    </w:p>
    <w:p w14:paraId="1C5DA873" w14:textId="77777777" w:rsidR="00CF0AFE" w:rsidRDefault="00CF0AFE" w:rsidP="00CF0AFE">
      <w:pPr>
        <w:tabs>
          <w:tab w:val="left" w:pos="4890"/>
        </w:tabs>
        <w:spacing w:line="480" w:lineRule="auto"/>
        <w:rPr>
          <w:rFonts w:ascii="Times New Roman" w:hAnsi="Times New Roman" w:cs="Times New Roman"/>
        </w:rPr>
      </w:pPr>
    </w:p>
    <w:p w14:paraId="391104EB" w14:textId="77777777" w:rsidR="00CF0AFE" w:rsidRDefault="00CF0AFE" w:rsidP="00CF0AFE">
      <w:pPr>
        <w:tabs>
          <w:tab w:val="left" w:pos="4890"/>
        </w:tabs>
        <w:spacing w:line="480" w:lineRule="auto"/>
        <w:rPr>
          <w:rFonts w:ascii="Times New Roman" w:hAnsi="Times New Roman" w:cs="Times New Roman"/>
        </w:rPr>
      </w:pPr>
      <w:r>
        <w:rPr>
          <w:rFonts w:ascii="Times New Roman" w:hAnsi="Times New Roman" w:cs="Times New Roman"/>
        </w:rPr>
        <w:t>Table 3. Reliability tests and Kappa statistics</w:t>
      </w:r>
      <w:r>
        <w:rPr>
          <w:rFonts w:ascii="Times New Roman" w:hAnsi="Times New Roman" w:cs="Times New Roman"/>
        </w:rPr>
        <w:tab/>
      </w:r>
    </w:p>
    <w:tbl>
      <w:tblPr>
        <w:tblStyle w:val="TableGrid"/>
        <w:tblW w:w="0" w:type="auto"/>
        <w:tblLook w:val="04A0" w:firstRow="1" w:lastRow="0" w:firstColumn="1" w:lastColumn="0" w:noHBand="0" w:noVBand="1"/>
      </w:tblPr>
      <w:tblGrid>
        <w:gridCol w:w="2129"/>
        <w:gridCol w:w="2129"/>
        <w:gridCol w:w="2129"/>
        <w:gridCol w:w="2129"/>
      </w:tblGrid>
      <w:tr w:rsidR="00CF0AFE" w14:paraId="6F3CF1F3" w14:textId="77777777" w:rsidTr="00B07B0A">
        <w:tc>
          <w:tcPr>
            <w:tcW w:w="2129" w:type="dxa"/>
            <w:tcBorders>
              <w:top w:val="single" w:sz="4" w:space="0" w:color="auto"/>
              <w:left w:val="nil"/>
              <w:bottom w:val="single" w:sz="4" w:space="0" w:color="auto"/>
              <w:right w:val="nil"/>
            </w:tcBorders>
          </w:tcPr>
          <w:p w14:paraId="5CF67506" w14:textId="77777777" w:rsidR="00CF0AFE" w:rsidRDefault="00CF0AFE" w:rsidP="00B07B0A">
            <w:pPr>
              <w:rPr>
                <w:rFonts w:ascii="Times New Roman" w:hAnsi="Times New Roman" w:cs="Times New Roman"/>
              </w:rPr>
            </w:pPr>
            <w:bookmarkStart w:id="1" w:name="OLE_LINK4"/>
            <w:r>
              <w:rPr>
                <w:rFonts w:ascii="Times New Roman" w:hAnsi="Times New Roman" w:cs="Times New Roman"/>
              </w:rPr>
              <w:t>Reliability Test</w:t>
            </w:r>
          </w:p>
        </w:tc>
        <w:tc>
          <w:tcPr>
            <w:tcW w:w="2129" w:type="dxa"/>
            <w:tcBorders>
              <w:top w:val="single" w:sz="4" w:space="0" w:color="auto"/>
              <w:left w:val="nil"/>
              <w:bottom w:val="single" w:sz="4" w:space="0" w:color="auto"/>
              <w:right w:val="nil"/>
            </w:tcBorders>
          </w:tcPr>
          <w:p w14:paraId="75F45638" w14:textId="77777777" w:rsidR="00CF0AFE" w:rsidRDefault="00CF0AFE" w:rsidP="00B07B0A">
            <w:pPr>
              <w:rPr>
                <w:rFonts w:ascii="Times New Roman" w:hAnsi="Times New Roman" w:cs="Times New Roman"/>
              </w:rPr>
            </w:pPr>
            <w:r>
              <w:rPr>
                <w:rFonts w:ascii="Times New Roman" w:hAnsi="Times New Roman" w:cs="Times New Roman"/>
              </w:rPr>
              <w:t>Component</w:t>
            </w:r>
          </w:p>
        </w:tc>
        <w:tc>
          <w:tcPr>
            <w:tcW w:w="2129" w:type="dxa"/>
            <w:tcBorders>
              <w:top w:val="single" w:sz="4" w:space="0" w:color="auto"/>
              <w:left w:val="nil"/>
              <w:bottom w:val="single" w:sz="4" w:space="0" w:color="auto"/>
              <w:right w:val="nil"/>
            </w:tcBorders>
          </w:tcPr>
          <w:p w14:paraId="399CA9E4" w14:textId="77777777" w:rsidR="00CF0AFE" w:rsidRDefault="00CF0AFE" w:rsidP="00B07B0A">
            <w:pPr>
              <w:rPr>
                <w:rFonts w:ascii="Times New Roman" w:hAnsi="Times New Roman" w:cs="Times New Roman"/>
              </w:rPr>
            </w:pPr>
            <w:r>
              <w:rPr>
                <w:rFonts w:ascii="Times New Roman" w:hAnsi="Times New Roman" w:cs="Times New Roman"/>
              </w:rPr>
              <w:t>Kappa value</w:t>
            </w:r>
          </w:p>
        </w:tc>
        <w:tc>
          <w:tcPr>
            <w:tcW w:w="2129" w:type="dxa"/>
            <w:tcBorders>
              <w:top w:val="single" w:sz="4" w:space="0" w:color="auto"/>
              <w:left w:val="nil"/>
              <w:bottom w:val="single" w:sz="4" w:space="0" w:color="auto"/>
              <w:right w:val="nil"/>
            </w:tcBorders>
          </w:tcPr>
          <w:p w14:paraId="4A2E59EF" w14:textId="77777777" w:rsidR="00CF0AFE" w:rsidRDefault="00CF0AFE" w:rsidP="00B07B0A">
            <w:pPr>
              <w:rPr>
                <w:rFonts w:ascii="Times New Roman" w:hAnsi="Times New Roman" w:cs="Times New Roman"/>
              </w:rPr>
            </w:pPr>
            <w:r>
              <w:rPr>
                <w:rFonts w:ascii="Times New Roman" w:hAnsi="Times New Roman" w:cs="Times New Roman"/>
              </w:rPr>
              <w:t>Strength of  agreement (Altman, 1995)</w:t>
            </w:r>
          </w:p>
        </w:tc>
      </w:tr>
      <w:tr w:rsidR="00CF0AFE" w14:paraId="4B2F4E9A" w14:textId="77777777" w:rsidTr="00B07B0A">
        <w:tc>
          <w:tcPr>
            <w:tcW w:w="2129" w:type="dxa"/>
            <w:tcBorders>
              <w:top w:val="nil"/>
              <w:left w:val="nil"/>
              <w:bottom w:val="nil"/>
              <w:right w:val="nil"/>
            </w:tcBorders>
          </w:tcPr>
          <w:p w14:paraId="101AE619" w14:textId="77777777" w:rsidR="00CF0AFE" w:rsidRDefault="00CF0AFE" w:rsidP="00B07B0A">
            <w:pPr>
              <w:rPr>
                <w:rFonts w:ascii="Times New Roman" w:hAnsi="Times New Roman" w:cs="Times New Roman"/>
              </w:rPr>
            </w:pPr>
            <w:r>
              <w:rPr>
                <w:rFonts w:ascii="Times New Roman" w:hAnsi="Times New Roman" w:cs="Times New Roman"/>
              </w:rPr>
              <w:t>Intra-observer</w:t>
            </w:r>
          </w:p>
        </w:tc>
        <w:tc>
          <w:tcPr>
            <w:tcW w:w="2129" w:type="dxa"/>
            <w:tcBorders>
              <w:top w:val="nil"/>
              <w:left w:val="nil"/>
              <w:bottom w:val="nil"/>
              <w:right w:val="nil"/>
            </w:tcBorders>
          </w:tcPr>
          <w:p w14:paraId="72FA196E" w14:textId="77777777" w:rsidR="00CF0AFE" w:rsidRDefault="00CF0AFE" w:rsidP="00B07B0A">
            <w:pPr>
              <w:rPr>
                <w:rFonts w:ascii="Times New Roman" w:hAnsi="Times New Roman" w:cs="Times New Roman"/>
              </w:rPr>
            </w:pPr>
            <w:r>
              <w:rPr>
                <w:rFonts w:ascii="Times New Roman" w:hAnsi="Times New Roman" w:cs="Times New Roman"/>
              </w:rPr>
              <w:t>Corner kick outcome</w:t>
            </w:r>
          </w:p>
          <w:p w14:paraId="7FAE94AE" w14:textId="77777777" w:rsidR="00CF0AFE" w:rsidRDefault="00CF0AFE" w:rsidP="00B07B0A">
            <w:pPr>
              <w:rPr>
                <w:rFonts w:ascii="Times New Roman" w:hAnsi="Times New Roman" w:cs="Times New Roman"/>
              </w:rPr>
            </w:pPr>
          </w:p>
        </w:tc>
        <w:tc>
          <w:tcPr>
            <w:tcW w:w="2129" w:type="dxa"/>
            <w:tcBorders>
              <w:top w:val="nil"/>
              <w:left w:val="nil"/>
              <w:bottom w:val="nil"/>
              <w:right w:val="nil"/>
            </w:tcBorders>
          </w:tcPr>
          <w:p w14:paraId="678AE400" w14:textId="77777777" w:rsidR="00CF0AFE" w:rsidRDefault="00CF0AFE" w:rsidP="00B07B0A">
            <w:pPr>
              <w:rPr>
                <w:rFonts w:ascii="Times New Roman" w:hAnsi="Times New Roman" w:cs="Times New Roman"/>
              </w:rPr>
            </w:pPr>
            <w:r>
              <w:rPr>
                <w:rFonts w:ascii="Times New Roman" w:hAnsi="Times New Roman" w:cs="Times New Roman"/>
              </w:rPr>
              <w:t>0.93</w:t>
            </w:r>
          </w:p>
        </w:tc>
        <w:tc>
          <w:tcPr>
            <w:tcW w:w="2129" w:type="dxa"/>
            <w:tcBorders>
              <w:top w:val="nil"/>
              <w:left w:val="nil"/>
              <w:bottom w:val="nil"/>
              <w:right w:val="nil"/>
            </w:tcBorders>
          </w:tcPr>
          <w:p w14:paraId="5659B987" w14:textId="77777777" w:rsidR="00CF0AFE" w:rsidRDefault="00CF0AFE" w:rsidP="00B07B0A">
            <w:pPr>
              <w:rPr>
                <w:rFonts w:ascii="Times New Roman" w:hAnsi="Times New Roman" w:cs="Times New Roman"/>
              </w:rPr>
            </w:pPr>
            <w:r>
              <w:rPr>
                <w:rFonts w:ascii="Times New Roman" w:hAnsi="Times New Roman" w:cs="Times New Roman"/>
              </w:rPr>
              <w:t>Very good</w:t>
            </w:r>
          </w:p>
        </w:tc>
      </w:tr>
      <w:tr w:rsidR="00CF0AFE" w14:paraId="224492F1" w14:textId="77777777" w:rsidTr="00B07B0A">
        <w:tc>
          <w:tcPr>
            <w:tcW w:w="2129" w:type="dxa"/>
            <w:tcBorders>
              <w:top w:val="nil"/>
              <w:left w:val="nil"/>
              <w:bottom w:val="nil"/>
              <w:right w:val="nil"/>
            </w:tcBorders>
          </w:tcPr>
          <w:p w14:paraId="70E74CA0" w14:textId="77777777" w:rsidR="00CF0AFE" w:rsidRDefault="00CF0AFE" w:rsidP="00B07B0A">
            <w:pPr>
              <w:rPr>
                <w:rFonts w:ascii="Times New Roman" w:hAnsi="Times New Roman" w:cs="Times New Roman"/>
              </w:rPr>
            </w:pPr>
            <w:r>
              <w:rPr>
                <w:rFonts w:ascii="Times New Roman" w:hAnsi="Times New Roman" w:cs="Times New Roman"/>
              </w:rPr>
              <w:t>Intra-observer</w:t>
            </w:r>
          </w:p>
        </w:tc>
        <w:tc>
          <w:tcPr>
            <w:tcW w:w="2129" w:type="dxa"/>
            <w:tcBorders>
              <w:top w:val="nil"/>
              <w:left w:val="nil"/>
              <w:bottom w:val="nil"/>
              <w:right w:val="nil"/>
            </w:tcBorders>
          </w:tcPr>
          <w:p w14:paraId="7473786E" w14:textId="77777777" w:rsidR="00CF0AFE" w:rsidRDefault="00CF0AFE" w:rsidP="00B07B0A">
            <w:pPr>
              <w:rPr>
                <w:rFonts w:ascii="Times New Roman" w:hAnsi="Times New Roman" w:cs="Times New Roman"/>
              </w:rPr>
            </w:pPr>
            <w:r>
              <w:rPr>
                <w:rFonts w:ascii="Times New Roman" w:hAnsi="Times New Roman" w:cs="Times New Roman"/>
              </w:rPr>
              <w:t>Area of delivery</w:t>
            </w:r>
          </w:p>
          <w:p w14:paraId="0CDFF9CB" w14:textId="77777777" w:rsidR="00CF0AFE" w:rsidRDefault="00CF0AFE" w:rsidP="00B07B0A">
            <w:pPr>
              <w:rPr>
                <w:rFonts w:ascii="Times New Roman" w:hAnsi="Times New Roman" w:cs="Times New Roman"/>
              </w:rPr>
            </w:pPr>
          </w:p>
        </w:tc>
        <w:tc>
          <w:tcPr>
            <w:tcW w:w="2129" w:type="dxa"/>
            <w:tcBorders>
              <w:top w:val="nil"/>
              <w:left w:val="nil"/>
              <w:bottom w:val="nil"/>
              <w:right w:val="nil"/>
            </w:tcBorders>
          </w:tcPr>
          <w:p w14:paraId="077E8E88" w14:textId="77777777" w:rsidR="00CF0AFE" w:rsidRDefault="00CF0AFE" w:rsidP="00B07B0A">
            <w:pPr>
              <w:rPr>
                <w:rFonts w:ascii="Times New Roman" w:hAnsi="Times New Roman" w:cs="Times New Roman"/>
              </w:rPr>
            </w:pPr>
            <w:r>
              <w:rPr>
                <w:rFonts w:ascii="Times New Roman" w:hAnsi="Times New Roman" w:cs="Times New Roman"/>
              </w:rPr>
              <w:t>0.86</w:t>
            </w:r>
          </w:p>
        </w:tc>
        <w:tc>
          <w:tcPr>
            <w:tcW w:w="2129" w:type="dxa"/>
            <w:tcBorders>
              <w:top w:val="nil"/>
              <w:left w:val="nil"/>
              <w:bottom w:val="nil"/>
              <w:right w:val="nil"/>
            </w:tcBorders>
          </w:tcPr>
          <w:p w14:paraId="1D2EAA36" w14:textId="77777777" w:rsidR="00CF0AFE" w:rsidRDefault="00CF0AFE" w:rsidP="00B07B0A">
            <w:pPr>
              <w:rPr>
                <w:rFonts w:ascii="Times New Roman" w:hAnsi="Times New Roman" w:cs="Times New Roman"/>
              </w:rPr>
            </w:pPr>
            <w:r>
              <w:rPr>
                <w:rFonts w:ascii="Times New Roman" w:hAnsi="Times New Roman" w:cs="Times New Roman"/>
              </w:rPr>
              <w:t>Very good</w:t>
            </w:r>
          </w:p>
        </w:tc>
      </w:tr>
      <w:tr w:rsidR="00CF0AFE" w14:paraId="24F5BB82" w14:textId="77777777" w:rsidTr="00B07B0A">
        <w:tc>
          <w:tcPr>
            <w:tcW w:w="2129" w:type="dxa"/>
            <w:tcBorders>
              <w:top w:val="nil"/>
              <w:left w:val="nil"/>
              <w:bottom w:val="nil"/>
              <w:right w:val="nil"/>
            </w:tcBorders>
          </w:tcPr>
          <w:p w14:paraId="3BC5D94E" w14:textId="77777777" w:rsidR="00CF0AFE" w:rsidRDefault="00CF0AFE" w:rsidP="00B07B0A">
            <w:pPr>
              <w:rPr>
                <w:rFonts w:ascii="Times New Roman" w:hAnsi="Times New Roman" w:cs="Times New Roman"/>
              </w:rPr>
            </w:pPr>
            <w:r>
              <w:rPr>
                <w:rFonts w:ascii="Times New Roman" w:hAnsi="Times New Roman" w:cs="Times New Roman"/>
              </w:rPr>
              <w:t>Inter-observer</w:t>
            </w:r>
          </w:p>
        </w:tc>
        <w:tc>
          <w:tcPr>
            <w:tcW w:w="2129" w:type="dxa"/>
            <w:tcBorders>
              <w:top w:val="nil"/>
              <w:left w:val="nil"/>
              <w:bottom w:val="nil"/>
              <w:right w:val="nil"/>
            </w:tcBorders>
          </w:tcPr>
          <w:p w14:paraId="302E5031" w14:textId="77777777" w:rsidR="00CF0AFE" w:rsidRDefault="00CF0AFE" w:rsidP="00B07B0A">
            <w:pPr>
              <w:rPr>
                <w:rFonts w:ascii="Times New Roman" w:hAnsi="Times New Roman" w:cs="Times New Roman"/>
              </w:rPr>
            </w:pPr>
            <w:r>
              <w:rPr>
                <w:rFonts w:ascii="Times New Roman" w:hAnsi="Times New Roman" w:cs="Times New Roman"/>
              </w:rPr>
              <w:t>Corner kick outcome</w:t>
            </w:r>
          </w:p>
          <w:p w14:paraId="7BC72CE2" w14:textId="77777777" w:rsidR="00CF0AFE" w:rsidRDefault="00CF0AFE" w:rsidP="00B07B0A">
            <w:pPr>
              <w:rPr>
                <w:rFonts w:ascii="Times New Roman" w:hAnsi="Times New Roman" w:cs="Times New Roman"/>
              </w:rPr>
            </w:pPr>
          </w:p>
        </w:tc>
        <w:tc>
          <w:tcPr>
            <w:tcW w:w="2129" w:type="dxa"/>
            <w:tcBorders>
              <w:top w:val="nil"/>
              <w:left w:val="nil"/>
              <w:bottom w:val="nil"/>
              <w:right w:val="nil"/>
            </w:tcBorders>
          </w:tcPr>
          <w:p w14:paraId="2311C613" w14:textId="77777777" w:rsidR="00CF0AFE" w:rsidRDefault="00CF0AFE" w:rsidP="00B07B0A">
            <w:pPr>
              <w:rPr>
                <w:rFonts w:ascii="Times New Roman" w:hAnsi="Times New Roman" w:cs="Times New Roman"/>
              </w:rPr>
            </w:pPr>
            <w:r>
              <w:rPr>
                <w:rFonts w:ascii="Times New Roman" w:hAnsi="Times New Roman" w:cs="Times New Roman"/>
              </w:rPr>
              <w:t>0.89</w:t>
            </w:r>
          </w:p>
        </w:tc>
        <w:tc>
          <w:tcPr>
            <w:tcW w:w="2129" w:type="dxa"/>
            <w:tcBorders>
              <w:top w:val="nil"/>
              <w:left w:val="nil"/>
              <w:bottom w:val="nil"/>
              <w:right w:val="nil"/>
            </w:tcBorders>
          </w:tcPr>
          <w:p w14:paraId="7BE896FF" w14:textId="77777777" w:rsidR="00CF0AFE" w:rsidRDefault="00CF0AFE" w:rsidP="00B07B0A">
            <w:pPr>
              <w:rPr>
                <w:rFonts w:ascii="Times New Roman" w:hAnsi="Times New Roman" w:cs="Times New Roman"/>
              </w:rPr>
            </w:pPr>
            <w:r>
              <w:rPr>
                <w:rFonts w:ascii="Times New Roman" w:hAnsi="Times New Roman" w:cs="Times New Roman"/>
              </w:rPr>
              <w:t>Very good</w:t>
            </w:r>
          </w:p>
        </w:tc>
      </w:tr>
      <w:tr w:rsidR="00CF0AFE" w14:paraId="3B1B2B6C" w14:textId="77777777" w:rsidTr="00B07B0A">
        <w:tc>
          <w:tcPr>
            <w:tcW w:w="2129" w:type="dxa"/>
            <w:tcBorders>
              <w:top w:val="nil"/>
              <w:left w:val="nil"/>
              <w:bottom w:val="single" w:sz="4" w:space="0" w:color="auto"/>
              <w:right w:val="nil"/>
            </w:tcBorders>
          </w:tcPr>
          <w:p w14:paraId="02274245" w14:textId="77777777" w:rsidR="00CF0AFE" w:rsidRDefault="00CF0AFE" w:rsidP="00B07B0A">
            <w:pPr>
              <w:rPr>
                <w:rFonts w:ascii="Times New Roman" w:hAnsi="Times New Roman" w:cs="Times New Roman"/>
              </w:rPr>
            </w:pPr>
            <w:r>
              <w:rPr>
                <w:rFonts w:ascii="Times New Roman" w:hAnsi="Times New Roman" w:cs="Times New Roman"/>
              </w:rPr>
              <w:t>Inter-observer</w:t>
            </w:r>
          </w:p>
        </w:tc>
        <w:tc>
          <w:tcPr>
            <w:tcW w:w="2129" w:type="dxa"/>
            <w:tcBorders>
              <w:top w:val="nil"/>
              <w:left w:val="nil"/>
              <w:bottom w:val="single" w:sz="4" w:space="0" w:color="auto"/>
              <w:right w:val="nil"/>
            </w:tcBorders>
          </w:tcPr>
          <w:p w14:paraId="372614F4" w14:textId="77777777" w:rsidR="00CF0AFE" w:rsidRDefault="00CF0AFE" w:rsidP="00B07B0A">
            <w:pPr>
              <w:rPr>
                <w:rFonts w:ascii="Times New Roman" w:hAnsi="Times New Roman" w:cs="Times New Roman"/>
              </w:rPr>
            </w:pPr>
            <w:r>
              <w:rPr>
                <w:rFonts w:ascii="Times New Roman" w:hAnsi="Times New Roman" w:cs="Times New Roman"/>
              </w:rPr>
              <w:t>Area of delivery</w:t>
            </w:r>
          </w:p>
          <w:p w14:paraId="4AFE9DD9" w14:textId="77777777" w:rsidR="00CF0AFE" w:rsidRDefault="00CF0AFE" w:rsidP="00B07B0A">
            <w:pPr>
              <w:rPr>
                <w:rFonts w:ascii="Times New Roman" w:hAnsi="Times New Roman" w:cs="Times New Roman"/>
              </w:rPr>
            </w:pPr>
          </w:p>
        </w:tc>
        <w:tc>
          <w:tcPr>
            <w:tcW w:w="2129" w:type="dxa"/>
            <w:tcBorders>
              <w:top w:val="nil"/>
              <w:left w:val="nil"/>
              <w:bottom w:val="single" w:sz="4" w:space="0" w:color="auto"/>
              <w:right w:val="nil"/>
            </w:tcBorders>
          </w:tcPr>
          <w:p w14:paraId="24FA6A12" w14:textId="77777777" w:rsidR="00CF0AFE" w:rsidRDefault="00CF0AFE" w:rsidP="00B07B0A">
            <w:pPr>
              <w:rPr>
                <w:rFonts w:ascii="Times New Roman" w:hAnsi="Times New Roman" w:cs="Times New Roman"/>
              </w:rPr>
            </w:pPr>
            <w:r>
              <w:rPr>
                <w:rFonts w:ascii="Times New Roman" w:hAnsi="Times New Roman" w:cs="Times New Roman"/>
              </w:rPr>
              <w:t>0.79</w:t>
            </w:r>
          </w:p>
        </w:tc>
        <w:tc>
          <w:tcPr>
            <w:tcW w:w="2129" w:type="dxa"/>
            <w:tcBorders>
              <w:top w:val="nil"/>
              <w:left w:val="nil"/>
              <w:bottom w:val="single" w:sz="4" w:space="0" w:color="auto"/>
              <w:right w:val="nil"/>
            </w:tcBorders>
          </w:tcPr>
          <w:p w14:paraId="35C3FF05" w14:textId="77777777" w:rsidR="00CF0AFE" w:rsidRDefault="00CF0AFE" w:rsidP="00B07B0A">
            <w:pPr>
              <w:rPr>
                <w:rFonts w:ascii="Times New Roman" w:hAnsi="Times New Roman" w:cs="Times New Roman"/>
              </w:rPr>
            </w:pPr>
            <w:r>
              <w:rPr>
                <w:rFonts w:ascii="Times New Roman" w:hAnsi="Times New Roman" w:cs="Times New Roman"/>
              </w:rPr>
              <w:t>Good</w:t>
            </w:r>
          </w:p>
        </w:tc>
      </w:tr>
      <w:bookmarkEnd w:id="1"/>
    </w:tbl>
    <w:p w14:paraId="1090D51E" w14:textId="77777777" w:rsidR="00697F34" w:rsidRPr="00D8666E" w:rsidRDefault="00697F34" w:rsidP="007E3648">
      <w:pPr>
        <w:spacing w:line="480" w:lineRule="auto"/>
        <w:rPr>
          <w:rFonts w:ascii="Times New Roman" w:hAnsi="Times New Roman" w:cs="Times New Roman"/>
        </w:rPr>
      </w:pPr>
    </w:p>
    <w:p w14:paraId="33831E0F" w14:textId="186DB189" w:rsidR="007D0B75" w:rsidRPr="00311688" w:rsidRDefault="00376CD9" w:rsidP="007E3648">
      <w:pPr>
        <w:spacing w:line="480" w:lineRule="auto"/>
        <w:jc w:val="both"/>
        <w:rPr>
          <w:rFonts w:ascii="Times New Roman" w:hAnsi="Times New Roman" w:cs="Times New Roman"/>
          <w:b/>
        </w:rPr>
      </w:pPr>
      <w:r>
        <w:rPr>
          <w:rFonts w:ascii="Times New Roman" w:hAnsi="Times New Roman" w:cs="Times New Roman"/>
          <w:b/>
        </w:rPr>
        <w:t>Data a</w:t>
      </w:r>
      <w:r w:rsidR="007D0B75" w:rsidRPr="00311688">
        <w:rPr>
          <w:rFonts w:ascii="Times New Roman" w:hAnsi="Times New Roman" w:cs="Times New Roman"/>
          <w:b/>
        </w:rPr>
        <w:t>nalysis</w:t>
      </w:r>
    </w:p>
    <w:p w14:paraId="4A2F7BEC" w14:textId="23F9EE31" w:rsidR="007D0B75" w:rsidRPr="00456E87" w:rsidRDefault="007E3648" w:rsidP="007E3648">
      <w:pPr>
        <w:spacing w:line="480" w:lineRule="auto"/>
        <w:jc w:val="both"/>
        <w:rPr>
          <w:rFonts w:ascii="Times New Roman" w:hAnsi="Times New Roman" w:cs="Times New Roman"/>
          <w:highlight w:val="yellow"/>
        </w:rPr>
      </w:pPr>
      <w:r>
        <w:rPr>
          <w:rFonts w:ascii="Times New Roman" w:hAnsi="Times New Roman" w:cs="Times New Roman"/>
        </w:rPr>
        <w:t xml:space="preserve">       </w:t>
      </w:r>
      <w:r w:rsidR="007D0B75">
        <w:rPr>
          <w:rFonts w:ascii="Times New Roman" w:hAnsi="Times New Roman" w:cs="Times New Roman"/>
        </w:rPr>
        <w:t xml:space="preserve">All data are presented as absolute frequencies and supported by percentage occurrence (stated in brackets). A key assumption underpinning the use of chi-squared tests is that </w:t>
      </w:r>
      <w:r w:rsidR="00376CD9">
        <w:rPr>
          <w:rFonts w:ascii="Times New Roman" w:hAnsi="Times New Roman" w:cs="Times New Roman"/>
        </w:rPr>
        <w:t xml:space="preserve">the </w:t>
      </w:r>
      <w:r w:rsidR="007D0B75">
        <w:rPr>
          <w:rFonts w:ascii="Times New Roman" w:hAnsi="Times New Roman" w:cs="Times New Roman"/>
        </w:rPr>
        <w:t>expected values should no</w:t>
      </w:r>
      <w:r w:rsidR="006A4EE6">
        <w:rPr>
          <w:rFonts w:ascii="Times New Roman" w:hAnsi="Times New Roman" w:cs="Times New Roman"/>
        </w:rPr>
        <w:t>t be less than 5 (see Thomas &amp;</w:t>
      </w:r>
      <w:r w:rsidR="007D0B75">
        <w:rPr>
          <w:rFonts w:ascii="Times New Roman" w:hAnsi="Times New Roman" w:cs="Times New Roman"/>
        </w:rPr>
        <w:t xml:space="preserve"> Nelson, 1996). To prevent this assumption being violated, the outcome data were collapsed in the following way. Attempts at goal were defined as either </w:t>
      </w:r>
      <w:r w:rsidR="00376CD9">
        <w:rPr>
          <w:rFonts w:ascii="Times New Roman" w:hAnsi="Times New Roman" w:cs="Times New Roman"/>
        </w:rPr>
        <w:t xml:space="preserve">a </w:t>
      </w:r>
      <w:r w:rsidR="007D0B75">
        <w:rPr>
          <w:rFonts w:ascii="Times New Roman" w:hAnsi="Times New Roman" w:cs="Times New Roman"/>
        </w:rPr>
        <w:t>goal</w:t>
      </w:r>
      <w:r w:rsidR="00376CD9">
        <w:rPr>
          <w:rFonts w:ascii="Times New Roman" w:hAnsi="Times New Roman" w:cs="Times New Roman"/>
        </w:rPr>
        <w:t xml:space="preserve"> scored</w:t>
      </w:r>
      <w:r w:rsidR="007D0B75">
        <w:rPr>
          <w:rFonts w:ascii="Times New Roman" w:hAnsi="Times New Roman" w:cs="Times New Roman"/>
        </w:rPr>
        <w:t xml:space="preserve">, attempt on target excluding goals and attempt off target, whereas the “non-attempt outcomes” were defined as </w:t>
      </w:r>
      <w:r w:rsidR="00376CD9">
        <w:rPr>
          <w:rFonts w:ascii="Times New Roman" w:hAnsi="Times New Roman" w:cs="Times New Roman"/>
        </w:rPr>
        <w:t xml:space="preserve">a </w:t>
      </w:r>
      <w:r w:rsidR="007D0B75">
        <w:rPr>
          <w:rFonts w:ascii="Times New Roman" w:hAnsi="Times New Roman" w:cs="Times New Roman"/>
        </w:rPr>
        <w:t>GK action (e</w:t>
      </w:r>
      <w:r w:rsidR="00376CD9">
        <w:rPr>
          <w:rFonts w:ascii="Times New Roman" w:hAnsi="Times New Roman" w:cs="Times New Roman"/>
        </w:rPr>
        <w:t>.g. GK catch and GK punch), attacking o</w:t>
      </w:r>
      <w:r w:rsidR="007D0B75">
        <w:rPr>
          <w:rFonts w:ascii="Times New Roman" w:hAnsi="Times New Roman" w:cs="Times New Roman"/>
        </w:rPr>
        <w:t xml:space="preserve">utcome (e.g. ball cleared for another corner </w:t>
      </w:r>
      <w:r w:rsidR="00376CD9">
        <w:rPr>
          <w:rFonts w:ascii="Times New Roman" w:hAnsi="Times New Roman" w:cs="Times New Roman"/>
        </w:rPr>
        <w:t>and ball recycled out of the 18-yard box), or defending o</w:t>
      </w:r>
      <w:r w:rsidR="007D0B75">
        <w:rPr>
          <w:rFonts w:ascii="Times New Roman" w:hAnsi="Times New Roman" w:cs="Times New Roman"/>
        </w:rPr>
        <w:t>utc</w:t>
      </w:r>
      <w:r w:rsidR="00376CD9">
        <w:rPr>
          <w:rFonts w:ascii="Times New Roman" w:hAnsi="Times New Roman" w:cs="Times New Roman"/>
        </w:rPr>
        <w:t>ome (ball cleared out of the 18-</w:t>
      </w:r>
      <w:r w:rsidR="007D0B75">
        <w:rPr>
          <w:rFonts w:ascii="Times New Roman" w:hAnsi="Times New Roman" w:cs="Times New Roman"/>
        </w:rPr>
        <w:t xml:space="preserve">yard box). </w:t>
      </w:r>
      <w:r w:rsidR="007D0B75" w:rsidRPr="00456E87">
        <w:rPr>
          <w:rFonts w:ascii="Times New Roman" w:hAnsi="Times New Roman" w:cs="Times New Roman"/>
        </w:rPr>
        <w:t>However, even when the data were collapsed in this fashion, the non-att</w:t>
      </w:r>
      <w:r w:rsidR="00456E87">
        <w:rPr>
          <w:rFonts w:ascii="Times New Roman" w:hAnsi="Times New Roman" w:cs="Times New Roman"/>
        </w:rPr>
        <w:t>empt outcomes of GK action and attacking o</w:t>
      </w:r>
      <w:r w:rsidR="007D0B75" w:rsidRPr="00456E87">
        <w:rPr>
          <w:rFonts w:ascii="Times New Roman" w:hAnsi="Times New Roman" w:cs="Times New Roman"/>
        </w:rPr>
        <w:t>utcome still violated the assumption underpinning the use of chi-squared tests.</w:t>
      </w:r>
      <w:r w:rsidR="007D0B75">
        <w:rPr>
          <w:rFonts w:ascii="Times New Roman" w:hAnsi="Times New Roman" w:cs="Times New Roman"/>
        </w:rPr>
        <w:t xml:space="preserve"> It should be noted that </w:t>
      </w:r>
      <w:r w:rsidR="00376CD9">
        <w:rPr>
          <w:rFonts w:ascii="Times New Roman" w:hAnsi="Times New Roman" w:cs="Times New Roman"/>
        </w:rPr>
        <w:t xml:space="preserve">the </w:t>
      </w:r>
      <w:r w:rsidR="00456E87">
        <w:rPr>
          <w:rFonts w:ascii="Times New Roman" w:hAnsi="Times New Roman" w:cs="Times New Roman"/>
        </w:rPr>
        <w:t>deliveries</w:t>
      </w:r>
      <w:r w:rsidR="00863419">
        <w:rPr>
          <w:rFonts w:ascii="Times New Roman" w:hAnsi="Times New Roman" w:cs="Times New Roman"/>
        </w:rPr>
        <w:t xml:space="preserve"> placed into GA3 or deliveries that were driven</w:t>
      </w:r>
      <w:r w:rsidR="007D0B75">
        <w:rPr>
          <w:rFonts w:ascii="Times New Roman" w:hAnsi="Times New Roman" w:cs="Times New Roman"/>
        </w:rPr>
        <w:t xml:space="preserve"> were removed from the statistical ana</w:t>
      </w:r>
      <w:r w:rsidR="00456E87">
        <w:rPr>
          <w:rFonts w:ascii="Times New Roman" w:hAnsi="Times New Roman" w:cs="Times New Roman"/>
        </w:rPr>
        <w:t>lyses due to a small sample size</w:t>
      </w:r>
      <w:r w:rsidR="007D0B75">
        <w:rPr>
          <w:rFonts w:ascii="Times New Roman" w:hAnsi="Times New Roman" w:cs="Times New Roman"/>
        </w:rPr>
        <w:t xml:space="preserve">. The following associations were tested statistically using the chi-squared test of independence; </w:t>
      </w:r>
      <w:r w:rsidR="00EC1B24">
        <w:rPr>
          <w:rFonts w:ascii="Times New Roman" w:hAnsi="Times New Roman" w:cs="Times New Roman"/>
        </w:rPr>
        <w:t>(1</w:t>
      </w:r>
      <w:r w:rsidR="007D0B75">
        <w:rPr>
          <w:rFonts w:ascii="Times New Roman" w:hAnsi="Times New Roman" w:cs="Times New Roman"/>
        </w:rPr>
        <w:t xml:space="preserve">) </w:t>
      </w:r>
      <w:r w:rsidR="003D5E09">
        <w:rPr>
          <w:rFonts w:ascii="Times New Roman" w:hAnsi="Times New Roman" w:cs="Times New Roman"/>
        </w:rPr>
        <w:t xml:space="preserve">the number of </w:t>
      </w:r>
      <w:r w:rsidR="007D0B75">
        <w:rPr>
          <w:rFonts w:ascii="Times New Roman" w:hAnsi="Times New Roman" w:cs="Times New Roman"/>
        </w:rPr>
        <w:t>attempts at goal in rela</w:t>
      </w:r>
      <w:r w:rsidR="00EC1B24">
        <w:rPr>
          <w:rFonts w:ascii="Times New Roman" w:hAnsi="Times New Roman" w:cs="Times New Roman"/>
        </w:rPr>
        <w:t>tion to the area of delivery, (2</w:t>
      </w:r>
      <w:r w:rsidR="007D0B75">
        <w:rPr>
          <w:rFonts w:ascii="Times New Roman" w:hAnsi="Times New Roman" w:cs="Times New Roman"/>
        </w:rPr>
        <w:t>) the number of defending outcomes</w:t>
      </w:r>
      <w:r w:rsidR="00456E87">
        <w:rPr>
          <w:rFonts w:ascii="Times New Roman" w:hAnsi="Times New Roman" w:cs="Times New Roman"/>
        </w:rPr>
        <w:t xml:space="preserve"> </w:t>
      </w:r>
      <w:r w:rsidR="007D0B75">
        <w:rPr>
          <w:rFonts w:ascii="Times New Roman" w:hAnsi="Times New Roman" w:cs="Times New Roman"/>
        </w:rPr>
        <w:t>in rela</w:t>
      </w:r>
      <w:r w:rsidR="00EC1B24">
        <w:rPr>
          <w:rFonts w:ascii="Times New Roman" w:hAnsi="Times New Roman" w:cs="Times New Roman"/>
        </w:rPr>
        <w:t xml:space="preserve">tion to the area of </w:t>
      </w:r>
      <w:r w:rsidR="00EC1B24">
        <w:rPr>
          <w:rFonts w:ascii="Times New Roman" w:hAnsi="Times New Roman" w:cs="Times New Roman"/>
        </w:rPr>
        <w:lastRenderedPageBreak/>
        <w:t>delivery, (3</w:t>
      </w:r>
      <w:r w:rsidR="007D0B75">
        <w:rPr>
          <w:rFonts w:ascii="Times New Roman" w:hAnsi="Times New Roman" w:cs="Times New Roman"/>
        </w:rPr>
        <w:t xml:space="preserve">) </w:t>
      </w:r>
      <w:r w:rsidR="003D5E09">
        <w:rPr>
          <w:rFonts w:ascii="Times New Roman" w:hAnsi="Times New Roman" w:cs="Times New Roman"/>
        </w:rPr>
        <w:t>the number of attempts</w:t>
      </w:r>
      <w:r w:rsidR="007D0B75">
        <w:rPr>
          <w:rFonts w:ascii="Times New Roman" w:hAnsi="Times New Roman" w:cs="Times New Roman"/>
        </w:rPr>
        <w:t xml:space="preserve"> at goal </w:t>
      </w:r>
      <w:r w:rsidR="00376CD9">
        <w:rPr>
          <w:rFonts w:ascii="Times New Roman" w:hAnsi="Times New Roman" w:cs="Times New Roman"/>
        </w:rPr>
        <w:t xml:space="preserve">performed </w:t>
      </w:r>
      <w:r w:rsidR="007D0B75">
        <w:rPr>
          <w:rFonts w:ascii="Times New Roman" w:hAnsi="Times New Roman" w:cs="Times New Roman"/>
        </w:rPr>
        <w:t xml:space="preserve">within the critical area in relation to the type of corner </w:t>
      </w:r>
      <w:r w:rsidR="00EC1B24">
        <w:rPr>
          <w:rFonts w:ascii="Times New Roman" w:hAnsi="Times New Roman" w:cs="Times New Roman"/>
        </w:rPr>
        <w:t>kick delivery, (4</w:t>
      </w:r>
      <w:r w:rsidR="007D0B75">
        <w:rPr>
          <w:rFonts w:ascii="Times New Roman" w:hAnsi="Times New Roman" w:cs="Times New Roman"/>
        </w:rPr>
        <w:t>) t</w:t>
      </w:r>
      <w:r w:rsidR="003D5E09">
        <w:rPr>
          <w:rFonts w:ascii="Times New Roman" w:hAnsi="Times New Roman" w:cs="Times New Roman"/>
        </w:rPr>
        <w:t xml:space="preserve">he number of defending outcomes </w:t>
      </w:r>
      <w:r w:rsidR="00376CD9">
        <w:rPr>
          <w:rFonts w:ascii="Times New Roman" w:hAnsi="Times New Roman" w:cs="Times New Roman"/>
        </w:rPr>
        <w:t xml:space="preserve">performed </w:t>
      </w:r>
      <w:r w:rsidR="007D0B75">
        <w:rPr>
          <w:rFonts w:ascii="Times New Roman" w:hAnsi="Times New Roman" w:cs="Times New Roman"/>
        </w:rPr>
        <w:t>within the critical area in relation to the type of corner kick delivery. The alpha level w</w:t>
      </w:r>
      <w:r w:rsidR="00376CD9">
        <w:rPr>
          <w:rFonts w:ascii="Times New Roman" w:hAnsi="Times New Roman" w:cs="Times New Roman"/>
        </w:rPr>
        <w:t xml:space="preserve">as set at </w:t>
      </w:r>
      <w:r w:rsidR="007D0B75">
        <w:rPr>
          <w:rFonts w:ascii="Times New Roman" w:hAnsi="Times New Roman" w:cs="Times New Roman"/>
        </w:rPr>
        <w:t>.05</w:t>
      </w:r>
      <w:r w:rsidR="00A93658">
        <w:rPr>
          <w:rFonts w:ascii="Times New Roman" w:hAnsi="Times New Roman" w:cs="Times New Roman"/>
        </w:rPr>
        <w:t>.</w:t>
      </w:r>
    </w:p>
    <w:p w14:paraId="3A7BBD42" w14:textId="77777777" w:rsidR="007E3648" w:rsidRDefault="007E3648" w:rsidP="007E3648">
      <w:pPr>
        <w:spacing w:line="480" w:lineRule="auto"/>
        <w:jc w:val="both"/>
        <w:rPr>
          <w:rFonts w:ascii="Times New Roman" w:hAnsi="Times New Roman" w:cs="Times New Roman"/>
          <w:b/>
        </w:rPr>
      </w:pPr>
    </w:p>
    <w:p w14:paraId="61619354" w14:textId="381856EE" w:rsidR="00D871D6" w:rsidRPr="007E3648" w:rsidRDefault="008427F4" w:rsidP="007E3648">
      <w:pPr>
        <w:spacing w:line="480" w:lineRule="auto"/>
        <w:jc w:val="both"/>
        <w:rPr>
          <w:rFonts w:ascii="Times New Roman" w:hAnsi="Times New Roman" w:cs="Times New Roman"/>
          <w:b/>
        </w:rPr>
      </w:pPr>
      <w:r>
        <w:rPr>
          <w:rFonts w:ascii="Times New Roman" w:hAnsi="Times New Roman" w:cs="Times New Roman"/>
          <w:b/>
        </w:rPr>
        <w:t>Results</w:t>
      </w:r>
    </w:p>
    <w:p w14:paraId="5ECE0010" w14:textId="74C28803" w:rsidR="007625BF" w:rsidRPr="000F2C45" w:rsidRDefault="007E3648" w:rsidP="007E3648">
      <w:pPr>
        <w:spacing w:line="480" w:lineRule="auto"/>
        <w:jc w:val="both"/>
        <w:rPr>
          <w:rFonts w:ascii="Times New Roman" w:hAnsi="Times New Roman" w:cs="Times New Roman"/>
        </w:rPr>
      </w:pPr>
      <w:r>
        <w:rPr>
          <w:rFonts w:ascii="Times New Roman" w:hAnsi="Times New Roman" w:cs="Times New Roman"/>
        </w:rPr>
        <w:t xml:space="preserve">       </w:t>
      </w:r>
      <w:r w:rsidR="00074F38">
        <w:rPr>
          <w:rFonts w:ascii="Times New Roman" w:hAnsi="Times New Roman" w:cs="Times New Roman"/>
        </w:rPr>
        <w:t>There were nine</w:t>
      </w:r>
      <w:r w:rsidR="00A95E91" w:rsidRPr="000F2C45">
        <w:rPr>
          <w:rFonts w:ascii="Times New Roman" w:hAnsi="Times New Roman" w:cs="Times New Roman"/>
        </w:rPr>
        <w:t xml:space="preserve"> goals scored from the first contact</w:t>
      </w:r>
      <w:r w:rsidR="00376CD9">
        <w:rPr>
          <w:rFonts w:ascii="Times New Roman" w:hAnsi="Times New Roman" w:cs="Times New Roman"/>
        </w:rPr>
        <w:t xml:space="preserve"> out</w:t>
      </w:r>
      <w:r w:rsidR="00A95E91" w:rsidRPr="000F2C45">
        <w:rPr>
          <w:rFonts w:ascii="Times New Roman" w:hAnsi="Times New Roman" w:cs="Times New Roman"/>
        </w:rPr>
        <w:t xml:space="preserve"> of 328 corner kicks</w:t>
      </w:r>
      <w:r w:rsidR="00E56373" w:rsidRPr="000F2C45">
        <w:rPr>
          <w:rFonts w:ascii="Times New Roman" w:hAnsi="Times New Roman" w:cs="Times New Roman"/>
        </w:rPr>
        <w:t xml:space="preserve"> (2.7%)</w:t>
      </w:r>
      <w:r w:rsidR="00376CD9">
        <w:rPr>
          <w:rFonts w:ascii="Times New Roman" w:hAnsi="Times New Roman" w:cs="Times New Roman"/>
        </w:rPr>
        <w:t xml:space="preserve"> when</w:t>
      </w:r>
      <w:r w:rsidR="00A95E91" w:rsidRPr="000F2C45">
        <w:rPr>
          <w:rFonts w:ascii="Times New Roman" w:hAnsi="Times New Roman" w:cs="Times New Roman"/>
        </w:rPr>
        <w:t xml:space="preserve"> the ball was delivered into either the goal area or the critical area. </w:t>
      </w:r>
      <w:r w:rsidR="00E56373" w:rsidRPr="000F2C45">
        <w:rPr>
          <w:rFonts w:ascii="Times New Roman" w:hAnsi="Times New Roman" w:cs="Times New Roman"/>
        </w:rPr>
        <w:t xml:space="preserve">The area </w:t>
      </w:r>
      <w:r w:rsidR="00601407">
        <w:rPr>
          <w:rFonts w:ascii="Times New Roman" w:hAnsi="Times New Roman" w:cs="Times New Roman"/>
        </w:rPr>
        <w:t xml:space="preserve">from </w:t>
      </w:r>
      <w:r w:rsidR="00E56373" w:rsidRPr="000F2C45">
        <w:rPr>
          <w:rFonts w:ascii="Times New Roman" w:hAnsi="Times New Roman" w:cs="Times New Roman"/>
        </w:rPr>
        <w:t>w</w:t>
      </w:r>
      <w:r w:rsidR="00401C6B">
        <w:rPr>
          <w:rFonts w:ascii="Times New Roman" w:hAnsi="Times New Roman" w:cs="Times New Roman"/>
        </w:rPr>
        <w:t>h</w:t>
      </w:r>
      <w:r w:rsidR="00E56373" w:rsidRPr="000F2C45">
        <w:rPr>
          <w:rFonts w:ascii="Times New Roman" w:hAnsi="Times New Roman" w:cs="Times New Roman"/>
        </w:rPr>
        <w:t>ere mo</w:t>
      </w:r>
      <w:r w:rsidR="00E12B4C">
        <w:rPr>
          <w:rFonts w:ascii="Times New Roman" w:hAnsi="Times New Roman" w:cs="Times New Roman"/>
        </w:rPr>
        <w:t xml:space="preserve">st </w:t>
      </w:r>
      <w:r w:rsidR="00074F38">
        <w:rPr>
          <w:rFonts w:ascii="Times New Roman" w:hAnsi="Times New Roman" w:cs="Times New Roman"/>
        </w:rPr>
        <w:t>goals were scored was CA2 with four</w:t>
      </w:r>
      <w:r w:rsidR="00E12B4C">
        <w:rPr>
          <w:rFonts w:ascii="Times New Roman" w:hAnsi="Times New Roman" w:cs="Times New Roman"/>
        </w:rPr>
        <w:t xml:space="preserve"> goals being</w:t>
      </w:r>
      <w:r w:rsidR="00601407">
        <w:rPr>
          <w:rFonts w:ascii="Times New Roman" w:hAnsi="Times New Roman" w:cs="Times New Roman"/>
        </w:rPr>
        <w:t xml:space="preserve"> scored from this area out of</w:t>
      </w:r>
      <w:r w:rsidR="00E56373" w:rsidRPr="000F2C45">
        <w:rPr>
          <w:rFonts w:ascii="Times New Roman" w:hAnsi="Times New Roman" w:cs="Times New Roman"/>
        </w:rPr>
        <w:t xml:space="preserve"> a total of 90 c</w:t>
      </w:r>
      <w:r w:rsidR="00074F38">
        <w:rPr>
          <w:rFonts w:ascii="Times New Roman" w:hAnsi="Times New Roman" w:cs="Times New Roman"/>
        </w:rPr>
        <w:t>orner kicks (4.4%). There were two</w:t>
      </w:r>
      <w:r w:rsidR="00E56373" w:rsidRPr="000F2C45">
        <w:rPr>
          <w:rFonts w:ascii="Times New Roman" w:hAnsi="Times New Roman" w:cs="Times New Roman"/>
        </w:rPr>
        <w:t xml:space="preserve"> goals scored from </w:t>
      </w:r>
      <w:r w:rsidR="00074F38">
        <w:rPr>
          <w:rFonts w:ascii="Times New Roman" w:hAnsi="Times New Roman" w:cs="Times New Roman"/>
        </w:rPr>
        <w:t>49 deliveries into CA1 (4.1%), two</w:t>
      </w:r>
      <w:r w:rsidR="00E56373" w:rsidRPr="000F2C45">
        <w:rPr>
          <w:rFonts w:ascii="Times New Roman" w:hAnsi="Times New Roman" w:cs="Times New Roman"/>
        </w:rPr>
        <w:t xml:space="preserve"> goals scored from 63 </w:t>
      </w:r>
      <w:r w:rsidR="00074F38">
        <w:rPr>
          <w:rFonts w:ascii="Times New Roman" w:hAnsi="Times New Roman" w:cs="Times New Roman"/>
        </w:rPr>
        <w:t>deliveries into GA2 (3.2%) and one</w:t>
      </w:r>
      <w:r w:rsidR="00E56373" w:rsidRPr="000F2C45">
        <w:rPr>
          <w:rFonts w:ascii="Times New Roman" w:hAnsi="Times New Roman" w:cs="Times New Roman"/>
        </w:rPr>
        <w:t xml:space="preserve"> goal from 12 deliveries into GA3 (8.3%). No goals were scored from the first contact when the ball was delivered into GA1</w:t>
      </w:r>
      <w:r w:rsidR="00772373">
        <w:rPr>
          <w:rFonts w:ascii="Times New Roman" w:hAnsi="Times New Roman" w:cs="Times New Roman"/>
        </w:rPr>
        <w:t xml:space="preserve">, CA3 and CA4. </w:t>
      </w:r>
      <w:r w:rsidR="00401C6B" w:rsidRPr="000F2C45">
        <w:rPr>
          <w:rFonts w:ascii="Times New Roman" w:hAnsi="Times New Roman" w:cs="Times New Roman"/>
        </w:rPr>
        <w:t>There was a significant association between the area the ball was delivered to and the number of attempts at goal (</w:t>
      </w:r>
      <w:r w:rsidR="00601407" w:rsidRPr="00484FD2">
        <w:rPr>
          <w:rFonts w:ascii="Times New Roman" w:hAnsi="Times New Roman" w:cs="Times New Roman"/>
        </w:rPr>
        <w:t>χ</w:t>
      </w:r>
      <w:r w:rsidR="00401C6B" w:rsidRPr="000F2C45">
        <w:rPr>
          <w:rFonts w:ascii="Times New Roman" w:hAnsi="Times New Roman" w:cs="Times New Roman"/>
          <w:vertAlign w:val="superscript"/>
        </w:rPr>
        <w:t>2</w:t>
      </w:r>
      <w:r w:rsidR="00401C6B" w:rsidRPr="000F2C45">
        <w:rPr>
          <w:rFonts w:ascii="Times New Roman" w:hAnsi="Times New Roman" w:cs="Times New Roman"/>
          <w:vertAlign w:val="subscript"/>
        </w:rPr>
        <w:t>5</w:t>
      </w:r>
      <w:r w:rsidR="00F06BC1">
        <w:rPr>
          <w:rFonts w:ascii="Times New Roman" w:hAnsi="Times New Roman" w:cs="Times New Roman"/>
        </w:rPr>
        <w:t>=12.91, p=</w:t>
      </w:r>
      <w:r w:rsidR="00401C6B" w:rsidRPr="000F2C45">
        <w:rPr>
          <w:rFonts w:ascii="Times New Roman" w:hAnsi="Times New Roman" w:cs="Times New Roman"/>
        </w:rPr>
        <w:t>.024) (please</w:t>
      </w:r>
      <w:r w:rsidR="005468E9">
        <w:rPr>
          <w:rFonts w:ascii="Times New Roman" w:hAnsi="Times New Roman" w:cs="Times New Roman"/>
        </w:rPr>
        <w:t>,</w:t>
      </w:r>
      <w:r w:rsidR="00401C6B" w:rsidRPr="000F2C45">
        <w:rPr>
          <w:rFonts w:ascii="Times New Roman" w:hAnsi="Times New Roman" w:cs="Times New Roman"/>
        </w:rPr>
        <w:t xml:space="preserve"> note </w:t>
      </w:r>
      <w:r w:rsidR="00601407">
        <w:rPr>
          <w:rFonts w:ascii="Times New Roman" w:hAnsi="Times New Roman" w:cs="Times New Roman"/>
        </w:rPr>
        <w:t xml:space="preserve">that </w:t>
      </w:r>
      <w:r w:rsidR="00401C6B" w:rsidRPr="000F2C45">
        <w:rPr>
          <w:rFonts w:ascii="Times New Roman" w:hAnsi="Times New Roman" w:cs="Times New Roman"/>
        </w:rPr>
        <w:t>corner kicks from GA3 were not used for statistical analyses).</w:t>
      </w:r>
      <w:r w:rsidR="00401C6B">
        <w:rPr>
          <w:rFonts w:ascii="Times New Roman" w:hAnsi="Times New Roman" w:cs="Times New Roman"/>
        </w:rPr>
        <w:t xml:space="preserve"> </w:t>
      </w:r>
      <w:r w:rsidR="004F69E6" w:rsidRPr="000F2C45">
        <w:rPr>
          <w:rFonts w:ascii="Times New Roman" w:hAnsi="Times New Roman" w:cs="Times New Roman"/>
        </w:rPr>
        <w:t xml:space="preserve">The highest percentage of attempts at goal </w:t>
      </w:r>
      <w:r w:rsidR="004104E2">
        <w:rPr>
          <w:rFonts w:ascii="Times New Roman" w:hAnsi="Times New Roman" w:cs="Times New Roman"/>
        </w:rPr>
        <w:t>from the first contact</w:t>
      </w:r>
      <w:r w:rsidR="004F69E6" w:rsidRPr="000F2C45">
        <w:rPr>
          <w:rFonts w:ascii="Times New Roman" w:hAnsi="Times New Roman" w:cs="Times New Roman"/>
        </w:rPr>
        <w:t xml:space="preserve"> was rec</w:t>
      </w:r>
      <w:r w:rsidR="00074F38">
        <w:rPr>
          <w:rFonts w:ascii="Times New Roman" w:hAnsi="Times New Roman" w:cs="Times New Roman"/>
        </w:rPr>
        <w:t>orded for GA3 where there were seven</w:t>
      </w:r>
      <w:r w:rsidR="00601407">
        <w:rPr>
          <w:rFonts w:ascii="Times New Roman" w:hAnsi="Times New Roman" w:cs="Times New Roman"/>
        </w:rPr>
        <w:t xml:space="preserve"> attempts out of</w:t>
      </w:r>
      <w:r w:rsidR="004F69E6" w:rsidRPr="000F2C45">
        <w:rPr>
          <w:rFonts w:ascii="Times New Roman" w:hAnsi="Times New Roman" w:cs="Times New Roman"/>
        </w:rPr>
        <w:t xml:space="preserve"> 12 corner kicks</w:t>
      </w:r>
      <w:r w:rsidR="004104E2">
        <w:rPr>
          <w:rFonts w:ascii="Times New Roman" w:hAnsi="Times New Roman" w:cs="Times New Roman"/>
        </w:rPr>
        <w:t xml:space="preserve"> (58.3%). </w:t>
      </w:r>
      <w:r w:rsidR="004F69E6" w:rsidRPr="000F2C45">
        <w:rPr>
          <w:rFonts w:ascii="Times New Roman" w:hAnsi="Times New Roman" w:cs="Times New Roman"/>
        </w:rPr>
        <w:t xml:space="preserve">The next highest percentage </w:t>
      </w:r>
      <w:r w:rsidR="0012768F" w:rsidRPr="00760B9D">
        <w:rPr>
          <w:rFonts w:ascii="Times New Roman" w:hAnsi="Times New Roman" w:cs="Times New Roman"/>
        </w:rPr>
        <w:t>of attempts at goa</w:t>
      </w:r>
      <w:r w:rsidR="007E62B1">
        <w:rPr>
          <w:rFonts w:ascii="Times New Roman" w:hAnsi="Times New Roman" w:cs="Times New Roman"/>
        </w:rPr>
        <w:t xml:space="preserve">l was </w:t>
      </w:r>
      <w:r w:rsidR="008B78CF">
        <w:rPr>
          <w:rFonts w:ascii="Times New Roman" w:hAnsi="Times New Roman" w:cs="Times New Roman"/>
        </w:rPr>
        <w:t>recorded for CA3 (33.3%), whilst</w:t>
      </w:r>
      <w:r w:rsidR="007E62B1">
        <w:rPr>
          <w:rFonts w:ascii="Times New Roman" w:hAnsi="Times New Roman" w:cs="Times New Roman"/>
        </w:rPr>
        <w:t xml:space="preserve"> t</w:t>
      </w:r>
      <w:r w:rsidR="0012768F" w:rsidRPr="000F2C45">
        <w:rPr>
          <w:rFonts w:ascii="Times New Roman" w:hAnsi="Times New Roman" w:cs="Times New Roman"/>
        </w:rPr>
        <w:t>he lowest percen</w:t>
      </w:r>
      <w:r w:rsidR="00601407">
        <w:rPr>
          <w:rFonts w:ascii="Times New Roman" w:hAnsi="Times New Roman" w:cs="Times New Roman"/>
        </w:rPr>
        <w:t xml:space="preserve">tage of attempts at goal was from </w:t>
      </w:r>
      <w:r w:rsidR="0012768F" w:rsidRPr="000F2C45">
        <w:rPr>
          <w:rFonts w:ascii="Times New Roman" w:hAnsi="Times New Roman" w:cs="Times New Roman"/>
        </w:rPr>
        <w:t>GA2 (9.5%)</w:t>
      </w:r>
      <w:r w:rsidR="00CB2910">
        <w:rPr>
          <w:rFonts w:ascii="Times New Roman" w:hAnsi="Times New Roman" w:cs="Times New Roman"/>
        </w:rPr>
        <w:t xml:space="preserve"> (Figure 3</w:t>
      </w:r>
      <w:r w:rsidR="00401C6B">
        <w:rPr>
          <w:rFonts w:ascii="Times New Roman" w:hAnsi="Times New Roman" w:cs="Times New Roman"/>
        </w:rPr>
        <w:t>)</w:t>
      </w:r>
      <w:r w:rsidR="0012768F" w:rsidRPr="000F2C45">
        <w:rPr>
          <w:rFonts w:ascii="Times New Roman" w:hAnsi="Times New Roman" w:cs="Times New Roman"/>
        </w:rPr>
        <w:t xml:space="preserve">. </w:t>
      </w:r>
    </w:p>
    <w:p w14:paraId="3A34CAEB" w14:textId="5BBD1AB8" w:rsidR="007625BF" w:rsidRPr="000F2C45" w:rsidRDefault="007E3648" w:rsidP="007E3648">
      <w:pPr>
        <w:spacing w:line="480" w:lineRule="auto"/>
        <w:jc w:val="both"/>
        <w:rPr>
          <w:rFonts w:ascii="Times New Roman" w:hAnsi="Times New Roman" w:cs="Times New Roman"/>
        </w:rPr>
      </w:pPr>
      <w:r>
        <w:rPr>
          <w:rFonts w:ascii="Times New Roman" w:hAnsi="Times New Roman" w:cs="Times New Roman"/>
        </w:rPr>
        <w:t xml:space="preserve">       </w:t>
      </w:r>
      <w:r w:rsidR="00401C6B" w:rsidRPr="000F2C45">
        <w:rPr>
          <w:rFonts w:ascii="Times New Roman" w:hAnsi="Times New Roman" w:cs="Times New Roman"/>
        </w:rPr>
        <w:t xml:space="preserve">There was a significant association between the area the ball was delivered to and the </w:t>
      </w:r>
      <w:r w:rsidR="00A11E76">
        <w:rPr>
          <w:rFonts w:ascii="Times New Roman" w:hAnsi="Times New Roman" w:cs="Times New Roman"/>
        </w:rPr>
        <w:t xml:space="preserve">number of </w:t>
      </w:r>
      <w:r w:rsidR="00401C6B" w:rsidRPr="000F2C45">
        <w:rPr>
          <w:rFonts w:ascii="Times New Roman" w:hAnsi="Times New Roman" w:cs="Times New Roman"/>
        </w:rPr>
        <w:t>defending outcomes (</w:t>
      </w:r>
      <w:r w:rsidR="00601407">
        <w:rPr>
          <w:rFonts w:ascii="Times New Roman" w:hAnsi="Times New Roman" w:cs="Times New Roman"/>
        </w:rPr>
        <w:t>χ</w:t>
      </w:r>
      <w:r w:rsidR="00401C6B" w:rsidRPr="000F2C45">
        <w:rPr>
          <w:rFonts w:ascii="Times New Roman" w:hAnsi="Times New Roman" w:cs="Times New Roman"/>
          <w:vertAlign w:val="superscript"/>
        </w:rPr>
        <w:t>2</w:t>
      </w:r>
      <w:r w:rsidR="00401C6B" w:rsidRPr="000F2C45">
        <w:rPr>
          <w:rFonts w:ascii="Times New Roman" w:hAnsi="Times New Roman" w:cs="Times New Roman"/>
          <w:vertAlign w:val="subscript"/>
        </w:rPr>
        <w:t>5</w:t>
      </w:r>
      <w:r w:rsidR="00F06BC1">
        <w:rPr>
          <w:rFonts w:ascii="Times New Roman" w:hAnsi="Times New Roman" w:cs="Times New Roman"/>
        </w:rPr>
        <w:t>=23.95, p=</w:t>
      </w:r>
      <w:r w:rsidR="00401C6B" w:rsidRPr="000F2C45">
        <w:rPr>
          <w:rFonts w:ascii="Times New Roman" w:hAnsi="Times New Roman" w:cs="Times New Roman"/>
        </w:rPr>
        <w:t>.001).</w:t>
      </w:r>
      <w:r w:rsidR="00401C6B">
        <w:rPr>
          <w:rFonts w:ascii="Times New Roman" w:hAnsi="Times New Roman" w:cs="Times New Roman"/>
        </w:rPr>
        <w:t xml:space="preserve"> </w:t>
      </w:r>
      <w:r w:rsidR="000F2C45" w:rsidRPr="000F2C45">
        <w:rPr>
          <w:rFonts w:ascii="Times New Roman" w:hAnsi="Times New Roman" w:cs="Times New Roman"/>
        </w:rPr>
        <w:t>The highest percentage of defending ou</w:t>
      </w:r>
      <w:r w:rsidR="00F06BC1">
        <w:rPr>
          <w:rFonts w:ascii="Times New Roman" w:hAnsi="Times New Roman" w:cs="Times New Roman"/>
        </w:rPr>
        <w:t xml:space="preserve">tcomes (79.6%) was recorded for </w:t>
      </w:r>
      <w:r w:rsidR="000F2C45" w:rsidRPr="000F2C45">
        <w:rPr>
          <w:rFonts w:ascii="Times New Roman" w:hAnsi="Times New Roman" w:cs="Times New Roman"/>
        </w:rPr>
        <w:t>CA1 where there</w:t>
      </w:r>
      <w:r w:rsidR="00601407">
        <w:rPr>
          <w:rFonts w:ascii="Times New Roman" w:hAnsi="Times New Roman" w:cs="Times New Roman"/>
        </w:rPr>
        <w:t xml:space="preserve"> were 39 defending outcomes out of</w:t>
      </w:r>
      <w:r w:rsidR="000F2C45" w:rsidRPr="000F2C45">
        <w:rPr>
          <w:rFonts w:ascii="Times New Roman" w:hAnsi="Times New Roman" w:cs="Times New Roman"/>
        </w:rPr>
        <w:t xml:space="preserve"> 49 corner kicks. The lowest percentage of defendi</w:t>
      </w:r>
      <w:r w:rsidR="004A2F27">
        <w:rPr>
          <w:rFonts w:ascii="Times New Roman" w:hAnsi="Times New Roman" w:cs="Times New Roman"/>
        </w:rPr>
        <w:t>ng outcomes was in GA3 (25.0%)</w:t>
      </w:r>
      <w:r w:rsidR="00CB2910">
        <w:rPr>
          <w:rFonts w:ascii="Times New Roman" w:hAnsi="Times New Roman" w:cs="Times New Roman"/>
        </w:rPr>
        <w:t xml:space="preserve"> (Figure 3</w:t>
      </w:r>
      <w:r w:rsidR="00401C6B">
        <w:rPr>
          <w:rFonts w:ascii="Times New Roman" w:hAnsi="Times New Roman" w:cs="Times New Roman"/>
        </w:rPr>
        <w:t>)</w:t>
      </w:r>
      <w:r w:rsidR="004A2F27">
        <w:rPr>
          <w:rFonts w:ascii="Times New Roman" w:hAnsi="Times New Roman" w:cs="Times New Roman"/>
        </w:rPr>
        <w:t xml:space="preserve">. </w:t>
      </w:r>
    </w:p>
    <w:p w14:paraId="204E1474" w14:textId="77777777" w:rsidR="00CF0AFE" w:rsidRDefault="00CF0AFE" w:rsidP="00CF0AFE">
      <w:pPr>
        <w:spacing w:line="480" w:lineRule="auto"/>
        <w:rPr>
          <w:rFonts w:ascii="Times New Roman" w:hAnsi="Times New Roman" w:cs="Times New Roman"/>
          <w:sz w:val="22"/>
          <w:szCs w:val="22"/>
        </w:rPr>
      </w:pPr>
      <w:r>
        <w:rPr>
          <w:noProof/>
          <w:lang w:val="en-GB" w:eastAsia="en-GB"/>
        </w:rPr>
        <w:lastRenderedPageBreak/>
        <w:drawing>
          <wp:inline distT="0" distB="0" distL="0" distR="0" wp14:anchorId="5C4CFC88" wp14:editId="1080D808">
            <wp:extent cx="5724525" cy="4733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946" t="16592" r="16215" b="13696"/>
                    <a:stretch/>
                  </pic:blipFill>
                  <pic:spPr bwMode="auto">
                    <a:xfrm>
                      <a:off x="0" y="0"/>
                      <a:ext cx="5733223" cy="4741118"/>
                    </a:xfrm>
                    <a:prstGeom prst="rect">
                      <a:avLst/>
                    </a:prstGeom>
                    <a:ln>
                      <a:noFill/>
                    </a:ln>
                    <a:extLst>
                      <a:ext uri="{53640926-AAD7-44D8-BBD7-CCE9431645EC}">
                        <a14:shadowObscured xmlns:a14="http://schemas.microsoft.com/office/drawing/2010/main"/>
                      </a:ext>
                    </a:extLst>
                  </pic:spPr>
                </pic:pic>
              </a:graphicData>
            </a:graphic>
          </wp:inline>
        </w:drawing>
      </w:r>
    </w:p>
    <w:p w14:paraId="6E736740" w14:textId="77777777" w:rsidR="00CF0AFE" w:rsidRPr="00CA5E41" w:rsidRDefault="00CF0AFE" w:rsidP="00CF0AFE">
      <w:pPr>
        <w:spacing w:line="480" w:lineRule="auto"/>
        <w:rPr>
          <w:rFonts w:ascii="Times New Roman" w:hAnsi="Times New Roman" w:cs="Times New Roman"/>
          <w:szCs w:val="22"/>
        </w:rPr>
      </w:pPr>
      <w:r>
        <w:rPr>
          <w:rFonts w:ascii="Times New Roman" w:hAnsi="Times New Roman" w:cs="Times New Roman"/>
          <w:szCs w:val="22"/>
        </w:rPr>
        <w:t>Figure 3</w:t>
      </w:r>
      <w:r w:rsidRPr="00CA5E41">
        <w:rPr>
          <w:rFonts w:ascii="Times New Roman" w:hAnsi="Times New Roman" w:cs="Times New Roman"/>
          <w:szCs w:val="22"/>
        </w:rPr>
        <w:t>. Area of delivery and corner kick outcomes.</w:t>
      </w:r>
    </w:p>
    <w:p w14:paraId="66CEA2F2" w14:textId="77777777" w:rsidR="00CF0AFE" w:rsidRDefault="00CF0AFE" w:rsidP="007E3648">
      <w:pPr>
        <w:spacing w:line="480" w:lineRule="auto"/>
        <w:jc w:val="both"/>
        <w:rPr>
          <w:rFonts w:ascii="Times New Roman" w:hAnsi="Times New Roman" w:cs="Times New Roman"/>
          <w:sz w:val="22"/>
          <w:szCs w:val="22"/>
        </w:rPr>
      </w:pPr>
    </w:p>
    <w:p w14:paraId="223226CD" w14:textId="4F2AD247" w:rsidR="009F1C59" w:rsidRPr="00FE49C4" w:rsidRDefault="007E3648" w:rsidP="007E3648">
      <w:pPr>
        <w:spacing w:line="480" w:lineRule="auto"/>
        <w:jc w:val="both"/>
        <w:rPr>
          <w:rFonts w:ascii="Times New Roman" w:hAnsi="Times New Roman" w:cs="Times New Roman"/>
        </w:rPr>
      </w:pPr>
      <w:r>
        <w:rPr>
          <w:rFonts w:ascii="Times New Roman" w:hAnsi="Times New Roman" w:cs="Times New Roman"/>
          <w:sz w:val="22"/>
          <w:szCs w:val="22"/>
        </w:rPr>
        <w:t xml:space="preserve">       </w:t>
      </w:r>
      <w:r w:rsidR="00074F38">
        <w:rPr>
          <w:rFonts w:ascii="Times New Roman" w:hAnsi="Times New Roman" w:cs="Times New Roman"/>
        </w:rPr>
        <w:t>There were three</w:t>
      </w:r>
      <w:r w:rsidR="009767CA" w:rsidRPr="00FE49C4">
        <w:rPr>
          <w:rFonts w:ascii="Times New Roman" w:hAnsi="Times New Roman" w:cs="Times New Roman"/>
        </w:rPr>
        <w:t xml:space="preserve"> goals scored </w:t>
      </w:r>
      <w:r w:rsidR="00601407">
        <w:rPr>
          <w:rFonts w:ascii="Times New Roman" w:hAnsi="Times New Roman" w:cs="Times New Roman"/>
        </w:rPr>
        <w:t xml:space="preserve">from </w:t>
      </w:r>
      <w:r w:rsidR="009767CA" w:rsidRPr="00FE49C4">
        <w:rPr>
          <w:rFonts w:ascii="Times New Roman" w:hAnsi="Times New Roman" w:cs="Times New Roman"/>
        </w:rPr>
        <w:t xml:space="preserve">within the goal area from the first contact and all these goals were from </w:t>
      </w:r>
      <w:r w:rsidR="00601407">
        <w:rPr>
          <w:rFonts w:ascii="Times New Roman" w:hAnsi="Times New Roman" w:cs="Times New Roman"/>
        </w:rPr>
        <w:t xml:space="preserve">the </w:t>
      </w:r>
      <w:r w:rsidR="009767CA" w:rsidRPr="00FE49C4">
        <w:rPr>
          <w:rFonts w:ascii="Times New Roman" w:hAnsi="Times New Roman" w:cs="Times New Roman"/>
        </w:rPr>
        <w:t>inswinging deliveries. Goalkeeper actions within the goal area wer</w:t>
      </w:r>
      <w:r w:rsidR="00601407">
        <w:rPr>
          <w:rFonts w:ascii="Times New Roman" w:hAnsi="Times New Roman" w:cs="Times New Roman"/>
        </w:rPr>
        <w:t>e most commonly observed from an</w:t>
      </w:r>
      <w:r w:rsidR="009767CA" w:rsidRPr="00FE49C4">
        <w:rPr>
          <w:rFonts w:ascii="Times New Roman" w:hAnsi="Times New Roman" w:cs="Times New Roman"/>
        </w:rPr>
        <w:t xml:space="preserve"> inswinging delivery. The highest pe</w:t>
      </w:r>
      <w:r w:rsidR="00F776A4">
        <w:rPr>
          <w:rFonts w:ascii="Times New Roman" w:hAnsi="Times New Roman" w:cs="Times New Roman"/>
        </w:rPr>
        <w:t xml:space="preserve">rcentage of defending outcomes </w:t>
      </w:r>
      <w:r w:rsidR="009767CA" w:rsidRPr="00FE49C4">
        <w:rPr>
          <w:rFonts w:ascii="Times New Roman" w:hAnsi="Times New Roman" w:cs="Times New Roman"/>
        </w:rPr>
        <w:t>(</w:t>
      </w:r>
      <w:r w:rsidR="00401C6B">
        <w:rPr>
          <w:rFonts w:ascii="Times New Roman" w:hAnsi="Times New Roman" w:cs="Times New Roman"/>
        </w:rPr>
        <w:t>73.9%) within the goal area was</w:t>
      </w:r>
      <w:r w:rsidR="009767CA" w:rsidRPr="00FE49C4">
        <w:rPr>
          <w:rFonts w:ascii="Times New Roman" w:hAnsi="Times New Roman" w:cs="Times New Roman"/>
        </w:rPr>
        <w:t xml:space="preserve"> recorded for </w:t>
      </w:r>
      <w:r w:rsidR="00601407">
        <w:rPr>
          <w:rFonts w:ascii="Times New Roman" w:hAnsi="Times New Roman" w:cs="Times New Roman"/>
        </w:rPr>
        <w:t xml:space="preserve">the </w:t>
      </w:r>
      <w:r w:rsidR="009767CA" w:rsidRPr="00FE49C4">
        <w:rPr>
          <w:rFonts w:ascii="Times New Roman" w:hAnsi="Times New Roman" w:cs="Times New Roman"/>
        </w:rPr>
        <w:t>outswinging deliveries</w:t>
      </w:r>
      <w:r w:rsidR="00C60F2E">
        <w:rPr>
          <w:rFonts w:ascii="Times New Roman" w:hAnsi="Times New Roman" w:cs="Times New Roman"/>
        </w:rPr>
        <w:t xml:space="preserve"> (Table 4</w:t>
      </w:r>
      <w:r w:rsidR="00401C6B">
        <w:rPr>
          <w:rFonts w:ascii="Times New Roman" w:hAnsi="Times New Roman" w:cs="Times New Roman"/>
        </w:rPr>
        <w:t>)</w:t>
      </w:r>
      <w:r w:rsidR="009767CA" w:rsidRPr="00FE49C4">
        <w:rPr>
          <w:rFonts w:ascii="Times New Roman" w:hAnsi="Times New Roman" w:cs="Times New Roman"/>
        </w:rPr>
        <w:t xml:space="preserve">. </w:t>
      </w:r>
    </w:p>
    <w:p w14:paraId="24BFBE9C" w14:textId="77777777" w:rsidR="00CF0AFE" w:rsidRDefault="00CF0AFE" w:rsidP="00CF0AFE">
      <w:pPr>
        <w:spacing w:line="480" w:lineRule="auto"/>
        <w:rPr>
          <w:rFonts w:ascii="Times New Roman" w:hAnsi="Times New Roman" w:cs="Times New Roman"/>
        </w:rPr>
      </w:pPr>
    </w:p>
    <w:p w14:paraId="6B003D83" w14:textId="77777777" w:rsidR="00CF0AFE" w:rsidRDefault="00CF0AFE" w:rsidP="00CF0AFE">
      <w:pPr>
        <w:spacing w:line="480" w:lineRule="auto"/>
        <w:rPr>
          <w:rFonts w:ascii="Times New Roman" w:hAnsi="Times New Roman" w:cs="Times New Roman"/>
        </w:rPr>
      </w:pPr>
    </w:p>
    <w:p w14:paraId="0344B870" w14:textId="77777777" w:rsidR="00CF0AFE" w:rsidRDefault="00CF0AFE" w:rsidP="00CF0AFE">
      <w:pPr>
        <w:spacing w:line="480" w:lineRule="auto"/>
        <w:rPr>
          <w:rFonts w:ascii="Times New Roman" w:hAnsi="Times New Roman" w:cs="Times New Roman"/>
        </w:rPr>
      </w:pPr>
    </w:p>
    <w:p w14:paraId="7E645F40" w14:textId="77777777" w:rsidR="00CF0AFE" w:rsidRDefault="00CF0AFE" w:rsidP="00CF0AFE">
      <w:pPr>
        <w:spacing w:line="480" w:lineRule="auto"/>
        <w:rPr>
          <w:rFonts w:ascii="Times New Roman" w:hAnsi="Times New Roman" w:cs="Times New Roman"/>
        </w:rPr>
      </w:pPr>
    </w:p>
    <w:p w14:paraId="6BA70DCA" w14:textId="77777777" w:rsidR="00CF0AFE" w:rsidRDefault="00CF0AFE" w:rsidP="00CF0AFE">
      <w:pPr>
        <w:spacing w:line="480" w:lineRule="auto"/>
        <w:rPr>
          <w:rFonts w:ascii="Times New Roman" w:hAnsi="Times New Roman" w:cs="Times New Roman"/>
        </w:rPr>
      </w:pPr>
    </w:p>
    <w:p w14:paraId="7553A108" w14:textId="77777777" w:rsidR="00CF0AFE" w:rsidRDefault="00CF0AFE" w:rsidP="00CF0AFE">
      <w:pPr>
        <w:spacing w:line="480" w:lineRule="auto"/>
        <w:rPr>
          <w:rFonts w:ascii="Times New Roman" w:hAnsi="Times New Roman" w:cs="Times New Roman"/>
        </w:rPr>
      </w:pPr>
      <w:r w:rsidRPr="006D1060">
        <w:rPr>
          <w:rFonts w:ascii="Times New Roman" w:hAnsi="Times New Roman" w:cs="Times New Roman"/>
        </w:rPr>
        <w:lastRenderedPageBreak/>
        <w:t>Table 4. Type of delivery and corner kick outcomes</w:t>
      </w:r>
      <w:r>
        <w:rPr>
          <w:rFonts w:ascii="Times New Roman" w:hAnsi="Times New Roman" w:cs="Times New Roman"/>
        </w:rPr>
        <w:t xml:space="preserve"> within the goal area (GA1-GA3)</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43"/>
        <w:gridCol w:w="1145"/>
        <w:gridCol w:w="821"/>
        <w:gridCol w:w="1084"/>
        <w:gridCol w:w="941"/>
        <w:gridCol w:w="931"/>
        <w:gridCol w:w="1084"/>
        <w:gridCol w:w="1145"/>
      </w:tblGrid>
      <w:tr w:rsidR="00CF0AFE" w14:paraId="6489E422" w14:textId="77777777" w:rsidTr="00B07B0A">
        <w:tc>
          <w:tcPr>
            <w:tcW w:w="1243" w:type="dxa"/>
          </w:tcPr>
          <w:p w14:paraId="2455A073" w14:textId="77777777" w:rsidR="00CF0AFE" w:rsidRDefault="00CF0AFE" w:rsidP="00B07B0A">
            <w:pPr>
              <w:rPr>
                <w:rFonts w:ascii="Times New Roman" w:hAnsi="Times New Roman" w:cs="Times New Roman"/>
              </w:rPr>
            </w:pPr>
            <w:bookmarkStart w:id="2" w:name="OLE_LINK3"/>
            <w:r>
              <w:rPr>
                <w:rFonts w:ascii="Times New Roman" w:hAnsi="Times New Roman" w:cs="Times New Roman"/>
              </w:rPr>
              <w:t>Type of delivery</w:t>
            </w:r>
          </w:p>
        </w:tc>
        <w:tc>
          <w:tcPr>
            <w:tcW w:w="1145" w:type="dxa"/>
          </w:tcPr>
          <w:p w14:paraId="03F92F07" w14:textId="77777777" w:rsidR="00CF0AFE" w:rsidRDefault="00CF0AFE" w:rsidP="00B07B0A">
            <w:pPr>
              <w:rPr>
                <w:rFonts w:ascii="Times New Roman" w:hAnsi="Times New Roman" w:cs="Times New Roman"/>
              </w:rPr>
            </w:pPr>
            <w:r>
              <w:rPr>
                <w:rFonts w:ascii="Times New Roman" w:hAnsi="Times New Roman" w:cs="Times New Roman"/>
              </w:rPr>
              <w:t>Frequency</w:t>
            </w:r>
          </w:p>
        </w:tc>
        <w:tc>
          <w:tcPr>
            <w:tcW w:w="773" w:type="dxa"/>
          </w:tcPr>
          <w:p w14:paraId="098DCB74" w14:textId="77777777" w:rsidR="00CF0AFE" w:rsidRDefault="00CF0AFE" w:rsidP="00B07B0A">
            <w:pPr>
              <w:rPr>
                <w:rFonts w:ascii="Times New Roman" w:hAnsi="Times New Roman" w:cs="Times New Roman"/>
              </w:rPr>
            </w:pPr>
            <w:r>
              <w:rPr>
                <w:rFonts w:ascii="Times New Roman" w:hAnsi="Times New Roman" w:cs="Times New Roman"/>
              </w:rPr>
              <w:t>Goal</w:t>
            </w:r>
          </w:p>
        </w:tc>
        <w:tc>
          <w:tcPr>
            <w:tcW w:w="1084" w:type="dxa"/>
          </w:tcPr>
          <w:p w14:paraId="1FC2E58D" w14:textId="77777777" w:rsidR="00CF0AFE" w:rsidRDefault="00CF0AFE" w:rsidP="00B07B0A">
            <w:pPr>
              <w:rPr>
                <w:rFonts w:ascii="Times New Roman" w:hAnsi="Times New Roman" w:cs="Times New Roman"/>
              </w:rPr>
            </w:pPr>
            <w:r>
              <w:rPr>
                <w:rFonts w:ascii="Times New Roman" w:hAnsi="Times New Roman" w:cs="Times New Roman"/>
              </w:rPr>
              <w:t>Attempt on target excluding goals</w:t>
            </w:r>
          </w:p>
        </w:tc>
        <w:tc>
          <w:tcPr>
            <w:tcW w:w="941" w:type="dxa"/>
          </w:tcPr>
          <w:p w14:paraId="12ED25D9" w14:textId="77777777" w:rsidR="00CF0AFE" w:rsidRDefault="00CF0AFE" w:rsidP="00B07B0A">
            <w:pPr>
              <w:rPr>
                <w:rFonts w:ascii="Times New Roman" w:hAnsi="Times New Roman" w:cs="Times New Roman"/>
              </w:rPr>
            </w:pPr>
            <w:r>
              <w:rPr>
                <w:rFonts w:ascii="Times New Roman" w:hAnsi="Times New Roman" w:cs="Times New Roman"/>
              </w:rPr>
              <w:t>Attempt off target</w:t>
            </w:r>
          </w:p>
        </w:tc>
        <w:tc>
          <w:tcPr>
            <w:tcW w:w="871" w:type="dxa"/>
          </w:tcPr>
          <w:p w14:paraId="2ED19E38" w14:textId="77777777" w:rsidR="00CF0AFE" w:rsidRDefault="00CF0AFE" w:rsidP="00B07B0A">
            <w:pPr>
              <w:rPr>
                <w:rFonts w:ascii="Times New Roman" w:hAnsi="Times New Roman" w:cs="Times New Roman"/>
              </w:rPr>
            </w:pPr>
            <w:r>
              <w:rPr>
                <w:rFonts w:ascii="Times New Roman" w:hAnsi="Times New Roman" w:cs="Times New Roman"/>
              </w:rPr>
              <w:t>GK action</w:t>
            </w:r>
          </w:p>
        </w:tc>
        <w:tc>
          <w:tcPr>
            <w:tcW w:w="1084" w:type="dxa"/>
          </w:tcPr>
          <w:p w14:paraId="3AAFA083" w14:textId="77777777" w:rsidR="00CF0AFE" w:rsidRDefault="00CF0AFE" w:rsidP="00B07B0A">
            <w:pPr>
              <w:rPr>
                <w:rFonts w:ascii="Times New Roman" w:hAnsi="Times New Roman" w:cs="Times New Roman"/>
              </w:rPr>
            </w:pPr>
            <w:r>
              <w:rPr>
                <w:rFonts w:ascii="Times New Roman" w:hAnsi="Times New Roman" w:cs="Times New Roman"/>
              </w:rPr>
              <w:t>Attacking outcome</w:t>
            </w:r>
          </w:p>
        </w:tc>
        <w:tc>
          <w:tcPr>
            <w:tcW w:w="1145" w:type="dxa"/>
          </w:tcPr>
          <w:p w14:paraId="7EAD9714" w14:textId="77777777" w:rsidR="00CF0AFE" w:rsidRDefault="00CF0AFE" w:rsidP="00B07B0A">
            <w:pPr>
              <w:rPr>
                <w:rFonts w:ascii="Times New Roman" w:hAnsi="Times New Roman" w:cs="Times New Roman"/>
              </w:rPr>
            </w:pPr>
            <w:r>
              <w:rPr>
                <w:rFonts w:ascii="Times New Roman" w:hAnsi="Times New Roman" w:cs="Times New Roman"/>
              </w:rPr>
              <w:t>Defending outcome</w:t>
            </w:r>
          </w:p>
        </w:tc>
      </w:tr>
      <w:tr w:rsidR="00CF0AFE" w14:paraId="61631F6F" w14:textId="77777777" w:rsidTr="00B07B0A">
        <w:tc>
          <w:tcPr>
            <w:tcW w:w="1243" w:type="dxa"/>
            <w:tcBorders>
              <w:bottom w:val="nil"/>
            </w:tcBorders>
          </w:tcPr>
          <w:p w14:paraId="1901CE96" w14:textId="77777777" w:rsidR="00CF0AFE" w:rsidRDefault="00CF0AFE" w:rsidP="00B07B0A">
            <w:pPr>
              <w:rPr>
                <w:rFonts w:ascii="Times New Roman" w:hAnsi="Times New Roman" w:cs="Times New Roman"/>
              </w:rPr>
            </w:pPr>
            <w:proofErr w:type="spellStart"/>
            <w:r>
              <w:rPr>
                <w:rFonts w:ascii="Times New Roman" w:hAnsi="Times New Roman" w:cs="Times New Roman"/>
              </w:rPr>
              <w:t>Inswinger</w:t>
            </w:r>
            <w:proofErr w:type="spellEnd"/>
          </w:p>
        </w:tc>
        <w:tc>
          <w:tcPr>
            <w:tcW w:w="1145" w:type="dxa"/>
            <w:tcBorders>
              <w:bottom w:val="nil"/>
            </w:tcBorders>
          </w:tcPr>
          <w:p w14:paraId="755F08FC" w14:textId="77777777" w:rsidR="00CF0AFE" w:rsidRDefault="00CF0AFE" w:rsidP="00B07B0A">
            <w:pPr>
              <w:rPr>
                <w:rFonts w:ascii="Times New Roman" w:hAnsi="Times New Roman" w:cs="Times New Roman"/>
              </w:rPr>
            </w:pPr>
            <w:r>
              <w:rPr>
                <w:rFonts w:ascii="Times New Roman" w:hAnsi="Times New Roman" w:cs="Times New Roman"/>
              </w:rPr>
              <w:t>104</w:t>
            </w:r>
          </w:p>
        </w:tc>
        <w:tc>
          <w:tcPr>
            <w:tcW w:w="773" w:type="dxa"/>
            <w:tcBorders>
              <w:bottom w:val="nil"/>
            </w:tcBorders>
          </w:tcPr>
          <w:p w14:paraId="59E8AA19" w14:textId="77777777" w:rsidR="00CF0AFE" w:rsidRDefault="00CF0AFE" w:rsidP="00B07B0A">
            <w:pPr>
              <w:rPr>
                <w:rFonts w:ascii="Times New Roman" w:hAnsi="Times New Roman" w:cs="Times New Roman"/>
              </w:rPr>
            </w:pPr>
            <w:r>
              <w:rPr>
                <w:rFonts w:ascii="Times New Roman" w:hAnsi="Times New Roman" w:cs="Times New Roman"/>
              </w:rPr>
              <w:t>3 (2.9%)</w:t>
            </w:r>
          </w:p>
        </w:tc>
        <w:tc>
          <w:tcPr>
            <w:tcW w:w="1084" w:type="dxa"/>
            <w:tcBorders>
              <w:bottom w:val="nil"/>
            </w:tcBorders>
          </w:tcPr>
          <w:p w14:paraId="4DD27957" w14:textId="77777777" w:rsidR="00CF0AFE" w:rsidRDefault="00CF0AFE" w:rsidP="00B07B0A">
            <w:pPr>
              <w:rPr>
                <w:rFonts w:ascii="Times New Roman" w:hAnsi="Times New Roman" w:cs="Times New Roman"/>
              </w:rPr>
            </w:pPr>
            <w:r>
              <w:rPr>
                <w:rFonts w:ascii="Times New Roman" w:hAnsi="Times New Roman" w:cs="Times New Roman"/>
              </w:rPr>
              <w:t xml:space="preserve">3 </w:t>
            </w:r>
          </w:p>
          <w:p w14:paraId="1E85ECE7" w14:textId="77777777" w:rsidR="00CF0AFE" w:rsidRDefault="00CF0AFE" w:rsidP="00B07B0A">
            <w:pPr>
              <w:rPr>
                <w:rFonts w:ascii="Times New Roman" w:hAnsi="Times New Roman" w:cs="Times New Roman"/>
              </w:rPr>
            </w:pPr>
            <w:r>
              <w:rPr>
                <w:rFonts w:ascii="Times New Roman" w:hAnsi="Times New Roman" w:cs="Times New Roman"/>
              </w:rPr>
              <w:t>(2.9%)</w:t>
            </w:r>
          </w:p>
        </w:tc>
        <w:tc>
          <w:tcPr>
            <w:tcW w:w="941" w:type="dxa"/>
            <w:tcBorders>
              <w:bottom w:val="nil"/>
            </w:tcBorders>
          </w:tcPr>
          <w:p w14:paraId="12DE1BC8" w14:textId="77777777" w:rsidR="00CF0AFE" w:rsidRDefault="00CF0AFE" w:rsidP="00B07B0A">
            <w:pPr>
              <w:rPr>
                <w:rFonts w:ascii="Times New Roman" w:hAnsi="Times New Roman" w:cs="Times New Roman"/>
              </w:rPr>
            </w:pPr>
            <w:r>
              <w:rPr>
                <w:rFonts w:ascii="Times New Roman" w:hAnsi="Times New Roman" w:cs="Times New Roman"/>
              </w:rPr>
              <w:t>12 (11.5%)</w:t>
            </w:r>
          </w:p>
        </w:tc>
        <w:tc>
          <w:tcPr>
            <w:tcW w:w="871" w:type="dxa"/>
            <w:tcBorders>
              <w:bottom w:val="nil"/>
            </w:tcBorders>
          </w:tcPr>
          <w:p w14:paraId="6DDC9488" w14:textId="77777777" w:rsidR="00CF0AFE" w:rsidRDefault="00CF0AFE" w:rsidP="00B07B0A">
            <w:pPr>
              <w:rPr>
                <w:rFonts w:ascii="Times New Roman" w:hAnsi="Times New Roman" w:cs="Times New Roman"/>
              </w:rPr>
            </w:pPr>
            <w:r>
              <w:rPr>
                <w:rFonts w:ascii="Times New Roman" w:hAnsi="Times New Roman" w:cs="Times New Roman"/>
              </w:rPr>
              <w:t>30 (28.8%)</w:t>
            </w:r>
          </w:p>
        </w:tc>
        <w:tc>
          <w:tcPr>
            <w:tcW w:w="1084" w:type="dxa"/>
            <w:tcBorders>
              <w:bottom w:val="nil"/>
            </w:tcBorders>
          </w:tcPr>
          <w:p w14:paraId="423B0D2F" w14:textId="77777777" w:rsidR="00CF0AFE" w:rsidRDefault="00CF0AFE" w:rsidP="00B07B0A">
            <w:pPr>
              <w:rPr>
                <w:rFonts w:ascii="Times New Roman" w:hAnsi="Times New Roman" w:cs="Times New Roman"/>
              </w:rPr>
            </w:pPr>
            <w:r>
              <w:rPr>
                <w:rFonts w:ascii="Times New Roman" w:hAnsi="Times New Roman" w:cs="Times New Roman"/>
              </w:rPr>
              <w:t xml:space="preserve">7 </w:t>
            </w:r>
          </w:p>
          <w:p w14:paraId="6E758D94" w14:textId="77777777" w:rsidR="00CF0AFE" w:rsidRDefault="00CF0AFE" w:rsidP="00B07B0A">
            <w:pPr>
              <w:rPr>
                <w:rFonts w:ascii="Times New Roman" w:hAnsi="Times New Roman" w:cs="Times New Roman"/>
              </w:rPr>
            </w:pPr>
            <w:r>
              <w:rPr>
                <w:rFonts w:ascii="Times New Roman" w:hAnsi="Times New Roman" w:cs="Times New Roman"/>
              </w:rPr>
              <w:t>(6.7%)</w:t>
            </w:r>
          </w:p>
        </w:tc>
        <w:tc>
          <w:tcPr>
            <w:tcW w:w="1145" w:type="dxa"/>
            <w:tcBorders>
              <w:bottom w:val="nil"/>
            </w:tcBorders>
          </w:tcPr>
          <w:p w14:paraId="2EC547E0" w14:textId="77777777" w:rsidR="00CF0AFE" w:rsidRDefault="00CF0AFE" w:rsidP="00B07B0A">
            <w:pPr>
              <w:rPr>
                <w:rFonts w:ascii="Times New Roman" w:hAnsi="Times New Roman" w:cs="Times New Roman"/>
              </w:rPr>
            </w:pPr>
            <w:r>
              <w:rPr>
                <w:rFonts w:ascii="Times New Roman" w:hAnsi="Times New Roman" w:cs="Times New Roman"/>
              </w:rPr>
              <w:t>49 (47.1%)</w:t>
            </w:r>
          </w:p>
        </w:tc>
      </w:tr>
      <w:tr w:rsidR="00CF0AFE" w14:paraId="119B7D98" w14:textId="77777777" w:rsidTr="00B07B0A">
        <w:tc>
          <w:tcPr>
            <w:tcW w:w="1243" w:type="dxa"/>
            <w:tcBorders>
              <w:top w:val="nil"/>
              <w:bottom w:val="nil"/>
            </w:tcBorders>
          </w:tcPr>
          <w:p w14:paraId="32B9D4F8" w14:textId="77777777" w:rsidR="00CF0AFE" w:rsidRDefault="00CF0AFE" w:rsidP="00B07B0A">
            <w:pPr>
              <w:rPr>
                <w:rFonts w:ascii="Times New Roman" w:hAnsi="Times New Roman" w:cs="Times New Roman"/>
              </w:rPr>
            </w:pPr>
            <w:proofErr w:type="spellStart"/>
            <w:r>
              <w:rPr>
                <w:rFonts w:ascii="Times New Roman" w:hAnsi="Times New Roman" w:cs="Times New Roman"/>
              </w:rPr>
              <w:t>Outswinger</w:t>
            </w:r>
            <w:proofErr w:type="spellEnd"/>
          </w:p>
        </w:tc>
        <w:tc>
          <w:tcPr>
            <w:tcW w:w="1145" w:type="dxa"/>
            <w:tcBorders>
              <w:top w:val="nil"/>
              <w:bottom w:val="nil"/>
            </w:tcBorders>
          </w:tcPr>
          <w:p w14:paraId="1E2BFA4C" w14:textId="77777777" w:rsidR="00CF0AFE" w:rsidRDefault="00CF0AFE" w:rsidP="00B07B0A">
            <w:pPr>
              <w:rPr>
                <w:rFonts w:ascii="Times New Roman" w:hAnsi="Times New Roman" w:cs="Times New Roman"/>
              </w:rPr>
            </w:pPr>
            <w:r>
              <w:rPr>
                <w:rFonts w:ascii="Times New Roman" w:hAnsi="Times New Roman" w:cs="Times New Roman"/>
              </w:rPr>
              <w:t>23</w:t>
            </w:r>
          </w:p>
        </w:tc>
        <w:tc>
          <w:tcPr>
            <w:tcW w:w="773" w:type="dxa"/>
            <w:tcBorders>
              <w:top w:val="nil"/>
              <w:bottom w:val="nil"/>
            </w:tcBorders>
          </w:tcPr>
          <w:p w14:paraId="182E0509" w14:textId="77777777" w:rsidR="00CF0AFE" w:rsidRDefault="00CF0AFE" w:rsidP="00B07B0A">
            <w:pPr>
              <w:rPr>
                <w:rFonts w:ascii="Times New Roman" w:hAnsi="Times New Roman" w:cs="Times New Roman"/>
              </w:rPr>
            </w:pPr>
            <w:r>
              <w:rPr>
                <w:rFonts w:ascii="Times New Roman" w:hAnsi="Times New Roman" w:cs="Times New Roman"/>
              </w:rPr>
              <w:t xml:space="preserve">0 </w:t>
            </w:r>
          </w:p>
          <w:p w14:paraId="3883F26D" w14:textId="77777777" w:rsidR="00CF0AFE" w:rsidRDefault="00CF0AFE" w:rsidP="00B07B0A">
            <w:pPr>
              <w:rPr>
                <w:rFonts w:ascii="Times New Roman" w:hAnsi="Times New Roman" w:cs="Times New Roman"/>
              </w:rPr>
            </w:pPr>
            <w:r>
              <w:rPr>
                <w:rFonts w:ascii="Times New Roman" w:hAnsi="Times New Roman" w:cs="Times New Roman"/>
              </w:rPr>
              <w:t>(0%)</w:t>
            </w:r>
          </w:p>
        </w:tc>
        <w:tc>
          <w:tcPr>
            <w:tcW w:w="1084" w:type="dxa"/>
            <w:tcBorders>
              <w:top w:val="nil"/>
              <w:bottom w:val="nil"/>
            </w:tcBorders>
          </w:tcPr>
          <w:p w14:paraId="38F8165E" w14:textId="77777777" w:rsidR="00CF0AFE" w:rsidRDefault="00CF0AFE" w:rsidP="00B07B0A">
            <w:pPr>
              <w:rPr>
                <w:rFonts w:ascii="Times New Roman" w:hAnsi="Times New Roman" w:cs="Times New Roman"/>
              </w:rPr>
            </w:pPr>
            <w:r>
              <w:rPr>
                <w:rFonts w:ascii="Times New Roman" w:hAnsi="Times New Roman" w:cs="Times New Roman"/>
              </w:rPr>
              <w:t xml:space="preserve">1 </w:t>
            </w:r>
          </w:p>
          <w:p w14:paraId="207ED4AA" w14:textId="77777777" w:rsidR="00CF0AFE" w:rsidRDefault="00CF0AFE" w:rsidP="00B07B0A">
            <w:pPr>
              <w:rPr>
                <w:rFonts w:ascii="Times New Roman" w:hAnsi="Times New Roman" w:cs="Times New Roman"/>
              </w:rPr>
            </w:pPr>
            <w:r>
              <w:rPr>
                <w:rFonts w:ascii="Times New Roman" w:hAnsi="Times New Roman" w:cs="Times New Roman"/>
              </w:rPr>
              <w:t>(4.3%)</w:t>
            </w:r>
          </w:p>
        </w:tc>
        <w:tc>
          <w:tcPr>
            <w:tcW w:w="941" w:type="dxa"/>
            <w:tcBorders>
              <w:top w:val="nil"/>
              <w:bottom w:val="nil"/>
            </w:tcBorders>
          </w:tcPr>
          <w:p w14:paraId="3CB1404B" w14:textId="77777777" w:rsidR="00CF0AFE" w:rsidRDefault="00CF0AFE" w:rsidP="00B07B0A">
            <w:pPr>
              <w:rPr>
                <w:rFonts w:ascii="Times New Roman" w:hAnsi="Times New Roman" w:cs="Times New Roman"/>
              </w:rPr>
            </w:pPr>
            <w:r>
              <w:rPr>
                <w:rFonts w:ascii="Times New Roman" w:hAnsi="Times New Roman" w:cs="Times New Roman"/>
              </w:rPr>
              <w:t>1 (4.3%)</w:t>
            </w:r>
          </w:p>
        </w:tc>
        <w:tc>
          <w:tcPr>
            <w:tcW w:w="871" w:type="dxa"/>
            <w:tcBorders>
              <w:top w:val="nil"/>
              <w:bottom w:val="nil"/>
            </w:tcBorders>
          </w:tcPr>
          <w:p w14:paraId="76FC6279" w14:textId="77777777" w:rsidR="00CF0AFE" w:rsidRDefault="00CF0AFE" w:rsidP="00B07B0A">
            <w:pPr>
              <w:rPr>
                <w:rFonts w:ascii="Times New Roman" w:hAnsi="Times New Roman" w:cs="Times New Roman"/>
              </w:rPr>
            </w:pPr>
            <w:r>
              <w:rPr>
                <w:rFonts w:ascii="Times New Roman" w:hAnsi="Times New Roman" w:cs="Times New Roman"/>
              </w:rPr>
              <w:t>1 (4.3%)</w:t>
            </w:r>
          </w:p>
        </w:tc>
        <w:tc>
          <w:tcPr>
            <w:tcW w:w="1084" w:type="dxa"/>
            <w:tcBorders>
              <w:top w:val="nil"/>
              <w:bottom w:val="nil"/>
            </w:tcBorders>
          </w:tcPr>
          <w:p w14:paraId="4B5AA502" w14:textId="77777777" w:rsidR="00CF0AFE" w:rsidRDefault="00CF0AFE" w:rsidP="00B07B0A">
            <w:pPr>
              <w:rPr>
                <w:rFonts w:ascii="Times New Roman" w:hAnsi="Times New Roman" w:cs="Times New Roman"/>
              </w:rPr>
            </w:pPr>
            <w:r>
              <w:rPr>
                <w:rFonts w:ascii="Times New Roman" w:hAnsi="Times New Roman" w:cs="Times New Roman"/>
              </w:rPr>
              <w:t>3 (13.0%)</w:t>
            </w:r>
          </w:p>
        </w:tc>
        <w:tc>
          <w:tcPr>
            <w:tcW w:w="1145" w:type="dxa"/>
            <w:tcBorders>
              <w:top w:val="nil"/>
              <w:bottom w:val="nil"/>
            </w:tcBorders>
          </w:tcPr>
          <w:p w14:paraId="6F790AAD" w14:textId="77777777" w:rsidR="00CF0AFE" w:rsidRDefault="00CF0AFE" w:rsidP="00B07B0A">
            <w:pPr>
              <w:rPr>
                <w:rFonts w:ascii="Times New Roman" w:hAnsi="Times New Roman" w:cs="Times New Roman"/>
              </w:rPr>
            </w:pPr>
            <w:r>
              <w:rPr>
                <w:rFonts w:ascii="Times New Roman" w:hAnsi="Times New Roman" w:cs="Times New Roman"/>
              </w:rPr>
              <w:t>17 (73.9%)</w:t>
            </w:r>
          </w:p>
        </w:tc>
      </w:tr>
      <w:tr w:rsidR="00CF0AFE" w14:paraId="0C4B10CC" w14:textId="77777777" w:rsidTr="00B07B0A">
        <w:tc>
          <w:tcPr>
            <w:tcW w:w="1243" w:type="dxa"/>
            <w:tcBorders>
              <w:top w:val="nil"/>
              <w:bottom w:val="nil"/>
            </w:tcBorders>
          </w:tcPr>
          <w:p w14:paraId="152DF5AE" w14:textId="77777777" w:rsidR="00CF0AFE" w:rsidRDefault="00CF0AFE" w:rsidP="00B07B0A">
            <w:pPr>
              <w:rPr>
                <w:rFonts w:ascii="Times New Roman" w:hAnsi="Times New Roman" w:cs="Times New Roman"/>
              </w:rPr>
            </w:pPr>
            <w:r>
              <w:rPr>
                <w:rFonts w:ascii="Times New Roman" w:hAnsi="Times New Roman" w:cs="Times New Roman"/>
              </w:rPr>
              <w:t>Clipped</w:t>
            </w:r>
          </w:p>
        </w:tc>
        <w:tc>
          <w:tcPr>
            <w:tcW w:w="1145" w:type="dxa"/>
            <w:tcBorders>
              <w:top w:val="nil"/>
              <w:bottom w:val="nil"/>
            </w:tcBorders>
          </w:tcPr>
          <w:p w14:paraId="1F36D64D" w14:textId="77777777" w:rsidR="00CF0AFE" w:rsidRDefault="00CF0AFE" w:rsidP="00B07B0A">
            <w:pPr>
              <w:rPr>
                <w:rFonts w:ascii="Times New Roman" w:hAnsi="Times New Roman" w:cs="Times New Roman"/>
              </w:rPr>
            </w:pPr>
            <w:r>
              <w:rPr>
                <w:rFonts w:ascii="Times New Roman" w:hAnsi="Times New Roman" w:cs="Times New Roman"/>
              </w:rPr>
              <w:t>3</w:t>
            </w:r>
          </w:p>
        </w:tc>
        <w:tc>
          <w:tcPr>
            <w:tcW w:w="773" w:type="dxa"/>
            <w:tcBorders>
              <w:top w:val="nil"/>
              <w:bottom w:val="nil"/>
            </w:tcBorders>
          </w:tcPr>
          <w:p w14:paraId="15C80365" w14:textId="77777777" w:rsidR="00CF0AFE" w:rsidRDefault="00CF0AFE" w:rsidP="00B07B0A">
            <w:pPr>
              <w:rPr>
                <w:rFonts w:ascii="Times New Roman" w:hAnsi="Times New Roman" w:cs="Times New Roman"/>
              </w:rPr>
            </w:pPr>
            <w:r>
              <w:rPr>
                <w:rFonts w:ascii="Times New Roman" w:hAnsi="Times New Roman" w:cs="Times New Roman"/>
              </w:rPr>
              <w:t xml:space="preserve">0 </w:t>
            </w:r>
          </w:p>
          <w:p w14:paraId="3536EEBE" w14:textId="77777777" w:rsidR="00CF0AFE" w:rsidRDefault="00CF0AFE" w:rsidP="00B07B0A">
            <w:pPr>
              <w:rPr>
                <w:rFonts w:ascii="Times New Roman" w:hAnsi="Times New Roman" w:cs="Times New Roman"/>
              </w:rPr>
            </w:pPr>
            <w:r>
              <w:rPr>
                <w:rFonts w:ascii="Times New Roman" w:hAnsi="Times New Roman" w:cs="Times New Roman"/>
              </w:rPr>
              <w:t>(0%)</w:t>
            </w:r>
          </w:p>
        </w:tc>
        <w:tc>
          <w:tcPr>
            <w:tcW w:w="1084" w:type="dxa"/>
            <w:tcBorders>
              <w:top w:val="nil"/>
              <w:bottom w:val="nil"/>
            </w:tcBorders>
          </w:tcPr>
          <w:p w14:paraId="1771B994" w14:textId="77777777" w:rsidR="00CF0AFE" w:rsidRDefault="00CF0AFE" w:rsidP="00B07B0A">
            <w:pPr>
              <w:rPr>
                <w:rFonts w:ascii="Times New Roman" w:hAnsi="Times New Roman" w:cs="Times New Roman"/>
              </w:rPr>
            </w:pPr>
            <w:r>
              <w:rPr>
                <w:rFonts w:ascii="Times New Roman" w:hAnsi="Times New Roman" w:cs="Times New Roman"/>
              </w:rPr>
              <w:t xml:space="preserve">0 </w:t>
            </w:r>
          </w:p>
          <w:p w14:paraId="00E93258" w14:textId="77777777" w:rsidR="00CF0AFE" w:rsidRDefault="00CF0AFE" w:rsidP="00B07B0A">
            <w:pPr>
              <w:rPr>
                <w:rFonts w:ascii="Times New Roman" w:hAnsi="Times New Roman" w:cs="Times New Roman"/>
              </w:rPr>
            </w:pPr>
            <w:r>
              <w:rPr>
                <w:rFonts w:ascii="Times New Roman" w:hAnsi="Times New Roman" w:cs="Times New Roman"/>
              </w:rPr>
              <w:t>(0%)</w:t>
            </w:r>
          </w:p>
        </w:tc>
        <w:tc>
          <w:tcPr>
            <w:tcW w:w="941" w:type="dxa"/>
            <w:tcBorders>
              <w:top w:val="nil"/>
              <w:bottom w:val="nil"/>
            </w:tcBorders>
          </w:tcPr>
          <w:p w14:paraId="0D3D09B4" w14:textId="77777777" w:rsidR="00CF0AFE" w:rsidRDefault="00CF0AFE" w:rsidP="00B07B0A">
            <w:pPr>
              <w:rPr>
                <w:rFonts w:ascii="Times New Roman" w:hAnsi="Times New Roman" w:cs="Times New Roman"/>
              </w:rPr>
            </w:pPr>
            <w:r>
              <w:rPr>
                <w:rFonts w:ascii="Times New Roman" w:hAnsi="Times New Roman" w:cs="Times New Roman"/>
              </w:rPr>
              <w:t>1 (33.3%)</w:t>
            </w:r>
          </w:p>
        </w:tc>
        <w:tc>
          <w:tcPr>
            <w:tcW w:w="871" w:type="dxa"/>
            <w:tcBorders>
              <w:top w:val="nil"/>
              <w:bottom w:val="nil"/>
            </w:tcBorders>
          </w:tcPr>
          <w:p w14:paraId="79A9E68D" w14:textId="77777777" w:rsidR="00CF0AFE" w:rsidRDefault="00CF0AFE" w:rsidP="00B07B0A">
            <w:pPr>
              <w:rPr>
                <w:rFonts w:ascii="Times New Roman" w:hAnsi="Times New Roman" w:cs="Times New Roman"/>
              </w:rPr>
            </w:pPr>
            <w:r>
              <w:rPr>
                <w:rFonts w:ascii="Times New Roman" w:hAnsi="Times New Roman" w:cs="Times New Roman"/>
              </w:rPr>
              <w:t xml:space="preserve">0 </w:t>
            </w:r>
          </w:p>
          <w:p w14:paraId="05FEA25B" w14:textId="77777777" w:rsidR="00CF0AFE" w:rsidRDefault="00CF0AFE" w:rsidP="00B07B0A">
            <w:pPr>
              <w:rPr>
                <w:rFonts w:ascii="Times New Roman" w:hAnsi="Times New Roman" w:cs="Times New Roman"/>
              </w:rPr>
            </w:pPr>
            <w:r>
              <w:rPr>
                <w:rFonts w:ascii="Times New Roman" w:hAnsi="Times New Roman" w:cs="Times New Roman"/>
              </w:rPr>
              <w:t>(0%)</w:t>
            </w:r>
          </w:p>
        </w:tc>
        <w:tc>
          <w:tcPr>
            <w:tcW w:w="1084" w:type="dxa"/>
            <w:tcBorders>
              <w:top w:val="nil"/>
              <w:bottom w:val="nil"/>
            </w:tcBorders>
          </w:tcPr>
          <w:p w14:paraId="14A720F4" w14:textId="77777777" w:rsidR="00CF0AFE" w:rsidRDefault="00CF0AFE" w:rsidP="00B07B0A">
            <w:pPr>
              <w:rPr>
                <w:rFonts w:ascii="Times New Roman" w:hAnsi="Times New Roman" w:cs="Times New Roman"/>
              </w:rPr>
            </w:pPr>
            <w:r>
              <w:rPr>
                <w:rFonts w:ascii="Times New Roman" w:hAnsi="Times New Roman" w:cs="Times New Roman"/>
              </w:rPr>
              <w:t xml:space="preserve">0 </w:t>
            </w:r>
          </w:p>
          <w:p w14:paraId="6AA7E457" w14:textId="77777777" w:rsidR="00CF0AFE" w:rsidRDefault="00CF0AFE" w:rsidP="00B07B0A">
            <w:pPr>
              <w:rPr>
                <w:rFonts w:ascii="Times New Roman" w:hAnsi="Times New Roman" w:cs="Times New Roman"/>
              </w:rPr>
            </w:pPr>
            <w:r>
              <w:rPr>
                <w:rFonts w:ascii="Times New Roman" w:hAnsi="Times New Roman" w:cs="Times New Roman"/>
              </w:rPr>
              <w:t>(0%)</w:t>
            </w:r>
          </w:p>
        </w:tc>
        <w:tc>
          <w:tcPr>
            <w:tcW w:w="1145" w:type="dxa"/>
            <w:tcBorders>
              <w:top w:val="nil"/>
              <w:bottom w:val="nil"/>
            </w:tcBorders>
          </w:tcPr>
          <w:p w14:paraId="45EFC42F" w14:textId="77777777" w:rsidR="00CF0AFE" w:rsidRDefault="00CF0AFE" w:rsidP="00B07B0A">
            <w:pPr>
              <w:rPr>
                <w:rFonts w:ascii="Times New Roman" w:hAnsi="Times New Roman" w:cs="Times New Roman"/>
              </w:rPr>
            </w:pPr>
            <w:r>
              <w:rPr>
                <w:rFonts w:ascii="Times New Roman" w:hAnsi="Times New Roman" w:cs="Times New Roman"/>
              </w:rPr>
              <w:t xml:space="preserve">2 </w:t>
            </w:r>
          </w:p>
          <w:p w14:paraId="1A460C1A" w14:textId="77777777" w:rsidR="00CF0AFE" w:rsidRDefault="00CF0AFE" w:rsidP="00B07B0A">
            <w:pPr>
              <w:rPr>
                <w:rFonts w:ascii="Times New Roman" w:hAnsi="Times New Roman" w:cs="Times New Roman"/>
              </w:rPr>
            </w:pPr>
            <w:r>
              <w:rPr>
                <w:rFonts w:ascii="Times New Roman" w:hAnsi="Times New Roman" w:cs="Times New Roman"/>
              </w:rPr>
              <w:t>(66.7%)</w:t>
            </w:r>
          </w:p>
        </w:tc>
      </w:tr>
      <w:tr w:rsidR="00CF0AFE" w14:paraId="2225F1F3" w14:textId="77777777" w:rsidTr="00B07B0A">
        <w:tc>
          <w:tcPr>
            <w:tcW w:w="1243" w:type="dxa"/>
            <w:tcBorders>
              <w:top w:val="nil"/>
            </w:tcBorders>
          </w:tcPr>
          <w:p w14:paraId="36D0234C" w14:textId="77777777" w:rsidR="00CF0AFE" w:rsidRDefault="00CF0AFE" w:rsidP="00B07B0A">
            <w:pPr>
              <w:rPr>
                <w:rFonts w:ascii="Times New Roman" w:hAnsi="Times New Roman" w:cs="Times New Roman"/>
              </w:rPr>
            </w:pPr>
            <w:r>
              <w:rPr>
                <w:rFonts w:ascii="Times New Roman" w:hAnsi="Times New Roman" w:cs="Times New Roman"/>
              </w:rPr>
              <w:t>Driven</w:t>
            </w:r>
          </w:p>
        </w:tc>
        <w:tc>
          <w:tcPr>
            <w:tcW w:w="1145" w:type="dxa"/>
            <w:tcBorders>
              <w:top w:val="nil"/>
            </w:tcBorders>
          </w:tcPr>
          <w:p w14:paraId="69E6F57F" w14:textId="77777777" w:rsidR="00CF0AFE" w:rsidRDefault="00CF0AFE" w:rsidP="00B07B0A">
            <w:pPr>
              <w:rPr>
                <w:rFonts w:ascii="Times New Roman" w:hAnsi="Times New Roman" w:cs="Times New Roman"/>
              </w:rPr>
            </w:pPr>
            <w:r>
              <w:rPr>
                <w:rFonts w:ascii="Times New Roman" w:hAnsi="Times New Roman" w:cs="Times New Roman"/>
              </w:rPr>
              <w:t>0</w:t>
            </w:r>
          </w:p>
        </w:tc>
        <w:tc>
          <w:tcPr>
            <w:tcW w:w="773" w:type="dxa"/>
            <w:tcBorders>
              <w:top w:val="nil"/>
            </w:tcBorders>
          </w:tcPr>
          <w:p w14:paraId="5C64EFA3" w14:textId="77777777" w:rsidR="00CF0AFE" w:rsidRDefault="00CF0AFE" w:rsidP="00B07B0A">
            <w:pPr>
              <w:rPr>
                <w:rFonts w:ascii="Times New Roman" w:hAnsi="Times New Roman" w:cs="Times New Roman"/>
              </w:rPr>
            </w:pPr>
            <w:r>
              <w:rPr>
                <w:rFonts w:ascii="Times New Roman" w:hAnsi="Times New Roman" w:cs="Times New Roman"/>
              </w:rPr>
              <w:t xml:space="preserve">0 </w:t>
            </w:r>
          </w:p>
          <w:p w14:paraId="274A2CA3" w14:textId="77777777" w:rsidR="00CF0AFE" w:rsidRDefault="00CF0AFE" w:rsidP="00B07B0A">
            <w:pPr>
              <w:rPr>
                <w:rFonts w:ascii="Times New Roman" w:hAnsi="Times New Roman" w:cs="Times New Roman"/>
              </w:rPr>
            </w:pPr>
            <w:r>
              <w:rPr>
                <w:rFonts w:ascii="Times New Roman" w:hAnsi="Times New Roman" w:cs="Times New Roman"/>
              </w:rPr>
              <w:t>(0%)</w:t>
            </w:r>
          </w:p>
        </w:tc>
        <w:tc>
          <w:tcPr>
            <w:tcW w:w="1084" w:type="dxa"/>
            <w:tcBorders>
              <w:top w:val="nil"/>
            </w:tcBorders>
          </w:tcPr>
          <w:p w14:paraId="639F3CAF" w14:textId="77777777" w:rsidR="00CF0AFE" w:rsidRDefault="00CF0AFE" w:rsidP="00B07B0A">
            <w:pPr>
              <w:rPr>
                <w:rFonts w:ascii="Times New Roman" w:hAnsi="Times New Roman" w:cs="Times New Roman"/>
              </w:rPr>
            </w:pPr>
            <w:r>
              <w:rPr>
                <w:rFonts w:ascii="Times New Roman" w:hAnsi="Times New Roman" w:cs="Times New Roman"/>
              </w:rPr>
              <w:t xml:space="preserve">0 </w:t>
            </w:r>
          </w:p>
          <w:p w14:paraId="6EE7ECBF" w14:textId="77777777" w:rsidR="00CF0AFE" w:rsidRDefault="00CF0AFE" w:rsidP="00B07B0A">
            <w:pPr>
              <w:rPr>
                <w:rFonts w:ascii="Times New Roman" w:hAnsi="Times New Roman" w:cs="Times New Roman"/>
              </w:rPr>
            </w:pPr>
            <w:r>
              <w:rPr>
                <w:rFonts w:ascii="Times New Roman" w:hAnsi="Times New Roman" w:cs="Times New Roman"/>
              </w:rPr>
              <w:t>(0%)</w:t>
            </w:r>
          </w:p>
        </w:tc>
        <w:tc>
          <w:tcPr>
            <w:tcW w:w="941" w:type="dxa"/>
            <w:tcBorders>
              <w:top w:val="nil"/>
            </w:tcBorders>
          </w:tcPr>
          <w:p w14:paraId="52726029" w14:textId="77777777" w:rsidR="00CF0AFE" w:rsidRDefault="00CF0AFE" w:rsidP="00B07B0A">
            <w:pPr>
              <w:rPr>
                <w:rFonts w:ascii="Times New Roman" w:hAnsi="Times New Roman" w:cs="Times New Roman"/>
              </w:rPr>
            </w:pPr>
            <w:r>
              <w:rPr>
                <w:rFonts w:ascii="Times New Roman" w:hAnsi="Times New Roman" w:cs="Times New Roman"/>
              </w:rPr>
              <w:t xml:space="preserve">0 </w:t>
            </w:r>
          </w:p>
          <w:p w14:paraId="08DFD9A4" w14:textId="77777777" w:rsidR="00CF0AFE" w:rsidRDefault="00CF0AFE" w:rsidP="00B07B0A">
            <w:pPr>
              <w:rPr>
                <w:rFonts w:ascii="Times New Roman" w:hAnsi="Times New Roman" w:cs="Times New Roman"/>
              </w:rPr>
            </w:pPr>
            <w:r>
              <w:rPr>
                <w:rFonts w:ascii="Times New Roman" w:hAnsi="Times New Roman" w:cs="Times New Roman"/>
              </w:rPr>
              <w:t>(0%)</w:t>
            </w:r>
          </w:p>
        </w:tc>
        <w:tc>
          <w:tcPr>
            <w:tcW w:w="871" w:type="dxa"/>
            <w:tcBorders>
              <w:top w:val="nil"/>
            </w:tcBorders>
          </w:tcPr>
          <w:p w14:paraId="0EAD2CC4" w14:textId="77777777" w:rsidR="00CF0AFE" w:rsidRDefault="00CF0AFE" w:rsidP="00B07B0A">
            <w:pPr>
              <w:rPr>
                <w:rFonts w:ascii="Times New Roman" w:hAnsi="Times New Roman" w:cs="Times New Roman"/>
              </w:rPr>
            </w:pPr>
            <w:r>
              <w:rPr>
                <w:rFonts w:ascii="Times New Roman" w:hAnsi="Times New Roman" w:cs="Times New Roman"/>
              </w:rPr>
              <w:t xml:space="preserve">0 </w:t>
            </w:r>
          </w:p>
          <w:p w14:paraId="249B19EC" w14:textId="77777777" w:rsidR="00CF0AFE" w:rsidRDefault="00CF0AFE" w:rsidP="00B07B0A">
            <w:pPr>
              <w:rPr>
                <w:rFonts w:ascii="Times New Roman" w:hAnsi="Times New Roman" w:cs="Times New Roman"/>
              </w:rPr>
            </w:pPr>
            <w:r>
              <w:rPr>
                <w:rFonts w:ascii="Times New Roman" w:hAnsi="Times New Roman" w:cs="Times New Roman"/>
              </w:rPr>
              <w:t>(0%)</w:t>
            </w:r>
          </w:p>
        </w:tc>
        <w:tc>
          <w:tcPr>
            <w:tcW w:w="1084" w:type="dxa"/>
            <w:tcBorders>
              <w:top w:val="nil"/>
            </w:tcBorders>
          </w:tcPr>
          <w:p w14:paraId="6D3E277B" w14:textId="77777777" w:rsidR="00CF0AFE" w:rsidRDefault="00CF0AFE" w:rsidP="00B07B0A">
            <w:pPr>
              <w:rPr>
                <w:rFonts w:ascii="Times New Roman" w:hAnsi="Times New Roman" w:cs="Times New Roman"/>
              </w:rPr>
            </w:pPr>
            <w:r>
              <w:rPr>
                <w:rFonts w:ascii="Times New Roman" w:hAnsi="Times New Roman" w:cs="Times New Roman"/>
              </w:rPr>
              <w:t xml:space="preserve">0 </w:t>
            </w:r>
          </w:p>
          <w:p w14:paraId="047D9518" w14:textId="77777777" w:rsidR="00CF0AFE" w:rsidRDefault="00CF0AFE" w:rsidP="00B07B0A">
            <w:pPr>
              <w:rPr>
                <w:rFonts w:ascii="Times New Roman" w:hAnsi="Times New Roman" w:cs="Times New Roman"/>
              </w:rPr>
            </w:pPr>
            <w:r>
              <w:rPr>
                <w:rFonts w:ascii="Times New Roman" w:hAnsi="Times New Roman" w:cs="Times New Roman"/>
              </w:rPr>
              <w:t>(0%)</w:t>
            </w:r>
          </w:p>
        </w:tc>
        <w:tc>
          <w:tcPr>
            <w:tcW w:w="1145" w:type="dxa"/>
            <w:tcBorders>
              <w:top w:val="nil"/>
            </w:tcBorders>
          </w:tcPr>
          <w:p w14:paraId="60CD737D" w14:textId="77777777" w:rsidR="00CF0AFE" w:rsidRDefault="00CF0AFE" w:rsidP="00B07B0A">
            <w:pPr>
              <w:rPr>
                <w:rFonts w:ascii="Times New Roman" w:hAnsi="Times New Roman" w:cs="Times New Roman"/>
              </w:rPr>
            </w:pPr>
            <w:r>
              <w:rPr>
                <w:rFonts w:ascii="Times New Roman" w:hAnsi="Times New Roman" w:cs="Times New Roman"/>
              </w:rPr>
              <w:t xml:space="preserve">0 </w:t>
            </w:r>
          </w:p>
          <w:p w14:paraId="44D45DF9" w14:textId="77777777" w:rsidR="00CF0AFE" w:rsidRDefault="00CF0AFE" w:rsidP="00B07B0A">
            <w:pPr>
              <w:rPr>
                <w:rFonts w:ascii="Times New Roman" w:hAnsi="Times New Roman" w:cs="Times New Roman"/>
              </w:rPr>
            </w:pPr>
            <w:r>
              <w:rPr>
                <w:rFonts w:ascii="Times New Roman" w:hAnsi="Times New Roman" w:cs="Times New Roman"/>
              </w:rPr>
              <w:t>(0%)</w:t>
            </w:r>
          </w:p>
        </w:tc>
      </w:tr>
      <w:bookmarkEnd w:id="2"/>
    </w:tbl>
    <w:p w14:paraId="7AF68DCF" w14:textId="77777777" w:rsidR="00CD0EA4" w:rsidRDefault="00CD0EA4" w:rsidP="007E3648">
      <w:pPr>
        <w:spacing w:line="480" w:lineRule="auto"/>
        <w:rPr>
          <w:rFonts w:ascii="Times New Roman" w:hAnsi="Times New Roman" w:cs="Times New Roman"/>
          <w:sz w:val="22"/>
          <w:szCs w:val="22"/>
        </w:rPr>
      </w:pPr>
    </w:p>
    <w:p w14:paraId="538F7FC0" w14:textId="231128CA" w:rsidR="009767CA" w:rsidRPr="007F0D44" w:rsidRDefault="007E3648" w:rsidP="007E3648">
      <w:pPr>
        <w:spacing w:line="480" w:lineRule="auto"/>
        <w:jc w:val="both"/>
        <w:rPr>
          <w:rFonts w:ascii="Times New Roman" w:hAnsi="Times New Roman" w:cs="Times New Roman"/>
        </w:rPr>
      </w:pPr>
      <w:r>
        <w:rPr>
          <w:rFonts w:ascii="Times New Roman" w:hAnsi="Times New Roman" w:cs="Times New Roman"/>
          <w:sz w:val="22"/>
          <w:szCs w:val="22"/>
        </w:rPr>
        <w:t xml:space="preserve">       </w:t>
      </w:r>
      <w:r w:rsidR="00074F38">
        <w:rPr>
          <w:rFonts w:ascii="Times New Roman" w:hAnsi="Times New Roman" w:cs="Times New Roman"/>
        </w:rPr>
        <w:t>There were six</w:t>
      </w:r>
      <w:r w:rsidR="00A17008" w:rsidRPr="007F0D44">
        <w:rPr>
          <w:rFonts w:ascii="Times New Roman" w:hAnsi="Times New Roman" w:cs="Times New Roman"/>
        </w:rPr>
        <w:t xml:space="preserve"> goals scored </w:t>
      </w:r>
      <w:r w:rsidR="00601407">
        <w:rPr>
          <w:rFonts w:ascii="Times New Roman" w:hAnsi="Times New Roman" w:cs="Times New Roman"/>
        </w:rPr>
        <w:t xml:space="preserve">from </w:t>
      </w:r>
      <w:r w:rsidR="00A17008" w:rsidRPr="007F0D44">
        <w:rPr>
          <w:rFonts w:ascii="Times New Roman" w:hAnsi="Times New Roman" w:cs="Times New Roman"/>
        </w:rPr>
        <w:t>within the critica</w:t>
      </w:r>
      <w:r w:rsidR="00074F38">
        <w:rPr>
          <w:rFonts w:ascii="Times New Roman" w:hAnsi="Times New Roman" w:cs="Times New Roman"/>
        </w:rPr>
        <w:t>l area from the first contact, four</w:t>
      </w:r>
      <w:r w:rsidR="00A17008" w:rsidRPr="007F0D44">
        <w:rPr>
          <w:rFonts w:ascii="Times New Roman" w:hAnsi="Times New Roman" w:cs="Times New Roman"/>
        </w:rPr>
        <w:t xml:space="preserve"> of these goals were from an inswinging delivery (5.9% of total inswinging deliveri</w:t>
      </w:r>
      <w:r w:rsidR="00074F38">
        <w:rPr>
          <w:rFonts w:ascii="Times New Roman" w:hAnsi="Times New Roman" w:cs="Times New Roman"/>
        </w:rPr>
        <w:t xml:space="preserve">es into </w:t>
      </w:r>
      <w:r w:rsidR="00601407">
        <w:rPr>
          <w:rFonts w:ascii="Times New Roman" w:hAnsi="Times New Roman" w:cs="Times New Roman"/>
        </w:rPr>
        <w:t xml:space="preserve">the </w:t>
      </w:r>
      <w:r w:rsidR="00074F38">
        <w:rPr>
          <w:rFonts w:ascii="Times New Roman" w:hAnsi="Times New Roman" w:cs="Times New Roman"/>
        </w:rPr>
        <w:t>critical area), whilst one</w:t>
      </w:r>
      <w:r w:rsidR="00A17008" w:rsidRPr="007F0D44">
        <w:rPr>
          <w:rFonts w:ascii="Times New Roman" w:hAnsi="Times New Roman" w:cs="Times New Roman"/>
        </w:rPr>
        <w:t xml:space="preserve"> goal was scored </w:t>
      </w:r>
      <w:r w:rsidR="00074F38">
        <w:rPr>
          <w:rFonts w:ascii="Times New Roman" w:hAnsi="Times New Roman" w:cs="Times New Roman"/>
        </w:rPr>
        <w:t xml:space="preserve">from an outswinger (1.0%) and one </w:t>
      </w:r>
      <w:r w:rsidR="00A17008" w:rsidRPr="007F0D44">
        <w:rPr>
          <w:rFonts w:ascii="Times New Roman" w:hAnsi="Times New Roman" w:cs="Times New Roman"/>
        </w:rPr>
        <w:t xml:space="preserve">goal from a clipped delivery (3.7%). </w:t>
      </w:r>
      <w:r w:rsidR="00401C6B" w:rsidRPr="007F0D44">
        <w:rPr>
          <w:rFonts w:ascii="Times New Roman" w:hAnsi="Times New Roman" w:cs="Times New Roman"/>
        </w:rPr>
        <w:t>There was no significant association between the type of delivery and the number of attempts at goal from the first contact within the critical area (</w:t>
      </w:r>
      <w:r w:rsidR="00601407">
        <w:rPr>
          <w:rFonts w:ascii="Times New Roman" w:hAnsi="Times New Roman" w:cs="Times New Roman"/>
        </w:rPr>
        <w:t>χ</w:t>
      </w:r>
      <w:r w:rsidR="00401C6B" w:rsidRPr="007F0D44">
        <w:rPr>
          <w:rFonts w:ascii="Times New Roman" w:hAnsi="Times New Roman" w:cs="Times New Roman"/>
          <w:vertAlign w:val="superscript"/>
        </w:rPr>
        <w:t>2</w:t>
      </w:r>
      <w:r w:rsidR="00401C6B" w:rsidRPr="007F0D44">
        <w:rPr>
          <w:rFonts w:ascii="Times New Roman" w:hAnsi="Times New Roman" w:cs="Times New Roman"/>
          <w:vertAlign w:val="subscript"/>
        </w:rPr>
        <w:t>2</w:t>
      </w:r>
      <w:r w:rsidR="00F06BC1">
        <w:rPr>
          <w:rFonts w:ascii="Times New Roman" w:hAnsi="Times New Roman" w:cs="Times New Roman"/>
        </w:rPr>
        <w:t>=1.21, p=</w:t>
      </w:r>
      <w:r w:rsidR="00401C6B" w:rsidRPr="007F0D44">
        <w:rPr>
          <w:rFonts w:ascii="Times New Roman" w:hAnsi="Times New Roman" w:cs="Times New Roman"/>
        </w:rPr>
        <w:t xml:space="preserve">.547). </w:t>
      </w:r>
      <w:r w:rsidR="00491192" w:rsidRPr="007F0D44">
        <w:rPr>
          <w:rFonts w:ascii="Times New Roman" w:hAnsi="Times New Roman" w:cs="Times New Roman"/>
        </w:rPr>
        <w:t>The percentage of attempts at goal from the first contact within the critical area from</w:t>
      </w:r>
      <w:r w:rsidR="007D7547">
        <w:rPr>
          <w:rFonts w:ascii="Times New Roman" w:hAnsi="Times New Roman" w:cs="Times New Roman"/>
        </w:rPr>
        <w:t xml:space="preserve"> the</w:t>
      </w:r>
      <w:r w:rsidR="00491192" w:rsidRPr="007F0D44">
        <w:rPr>
          <w:rFonts w:ascii="Times New Roman" w:hAnsi="Times New Roman" w:cs="Times New Roman"/>
        </w:rPr>
        <w:t xml:space="preserve"> outswinging deliveries was 28.7%, whilst for </w:t>
      </w:r>
      <w:r w:rsidR="007D7547">
        <w:rPr>
          <w:rFonts w:ascii="Times New Roman" w:hAnsi="Times New Roman" w:cs="Times New Roman"/>
        </w:rPr>
        <w:t xml:space="preserve">the </w:t>
      </w:r>
      <w:r w:rsidR="00491192" w:rsidRPr="007F0D44">
        <w:rPr>
          <w:rFonts w:ascii="Times New Roman" w:hAnsi="Times New Roman" w:cs="Times New Roman"/>
        </w:rPr>
        <w:t xml:space="preserve">inswinging deliveries it was 25.0% and for </w:t>
      </w:r>
      <w:r w:rsidR="007D7547">
        <w:rPr>
          <w:rFonts w:ascii="Times New Roman" w:hAnsi="Times New Roman" w:cs="Times New Roman"/>
        </w:rPr>
        <w:t xml:space="preserve">the </w:t>
      </w:r>
      <w:r w:rsidR="00491192" w:rsidRPr="007F0D44">
        <w:rPr>
          <w:rFonts w:ascii="Times New Roman" w:hAnsi="Times New Roman" w:cs="Times New Roman"/>
        </w:rPr>
        <w:t xml:space="preserve">clipped deliveries it was 18.5%. </w:t>
      </w:r>
      <w:r w:rsidR="00401C6B" w:rsidRPr="007F0D44">
        <w:rPr>
          <w:rFonts w:ascii="Times New Roman" w:hAnsi="Times New Roman" w:cs="Times New Roman"/>
        </w:rPr>
        <w:t>There was no significant association between the type of delivery and the</w:t>
      </w:r>
      <w:r w:rsidR="004D41D7">
        <w:rPr>
          <w:rFonts w:ascii="Times New Roman" w:hAnsi="Times New Roman" w:cs="Times New Roman"/>
        </w:rPr>
        <w:t xml:space="preserve"> number of</w:t>
      </w:r>
      <w:r w:rsidR="00401C6B" w:rsidRPr="007F0D44">
        <w:rPr>
          <w:rFonts w:ascii="Times New Roman" w:hAnsi="Times New Roman" w:cs="Times New Roman"/>
        </w:rPr>
        <w:t xml:space="preserve"> defending outcomes within the critical area (</w:t>
      </w:r>
      <w:r w:rsidR="007D7547">
        <w:rPr>
          <w:rFonts w:ascii="Times New Roman" w:hAnsi="Times New Roman" w:cs="Times New Roman"/>
        </w:rPr>
        <w:t>χ</w:t>
      </w:r>
      <w:r w:rsidR="00401C6B" w:rsidRPr="007F0D44">
        <w:rPr>
          <w:rFonts w:ascii="Times New Roman" w:hAnsi="Times New Roman" w:cs="Times New Roman"/>
          <w:vertAlign w:val="superscript"/>
        </w:rPr>
        <w:t>2</w:t>
      </w:r>
      <w:r w:rsidR="00401C6B" w:rsidRPr="007F0D44">
        <w:rPr>
          <w:rFonts w:ascii="Times New Roman" w:hAnsi="Times New Roman" w:cs="Times New Roman"/>
          <w:vertAlign w:val="subscript"/>
        </w:rPr>
        <w:t>2</w:t>
      </w:r>
      <w:r w:rsidR="00F06BC1">
        <w:rPr>
          <w:rFonts w:ascii="Times New Roman" w:hAnsi="Times New Roman" w:cs="Times New Roman"/>
        </w:rPr>
        <w:t>=.35, p=</w:t>
      </w:r>
      <w:r w:rsidR="00401C6B">
        <w:rPr>
          <w:rFonts w:ascii="Times New Roman" w:hAnsi="Times New Roman" w:cs="Times New Roman"/>
        </w:rPr>
        <w:t xml:space="preserve">.839). </w:t>
      </w:r>
      <w:r w:rsidR="007F0D44" w:rsidRPr="007F0D44">
        <w:rPr>
          <w:rFonts w:ascii="Times New Roman" w:hAnsi="Times New Roman" w:cs="Times New Roman"/>
        </w:rPr>
        <w:t>The highest percentage of defending outcomes from</w:t>
      </w:r>
      <w:r w:rsidR="007D7547">
        <w:rPr>
          <w:rFonts w:ascii="Times New Roman" w:hAnsi="Times New Roman" w:cs="Times New Roman"/>
        </w:rPr>
        <w:t xml:space="preserve"> the</w:t>
      </w:r>
      <w:r w:rsidR="007F0D44" w:rsidRPr="007F0D44">
        <w:rPr>
          <w:rFonts w:ascii="Times New Roman" w:hAnsi="Times New Roman" w:cs="Times New Roman"/>
        </w:rPr>
        <w:t xml:space="preserve"> first contact within the critical area was recorded for </w:t>
      </w:r>
      <w:r w:rsidR="007D7547">
        <w:rPr>
          <w:rFonts w:ascii="Times New Roman" w:hAnsi="Times New Roman" w:cs="Times New Roman"/>
        </w:rPr>
        <w:t xml:space="preserve">the </w:t>
      </w:r>
      <w:r w:rsidR="007F0D44" w:rsidRPr="007F0D44">
        <w:rPr>
          <w:rFonts w:ascii="Times New Roman" w:hAnsi="Times New Roman" w:cs="Times New Roman"/>
        </w:rPr>
        <w:t>outswinging deliveries (65.3%), followed by</w:t>
      </w:r>
      <w:r w:rsidR="007D7547">
        <w:rPr>
          <w:rFonts w:ascii="Times New Roman" w:hAnsi="Times New Roman" w:cs="Times New Roman"/>
        </w:rPr>
        <w:t xml:space="preserve"> the</w:t>
      </w:r>
      <w:r w:rsidR="007F0D44" w:rsidRPr="007F0D44">
        <w:rPr>
          <w:rFonts w:ascii="Times New Roman" w:hAnsi="Times New Roman" w:cs="Times New Roman"/>
        </w:rPr>
        <w:t xml:space="preserve"> inswinging deliveries (64.7%), clipped deliveries (59.3%)</w:t>
      </w:r>
      <w:r w:rsidR="007D7547">
        <w:rPr>
          <w:rFonts w:ascii="Times New Roman" w:hAnsi="Times New Roman" w:cs="Times New Roman"/>
        </w:rPr>
        <w:t>,</w:t>
      </w:r>
      <w:r w:rsidR="007F0D44" w:rsidRPr="007F0D44">
        <w:rPr>
          <w:rFonts w:ascii="Times New Roman" w:hAnsi="Times New Roman" w:cs="Times New Roman"/>
        </w:rPr>
        <w:t xml:space="preserve"> and driven deliveries (50.0</w:t>
      </w:r>
      <w:r w:rsidR="002B4F55">
        <w:rPr>
          <w:rFonts w:ascii="Times New Roman" w:hAnsi="Times New Roman" w:cs="Times New Roman"/>
        </w:rPr>
        <w:t>%)</w:t>
      </w:r>
      <w:r w:rsidR="00C60F2E">
        <w:rPr>
          <w:rFonts w:ascii="Times New Roman" w:hAnsi="Times New Roman" w:cs="Times New Roman"/>
        </w:rPr>
        <w:t xml:space="preserve"> (Table 5</w:t>
      </w:r>
      <w:r w:rsidR="00401C6B">
        <w:rPr>
          <w:rFonts w:ascii="Times New Roman" w:hAnsi="Times New Roman" w:cs="Times New Roman"/>
        </w:rPr>
        <w:t>)</w:t>
      </w:r>
      <w:r w:rsidR="002B4F55">
        <w:rPr>
          <w:rFonts w:ascii="Times New Roman" w:hAnsi="Times New Roman" w:cs="Times New Roman"/>
        </w:rPr>
        <w:t xml:space="preserve">. </w:t>
      </w:r>
    </w:p>
    <w:p w14:paraId="645AF96D" w14:textId="77777777" w:rsidR="00CF0AFE" w:rsidRDefault="00CF0AFE" w:rsidP="00CF0AFE">
      <w:pPr>
        <w:spacing w:line="480" w:lineRule="auto"/>
        <w:rPr>
          <w:rFonts w:ascii="Times New Roman" w:hAnsi="Times New Roman" w:cs="Times New Roman"/>
        </w:rPr>
      </w:pPr>
    </w:p>
    <w:p w14:paraId="111FB24D" w14:textId="77777777" w:rsidR="00CF0AFE" w:rsidRDefault="00CF0AFE" w:rsidP="00CF0AFE">
      <w:pPr>
        <w:spacing w:line="480" w:lineRule="auto"/>
        <w:rPr>
          <w:rFonts w:ascii="Times New Roman" w:hAnsi="Times New Roman" w:cs="Times New Roman"/>
        </w:rPr>
      </w:pPr>
    </w:p>
    <w:p w14:paraId="0807F670" w14:textId="77777777" w:rsidR="00CF0AFE" w:rsidRDefault="00CF0AFE" w:rsidP="00CF0AFE">
      <w:pPr>
        <w:spacing w:line="480" w:lineRule="auto"/>
        <w:rPr>
          <w:rFonts w:ascii="Times New Roman" w:hAnsi="Times New Roman" w:cs="Times New Roman"/>
        </w:rPr>
      </w:pPr>
    </w:p>
    <w:p w14:paraId="3485DE96" w14:textId="77777777" w:rsidR="00CF0AFE" w:rsidRDefault="00CF0AFE" w:rsidP="00CF0AFE">
      <w:pPr>
        <w:spacing w:line="480" w:lineRule="auto"/>
        <w:rPr>
          <w:rFonts w:ascii="Times New Roman" w:hAnsi="Times New Roman" w:cs="Times New Roman"/>
        </w:rPr>
      </w:pPr>
    </w:p>
    <w:p w14:paraId="0EB8E74E" w14:textId="77777777" w:rsidR="00CF0AFE" w:rsidRDefault="00CF0AFE" w:rsidP="00CF0AFE">
      <w:pPr>
        <w:spacing w:line="480" w:lineRule="auto"/>
        <w:rPr>
          <w:rFonts w:ascii="Times New Roman" w:hAnsi="Times New Roman" w:cs="Times New Roman"/>
        </w:rPr>
      </w:pPr>
    </w:p>
    <w:p w14:paraId="668E4166" w14:textId="77777777" w:rsidR="00CF0AFE" w:rsidRDefault="00CF0AFE" w:rsidP="00CF0AFE">
      <w:pPr>
        <w:spacing w:line="480" w:lineRule="auto"/>
        <w:rPr>
          <w:rFonts w:ascii="Times New Roman" w:hAnsi="Times New Roman" w:cs="Times New Roman"/>
        </w:rPr>
      </w:pPr>
    </w:p>
    <w:p w14:paraId="24532310" w14:textId="77777777" w:rsidR="00CF0AFE" w:rsidRDefault="00CF0AFE" w:rsidP="00CF0AFE">
      <w:pPr>
        <w:spacing w:line="480" w:lineRule="auto"/>
        <w:rPr>
          <w:rFonts w:ascii="Times New Roman" w:hAnsi="Times New Roman" w:cs="Times New Roman"/>
        </w:rPr>
      </w:pPr>
      <w:r w:rsidRPr="006D1060">
        <w:rPr>
          <w:rFonts w:ascii="Times New Roman" w:hAnsi="Times New Roman" w:cs="Times New Roman"/>
        </w:rPr>
        <w:lastRenderedPageBreak/>
        <w:t>Table 5. Type of delivery and corner kick outcomes wit</w:t>
      </w:r>
      <w:r>
        <w:rPr>
          <w:rFonts w:ascii="Times New Roman" w:hAnsi="Times New Roman" w:cs="Times New Roman"/>
        </w:rPr>
        <w:t>hin the critical area (CA1-CA4)</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43"/>
        <w:gridCol w:w="1145"/>
        <w:gridCol w:w="821"/>
        <w:gridCol w:w="1084"/>
        <w:gridCol w:w="941"/>
        <w:gridCol w:w="931"/>
        <w:gridCol w:w="1084"/>
        <w:gridCol w:w="1145"/>
      </w:tblGrid>
      <w:tr w:rsidR="00CF0AFE" w14:paraId="331ECFA3" w14:textId="77777777" w:rsidTr="00B07B0A">
        <w:tc>
          <w:tcPr>
            <w:tcW w:w="1243" w:type="dxa"/>
          </w:tcPr>
          <w:p w14:paraId="2474D28A" w14:textId="77777777" w:rsidR="00CF0AFE" w:rsidRDefault="00CF0AFE" w:rsidP="00B07B0A">
            <w:pPr>
              <w:rPr>
                <w:rFonts w:ascii="Times New Roman" w:hAnsi="Times New Roman" w:cs="Times New Roman"/>
              </w:rPr>
            </w:pPr>
            <w:bookmarkStart w:id="3" w:name="OLE_LINK1"/>
            <w:bookmarkStart w:id="4" w:name="OLE_LINK2"/>
            <w:r>
              <w:rPr>
                <w:rFonts w:ascii="Times New Roman" w:hAnsi="Times New Roman" w:cs="Times New Roman"/>
              </w:rPr>
              <w:t>Type of delivery</w:t>
            </w:r>
          </w:p>
        </w:tc>
        <w:tc>
          <w:tcPr>
            <w:tcW w:w="1145" w:type="dxa"/>
          </w:tcPr>
          <w:p w14:paraId="30BDB4AD" w14:textId="77777777" w:rsidR="00CF0AFE" w:rsidRDefault="00CF0AFE" w:rsidP="00B07B0A">
            <w:pPr>
              <w:rPr>
                <w:rFonts w:ascii="Times New Roman" w:hAnsi="Times New Roman" w:cs="Times New Roman"/>
              </w:rPr>
            </w:pPr>
            <w:r>
              <w:rPr>
                <w:rFonts w:ascii="Times New Roman" w:hAnsi="Times New Roman" w:cs="Times New Roman"/>
              </w:rPr>
              <w:t>Frequency</w:t>
            </w:r>
          </w:p>
        </w:tc>
        <w:tc>
          <w:tcPr>
            <w:tcW w:w="773" w:type="dxa"/>
          </w:tcPr>
          <w:p w14:paraId="78C921B1" w14:textId="77777777" w:rsidR="00CF0AFE" w:rsidRDefault="00CF0AFE" w:rsidP="00B07B0A">
            <w:pPr>
              <w:rPr>
                <w:rFonts w:ascii="Times New Roman" w:hAnsi="Times New Roman" w:cs="Times New Roman"/>
              </w:rPr>
            </w:pPr>
            <w:r>
              <w:rPr>
                <w:rFonts w:ascii="Times New Roman" w:hAnsi="Times New Roman" w:cs="Times New Roman"/>
              </w:rPr>
              <w:t>Goal</w:t>
            </w:r>
          </w:p>
        </w:tc>
        <w:tc>
          <w:tcPr>
            <w:tcW w:w="1084" w:type="dxa"/>
          </w:tcPr>
          <w:p w14:paraId="571E8321" w14:textId="77777777" w:rsidR="00CF0AFE" w:rsidRDefault="00CF0AFE" w:rsidP="00B07B0A">
            <w:pPr>
              <w:rPr>
                <w:rFonts w:ascii="Times New Roman" w:hAnsi="Times New Roman" w:cs="Times New Roman"/>
              </w:rPr>
            </w:pPr>
            <w:r>
              <w:rPr>
                <w:rFonts w:ascii="Times New Roman" w:hAnsi="Times New Roman" w:cs="Times New Roman"/>
              </w:rPr>
              <w:t>Attempt on target excluding goals</w:t>
            </w:r>
          </w:p>
        </w:tc>
        <w:tc>
          <w:tcPr>
            <w:tcW w:w="941" w:type="dxa"/>
          </w:tcPr>
          <w:p w14:paraId="48995E55" w14:textId="77777777" w:rsidR="00CF0AFE" w:rsidRDefault="00CF0AFE" w:rsidP="00B07B0A">
            <w:pPr>
              <w:rPr>
                <w:rFonts w:ascii="Times New Roman" w:hAnsi="Times New Roman" w:cs="Times New Roman"/>
              </w:rPr>
            </w:pPr>
            <w:r>
              <w:rPr>
                <w:rFonts w:ascii="Times New Roman" w:hAnsi="Times New Roman" w:cs="Times New Roman"/>
              </w:rPr>
              <w:t>Attempt off target</w:t>
            </w:r>
          </w:p>
        </w:tc>
        <w:tc>
          <w:tcPr>
            <w:tcW w:w="871" w:type="dxa"/>
          </w:tcPr>
          <w:p w14:paraId="3EC4B873" w14:textId="77777777" w:rsidR="00CF0AFE" w:rsidRDefault="00CF0AFE" w:rsidP="00B07B0A">
            <w:pPr>
              <w:rPr>
                <w:rFonts w:ascii="Times New Roman" w:hAnsi="Times New Roman" w:cs="Times New Roman"/>
              </w:rPr>
            </w:pPr>
            <w:r>
              <w:rPr>
                <w:rFonts w:ascii="Times New Roman" w:hAnsi="Times New Roman" w:cs="Times New Roman"/>
              </w:rPr>
              <w:t>GK action</w:t>
            </w:r>
          </w:p>
        </w:tc>
        <w:tc>
          <w:tcPr>
            <w:tcW w:w="1084" w:type="dxa"/>
          </w:tcPr>
          <w:p w14:paraId="1BE4D7E4" w14:textId="77777777" w:rsidR="00CF0AFE" w:rsidRDefault="00CF0AFE" w:rsidP="00B07B0A">
            <w:pPr>
              <w:rPr>
                <w:rFonts w:ascii="Times New Roman" w:hAnsi="Times New Roman" w:cs="Times New Roman"/>
              </w:rPr>
            </w:pPr>
            <w:r>
              <w:rPr>
                <w:rFonts w:ascii="Times New Roman" w:hAnsi="Times New Roman" w:cs="Times New Roman"/>
              </w:rPr>
              <w:t>Attacking outcome</w:t>
            </w:r>
          </w:p>
        </w:tc>
        <w:tc>
          <w:tcPr>
            <w:tcW w:w="1145" w:type="dxa"/>
          </w:tcPr>
          <w:p w14:paraId="353AFD93" w14:textId="77777777" w:rsidR="00CF0AFE" w:rsidRDefault="00CF0AFE" w:rsidP="00B07B0A">
            <w:pPr>
              <w:rPr>
                <w:rFonts w:ascii="Times New Roman" w:hAnsi="Times New Roman" w:cs="Times New Roman"/>
              </w:rPr>
            </w:pPr>
            <w:r>
              <w:rPr>
                <w:rFonts w:ascii="Times New Roman" w:hAnsi="Times New Roman" w:cs="Times New Roman"/>
              </w:rPr>
              <w:t>Defending outcome</w:t>
            </w:r>
          </w:p>
        </w:tc>
      </w:tr>
      <w:tr w:rsidR="00CF0AFE" w14:paraId="30B9A728" w14:textId="77777777" w:rsidTr="00B07B0A">
        <w:tc>
          <w:tcPr>
            <w:tcW w:w="1243" w:type="dxa"/>
            <w:tcBorders>
              <w:bottom w:val="nil"/>
            </w:tcBorders>
          </w:tcPr>
          <w:p w14:paraId="401074E2" w14:textId="77777777" w:rsidR="00CF0AFE" w:rsidRDefault="00CF0AFE" w:rsidP="00B07B0A">
            <w:pPr>
              <w:rPr>
                <w:rFonts w:ascii="Times New Roman" w:hAnsi="Times New Roman" w:cs="Times New Roman"/>
              </w:rPr>
            </w:pPr>
            <w:proofErr w:type="spellStart"/>
            <w:r>
              <w:rPr>
                <w:rFonts w:ascii="Times New Roman" w:hAnsi="Times New Roman" w:cs="Times New Roman"/>
              </w:rPr>
              <w:t>Inswinger</w:t>
            </w:r>
            <w:proofErr w:type="spellEnd"/>
          </w:p>
        </w:tc>
        <w:tc>
          <w:tcPr>
            <w:tcW w:w="1145" w:type="dxa"/>
            <w:tcBorders>
              <w:bottom w:val="nil"/>
            </w:tcBorders>
          </w:tcPr>
          <w:p w14:paraId="5260E5AE" w14:textId="77777777" w:rsidR="00CF0AFE" w:rsidRDefault="00CF0AFE" w:rsidP="00B07B0A">
            <w:pPr>
              <w:rPr>
                <w:rFonts w:ascii="Times New Roman" w:hAnsi="Times New Roman" w:cs="Times New Roman"/>
              </w:rPr>
            </w:pPr>
            <w:r>
              <w:rPr>
                <w:rFonts w:ascii="Times New Roman" w:hAnsi="Times New Roman" w:cs="Times New Roman"/>
              </w:rPr>
              <w:t>68</w:t>
            </w:r>
          </w:p>
        </w:tc>
        <w:tc>
          <w:tcPr>
            <w:tcW w:w="773" w:type="dxa"/>
            <w:tcBorders>
              <w:bottom w:val="nil"/>
            </w:tcBorders>
          </w:tcPr>
          <w:p w14:paraId="6A582D68" w14:textId="77777777" w:rsidR="00CF0AFE" w:rsidRDefault="00CF0AFE" w:rsidP="00B07B0A">
            <w:pPr>
              <w:rPr>
                <w:rFonts w:ascii="Times New Roman" w:hAnsi="Times New Roman" w:cs="Times New Roman"/>
              </w:rPr>
            </w:pPr>
            <w:r>
              <w:rPr>
                <w:rFonts w:ascii="Times New Roman" w:hAnsi="Times New Roman" w:cs="Times New Roman"/>
              </w:rPr>
              <w:t>4 (5.9%)</w:t>
            </w:r>
          </w:p>
        </w:tc>
        <w:tc>
          <w:tcPr>
            <w:tcW w:w="1084" w:type="dxa"/>
            <w:tcBorders>
              <w:bottom w:val="nil"/>
            </w:tcBorders>
          </w:tcPr>
          <w:p w14:paraId="53D2EFE2" w14:textId="77777777" w:rsidR="00CF0AFE" w:rsidRDefault="00CF0AFE" w:rsidP="00B07B0A">
            <w:pPr>
              <w:rPr>
                <w:rFonts w:ascii="Times New Roman" w:hAnsi="Times New Roman" w:cs="Times New Roman"/>
              </w:rPr>
            </w:pPr>
            <w:r>
              <w:rPr>
                <w:rFonts w:ascii="Times New Roman" w:hAnsi="Times New Roman" w:cs="Times New Roman"/>
              </w:rPr>
              <w:t xml:space="preserve">2 </w:t>
            </w:r>
          </w:p>
          <w:p w14:paraId="5E4989AA" w14:textId="77777777" w:rsidR="00CF0AFE" w:rsidRDefault="00CF0AFE" w:rsidP="00B07B0A">
            <w:pPr>
              <w:rPr>
                <w:rFonts w:ascii="Times New Roman" w:hAnsi="Times New Roman" w:cs="Times New Roman"/>
              </w:rPr>
            </w:pPr>
            <w:r>
              <w:rPr>
                <w:rFonts w:ascii="Times New Roman" w:hAnsi="Times New Roman" w:cs="Times New Roman"/>
              </w:rPr>
              <w:t>(2.9%)</w:t>
            </w:r>
          </w:p>
        </w:tc>
        <w:tc>
          <w:tcPr>
            <w:tcW w:w="941" w:type="dxa"/>
            <w:tcBorders>
              <w:bottom w:val="nil"/>
            </w:tcBorders>
          </w:tcPr>
          <w:p w14:paraId="4633336C" w14:textId="77777777" w:rsidR="00CF0AFE" w:rsidRDefault="00CF0AFE" w:rsidP="00B07B0A">
            <w:pPr>
              <w:rPr>
                <w:rFonts w:ascii="Times New Roman" w:hAnsi="Times New Roman" w:cs="Times New Roman"/>
              </w:rPr>
            </w:pPr>
            <w:r>
              <w:rPr>
                <w:rFonts w:ascii="Times New Roman" w:hAnsi="Times New Roman" w:cs="Times New Roman"/>
              </w:rPr>
              <w:t>11 (16.2%)</w:t>
            </w:r>
          </w:p>
        </w:tc>
        <w:tc>
          <w:tcPr>
            <w:tcW w:w="871" w:type="dxa"/>
            <w:tcBorders>
              <w:bottom w:val="nil"/>
            </w:tcBorders>
          </w:tcPr>
          <w:p w14:paraId="354888F5" w14:textId="77777777" w:rsidR="00CF0AFE" w:rsidRDefault="00CF0AFE" w:rsidP="00B07B0A">
            <w:pPr>
              <w:rPr>
                <w:rFonts w:ascii="Times New Roman" w:hAnsi="Times New Roman" w:cs="Times New Roman"/>
              </w:rPr>
            </w:pPr>
            <w:r>
              <w:rPr>
                <w:rFonts w:ascii="Times New Roman" w:hAnsi="Times New Roman" w:cs="Times New Roman"/>
              </w:rPr>
              <w:t>6 (8.8%)</w:t>
            </w:r>
          </w:p>
        </w:tc>
        <w:tc>
          <w:tcPr>
            <w:tcW w:w="1084" w:type="dxa"/>
            <w:tcBorders>
              <w:bottom w:val="nil"/>
            </w:tcBorders>
          </w:tcPr>
          <w:p w14:paraId="3ABAE6DC" w14:textId="77777777" w:rsidR="00CF0AFE" w:rsidRDefault="00CF0AFE" w:rsidP="00B07B0A">
            <w:pPr>
              <w:rPr>
                <w:rFonts w:ascii="Times New Roman" w:hAnsi="Times New Roman" w:cs="Times New Roman"/>
              </w:rPr>
            </w:pPr>
            <w:r>
              <w:rPr>
                <w:rFonts w:ascii="Times New Roman" w:hAnsi="Times New Roman" w:cs="Times New Roman"/>
              </w:rPr>
              <w:t xml:space="preserve">1 </w:t>
            </w:r>
          </w:p>
          <w:p w14:paraId="2F37672E" w14:textId="77777777" w:rsidR="00CF0AFE" w:rsidRDefault="00CF0AFE" w:rsidP="00B07B0A">
            <w:pPr>
              <w:rPr>
                <w:rFonts w:ascii="Times New Roman" w:hAnsi="Times New Roman" w:cs="Times New Roman"/>
              </w:rPr>
            </w:pPr>
            <w:r>
              <w:rPr>
                <w:rFonts w:ascii="Times New Roman" w:hAnsi="Times New Roman" w:cs="Times New Roman"/>
              </w:rPr>
              <w:t>(1.5%)</w:t>
            </w:r>
          </w:p>
        </w:tc>
        <w:tc>
          <w:tcPr>
            <w:tcW w:w="1145" w:type="dxa"/>
            <w:tcBorders>
              <w:bottom w:val="nil"/>
            </w:tcBorders>
          </w:tcPr>
          <w:p w14:paraId="7B7E20B5" w14:textId="77777777" w:rsidR="00CF0AFE" w:rsidRDefault="00CF0AFE" w:rsidP="00B07B0A">
            <w:pPr>
              <w:rPr>
                <w:rFonts w:ascii="Times New Roman" w:hAnsi="Times New Roman" w:cs="Times New Roman"/>
              </w:rPr>
            </w:pPr>
            <w:r>
              <w:rPr>
                <w:rFonts w:ascii="Times New Roman" w:hAnsi="Times New Roman" w:cs="Times New Roman"/>
              </w:rPr>
              <w:t>44 (64.7%)</w:t>
            </w:r>
          </w:p>
        </w:tc>
      </w:tr>
      <w:tr w:rsidR="00CF0AFE" w14:paraId="455AD053" w14:textId="77777777" w:rsidTr="00B07B0A">
        <w:tc>
          <w:tcPr>
            <w:tcW w:w="1243" w:type="dxa"/>
            <w:tcBorders>
              <w:top w:val="nil"/>
              <w:bottom w:val="nil"/>
            </w:tcBorders>
          </w:tcPr>
          <w:p w14:paraId="5D4E767B" w14:textId="77777777" w:rsidR="00CF0AFE" w:rsidRDefault="00CF0AFE" w:rsidP="00B07B0A">
            <w:pPr>
              <w:rPr>
                <w:rFonts w:ascii="Times New Roman" w:hAnsi="Times New Roman" w:cs="Times New Roman"/>
              </w:rPr>
            </w:pPr>
            <w:proofErr w:type="spellStart"/>
            <w:r>
              <w:rPr>
                <w:rFonts w:ascii="Times New Roman" w:hAnsi="Times New Roman" w:cs="Times New Roman"/>
              </w:rPr>
              <w:t>Outswinger</w:t>
            </w:r>
            <w:proofErr w:type="spellEnd"/>
          </w:p>
        </w:tc>
        <w:tc>
          <w:tcPr>
            <w:tcW w:w="1145" w:type="dxa"/>
            <w:tcBorders>
              <w:top w:val="nil"/>
              <w:bottom w:val="nil"/>
            </w:tcBorders>
          </w:tcPr>
          <w:p w14:paraId="26243B6E" w14:textId="77777777" w:rsidR="00CF0AFE" w:rsidRDefault="00CF0AFE" w:rsidP="00B07B0A">
            <w:pPr>
              <w:rPr>
                <w:rFonts w:ascii="Times New Roman" w:hAnsi="Times New Roman" w:cs="Times New Roman"/>
              </w:rPr>
            </w:pPr>
            <w:r>
              <w:rPr>
                <w:rFonts w:ascii="Times New Roman" w:hAnsi="Times New Roman" w:cs="Times New Roman"/>
              </w:rPr>
              <w:t>101</w:t>
            </w:r>
          </w:p>
        </w:tc>
        <w:tc>
          <w:tcPr>
            <w:tcW w:w="773" w:type="dxa"/>
            <w:tcBorders>
              <w:top w:val="nil"/>
              <w:bottom w:val="nil"/>
            </w:tcBorders>
          </w:tcPr>
          <w:p w14:paraId="5708B045" w14:textId="77777777" w:rsidR="00CF0AFE" w:rsidRDefault="00CF0AFE" w:rsidP="00B07B0A">
            <w:pPr>
              <w:rPr>
                <w:rFonts w:ascii="Times New Roman" w:hAnsi="Times New Roman" w:cs="Times New Roman"/>
              </w:rPr>
            </w:pPr>
            <w:r>
              <w:rPr>
                <w:rFonts w:ascii="Times New Roman" w:hAnsi="Times New Roman" w:cs="Times New Roman"/>
              </w:rPr>
              <w:t>1 (1.0%)</w:t>
            </w:r>
          </w:p>
        </w:tc>
        <w:tc>
          <w:tcPr>
            <w:tcW w:w="1084" w:type="dxa"/>
            <w:tcBorders>
              <w:top w:val="nil"/>
              <w:bottom w:val="nil"/>
            </w:tcBorders>
          </w:tcPr>
          <w:p w14:paraId="035F2195" w14:textId="77777777" w:rsidR="00CF0AFE" w:rsidRDefault="00CF0AFE" w:rsidP="00B07B0A">
            <w:pPr>
              <w:rPr>
                <w:rFonts w:ascii="Times New Roman" w:hAnsi="Times New Roman" w:cs="Times New Roman"/>
              </w:rPr>
            </w:pPr>
            <w:r>
              <w:rPr>
                <w:rFonts w:ascii="Times New Roman" w:hAnsi="Times New Roman" w:cs="Times New Roman"/>
              </w:rPr>
              <w:t xml:space="preserve">4 </w:t>
            </w:r>
          </w:p>
          <w:p w14:paraId="739814C9" w14:textId="77777777" w:rsidR="00CF0AFE" w:rsidRDefault="00CF0AFE" w:rsidP="00B07B0A">
            <w:pPr>
              <w:rPr>
                <w:rFonts w:ascii="Times New Roman" w:hAnsi="Times New Roman" w:cs="Times New Roman"/>
              </w:rPr>
            </w:pPr>
            <w:r>
              <w:rPr>
                <w:rFonts w:ascii="Times New Roman" w:hAnsi="Times New Roman" w:cs="Times New Roman"/>
              </w:rPr>
              <w:t>(4.0%)</w:t>
            </w:r>
          </w:p>
        </w:tc>
        <w:tc>
          <w:tcPr>
            <w:tcW w:w="941" w:type="dxa"/>
            <w:tcBorders>
              <w:top w:val="nil"/>
              <w:bottom w:val="nil"/>
            </w:tcBorders>
          </w:tcPr>
          <w:p w14:paraId="2C62640C" w14:textId="77777777" w:rsidR="00CF0AFE" w:rsidRDefault="00CF0AFE" w:rsidP="00B07B0A">
            <w:pPr>
              <w:rPr>
                <w:rFonts w:ascii="Times New Roman" w:hAnsi="Times New Roman" w:cs="Times New Roman"/>
              </w:rPr>
            </w:pPr>
            <w:r>
              <w:rPr>
                <w:rFonts w:ascii="Times New Roman" w:hAnsi="Times New Roman" w:cs="Times New Roman"/>
              </w:rPr>
              <w:t>24 (23.8%)</w:t>
            </w:r>
          </w:p>
        </w:tc>
        <w:tc>
          <w:tcPr>
            <w:tcW w:w="871" w:type="dxa"/>
            <w:tcBorders>
              <w:top w:val="nil"/>
              <w:bottom w:val="nil"/>
            </w:tcBorders>
          </w:tcPr>
          <w:p w14:paraId="55A4F21B" w14:textId="77777777" w:rsidR="00CF0AFE" w:rsidRDefault="00CF0AFE" w:rsidP="00B07B0A">
            <w:pPr>
              <w:rPr>
                <w:rFonts w:ascii="Times New Roman" w:hAnsi="Times New Roman" w:cs="Times New Roman"/>
              </w:rPr>
            </w:pPr>
            <w:r>
              <w:rPr>
                <w:rFonts w:ascii="Times New Roman" w:hAnsi="Times New Roman" w:cs="Times New Roman"/>
              </w:rPr>
              <w:t xml:space="preserve">0 </w:t>
            </w:r>
          </w:p>
          <w:p w14:paraId="33E8D62B" w14:textId="77777777" w:rsidR="00CF0AFE" w:rsidRDefault="00CF0AFE" w:rsidP="00B07B0A">
            <w:pPr>
              <w:rPr>
                <w:rFonts w:ascii="Times New Roman" w:hAnsi="Times New Roman" w:cs="Times New Roman"/>
              </w:rPr>
            </w:pPr>
            <w:r>
              <w:rPr>
                <w:rFonts w:ascii="Times New Roman" w:hAnsi="Times New Roman" w:cs="Times New Roman"/>
              </w:rPr>
              <w:t>(0%)</w:t>
            </w:r>
          </w:p>
        </w:tc>
        <w:tc>
          <w:tcPr>
            <w:tcW w:w="1084" w:type="dxa"/>
            <w:tcBorders>
              <w:top w:val="nil"/>
              <w:bottom w:val="nil"/>
            </w:tcBorders>
          </w:tcPr>
          <w:p w14:paraId="066CF9BB" w14:textId="77777777" w:rsidR="00CF0AFE" w:rsidRDefault="00CF0AFE" w:rsidP="00B07B0A">
            <w:pPr>
              <w:rPr>
                <w:rFonts w:ascii="Times New Roman" w:hAnsi="Times New Roman" w:cs="Times New Roman"/>
              </w:rPr>
            </w:pPr>
            <w:r>
              <w:rPr>
                <w:rFonts w:ascii="Times New Roman" w:hAnsi="Times New Roman" w:cs="Times New Roman"/>
              </w:rPr>
              <w:t xml:space="preserve">6 </w:t>
            </w:r>
          </w:p>
          <w:p w14:paraId="1DB520B3" w14:textId="77777777" w:rsidR="00CF0AFE" w:rsidRDefault="00CF0AFE" w:rsidP="00B07B0A">
            <w:pPr>
              <w:rPr>
                <w:rFonts w:ascii="Times New Roman" w:hAnsi="Times New Roman" w:cs="Times New Roman"/>
              </w:rPr>
            </w:pPr>
            <w:r>
              <w:rPr>
                <w:rFonts w:ascii="Times New Roman" w:hAnsi="Times New Roman" w:cs="Times New Roman"/>
              </w:rPr>
              <w:t xml:space="preserve">(5.9%) </w:t>
            </w:r>
          </w:p>
        </w:tc>
        <w:tc>
          <w:tcPr>
            <w:tcW w:w="1145" w:type="dxa"/>
            <w:tcBorders>
              <w:top w:val="nil"/>
              <w:bottom w:val="nil"/>
            </w:tcBorders>
          </w:tcPr>
          <w:p w14:paraId="48B43B7C" w14:textId="77777777" w:rsidR="00CF0AFE" w:rsidRDefault="00CF0AFE" w:rsidP="00B07B0A">
            <w:pPr>
              <w:rPr>
                <w:rFonts w:ascii="Times New Roman" w:hAnsi="Times New Roman" w:cs="Times New Roman"/>
              </w:rPr>
            </w:pPr>
            <w:r>
              <w:rPr>
                <w:rFonts w:ascii="Times New Roman" w:hAnsi="Times New Roman" w:cs="Times New Roman"/>
              </w:rPr>
              <w:t>66 (65.3%)</w:t>
            </w:r>
          </w:p>
        </w:tc>
      </w:tr>
      <w:tr w:rsidR="00CF0AFE" w14:paraId="4A4741B9" w14:textId="77777777" w:rsidTr="00B07B0A">
        <w:tc>
          <w:tcPr>
            <w:tcW w:w="1243" w:type="dxa"/>
            <w:tcBorders>
              <w:top w:val="nil"/>
              <w:bottom w:val="nil"/>
            </w:tcBorders>
          </w:tcPr>
          <w:p w14:paraId="47F6D68B" w14:textId="77777777" w:rsidR="00CF0AFE" w:rsidRDefault="00CF0AFE" w:rsidP="00B07B0A">
            <w:pPr>
              <w:rPr>
                <w:rFonts w:ascii="Times New Roman" w:hAnsi="Times New Roman" w:cs="Times New Roman"/>
              </w:rPr>
            </w:pPr>
            <w:r>
              <w:rPr>
                <w:rFonts w:ascii="Times New Roman" w:hAnsi="Times New Roman" w:cs="Times New Roman"/>
              </w:rPr>
              <w:t>Clipped</w:t>
            </w:r>
          </w:p>
        </w:tc>
        <w:tc>
          <w:tcPr>
            <w:tcW w:w="1145" w:type="dxa"/>
            <w:tcBorders>
              <w:top w:val="nil"/>
              <w:bottom w:val="nil"/>
            </w:tcBorders>
          </w:tcPr>
          <w:p w14:paraId="63917CE4" w14:textId="77777777" w:rsidR="00CF0AFE" w:rsidRDefault="00CF0AFE" w:rsidP="00B07B0A">
            <w:pPr>
              <w:rPr>
                <w:rFonts w:ascii="Times New Roman" w:hAnsi="Times New Roman" w:cs="Times New Roman"/>
              </w:rPr>
            </w:pPr>
            <w:r>
              <w:rPr>
                <w:rFonts w:ascii="Times New Roman" w:hAnsi="Times New Roman" w:cs="Times New Roman"/>
              </w:rPr>
              <w:t>27</w:t>
            </w:r>
          </w:p>
        </w:tc>
        <w:tc>
          <w:tcPr>
            <w:tcW w:w="773" w:type="dxa"/>
            <w:tcBorders>
              <w:top w:val="nil"/>
              <w:bottom w:val="nil"/>
            </w:tcBorders>
          </w:tcPr>
          <w:p w14:paraId="5F713455" w14:textId="77777777" w:rsidR="00CF0AFE" w:rsidRDefault="00CF0AFE" w:rsidP="00B07B0A">
            <w:pPr>
              <w:rPr>
                <w:rFonts w:ascii="Times New Roman" w:hAnsi="Times New Roman" w:cs="Times New Roman"/>
              </w:rPr>
            </w:pPr>
            <w:r>
              <w:rPr>
                <w:rFonts w:ascii="Times New Roman" w:hAnsi="Times New Roman" w:cs="Times New Roman"/>
              </w:rPr>
              <w:t>1 (3.7%)</w:t>
            </w:r>
          </w:p>
        </w:tc>
        <w:tc>
          <w:tcPr>
            <w:tcW w:w="1084" w:type="dxa"/>
            <w:tcBorders>
              <w:top w:val="nil"/>
              <w:bottom w:val="nil"/>
            </w:tcBorders>
          </w:tcPr>
          <w:p w14:paraId="14F1843D" w14:textId="77777777" w:rsidR="00CF0AFE" w:rsidRDefault="00CF0AFE" w:rsidP="00B07B0A">
            <w:pPr>
              <w:rPr>
                <w:rFonts w:ascii="Times New Roman" w:hAnsi="Times New Roman" w:cs="Times New Roman"/>
              </w:rPr>
            </w:pPr>
            <w:r>
              <w:rPr>
                <w:rFonts w:ascii="Times New Roman" w:hAnsi="Times New Roman" w:cs="Times New Roman"/>
              </w:rPr>
              <w:t xml:space="preserve">0 </w:t>
            </w:r>
          </w:p>
          <w:p w14:paraId="106AC618" w14:textId="77777777" w:rsidR="00CF0AFE" w:rsidRDefault="00CF0AFE" w:rsidP="00B07B0A">
            <w:pPr>
              <w:rPr>
                <w:rFonts w:ascii="Times New Roman" w:hAnsi="Times New Roman" w:cs="Times New Roman"/>
              </w:rPr>
            </w:pPr>
            <w:r>
              <w:rPr>
                <w:rFonts w:ascii="Times New Roman" w:hAnsi="Times New Roman" w:cs="Times New Roman"/>
              </w:rPr>
              <w:t>(0%)</w:t>
            </w:r>
          </w:p>
        </w:tc>
        <w:tc>
          <w:tcPr>
            <w:tcW w:w="941" w:type="dxa"/>
            <w:tcBorders>
              <w:top w:val="nil"/>
              <w:bottom w:val="nil"/>
            </w:tcBorders>
          </w:tcPr>
          <w:p w14:paraId="6B3E4774" w14:textId="77777777" w:rsidR="00CF0AFE" w:rsidRDefault="00CF0AFE" w:rsidP="00B07B0A">
            <w:pPr>
              <w:rPr>
                <w:rFonts w:ascii="Times New Roman" w:hAnsi="Times New Roman" w:cs="Times New Roman"/>
              </w:rPr>
            </w:pPr>
            <w:r>
              <w:rPr>
                <w:rFonts w:ascii="Times New Roman" w:hAnsi="Times New Roman" w:cs="Times New Roman"/>
              </w:rPr>
              <w:t>4 (14.8%)</w:t>
            </w:r>
          </w:p>
        </w:tc>
        <w:tc>
          <w:tcPr>
            <w:tcW w:w="871" w:type="dxa"/>
            <w:tcBorders>
              <w:top w:val="nil"/>
              <w:bottom w:val="nil"/>
            </w:tcBorders>
          </w:tcPr>
          <w:p w14:paraId="4F482AF2" w14:textId="77777777" w:rsidR="00CF0AFE" w:rsidRDefault="00CF0AFE" w:rsidP="00B07B0A">
            <w:pPr>
              <w:rPr>
                <w:rFonts w:ascii="Times New Roman" w:hAnsi="Times New Roman" w:cs="Times New Roman"/>
              </w:rPr>
            </w:pPr>
            <w:r>
              <w:rPr>
                <w:rFonts w:ascii="Times New Roman" w:hAnsi="Times New Roman" w:cs="Times New Roman"/>
              </w:rPr>
              <w:t>3 (11.1%)</w:t>
            </w:r>
          </w:p>
        </w:tc>
        <w:tc>
          <w:tcPr>
            <w:tcW w:w="1084" w:type="dxa"/>
            <w:tcBorders>
              <w:top w:val="nil"/>
              <w:bottom w:val="nil"/>
            </w:tcBorders>
          </w:tcPr>
          <w:p w14:paraId="1EA45EDB" w14:textId="77777777" w:rsidR="00CF0AFE" w:rsidRDefault="00CF0AFE" w:rsidP="00B07B0A">
            <w:pPr>
              <w:rPr>
                <w:rFonts w:ascii="Times New Roman" w:hAnsi="Times New Roman" w:cs="Times New Roman"/>
              </w:rPr>
            </w:pPr>
            <w:r>
              <w:rPr>
                <w:rFonts w:ascii="Times New Roman" w:hAnsi="Times New Roman" w:cs="Times New Roman"/>
              </w:rPr>
              <w:t>3 (11.1%)</w:t>
            </w:r>
          </w:p>
        </w:tc>
        <w:tc>
          <w:tcPr>
            <w:tcW w:w="1145" w:type="dxa"/>
            <w:tcBorders>
              <w:top w:val="nil"/>
              <w:bottom w:val="nil"/>
            </w:tcBorders>
          </w:tcPr>
          <w:p w14:paraId="22D7C257" w14:textId="77777777" w:rsidR="00CF0AFE" w:rsidRDefault="00CF0AFE" w:rsidP="00B07B0A">
            <w:pPr>
              <w:rPr>
                <w:rFonts w:ascii="Times New Roman" w:hAnsi="Times New Roman" w:cs="Times New Roman"/>
              </w:rPr>
            </w:pPr>
            <w:r>
              <w:rPr>
                <w:rFonts w:ascii="Times New Roman" w:hAnsi="Times New Roman" w:cs="Times New Roman"/>
              </w:rPr>
              <w:t>16 (59.3%)</w:t>
            </w:r>
          </w:p>
        </w:tc>
      </w:tr>
      <w:tr w:rsidR="00CF0AFE" w14:paraId="60096B01" w14:textId="77777777" w:rsidTr="00B07B0A">
        <w:tc>
          <w:tcPr>
            <w:tcW w:w="1243" w:type="dxa"/>
            <w:tcBorders>
              <w:top w:val="nil"/>
            </w:tcBorders>
          </w:tcPr>
          <w:p w14:paraId="2AB11FF0" w14:textId="77777777" w:rsidR="00CF0AFE" w:rsidRDefault="00CF0AFE" w:rsidP="00B07B0A">
            <w:pPr>
              <w:rPr>
                <w:rFonts w:ascii="Times New Roman" w:hAnsi="Times New Roman" w:cs="Times New Roman"/>
              </w:rPr>
            </w:pPr>
            <w:r>
              <w:rPr>
                <w:rFonts w:ascii="Times New Roman" w:hAnsi="Times New Roman" w:cs="Times New Roman"/>
              </w:rPr>
              <w:t>Driven</w:t>
            </w:r>
          </w:p>
        </w:tc>
        <w:tc>
          <w:tcPr>
            <w:tcW w:w="1145" w:type="dxa"/>
            <w:tcBorders>
              <w:top w:val="nil"/>
            </w:tcBorders>
          </w:tcPr>
          <w:p w14:paraId="682309D6" w14:textId="77777777" w:rsidR="00CF0AFE" w:rsidRDefault="00CF0AFE" w:rsidP="00B07B0A">
            <w:pPr>
              <w:rPr>
                <w:rFonts w:ascii="Times New Roman" w:hAnsi="Times New Roman" w:cs="Times New Roman"/>
              </w:rPr>
            </w:pPr>
            <w:r>
              <w:rPr>
                <w:rFonts w:ascii="Times New Roman" w:hAnsi="Times New Roman" w:cs="Times New Roman"/>
              </w:rPr>
              <w:t>2</w:t>
            </w:r>
          </w:p>
        </w:tc>
        <w:tc>
          <w:tcPr>
            <w:tcW w:w="773" w:type="dxa"/>
            <w:tcBorders>
              <w:top w:val="nil"/>
            </w:tcBorders>
          </w:tcPr>
          <w:p w14:paraId="233D33CE" w14:textId="77777777" w:rsidR="00CF0AFE" w:rsidRDefault="00CF0AFE" w:rsidP="00B07B0A">
            <w:pPr>
              <w:rPr>
                <w:rFonts w:ascii="Times New Roman" w:hAnsi="Times New Roman" w:cs="Times New Roman"/>
              </w:rPr>
            </w:pPr>
            <w:r>
              <w:rPr>
                <w:rFonts w:ascii="Times New Roman" w:hAnsi="Times New Roman" w:cs="Times New Roman"/>
              </w:rPr>
              <w:t xml:space="preserve">0 </w:t>
            </w:r>
          </w:p>
          <w:p w14:paraId="7DF9303C" w14:textId="77777777" w:rsidR="00CF0AFE" w:rsidRDefault="00CF0AFE" w:rsidP="00B07B0A">
            <w:pPr>
              <w:rPr>
                <w:rFonts w:ascii="Times New Roman" w:hAnsi="Times New Roman" w:cs="Times New Roman"/>
              </w:rPr>
            </w:pPr>
            <w:r>
              <w:rPr>
                <w:rFonts w:ascii="Times New Roman" w:hAnsi="Times New Roman" w:cs="Times New Roman"/>
              </w:rPr>
              <w:t>(0%)</w:t>
            </w:r>
          </w:p>
        </w:tc>
        <w:tc>
          <w:tcPr>
            <w:tcW w:w="1084" w:type="dxa"/>
            <w:tcBorders>
              <w:top w:val="nil"/>
            </w:tcBorders>
          </w:tcPr>
          <w:p w14:paraId="5BBC7C29" w14:textId="77777777" w:rsidR="00CF0AFE" w:rsidRDefault="00CF0AFE" w:rsidP="00B07B0A">
            <w:pPr>
              <w:rPr>
                <w:rFonts w:ascii="Times New Roman" w:hAnsi="Times New Roman" w:cs="Times New Roman"/>
              </w:rPr>
            </w:pPr>
            <w:r>
              <w:rPr>
                <w:rFonts w:ascii="Times New Roman" w:hAnsi="Times New Roman" w:cs="Times New Roman"/>
              </w:rPr>
              <w:t xml:space="preserve">0 </w:t>
            </w:r>
          </w:p>
          <w:p w14:paraId="68F40F3A" w14:textId="77777777" w:rsidR="00CF0AFE" w:rsidRDefault="00CF0AFE" w:rsidP="00B07B0A">
            <w:pPr>
              <w:rPr>
                <w:rFonts w:ascii="Times New Roman" w:hAnsi="Times New Roman" w:cs="Times New Roman"/>
              </w:rPr>
            </w:pPr>
            <w:r>
              <w:rPr>
                <w:rFonts w:ascii="Times New Roman" w:hAnsi="Times New Roman" w:cs="Times New Roman"/>
              </w:rPr>
              <w:t>(0%)</w:t>
            </w:r>
          </w:p>
        </w:tc>
        <w:tc>
          <w:tcPr>
            <w:tcW w:w="941" w:type="dxa"/>
            <w:tcBorders>
              <w:top w:val="nil"/>
            </w:tcBorders>
          </w:tcPr>
          <w:p w14:paraId="75F91835" w14:textId="77777777" w:rsidR="00CF0AFE" w:rsidRDefault="00CF0AFE" w:rsidP="00B07B0A">
            <w:pPr>
              <w:rPr>
                <w:rFonts w:ascii="Times New Roman" w:hAnsi="Times New Roman" w:cs="Times New Roman"/>
              </w:rPr>
            </w:pPr>
            <w:r>
              <w:rPr>
                <w:rFonts w:ascii="Times New Roman" w:hAnsi="Times New Roman" w:cs="Times New Roman"/>
              </w:rPr>
              <w:t>1 (50.0%)</w:t>
            </w:r>
          </w:p>
        </w:tc>
        <w:tc>
          <w:tcPr>
            <w:tcW w:w="871" w:type="dxa"/>
            <w:tcBorders>
              <w:top w:val="nil"/>
            </w:tcBorders>
          </w:tcPr>
          <w:p w14:paraId="702297EC" w14:textId="77777777" w:rsidR="00CF0AFE" w:rsidRDefault="00CF0AFE" w:rsidP="00B07B0A">
            <w:pPr>
              <w:rPr>
                <w:rFonts w:ascii="Times New Roman" w:hAnsi="Times New Roman" w:cs="Times New Roman"/>
              </w:rPr>
            </w:pPr>
            <w:r>
              <w:rPr>
                <w:rFonts w:ascii="Times New Roman" w:hAnsi="Times New Roman" w:cs="Times New Roman"/>
              </w:rPr>
              <w:t xml:space="preserve">0 </w:t>
            </w:r>
          </w:p>
          <w:p w14:paraId="7A2B1D82" w14:textId="77777777" w:rsidR="00CF0AFE" w:rsidRDefault="00CF0AFE" w:rsidP="00B07B0A">
            <w:pPr>
              <w:rPr>
                <w:rFonts w:ascii="Times New Roman" w:hAnsi="Times New Roman" w:cs="Times New Roman"/>
              </w:rPr>
            </w:pPr>
            <w:r>
              <w:rPr>
                <w:rFonts w:ascii="Times New Roman" w:hAnsi="Times New Roman" w:cs="Times New Roman"/>
              </w:rPr>
              <w:t>(0%)</w:t>
            </w:r>
          </w:p>
        </w:tc>
        <w:tc>
          <w:tcPr>
            <w:tcW w:w="1084" w:type="dxa"/>
            <w:tcBorders>
              <w:top w:val="nil"/>
            </w:tcBorders>
          </w:tcPr>
          <w:p w14:paraId="63181044" w14:textId="77777777" w:rsidR="00CF0AFE" w:rsidRDefault="00CF0AFE" w:rsidP="00B07B0A">
            <w:pPr>
              <w:rPr>
                <w:rFonts w:ascii="Times New Roman" w:hAnsi="Times New Roman" w:cs="Times New Roman"/>
              </w:rPr>
            </w:pPr>
            <w:r>
              <w:rPr>
                <w:rFonts w:ascii="Times New Roman" w:hAnsi="Times New Roman" w:cs="Times New Roman"/>
              </w:rPr>
              <w:t xml:space="preserve">0 </w:t>
            </w:r>
          </w:p>
          <w:p w14:paraId="2D34ED47" w14:textId="77777777" w:rsidR="00CF0AFE" w:rsidRDefault="00CF0AFE" w:rsidP="00B07B0A">
            <w:pPr>
              <w:rPr>
                <w:rFonts w:ascii="Times New Roman" w:hAnsi="Times New Roman" w:cs="Times New Roman"/>
              </w:rPr>
            </w:pPr>
            <w:r>
              <w:rPr>
                <w:rFonts w:ascii="Times New Roman" w:hAnsi="Times New Roman" w:cs="Times New Roman"/>
              </w:rPr>
              <w:t>(0%)</w:t>
            </w:r>
          </w:p>
        </w:tc>
        <w:tc>
          <w:tcPr>
            <w:tcW w:w="1145" w:type="dxa"/>
            <w:tcBorders>
              <w:top w:val="nil"/>
            </w:tcBorders>
          </w:tcPr>
          <w:p w14:paraId="627F77D6" w14:textId="77777777" w:rsidR="00CF0AFE" w:rsidRDefault="00CF0AFE" w:rsidP="00B07B0A">
            <w:pPr>
              <w:rPr>
                <w:rFonts w:ascii="Times New Roman" w:hAnsi="Times New Roman" w:cs="Times New Roman"/>
              </w:rPr>
            </w:pPr>
            <w:r>
              <w:rPr>
                <w:rFonts w:ascii="Times New Roman" w:hAnsi="Times New Roman" w:cs="Times New Roman"/>
              </w:rPr>
              <w:t xml:space="preserve">1 </w:t>
            </w:r>
          </w:p>
          <w:p w14:paraId="4F252BAD" w14:textId="77777777" w:rsidR="00CF0AFE" w:rsidRDefault="00CF0AFE" w:rsidP="00B07B0A">
            <w:pPr>
              <w:rPr>
                <w:rFonts w:ascii="Times New Roman" w:hAnsi="Times New Roman" w:cs="Times New Roman"/>
              </w:rPr>
            </w:pPr>
            <w:r>
              <w:rPr>
                <w:rFonts w:ascii="Times New Roman" w:hAnsi="Times New Roman" w:cs="Times New Roman"/>
              </w:rPr>
              <w:t>(50.0%)</w:t>
            </w:r>
          </w:p>
        </w:tc>
      </w:tr>
      <w:bookmarkEnd w:id="3"/>
      <w:bookmarkEnd w:id="4"/>
    </w:tbl>
    <w:p w14:paraId="1F740CBE" w14:textId="77777777" w:rsidR="00013849" w:rsidRDefault="00013849" w:rsidP="007E3648">
      <w:pPr>
        <w:spacing w:line="480" w:lineRule="auto"/>
        <w:rPr>
          <w:rFonts w:ascii="Times New Roman" w:hAnsi="Times New Roman" w:cs="Times New Roman"/>
          <w:sz w:val="22"/>
          <w:szCs w:val="22"/>
        </w:rPr>
      </w:pPr>
    </w:p>
    <w:p w14:paraId="052C5D10" w14:textId="35D33854" w:rsidR="002E5EF1" w:rsidRPr="007E3648" w:rsidRDefault="008427F4" w:rsidP="007E3648">
      <w:pPr>
        <w:spacing w:line="480" w:lineRule="auto"/>
        <w:rPr>
          <w:rFonts w:ascii="Times New Roman" w:hAnsi="Times New Roman" w:cs="Times New Roman"/>
          <w:b/>
        </w:rPr>
      </w:pPr>
      <w:r>
        <w:rPr>
          <w:rFonts w:ascii="Times New Roman" w:hAnsi="Times New Roman" w:cs="Times New Roman"/>
          <w:b/>
        </w:rPr>
        <w:t>Discussion and conclusions</w:t>
      </w:r>
    </w:p>
    <w:p w14:paraId="101D950C" w14:textId="72E188D1" w:rsidR="00FE49C4" w:rsidRPr="00935310" w:rsidRDefault="007E3648" w:rsidP="007E3648">
      <w:pPr>
        <w:autoSpaceDE w:val="0"/>
        <w:autoSpaceDN w:val="0"/>
        <w:adjustRightInd w:val="0"/>
        <w:spacing w:line="480" w:lineRule="auto"/>
        <w:jc w:val="both"/>
        <w:rPr>
          <w:rFonts w:ascii="Times New Roman" w:hAnsi="Times New Roman" w:cs="Times New Roman"/>
          <w:lang w:val="en-GB"/>
        </w:rPr>
      </w:pPr>
      <w:r>
        <w:rPr>
          <w:rFonts w:ascii="Times New Roman" w:hAnsi="Times New Roman" w:cs="Times New Roman"/>
        </w:rPr>
        <w:t xml:space="preserve">       </w:t>
      </w:r>
      <w:r w:rsidR="008656CD" w:rsidRPr="00957669">
        <w:rPr>
          <w:rFonts w:ascii="Times New Roman" w:hAnsi="Times New Roman" w:cs="Times New Roman"/>
        </w:rPr>
        <w:t xml:space="preserve">The purpose of this study was to investigate </w:t>
      </w:r>
      <w:r w:rsidR="008656CD" w:rsidRPr="00957669">
        <w:rPr>
          <w:rFonts w:ascii="Times New Roman" w:hAnsi="Times New Roman" w:cs="Times New Roman"/>
          <w:lang w:val="en-GB"/>
        </w:rPr>
        <w:t xml:space="preserve">long corner kicks within the English Premier League that entered </w:t>
      </w:r>
      <w:r w:rsidR="00211243">
        <w:rPr>
          <w:rFonts w:ascii="Times New Roman" w:hAnsi="Times New Roman" w:cs="Times New Roman"/>
          <w:lang w:val="en-GB"/>
        </w:rPr>
        <w:t>either the goal area or</w:t>
      </w:r>
      <w:r w:rsidR="008656CD" w:rsidRPr="00957669">
        <w:rPr>
          <w:rFonts w:ascii="Times New Roman" w:hAnsi="Times New Roman" w:cs="Times New Roman"/>
          <w:lang w:val="en-GB"/>
        </w:rPr>
        <w:t xml:space="preserve"> the critical area with the defi</w:t>
      </w:r>
      <w:r w:rsidR="00BD08DD" w:rsidRPr="00957669">
        <w:rPr>
          <w:rFonts w:ascii="Times New Roman" w:hAnsi="Times New Roman" w:cs="Times New Roman"/>
          <w:lang w:val="en-GB"/>
        </w:rPr>
        <w:t>ning outcome</w:t>
      </w:r>
      <w:r w:rsidR="008656CD" w:rsidRPr="00957669">
        <w:rPr>
          <w:rFonts w:ascii="Times New Roman" w:hAnsi="Times New Roman" w:cs="Times New Roman"/>
          <w:lang w:val="en-GB"/>
        </w:rPr>
        <w:t xml:space="preserve"> occurring</w:t>
      </w:r>
      <w:r w:rsidR="00211243">
        <w:rPr>
          <w:rFonts w:ascii="Times New Roman" w:hAnsi="Times New Roman" w:cs="Times New Roman"/>
          <w:lang w:val="en-GB"/>
        </w:rPr>
        <w:t xml:space="preserve"> immediately</w:t>
      </w:r>
      <w:r w:rsidR="008656CD" w:rsidRPr="00957669">
        <w:rPr>
          <w:rFonts w:ascii="Times New Roman" w:hAnsi="Times New Roman" w:cs="Times New Roman"/>
          <w:lang w:val="en-GB"/>
        </w:rPr>
        <w:t xml:space="preserve"> after the first contact.</w:t>
      </w:r>
      <w:r w:rsidR="00935310" w:rsidRPr="00957669">
        <w:rPr>
          <w:rFonts w:ascii="Times New Roman" w:hAnsi="Times New Roman" w:cs="Times New Roman"/>
          <w:lang w:val="en-GB"/>
        </w:rPr>
        <w:t xml:space="preserve"> </w:t>
      </w:r>
      <w:r w:rsidR="000902ED" w:rsidRPr="00957669">
        <w:rPr>
          <w:rFonts w:ascii="Times New Roman" w:hAnsi="Times New Roman" w:cs="Times New Roman"/>
        </w:rPr>
        <w:t>There were nine</w:t>
      </w:r>
      <w:r w:rsidR="00FE49C4" w:rsidRPr="00957669">
        <w:rPr>
          <w:rFonts w:ascii="Times New Roman" w:hAnsi="Times New Roman" w:cs="Times New Roman"/>
        </w:rPr>
        <w:t xml:space="preserve"> goals scored</w:t>
      </w:r>
      <w:r w:rsidR="00FE49C4" w:rsidRPr="000F2C45">
        <w:rPr>
          <w:rFonts w:ascii="Times New Roman" w:hAnsi="Times New Roman" w:cs="Times New Roman"/>
        </w:rPr>
        <w:t xml:space="preserve"> from the first contact </w:t>
      </w:r>
      <w:r w:rsidR="00211243">
        <w:rPr>
          <w:rFonts w:ascii="Times New Roman" w:hAnsi="Times New Roman" w:cs="Times New Roman"/>
        </w:rPr>
        <w:t>of 328 corner kicks (2.7%) when</w:t>
      </w:r>
      <w:r w:rsidR="00FE49C4" w:rsidRPr="000F2C45">
        <w:rPr>
          <w:rFonts w:ascii="Times New Roman" w:hAnsi="Times New Roman" w:cs="Times New Roman"/>
        </w:rPr>
        <w:t xml:space="preserve"> the ball was delivered into either the goal area or the critical area. </w:t>
      </w:r>
      <w:r w:rsidR="000902ED">
        <w:rPr>
          <w:rFonts w:ascii="Times New Roman" w:hAnsi="Times New Roman" w:cs="Times New Roman"/>
        </w:rPr>
        <w:t>There were six</w:t>
      </w:r>
      <w:r w:rsidR="00211243">
        <w:rPr>
          <w:rFonts w:ascii="Times New Roman" w:hAnsi="Times New Roman" w:cs="Times New Roman"/>
        </w:rPr>
        <w:t xml:space="preserve"> goals scored from</w:t>
      </w:r>
      <w:r w:rsidR="000902ED">
        <w:rPr>
          <w:rFonts w:ascii="Times New Roman" w:hAnsi="Times New Roman" w:cs="Times New Roman"/>
        </w:rPr>
        <w:t xml:space="preserve"> the critical area (four </w:t>
      </w:r>
      <w:r w:rsidR="00211243">
        <w:rPr>
          <w:rFonts w:ascii="Times New Roman" w:hAnsi="Times New Roman" w:cs="Times New Roman"/>
        </w:rPr>
        <w:t>goals from</w:t>
      </w:r>
      <w:r w:rsidR="00F2384F">
        <w:rPr>
          <w:rFonts w:ascii="Times New Roman" w:hAnsi="Times New Roman" w:cs="Times New Roman"/>
        </w:rPr>
        <w:t xml:space="preserve"> CA2 and </w:t>
      </w:r>
      <w:r w:rsidR="000902ED">
        <w:rPr>
          <w:rFonts w:ascii="Times New Roman" w:hAnsi="Times New Roman" w:cs="Times New Roman"/>
        </w:rPr>
        <w:t>two</w:t>
      </w:r>
      <w:r w:rsidR="00211243">
        <w:rPr>
          <w:rFonts w:ascii="Times New Roman" w:hAnsi="Times New Roman" w:cs="Times New Roman"/>
        </w:rPr>
        <w:t xml:space="preserve"> goals from</w:t>
      </w:r>
      <w:r w:rsidR="00F2384F">
        <w:rPr>
          <w:rFonts w:ascii="Times New Roman" w:hAnsi="Times New Roman" w:cs="Times New Roman"/>
        </w:rPr>
        <w:t xml:space="preserve"> CA1)</w:t>
      </w:r>
      <w:r w:rsidR="00FE49C4">
        <w:rPr>
          <w:rFonts w:ascii="Times New Roman" w:hAnsi="Times New Roman" w:cs="Times New Roman"/>
        </w:rPr>
        <w:t>.</w:t>
      </w:r>
      <w:r w:rsidR="0036101A">
        <w:rPr>
          <w:rFonts w:ascii="Times New Roman" w:hAnsi="Times New Roman" w:cs="Times New Roman"/>
        </w:rPr>
        <w:t xml:space="preserve"> It should be noted that no goals were scored from CA3</w:t>
      </w:r>
      <w:r w:rsidR="00F2384F">
        <w:rPr>
          <w:rFonts w:ascii="Times New Roman" w:hAnsi="Times New Roman" w:cs="Times New Roman"/>
        </w:rPr>
        <w:t xml:space="preserve"> and CA4</w:t>
      </w:r>
      <w:r w:rsidR="0036101A">
        <w:rPr>
          <w:rFonts w:ascii="Times New Roman" w:hAnsi="Times New Roman" w:cs="Times New Roman"/>
        </w:rPr>
        <w:t xml:space="preserve">. </w:t>
      </w:r>
      <w:r w:rsidR="00F16547">
        <w:rPr>
          <w:rFonts w:ascii="Times New Roman" w:hAnsi="Times New Roman" w:cs="Times New Roman"/>
        </w:rPr>
        <w:t xml:space="preserve">Taylor </w:t>
      </w:r>
      <w:r w:rsidR="00F16547" w:rsidRPr="00211243">
        <w:rPr>
          <w:rFonts w:ascii="Times New Roman" w:hAnsi="Times New Roman" w:cs="Times New Roman"/>
        </w:rPr>
        <w:t>et al.</w:t>
      </w:r>
      <w:r w:rsidR="00F16547">
        <w:rPr>
          <w:rFonts w:ascii="Times New Roman" w:hAnsi="Times New Roman" w:cs="Times New Roman"/>
        </w:rPr>
        <w:t xml:space="preserve"> (2005) identified the critical area as being 6 yards deep</w:t>
      </w:r>
      <w:r w:rsidR="00F2384F">
        <w:rPr>
          <w:rFonts w:ascii="Times New Roman" w:hAnsi="Times New Roman" w:cs="Times New Roman"/>
        </w:rPr>
        <w:t xml:space="preserve"> and </w:t>
      </w:r>
      <w:r w:rsidR="00211243">
        <w:rPr>
          <w:rFonts w:ascii="Times New Roman" w:hAnsi="Times New Roman" w:cs="Times New Roman"/>
        </w:rPr>
        <w:t xml:space="preserve">of </w:t>
      </w:r>
      <w:r w:rsidR="00F2384F">
        <w:rPr>
          <w:rFonts w:ascii="Times New Roman" w:hAnsi="Times New Roman" w:cs="Times New Roman"/>
        </w:rPr>
        <w:t>the width of the goal area</w:t>
      </w:r>
      <w:r w:rsidR="00F16547">
        <w:rPr>
          <w:rFonts w:ascii="Times New Roman" w:hAnsi="Times New Roman" w:cs="Times New Roman"/>
        </w:rPr>
        <w:t xml:space="preserve"> (6-12 yards from the goal-line)</w:t>
      </w:r>
      <w:r w:rsidR="00211243">
        <w:rPr>
          <w:rFonts w:ascii="Times New Roman" w:hAnsi="Times New Roman" w:cs="Times New Roman"/>
        </w:rPr>
        <w:t xml:space="preserve">. </w:t>
      </w:r>
      <w:r w:rsidR="00211243" w:rsidRPr="003102CE">
        <w:rPr>
          <w:rFonts w:ascii="Times New Roman" w:hAnsi="Times New Roman" w:cs="Times New Roman"/>
        </w:rPr>
        <w:t xml:space="preserve">The authors </w:t>
      </w:r>
      <w:r w:rsidR="00F16547" w:rsidRPr="003102CE">
        <w:rPr>
          <w:rFonts w:ascii="Times New Roman" w:hAnsi="Times New Roman" w:cs="Times New Roman"/>
        </w:rPr>
        <w:t xml:space="preserve">stated this </w:t>
      </w:r>
      <w:r w:rsidR="00211243" w:rsidRPr="003102CE">
        <w:rPr>
          <w:rFonts w:ascii="Times New Roman" w:hAnsi="Times New Roman" w:cs="Times New Roman"/>
        </w:rPr>
        <w:t>was the critical area due to a</w:t>
      </w:r>
      <w:r w:rsidR="003102CE" w:rsidRPr="003102CE">
        <w:rPr>
          <w:rFonts w:ascii="Times New Roman" w:hAnsi="Times New Roman" w:cs="Times New Roman"/>
        </w:rPr>
        <w:t xml:space="preserve"> high number</w:t>
      </w:r>
      <w:r w:rsidR="00F16547" w:rsidRPr="003102CE">
        <w:rPr>
          <w:rFonts w:ascii="Times New Roman" w:hAnsi="Times New Roman" w:cs="Times New Roman"/>
        </w:rPr>
        <w:t xml:space="preserve"> of corner kicks delivered within </w:t>
      </w:r>
      <w:r w:rsidR="00211243" w:rsidRPr="003102CE">
        <w:rPr>
          <w:rFonts w:ascii="Times New Roman" w:hAnsi="Times New Roman" w:cs="Times New Roman"/>
        </w:rPr>
        <w:t>this area and</w:t>
      </w:r>
      <w:r w:rsidR="003102CE" w:rsidRPr="003102CE">
        <w:rPr>
          <w:rFonts w:ascii="Times New Roman" w:hAnsi="Times New Roman" w:cs="Times New Roman"/>
        </w:rPr>
        <w:t xml:space="preserve"> the high frequency of</w:t>
      </w:r>
      <w:r w:rsidR="00F16547" w:rsidRPr="003102CE">
        <w:rPr>
          <w:rFonts w:ascii="Times New Roman" w:hAnsi="Times New Roman" w:cs="Times New Roman"/>
        </w:rPr>
        <w:t xml:space="preserve"> first contacts by an attacking player.</w:t>
      </w:r>
      <w:r w:rsidR="00F16547">
        <w:rPr>
          <w:rFonts w:ascii="Times New Roman" w:hAnsi="Times New Roman" w:cs="Times New Roman"/>
        </w:rPr>
        <w:t xml:space="preserve"> </w:t>
      </w:r>
      <w:r w:rsidR="00F2384F">
        <w:rPr>
          <w:rFonts w:ascii="Times New Roman" w:hAnsi="Times New Roman" w:cs="Times New Roman"/>
        </w:rPr>
        <w:t>T</w:t>
      </w:r>
      <w:r w:rsidR="00211243">
        <w:rPr>
          <w:rFonts w:ascii="Times New Roman" w:hAnsi="Times New Roman" w:cs="Times New Roman"/>
        </w:rPr>
        <w:t>he current</w:t>
      </w:r>
      <w:r w:rsidR="00B4303F">
        <w:rPr>
          <w:rFonts w:ascii="Times New Roman" w:hAnsi="Times New Roman" w:cs="Times New Roman"/>
        </w:rPr>
        <w:t xml:space="preserve"> study would support the finding</w:t>
      </w:r>
      <w:r w:rsidR="00F2384F">
        <w:rPr>
          <w:rFonts w:ascii="Times New Roman" w:hAnsi="Times New Roman" w:cs="Times New Roman"/>
        </w:rPr>
        <w:t xml:space="preserve"> that a high frequency of corner kicks are delivered into this area. The results of the current study would also suggest that this area is critical for scoring from </w:t>
      </w:r>
      <w:r w:rsidR="00B4303F">
        <w:rPr>
          <w:rFonts w:ascii="Times New Roman" w:hAnsi="Times New Roman" w:cs="Times New Roman"/>
        </w:rPr>
        <w:t xml:space="preserve">long </w:t>
      </w:r>
      <w:r w:rsidR="00F2384F">
        <w:rPr>
          <w:rFonts w:ascii="Times New Roman" w:hAnsi="Times New Roman" w:cs="Times New Roman"/>
        </w:rPr>
        <w:t>corner kicks from the first contact, particularly</w:t>
      </w:r>
      <w:r w:rsidR="00211243">
        <w:rPr>
          <w:rFonts w:ascii="Times New Roman" w:hAnsi="Times New Roman" w:cs="Times New Roman"/>
        </w:rPr>
        <w:t xml:space="preserve"> from</w:t>
      </w:r>
      <w:r w:rsidR="00F2384F">
        <w:rPr>
          <w:rFonts w:ascii="Times New Roman" w:hAnsi="Times New Roman" w:cs="Times New Roman"/>
        </w:rPr>
        <w:t xml:space="preserve"> the central area 6-9 yards from the goal-line (CA2) and the </w:t>
      </w:r>
      <w:r w:rsidR="00B4303F">
        <w:rPr>
          <w:rFonts w:ascii="Times New Roman" w:hAnsi="Times New Roman" w:cs="Times New Roman"/>
        </w:rPr>
        <w:t xml:space="preserve">near </w:t>
      </w:r>
      <w:r w:rsidR="001478D8">
        <w:rPr>
          <w:rFonts w:ascii="Times New Roman" w:hAnsi="Times New Roman" w:cs="Times New Roman"/>
        </w:rPr>
        <w:t>post area 6-12 yards from</w:t>
      </w:r>
      <w:r w:rsidR="00F2384F">
        <w:rPr>
          <w:rFonts w:ascii="Times New Roman" w:hAnsi="Times New Roman" w:cs="Times New Roman"/>
        </w:rPr>
        <w:t xml:space="preserve"> the goal-line (CA1). </w:t>
      </w:r>
      <w:r w:rsidR="00B55BD6">
        <w:rPr>
          <w:rFonts w:ascii="Times New Roman" w:hAnsi="Times New Roman" w:cs="Times New Roman"/>
        </w:rPr>
        <w:t>It is important to state that corners delivered into the area 9-12 yards from goal and within the width of the goalposts (CA3) are unlikely to lead to a goal</w:t>
      </w:r>
      <w:r w:rsidR="00211243">
        <w:rPr>
          <w:rFonts w:ascii="Times New Roman" w:hAnsi="Times New Roman" w:cs="Times New Roman"/>
        </w:rPr>
        <w:t xml:space="preserve"> scored</w:t>
      </w:r>
      <w:r w:rsidR="00B55BD6">
        <w:rPr>
          <w:rFonts w:ascii="Times New Roman" w:hAnsi="Times New Roman" w:cs="Times New Roman"/>
        </w:rPr>
        <w:t xml:space="preserve"> from the first contact. </w:t>
      </w:r>
      <w:r w:rsidR="001478D8">
        <w:rPr>
          <w:rFonts w:ascii="Times New Roman" w:hAnsi="Times New Roman" w:cs="Times New Roman"/>
        </w:rPr>
        <w:t>From this area it could potentially be difficult for an attacking player to generate enough velocity o</w:t>
      </w:r>
      <w:r w:rsidR="00245CB6">
        <w:rPr>
          <w:rFonts w:ascii="Times New Roman" w:hAnsi="Times New Roman" w:cs="Times New Roman"/>
        </w:rPr>
        <w:t xml:space="preserve">n an attempt to lead to a goal and, secondly, the attackers are under high </w:t>
      </w:r>
      <w:r w:rsidR="001478D8">
        <w:rPr>
          <w:rFonts w:ascii="Times New Roman" w:hAnsi="Times New Roman" w:cs="Times New Roman"/>
        </w:rPr>
        <w:t>defensive pressure</w:t>
      </w:r>
      <w:r w:rsidR="00A35DE5">
        <w:rPr>
          <w:rFonts w:ascii="Times New Roman" w:hAnsi="Times New Roman" w:cs="Times New Roman"/>
        </w:rPr>
        <w:t xml:space="preserve"> </w:t>
      </w:r>
      <w:r w:rsidR="00A35DE5">
        <w:rPr>
          <w:rFonts w:ascii="Times New Roman" w:hAnsi="Times New Roman" w:cs="Times New Roman"/>
        </w:rPr>
        <w:lastRenderedPageBreak/>
        <w:t>(</w:t>
      </w:r>
      <w:r w:rsidR="00CC3BF1">
        <w:rPr>
          <w:rFonts w:ascii="Times New Roman" w:hAnsi="Times New Roman" w:cs="Times New Roman"/>
        </w:rPr>
        <w:t>Hughes, 1996</w:t>
      </w:r>
      <w:r w:rsidR="00A35DE5">
        <w:rPr>
          <w:rFonts w:ascii="Times New Roman" w:hAnsi="Times New Roman" w:cs="Times New Roman"/>
        </w:rPr>
        <w:t>)</w:t>
      </w:r>
      <w:r w:rsidR="001478D8">
        <w:rPr>
          <w:rFonts w:ascii="Times New Roman" w:hAnsi="Times New Roman" w:cs="Times New Roman"/>
        </w:rPr>
        <w:t>.</w:t>
      </w:r>
      <w:r w:rsidR="000902ED">
        <w:rPr>
          <w:rFonts w:ascii="Times New Roman" w:hAnsi="Times New Roman" w:cs="Times New Roman"/>
        </w:rPr>
        <w:t xml:space="preserve"> There were three</w:t>
      </w:r>
      <w:r w:rsidR="009A685B">
        <w:rPr>
          <w:rFonts w:ascii="Times New Roman" w:hAnsi="Times New Roman" w:cs="Times New Roman"/>
        </w:rPr>
        <w:t xml:space="preserve"> goals scored </w:t>
      </w:r>
      <w:r w:rsidR="00245CB6">
        <w:rPr>
          <w:rFonts w:ascii="Times New Roman" w:hAnsi="Times New Roman" w:cs="Times New Roman"/>
        </w:rPr>
        <w:t xml:space="preserve">from the first contact </w:t>
      </w:r>
      <w:r w:rsidR="009A685B">
        <w:rPr>
          <w:rFonts w:ascii="Times New Roman" w:hAnsi="Times New Roman" w:cs="Times New Roman"/>
        </w:rPr>
        <w:t>within the goa</w:t>
      </w:r>
      <w:r w:rsidR="00245CB6">
        <w:rPr>
          <w:rFonts w:ascii="Times New Roman" w:hAnsi="Times New Roman" w:cs="Times New Roman"/>
        </w:rPr>
        <w:t>l area</w:t>
      </w:r>
      <w:r w:rsidR="000902ED">
        <w:rPr>
          <w:rFonts w:ascii="Times New Roman" w:hAnsi="Times New Roman" w:cs="Times New Roman"/>
        </w:rPr>
        <w:t>, two</w:t>
      </w:r>
      <w:r w:rsidR="009A685B">
        <w:rPr>
          <w:rFonts w:ascii="Times New Roman" w:hAnsi="Times New Roman" w:cs="Times New Roman"/>
        </w:rPr>
        <w:t xml:space="preserve"> of these were within the central area of the goal area 0-6 yards from the goal-line and the width of the goalposts (GA2). The remaining goal was scored from </w:t>
      </w:r>
      <w:r w:rsidR="00245CB6">
        <w:rPr>
          <w:rFonts w:ascii="Times New Roman" w:hAnsi="Times New Roman" w:cs="Times New Roman"/>
        </w:rPr>
        <w:t xml:space="preserve">the </w:t>
      </w:r>
      <w:r w:rsidR="009A685B">
        <w:rPr>
          <w:rFonts w:ascii="Times New Roman" w:hAnsi="Times New Roman" w:cs="Times New Roman"/>
        </w:rPr>
        <w:t>back post area of the goal area 0-6 yards from the goal-line. No goals were scored 0-6</w:t>
      </w:r>
      <w:r w:rsidR="00245CB6">
        <w:rPr>
          <w:rFonts w:ascii="Times New Roman" w:hAnsi="Times New Roman" w:cs="Times New Roman"/>
        </w:rPr>
        <w:t xml:space="preserve"> yards out from the goal-line from</w:t>
      </w:r>
      <w:r w:rsidR="009A685B">
        <w:rPr>
          <w:rFonts w:ascii="Times New Roman" w:hAnsi="Times New Roman" w:cs="Times New Roman"/>
        </w:rPr>
        <w:t xml:space="preserve"> the near post area </w:t>
      </w:r>
      <w:r w:rsidR="00A35DE5">
        <w:rPr>
          <w:rFonts w:ascii="Times New Roman" w:hAnsi="Times New Roman" w:cs="Times New Roman"/>
        </w:rPr>
        <w:t xml:space="preserve">from the first contact </w:t>
      </w:r>
      <w:r w:rsidR="00245CB6">
        <w:rPr>
          <w:rFonts w:ascii="Times New Roman" w:hAnsi="Times New Roman" w:cs="Times New Roman"/>
        </w:rPr>
        <w:t xml:space="preserve">probably </w:t>
      </w:r>
      <w:r w:rsidR="009A685B">
        <w:rPr>
          <w:rFonts w:ascii="Times New Roman" w:hAnsi="Times New Roman" w:cs="Times New Roman"/>
        </w:rPr>
        <w:t>due to a high number of defensive players</w:t>
      </w:r>
      <w:r w:rsidR="00A35DE5">
        <w:rPr>
          <w:rFonts w:ascii="Times New Roman" w:hAnsi="Times New Roman" w:cs="Times New Roman"/>
        </w:rPr>
        <w:t xml:space="preserve"> positioned</w:t>
      </w:r>
      <w:r w:rsidR="009A685B">
        <w:rPr>
          <w:rFonts w:ascii="Times New Roman" w:hAnsi="Times New Roman" w:cs="Times New Roman"/>
        </w:rPr>
        <w:t xml:space="preserve"> within this area</w:t>
      </w:r>
      <w:r w:rsidR="00E66A25">
        <w:rPr>
          <w:rFonts w:ascii="Times New Roman" w:hAnsi="Times New Roman" w:cs="Times New Roman"/>
        </w:rPr>
        <w:t xml:space="preserve"> (Wilkinson, 1996</w:t>
      </w:r>
      <w:r w:rsidR="00A35DE5">
        <w:rPr>
          <w:rFonts w:ascii="Times New Roman" w:hAnsi="Times New Roman" w:cs="Times New Roman"/>
        </w:rPr>
        <w:t>)</w:t>
      </w:r>
      <w:r w:rsidR="009A685B">
        <w:rPr>
          <w:rFonts w:ascii="Times New Roman" w:hAnsi="Times New Roman" w:cs="Times New Roman"/>
        </w:rPr>
        <w:t>.</w:t>
      </w:r>
    </w:p>
    <w:p w14:paraId="656BEB1C" w14:textId="65E8BE25" w:rsidR="00A35DE5" w:rsidRPr="000F2C45" w:rsidRDefault="007E3648" w:rsidP="007E3648">
      <w:pPr>
        <w:spacing w:line="480" w:lineRule="auto"/>
        <w:jc w:val="both"/>
        <w:rPr>
          <w:rFonts w:ascii="Times New Roman" w:hAnsi="Times New Roman" w:cs="Times New Roman"/>
        </w:rPr>
      </w:pPr>
      <w:r>
        <w:rPr>
          <w:rFonts w:ascii="Times New Roman" w:hAnsi="Times New Roman" w:cs="Times New Roman"/>
        </w:rPr>
        <w:t xml:space="preserve">       </w:t>
      </w:r>
      <w:r w:rsidR="001A05AF" w:rsidRPr="000F2C45">
        <w:rPr>
          <w:rFonts w:ascii="Times New Roman" w:hAnsi="Times New Roman" w:cs="Times New Roman"/>
        </w:rPr>
        <w:t>There was a significant association between the area the ball was delivered to and the number of attempts at goal (</w:t>
      </w:r>
      <w:r w:rsidR="00AC4EAC">
        <w:rPr>
          <w:rFonts w:ascii="Times New Roman" w:hAnsi="Times New Roman" w:cs="Times New Roman"/>
        </w:rPr>
        <w:t>χ</w:t>
      </w:r>
      <w:r w:rsidR="001A05AF" w:rsidRPr="000F2C45">
        <w:rPr>
          <w:rFonts w:ascii="Times New Roman" w:hAnsi="Times New Roman" w:cs="Times New Roman"/>
          <w:vertAlign w:val="superscript"/>
        </w:rPr>
        <w:t>2</w:t>
      </w:r>
      <w:r w:rsidR="001A05AF" w:rsidRPr="000F2C45">
        <w:rPr>
          <w:rFonts w:ascii="Times New Roman" w:hAnsi="Times New Roman" w:cs="Times New Roman"/>
          <w:vertAlign w:val="subscript"/>
        </w:rPr>
        <w:t>5</w:t>
      </w:r>
      <w:r w:rsidR="00F06BC1">
        <w:rPr>
          <w:rFonts w:ascii="Times New Roman" w:hAnsi="Times New Roman" w:cs="Times New Roman"/>
        </w:rPr>
        <w:t>=12.91, p=</w:t>
      </w:r>
      <w:r w:rsidR="001A05AF" w:rsidRPr="000F2C45">
        <w:rPr>
          <w:rFonts w:ascii="Times New Roman" w:hAnsi="Times New Roman" w:cs="Times New Roman"/>
        </w:rPr>
        <w:t>.024) (please</w:t>
      </w:r>
      <w:r w:rsidR="005468E9">
        <w:rPr>
          <w:rFonts w:ascii="Times New Roman" w:hAnsi="Times New Roman" w:cs="Times New Roman"/>
        </w:rPr>
        <w:t>,</w:t>
      </w:r>
      <w:r w:rsidR="001A05AF" w:rsidRPr="000F2C45">
        <w:rPr>
          <w:rFonts w:ascii="Times New Roman" w:hAnsi="Times New Roman" w:cs="Times New Roman"/>
        </w:rPr>
        <w:t xml:space="preserve"> note </w:t>
      </w:r>
      <w:r w:rsidR="00AC4EAC">
        <w:rPr>
          <w:rFonts w:ascii="Times New Roman" w:hAnsi="Times New Roman" w:cs="Times New Roman"/>
        </w:rPr>
        <w:t xml:space="preserve">that </w:t>
      </w:r>
      <w:r w:rsidR="001A05AF" w:rsidRPr="000F2C45">
        <w:rPr>
          <w:rFonts w:ascii="Times New Roman" w:hAnsi="Times New Roman" w:cs="Times New Roman"/>
        </w:rPr>
        <w:t>corner kicks from GA3 were not used for statistical analyses).</w:t>
      </w:r>
      <w:r w:rsidR="001A05AF">
        <w:rPr>
          <w:rFonts w:ascii="Times New Roman" w:hAnsi="Times New Roman" w:cs="Times New Roman"/>
        </w:rPr>
        <w:t xml:space="preserve"> </w:t>
      </w:r>
      <w:r w:rsidR="00A35DE5" w:rsidRPr="000F2C45">
        <w:rPr>
          <w:rFonts w:ascii="Times New Roman" w:hAnsi="Times New Roman" w:cs="Times New Roman"/>
        </w:rPr>
        <w:t xml:space="preserve">The highest percentage of attempts at goal </w:t>
      </w:r>
      <w:r w:rsidR="008552FB">
        <w:rPr>
          <w:rFonts w:ascii="Times New Roman" w:hAnsi="Times New Roman" w:cs="Times New Roman"/>
        </w:rPr>
        <w:t xml:space="preserve">from the first contact </w:t>
      </w:r>
      <w:r w:rsidR="00A35DE5" w:rsidRPr="000F2C45">
        <w:rPr>
          <w:rFonts w:ascii="Times New Roman" w:hAnsi="Times New Roman" w:cs="Times New Roman"/>
        </w:rPr>
        <w:t>(58.3%) was rec</w:t>
      </w:r>
      <w:r w:rsidR="000902ED">
        <w:rPr>
          <w:rFonts w:ascii="Times New Roman" w:hAnsi="Times New Roman" w:cs="Times New Roman"/>
        </w:rPr>
        <w:t>orded for GA3 where there were seven</w:t>
      </w:r>
      <w:r w:rsidR="00AC4EAC">
        <w:rPr>
          <w:rFonts w:ascii="Times New Roman" w:hAnsi="Times New Roman" w:cs="Times New Roman"/>
        </w:rPr>
        <w:t xml:space="preserve"> attempts out of 12 corner kicks; however, a small</w:t>
      </w:r>
      <w:r w:rsidR="00A35DE5" w:rsidRPr="000F2C45">
        <w:rPr>
          <w:rFonts w:ascii="Times New Roman" w:hAnsi="Times New Roman" w:cs="Times New Roman"/>
        </w:rPr>
        <w:t xml:space="preserve"> sample of corner kicks should be noted for this area. The next highest percentage of attempts at goal was recorded for CA3 (33.3%), followed by CA4 (30.4%) and then CA2 (26.75).</w:t>
      </w:r>
      <w:r w:rsidR="008C63A1">
        <w:rPr>
          <w:rFonts w:ascii="Times New Roman" w:hAnsi="Times New Roman" w:cs="Times New Roman"/>
        </w:rPr>
        <w:t xml:space="preserve"> This suggests that the critical area is a key area for the attacking team t</w:t>
      </w:r>
      <w:r w:rsidR="00462429">
        <w:rPr>
          <w:rFonts w:ascii="Times New Roman" w:hAnsi="Times New Roman" w:cs="Times New Roman"/>
        </w:rPr>
        <w:t xml:space="preserve">o get attempts at goal, </w:t>
      </w:r>
      <w:r w:rsidR="00AC4EAC">
        <w:rPr>
          <w:rFonts w:ascii="Times New Roman" w:hAnsi="Times New Roman" w:cs="Times New Roman"/>
        </w:rPr>
        <w:t xml:space="preserve">thus </w:t>
      </w:r>
      <w:r w:rsidR="00462429">
        <w:rPr>
          <w:rFonts w:ascii="Times New Roman" w:hAnsi="Times New Roman" w:cs="Times New Roman"/>
        </w:rPr>
        <w:t xml:space="preserve">supporting previous research </w:t>
      </w:r>
      <w:r w:rsidR="00AC4EAC">
        <w:rPr>
          <w:rFonts w:ascii="Times New Roman" w:hAnsi="Times New Roman" w:cs="Times New Roman"/>
        </w:rPr>
        <w:t xml:space="preserve">findings </w:t>
      </w:r>
      <w:r w:rsidR="00462429">
        <w:rPr>
          <w:rFonts w:ascii="Times New Roman" w:hAnsi="Times New Roman" w:cs="Times New Roman"/>
        </w:rPr>
        <w:t xml:space="preserve">by Taylor </w:t>
      </w:r>
      <w:r w:rsidR="00462429" w:rsidRPr="00AC4EAC">
        <w:rPr>
          <w:rFonts w:ascii="Times New Roman" w:hAnsi="Times New Roman" w:cs="Times New Roman"/>
        </w:rPr>
        <w:t>et al.</w:t>
      </w:r>
      <w:r w:rsidR="00462429">
        <w:rPr>
          <w:rFonts w:ascii="Times New Roman" w:hAnsi="Times New Roman" w:cs="Times New Roman"/>
        </w:rPr>
        <w:t xml:space="preserve"> (2005).</w:t>
      </w:r>
      <w:r w:rsidR="008C63A1">
        <w:rPr>
          <w:rFonts w:ascii="Times New Roman" w:hAnsi="Times New Roman" w:cs="Times New Roman"/>
        </w:rPr>
        <w:t xml:space="preserve"> </w:t>
      </w:r>
      <w:r w:rsidR="00A35DE5" w:rsidRPr="000F2C45">
        <w:rPr>
          <w:rFonts w:ascii="Times New Roman" w:hAnsi="Times New Roman" w:cs="Times New Roman"/>
        </w:rPr>
        <w:t>The lowest perce</w:t>
      </w:r>
      <w:r w:rsidR="00AC4EAC">
        <w:rPr>
          <w:rFonts w:ascii="Times New Roman" w:hAnsi="Times New Roman" w:cs="Times New Roman"/>
        </w:rPr>
        <w:t>ntage of attempts at goal was from</w:t>
      </w:r>
      <w:r w:rsidR="00A35DE5" w:rsidRPr="000F2C45">
        <w:rPr>
          <w:rFonts w:ascii="Times New Roman" w:hAnsi="Times New Roman" w:cs="Times New Roman"/>
        </w:rPr>
        <w:t xml:space="preserve"> GA2 (9.5%).</w:t>
      </w:r>
      <w:r w:rsidR="008C63A1">
        <w:rPr>
          <w:rFonts w:ascii="Times New Roman" w:hAnsi="Times New Roman" w:cs="Times New Roman"/>
        </w:rPr>
        <w:t xml:space="preserve"> It is not surprising that GA2 has a low percentage of attempts at goal as this area is directly in front of </w:t>
      </w:r>
      <w:r w:rsidR="00D327B3">
        <w:rPr>
          <w:rFonts w:ascii="Times New Roman" w:hAnsi="Times New Roman" w:cs="Times New Roman"/>
        </w:rPr>
        <w:t>the goal and the defending team is</w:t>
      </w:r>
      <w:r w:rsidR="008C63A1">
        <w:rPr>
          <w:rFonts w:ascii="Times New Roman" w:hAnsi="Times New Roman" w:cs="Times New Roman"/>
        </w:rPr>
        <w:t xml:space="preserve"> likely to position defensive players within this area</w:t>
      </w:r>
      <w:r w:rsidR="00794F79">
        <w:rPr>
          <w:rFonts w:ascii="Times New Roman" w:hAnsi="Times New Roman" w:cs="Times New Roman"/>
        </w:rPr>
        <w:t xml:space="preserve"> (Wilkinson, 1996)</w:t>
      </w:r>
      <w:r w:rsidR="008C63A1">
        <w:rPr>
          <w:rFonts w:ascii="Times New Roman" w:hAnsi="Times New Roman" w:cs="Times New Roman"/>
        </w:rPr>
        <w:t xml:space="preserve">. The </w:t>
      </w:r>
      <w:r w:rsidR="000F027B">
        <w:rPr>
          <w:rFonts w:ascii="Times New Roman" w:hAnsi="Times New Roman" w:cs="Times New Roman"/>
        </w:rPr>
        <w:t>goalkeeper is also positioned within this area</w:t>
      </w:r>
      <w:r w:rsidR="00794F79">
        <w:rPr>
          <w:rFonts w:ascii="Times New Roman" w:hAnsi="Times New Roman" w:cs="Times New Roman"/>
        </w:rPr>
        <w:t xml:space="preserve"> (Welsh, 1999)</w:t>
      </w:r>
      <w:r w:rsidR="000F027B">
        <w:rPr>
          <w:rFonts w:ascii="Times New Roman" w:hAnsi="Times New Roman" w:cs="Times New Roman"/>
        </w:rPr>
        <w:t xml:space="preserve"> and a much higher percentage of catches and punches were performed by goalkeepers in this area compared to any of the other areas (47.6% of corner kicks delivered into this area). Ho</w:t>
      </w:r>
      <w:r w:rsidR="000902ED">
        <w:rPr>
          <w:rFonts w:ascii="Times New Roman" w:hAnsi="Times New Roman" w:cs="Times New Roman"/>
        </w:rPr>
        <w:t>wever, it should be noted that two</w:t>
      </w:r>
      <w:r w:rsidR="000F027B">
        <w:rPr>
          <w:rFonts w:ascii="Times New Roman" w:hAnsi="Times New Roman" w:cs="Times New Roman"/>
        </w:rPr>
        <w:t xml:space="preserve"> goals were scored from this area from the first contact.</w:t>
      </w:r>
      <w:r w:rsidR="003C37A5">
        <w:rPr>
          <w:rFonts w:ascii="Times New Roman" w:hAnsi="Times New Roman" w:cs="Times New Roman"/>
        </w:rPr>
        <w:t xml:space="preserve"> </w:t>
      </w:r>
      <w:r w:rsidR="00177BF1" w:rsidRPr="00177BF1">
        <w:rPr>
          <w:rFonts w:ascii="Times New Roman" w:hAnsi="Times New Roman" w:cs="Times New Roman"/>
        </w:rPr>
        <w:t>The implication of this is dependent on what a coach considers</w:t>
      </w:r>
      <w:r w:rsidR="00AC4EAC">
        <w:rPr>
          <w:rFonts w:ascii="Times New Roman" w:hAnsi="Times New Roman" w:cs="Times New Roman"/>
        </w:rPr>
        <w:t xml:space="preserve"> a successful corner </w:t>
      </w:r>
      <w:r w:rsidR="00AC4EAC" w:rsidRPr="00236FDA">
        <w:rPr>
          <w:rFonts w:ascii="Times New Roman" w:hAnsi="Times New Roman" w:cs="Times New Roman"/>
        </w:rPr>
        <w:t>kick to be - either</w:t>
      </w:r>
      <w:r w:rsidR="00177BF1" w:rsidRPr="00177BF1">
        <w:rPr>
          <w:rFonts w:ascii="Times New Roman" w:hAnsi="Times New Roman" w:cs="Times New Roman"/>
        </w:rPr>
        <w:t xml:space="preserve"> an attempt at goal or a goal being scored. </w:t>
      </w:r>
      <w:r w:rsidR="003C37A5" w:rsidRPr="00177BF1">
        <w:rPr>
          <w:rFonts w:ascii="Times New Roman" w:hAnsi="Times New Roman" w:cs="Times New Roman"/>
        </w:rPr>
        <w:t>Their interpretation of success from a corner kick could</w:t>
      </w:r>
      <w:r w:rsidR="003C37A5">
        <w:rPr>
          <w:rFonts w:ascii="Times New Roman" w:hAnsi="Times New Roman" w:cs="Times New Roman"/>
        </w:rPr>
        <w:t xml:space="preserve"> lead to different conclusions being drawn from the corner kicks observed. </w:t>
      </w:r>
    </w:p>
    <w:p w14:paraId="18357ADF" w14:textId="719B7945" w:rsidR="009F1BDE" w:rsidRPr="000F2C45" w:rsidRDefault="007E3648" w:rsidP="007E3648">
      <w:pPr>
        <w:spacing w:line="480" w:lineRule="auto"/>
        <w:jc w:val="both"/>
        <w:rPr>
          <w:rFonts w:ascii="Times New Roman" w:hAnsi="Times New Roman" w:cs="Times New Roman"/>
        </w:rPr>
      </w:pPr>
      <w:r>
        <w:rPr>
          <w:rFonts w:ascii="Times New Roman" w:hAnsi="Times New Roman" w:cs="Times New Roman"/>
        </w:rPr>
        <w:lastRenderedPageBreak/>
        <w:t xml:space="preserve">       </w:t>
      </w:r>
      <w:r w:rsidR="00C03CAA" w:rsidRPr="000F2C45">
        <w:rPr>
          <w:rFonts w:ascii="Times New Roman" w:hAnsi="Times New Roman" w:cs="Times New Roman"/>
        </w:rPr>
        <w:t>There was a significant association between the area the ball was delivered to and the defending outcomes (</w:t>
      </w:r>
      <w:r w:rsidR="00AC4EAC">
        <w:rPr>
          <w:rFonts w:ascii="Times New Roman" w:hAnsi="Times New Roman" w:cs="Times New Roman"/>
        </w:rPr>
        <w:t>χ</w:t>
      </w:r>
      <w:r w:rsidR="00C03CAA" w:rsidRPr="000F2C45">
        <w:rPr>
          <w:rFonts w:ascii="Times New Roman" w:hAnsi="Times New Roman" w:cs="Times New Roman"/>
          <w:vertAlign w:val="superscript"/>
        </w:rPr>
        <w:t>2</w:t>
      </w:r>
      <w:r w:rsidR="00C03CAA" w:rsidRPr="000F2C45">
        <w:rPr>
          <w:rFonts w:ascii="Times New Roman" w:hAnsi="Times New Roman" w:cs="Times New Roman"/>
          <w:vertAlign w:val="subscript"/>
        </w:rPr>
        <w:t>5</w:t>
      </w:r>
      <w:r w:rsidR="00F06BC1">
        <w:rPr>
          <w:rFonts w:ascii="Times New Roman" w:hAnsi="Times New Roman" w:cs="Times New Roman"/>
        </w:rPr>
        <w:t>=23.95, p=</w:t>
      </w:r>
      <w:r w:rsidR="00C03CAA" w:rsidRPr="000F2C45">
        <w:rPr>
          <w:rFonts w:ascii="Times New Roman" w:hAnsi="Times New Roman" w:cs="Times New Roman"/>
        </w:rPr>
        <w:t>.001).</w:t>
      </w:r>
      <w:r w:rsidR="00C03CAA">
        <w:rPr>
          <w:rFonts w:ascii="Times New Roman" w:hAnsi="Times New Roman" w:cs="Times New Roman"/>
        </w:rPr>
        <w:t xml:space="preserve"> </w:t>
      </w:r>
      <w:r w:rsidR="009F1BDE" w:rsidRPr="000F2C45">
        <w:rPr>
          <w:rFonts w:ascii="Times New Roman" w:hAnsi="Times New Roman" w:cs="Times New Roman"/>
        </w:rPr>
        <w:t>The highest percentage</w:t>
      </w:r>
      <w:r w:rsidR="00C03CAA">
        <w:rPr>
          <w:rFonts w:ascii="Times New Roman" w:hAnsi="Times New Roman" w:cs="Times New Roman"/>
        </w:rPr>
        <w:t>s of defending outcomes were</w:t>
      </w:r>
      <w:r w:rsidR="009F1BDE" w:rsidRPr="000F2C45">
        <w:rPr>
          <w:rFonts w:ascii="Times New Roman" w:hAnsi="Times New Roman" w:cs="Times New Roman"/>
        </w:rPr>
        <w:t xml:space="preserve"> recorded for CA1 </w:t>
      </w:r>
      <w:r w:rsidR="00C03CAA">
        <w:rPr>
          <w:rFonts w:ascii="Times New Roman" w:hAnsi="Times New Roman" w:cs="Times New Roman"/>
        </w:rPr>
        <w:t xml:space="preserve">(79.6%) and GA1 (72.7%). </w:t>
      </w:r>
      <w:r w:rsidR="00E07EB2">
        <w:rPr>
          <w:rFonts w:ascii="Times New Roman" w:hAnsi="Times New Roman" w:cs="Times New Roman"/>
        </w:rPr>
        <w:t>This suggests that teams ar</w:t>
      </w:r>
      <w:r w:rsidR="00AC4EAC">
        <w:rPr>
          <w:rFonts w:ascii="Times New Roman" w:hAnsi="Times New Roman" w:cs="Times New Roman"/>
        </w:rPr>
        <w:t>e keen to defend the area in</w:t>
      </w:r>
      <w:r w:rsidR="00E07EB2">
        <w:rPr>
          <w:rFonts w:ascii="Times New Roman" w:hAnsi="Times New Roman" w:cs="Times New Roman"/>
        </w:rPr>
        <w:t xml:space="preserve"> front of the near post </w:t>
      </w:r>
      <w:r w:rsidR="003B6661">
        <w:rPr>
          <w:rFonts w:ascii="Times New Roman" w:hAnsi="Times New Roman" w:cs="Times New Roman"/>
        </w:rPr>
        <w:t>0-12 yards from the goal-line</w:t>
      </w:r>
      <w:r w:rsidR="00E66A25">
        <w:rPr>
          <w:rFonts w:ascii="Times New Roman" w:hAnsi="Times New Roman" w:cs="Times New Roman"/>
        </w:rPr>
        <w:t>, which supports</w:t>
      </w:r>
      <w:r w:rsidR="00CC3BF1">
        <w:rPr>
          <w:rFonts w:ascii="Times New Roman" w:hAnsi="Times New Roman" w:cs="Times New Roman"/>
        </w:rPr>
        <w:t xml:space="preserve"> defensive</w:t>
      </w:r>
      <w:r w:rsidR="00E66A25">
        <w:rPr>
          <w:rFonts w:ascii="Times New Roman" w:hAnsi="Times New Roman" w:cs="Times New Roman"/>
        </w:rPr>
        <w:t xml:space="preserve"> tactical approaches that have been discussed in football coaching literature (Hughes, 1996; </w:t>
      </w:r>
      <w:r w:rsidR="00357034">
        <w:rPr>
          <w:rFonts w:ascii="Times New Roman" w:hAnsi="Times New Roman" w:cs="Times New Roman"/>
        </w:rPr>
        <w:t>Wilkinson, 1996; Welsh, 1999</w:t>
      </w:r>
      <w:r w:rsidR="00E66A25">
        <w:rPr>
          <w:rFonts w:ascii="Times New Roman" w:hAnsi="Times New Roman" w:cs="Times New Roman"/>
        </w:rPr>
        <w:t>)</w:t>
      </w:r>
      <w:r w:rsidR="003B6661">
        <w:rPr>
          <w:rFonts w:ascii="Times New Roman" w:hAnsi="Times New Roman" w:cs="Times New Roman"/>
        </w:rPr>
        <w:t>. Future research c</w:t>
      </w:r>
      <w:r w:rsidR="00B4303F">
        <w:rPr>
          <w:rFonts w:ascii="Times New Roman" w:hAnsi="Times New Roman" w:cs="Times New Roman"/>
        </w:rPr>
        <w:t>ould investigate the interactions</w:t>
      </w:r>
      <w:r w:rsidR="003B6661">
        <w:rPr>
          <w:rFonts w:ascii="Times New Roman" w:hAnsi="Times New Roman" w:cs="Times New Roman"/>
        </w:rPr>
        <w:t xml:space="preserve"> of defenders</w:t>
      </w:r>
      <w:r w:rsidR="00B4303F">
        <w:rPr>
          <w:rFonts w:ascii="Times New Roman" w:hAnsi="Times New Roman" w:cs="Times New Roman"/>
        </w:rPr>
        <w:t xml:space="preserve"> and attackers</w:t>
      </w:r>
      <w:r w:rsidR="003B6661">
        <w:rPr>
          <w:rFonts w:ascii="Times New Roman" w:hAnsi="Times New Roman" w:cs="Times New Roman"/>
        </w:rPr>
        <w:t xml:space="preserve"> in this area and how these </w:t>
      </w:r>
      <w:r w:rsidR="00B4303F">
        <w:rPr>
          <w:rFonts w:ascii="Times New Roman" w:hAnsi="Times New Roman" w:cs="Times New Roman"/>
        </w:rPr>
        <w:t>interactions</w:t>
      </w:r>
      <w:r w:rsidR="003B6661">
        <w:rPr>
          <w:rFonts w:ascii="Times New Roman" w:hAnsi="Times New Roman" w:cs="Times New Roman"/>
        </w:rPr>
        <w:t xml:space="preserve"> influence the outcome of a corner kick.</w:t>
      </w:r>
      <w:r w:rsidR="002150FF">
        <w:rPr>
          <w:rFonts w:ascii="Times New Roman" w:hAnsi="Times New Roman" w:cs="Times New Roman"/>
        </w:rPr>
        <w:t xml:space="preserve"> </w:t>
      </w:r>
      <w:r w:rsidR="00D76E80">
        <w:rPr>
          <w:rFonts w:ascii="Times New Roman" w:hAnsi="Times New Roman" w:cs="Times New Roman"/>
        </w:rPr>
        <w:t>E</w:t>
      </w:r>
      <w:r w:rsidR="002150FF">
        <w:rPr>
          <w:rFonts w:ascii="Times New Roman" w:hAnsi="Times New Roman" w:cs="Times New Roman"/>
        </w:rPr>
        <w:t>xploring player-player interactions could be a crucial area of investigation</w:t>
      </w:r>
      <w:r w:rsidR="00D76E80">
        <w:rPr>
          <w:rFonts w:ascii="Times New Roman" w:hAnsi="Times New Roman" w:cs="Times New Roman"/>
        </w:rPr>
        <w:t xml:space="preserve"> </w:t>
      </w:r>
      <w:r w:rsidR="002150FF">
        <w:rPr>
          <w:rFonts w:ascii="Times New Roman" w:hAnsi="Times New Roman" w:cs="Times New Roman"/>
        </w:rPr>
        <w:t>to gain a greater understanding of game behaviour</w:t>
      </w:r>
      <w:r w:rsidR="00D76E80">
        <w:rPr>
          <w:rFonts w:ascii="Times New Roman" w:hAnsi="Times New Roman" w:cs="Times New Roman"/>
        </w:rPr>
        <w:t xml:space="preserve"> (McGarry, 2009)</w:t>
      </w:r>
      <w:r w:rsidR="002150FF">
        <w:rPr>
          <w:rFonts w:ascii="Times New Roman" w:hAnsi="Times New Roman" w:cs="Times New Roman"/>
        </w:rPr>
        <w:t xml:space="preserve">. </w:t>
      </w:r>
    </w:p>
    <w:p w14:paraId="5832A058" w14:textId="5EEA50F8" w:rsidR="003611BE" w:rsidRPr="00FE49C4" w:rsidRDefault="007E3648" w:rsidP="007E3648">
      <w:pPr>
        <w:spacing w:line="480" w:lineRule="auto"/>
        <w:jc w:val="both"/>
        <w:rPr>
          <w:rFonts w:ascii="Times New Roman" w:hAnsi="Times New Roman" w:cs="Times New Roman"/>
        </w:rPr>
      </w:pPr>
      <w:r>
        <w:rPr>
          <w:rFonts w:ascii="Times New Roman" w:hAnsi="Times New Roman" w:cs="Times New Roman"/>
        </w:rPr>
        <w:t xml:space="preserve">       </w:t>
      </w:r>
      <w:r w:rsidR="000902ED">
        <w:rPr>
          <w:rFonts w:ascii="Times New Roman" w:hAnsi="Times New Roman" w:cs="Times New Roman"/>
        </w:rPr>
        <w:t>There were three</w:t>
      </w:r>
      <w:r w:rsidR="003611BE" w:rsidRPr="00FE49C4">
        <w:rPr>
          <w:rFonts w:ascii="Times New Roman" w:hAnsi="Times New Roman" w:cs="Times New Roman"/>
        </w:rPr>
        <w:t xml:space="preserve"> goals scored from the first contact</w:t>
      </w:r>
      <w:r w:rsidR="00AC4EAC" w:rsidRPr="00AC4EAC">
        <w:rPr>
          <w:rFonts w:ascii="Times New Roman" w:hAnsi="Times New Roman" w:cs="Times New Roman"/>
        </w:rPr>
        <w:t xml:space="preserve"> </w:t>
      </w:r>
      <w:r w:rsidR="00AC4EAC" w:rsidRPr="00FE49C4">
        <w:rPr>
          <w:rFonts w:ascii="Times New Roman" w:hAnsi="Times New Roman" w:cs="Times New Roman"/>
        </w:rPr>
        <w:t>within the goal area</w:t>
      </w:r>
      <w:r w:rsidR="003611BE" w:rsidRPr="00FE49C4">
        <w:rPr>
          <w:rFonts w:ascii="Times New Roman" w:hAnsi="Times New Roman" w:cs="Times New Roman"/>
        </w:rPr>
        <w:t xml:space="preserve"> and all these goals w</w:t>
      </w:r>
      <w:r w:rsidR="00794F79">
        <w:rPr>
          <w:rFonts w:ascii="Times New Roman" w:hAnsi="Times New Roman" w:cs="Times New Roman"/>
        </w:rPr>
        <w:t xml:space="preserve">ere from </w:t>
      </w:r>
      <w:r w:rsidR="00AC4EAC">
        <w:rPr>
          <w:rFonts w:ascii="Times New Roman" w:hAnsi="Times New Roman" w:cs="Times New Roman"/>
        </w:rPr>
        <w:t xml:space="preserve">the </w:t>
      </w:r>
      <w:r w:rsidR="00794F79">
        <w:rPr>
          <w:rFonts w:ascii="Times New Roman" w:hAnsi="Times New Roman" w:cs="Times New Roman"/>
        </w:rPr>
        <w:t>inswinging deliveries</w:t>
      </w:r>
      <w:r w:rsidR="003611BE">
        <w:rPr>
          <w:rFonts w:ascii="Times New Roman" w:hAnsi="Times New Roman" w:cs="Times New Roman"/>
        </w:rPr>
        <w:t xml:space="preserve">. </w:t>
      </w:r>
      <w:r w:rsidR="003611BE" w:rsidRPr="00FE49C4">
        <w:rPr>
          <w:rFonts w:ascii="Times New Roman" w:hAnsi="Times New Roman" w:cs="Times New Roman"/>
        </w:rPr>
        <w:t>Goalkeeper actions within the goal area wer</w:t>
      </w:r>
      <w:r w:rsidR="00AC4EAC">
        <w:rPr>
          <w:rFonts w:ascii="Times New Roman" w:hAnsi="Times New Roman" w:cs="Times New Roman"/>
        </w:rPr>
        <w:t>e most commonly observed after the</w:t>
      </w:r>
      <w:r w:rsidR="003611BE" w:rsidRPr="00FE49C4">
        <w:rPr>
          <w:rFonts w:ascii="Times New Roman" w:hAnsi="Times New Roman" w:cs="Times New Roman"/>
        </w:rPr>
        <w:t xml:space="preserve"> inswinging delivery</w:t>
      </w:r>
      <w:r w:rsidR="00AC4EAC">
        <w:rPr>
          <w:rFonts w:ascii="Times New Roman" w:hAnsi="Times New Roman" w:cs="Times New Roman"/>
        </w:rPr>
        <w:t xml:space="preserve"> and this was expected as the ball was</w:t>
      </w:r>
      <w:r w:rsidR="003611BE">
        <w:rPr>
          <w:rFonts w:ascii="Times New Roman" w:hAnsi="Times New Roman" w:cs="Times New Roman"/>
        </w:rPr>
        <w:t xml:space="preserve"> swerving towards the goal</w:t>
      </w:r>
      <w:r w:rsidR="00AC4EAC">
        <w:rPr>
          <w:rFonts w:ascii="Times New Roman" w:hAnsi="Times New Roman" w:cs="Times New Roman"/>
        </w:rPr>
        <w:t xml:space="preserve"> where the goalkeeper was</w:t>
      </w:r>
      <w:r w:rsidR="003611BE">
        <w:rPr>
          <w:rFonts w:ascii="Times New Roman" w:hAnsi="Times New Roman" w:cs="Times New Roman"/>
        </w:rPr>
        <w:t xml:space="preserve"> positioned</w:t>
      </w:r>
      <w:r w:rsidR="00357034">
        <w:rPr>
          <w:rFonts w:ascii="Times New Roman" w:hAnsi="Times New Roman" w:cs="Times New Roman"/>
        </w:rPr>
        <w:t xml:space="preserve"> (Welsh, 1999</w:t>
      </w:r>
      <w:r w:rsidR="00CC3BF1">
        <w:rPr>
          <w:rFonts w:ascii="Times New Roman" w:hAnsi="Times New Roman" w:cs="Times New Roman"/>
        </w:rPr>
        <w:t>)</w:t>
      </w:r>
      <w:r w:rsidR="003611BE" w:rsidRPr="00FE49C4">
        <w:rPr>
          <w:rFonts w:ascii="Times New Roman" w:hAnsi="Times New Roman" w:cs="Times New Roman"/>
        </w:rPr>
        <w:t xml:space="preserve">. The highest </w:t>
      </w:r>
      <w:r w:rsidR="007B49CB" w:rsidRPr="00FE49C4">
        <w:rPr>
          <w:rFonts w:ascii="Times New Roman" w:hAnsi="Times New Roman" w:cs="Times New Roman"/>
        </w:rPr>
        <w:t>pe</w:t>
      </w:r>
      <w:r w:rsidR="007B49CB">
        <w:rPr>
          <w:rFonts w:ascii="Times New Roman" w:hAnsi="Times New Roman" w:cs="Times New Roman"/>
        </w:rPr>
        <w:t xml:space="preserve">rcentage of defending outcomes </w:t>
      </w:r>
      <w:r w:rsidR="007B49CB" w:rsidRPr="00FE49C4">
        <w:rPr>
          <w:rFonts w:ascii="Times New Roman" w:hAnsi="Times New Roman" w:cs="Times New Roman"/>
        </w:rPr>
        <w:t>(</w:t>
      </w:r>
      <w:r w:rsidR="007B49CB">
        <w:rPr>
          <w:rFonts w:ascii="Times New Roman" w:hAnsi="Times New Roman" w:cs="Times New Roman"/>
        </w:rPr>
        <w:t xml:space="preserve">73.9%) from the first contact within the goal area </w:t>
      </w:r>
      <w:r w:rsidR="007B49CB" w:rsidRPr="00FE49C4">
        <w:rPr>
          <w:rFonts w:ascii="Times New Roman" w:hAnsi="Times New Roman" w:cs="Times New Roman"/>
        </w:rPr>
        <w:t>was</w:t>
      </w:r>
      <w:r w:rsidR="003611BE" w:rsidRPr="00FE49C4">
        <w:rPr>
          <w:rFonts w:ascii="Times New Roman" w:hAnsi="Times New Roman" w:cs="Times New Roman"/>
        </w:rPr>
        <w:t xml:space="preserve"> recor</w:t>
      </w:r>
      <w:r w:rsidR="00465748">
        <w:rPr>
          <w:rFonts w:ascii="Times New Roman" w:hAnsi="Times New Roman" w:cs="Times New Roman"/>
        </w:rPr>
        <w:t xml:space="preserve">ded for </w:t>
      </w:r>
      <w:r w:rsidR="00AC4EAC">
        <w:rPr>
          <w:rFonts w:ascii="Times New Roman" w:hAnsi="Times New Roman" w:cs="Times New Roman"/>
        </w:rPr>
        <w:t xml:space="preserve">the </w:t>
      </w:r>
      <w:r w:rsidR="00465748">
        <w:rPr>
          <w:rFonts w:ascii="Times New Roman" w:hAnsi="Times New Roman" w:cs="Times New Roman"/>
        </w:rPr>
        <w:t>outswinging deliveries. It may be easier for defensive players to clear an outswinger out of the penalty box compared to</w:t>
      </w:r>
      <w:r w:rsidR="00AC4EAC">
        <w:rPr>
          <w:rFonts w:ascii="Times New Roman" w:hAnsi="Times New Roman" w:cs="Times New Roman"/>
        </w:rPr>
        <w:t xml:space="preserve"> the</w:t>
      </w:r>
      <w:r w:rsidR="00465748">
        <w:rPr>
          <w:rFonts w:ascii="Times New Roman" w:hAnsi="Times New Roman" w:cs="Times New Roman"/>
        </w:rPr>
        <w:t xml:space="preserve"> other delivery types as the ball is already travelling away from goal</w:t>
      </w:r>
      <w:r w:rsidR="00794F79">
        <w:rPr>
          <w:rFonts w:ascii="Times New Roman" w:hAnsi="Times New Roman" w:cs="Times New Roman"/>
        </w:rPr>
        <w:t xml:space="preserve"> (Edward</w:t>
      </w:r>
      <w:r w:rsidR="00465748">
        <w:rPr>
          <w:rFonts w:ascii="Times New Roman" w:hAnsi="Times New Roman" w:cs="Times New Roman"/>
        </w:rPr>
        <w:t>,</w:t>
      </w:r>
      <w:r w:rsidR="00AC4EAC">
        <w:rPr>
          <w:rFonts w:ascii="Times New Roman" w:hAnsi="Times New Roman" w:cs="Times New Roman"/>
        </w:rPr>
        <w:t xml:space="preserve"> 2003); </w:t>
      </w:r>
      <w:r w:rsidR="00465748">
        <w:rPr>
          <w:rFonts w:ascii="Times New Roman" w:hAnsi="Times New Roman" w:cs="Times New Roman"/>
        </w:rPr>
        <w:t>therefore, even a slight touch from a def</w:t>
      </w:r>
      <w:r w:rsidR="001A4B34">
        <w:rPr>
          <w:rFonts w:ascii="Times New Roman" w:hAnsi="Times New Roman" w:cs="Times New Roman"/>
        </w:rPr>
        <w:t>ensive player could help to</w:t>
      </w:r>
      <w:r w:rsidR="00465748">
        <w:rPr>
          <w:rFonts w:ascii="Times New Roman" w:hAnsi="Times New Roman" w:cs="Times New Roman"/>
        </w:rPr>
        <w:t xml:space="preserve"> remove the ball from the penalty area.</w:t>
      </w:r>
    </w:p>
    <w:p w14:paraId="6EF652CA" w14:textId="1E8CDB8F" w:rsidR="00F83DFE" w:rsidRDefault="007E3648" w:rsidP="007E3648">
      <w:pPr>
        <w:spacing w:line="480" w:lineRule="auto"/>
        <w:jc w:val="both"/>
        <w:rPr>
          <w:rFonts w:ascii="Times New Roman" w:hAnsi="Times New Roman" w:cs="Times New Roman"/>
        </w:rPr>
      </w:pPr>
      <w:r>
        <w:rPr>
          <w:rFonts w:ascii="Times New Roman" w:hAnsi="Times New Roman" w:cs="Times New Roman"/>
        </w:rPr>
        <w:t xml:space="preserve">       </w:t>
      </w:r>
      <w:r w:rsidR="000902ED">
        <w:rPr>
          <w:rFonts w:ascii="Times New Roman" w:hAnsi="Times New Roman" w:cs="Times New Roman"/>
        </w:rPr>
        <w:t>There were six</w:t>
      </w:r>
      <w:r w:rsidR="00EF2764" w:rsidRPr="007F0D44">
        <w:rPr>
          <w:rFonts w:ascii="Times New Roman" w:hAnsi="Times New Roman" w:cs="Times New Roman"/>
        </w:rPr>
        <w:t xml:space="preserve"> goals scored </w:t>
      </w:r>
      <w:r w:rsidR="000902ED">
        <w:rPr>
          <w:rFonts w:ascii="Times New Roman" w:hAnsi="Times New Roman" w:cs="Times New Roman"/>
        </w:rPr>
        <w:t>from the first contact</w:t>
      </w:r>
      <w:r w:rsidR="00AC4EAC" w:rsidRPr="00AC4EAC">
        <w:rPr>
          <w:rFonts w:ascii="Times New Roman" w:hAnsi="Times New Roman" w:cs="Times New Roman"/>
        </w:rPr>
        <w:t xml:space="preserve"> </w:t>
      </w:r>
      <w:r w:rsidR="00AC4EAC" w:rsidRPr="007F0D44">
        <w:rPr>
          <w:rFonts w:ascii="Times New Roman" w:hAnsi="Times New Roman" w:cs="Times New Roman"/>
        </w:rPr>
        <w:t>within the critica</w:t>
      </w:r>
      <w:r w:rsidR="00AC4EAC">
        <w:rPr>
          <w:rFonts w:ascii="Times New Roman" w:hAnsi="Times New Roman" w:cs="Times New Roman"/>
        </w:rPr>
        <w:t>l area</w:t>
      </w:r>
      <w:r w:rsidR="000902ED">
        <w:rPr>
          <w:rFonts w:ascii="Times New Roman" w:hAnsi="Times New Roman" w:cs="Times New Roman"/>
        </w:rPr>
        <w:t>, four</w:t>
      </w:r>
      <w:r w:rsidR="00AC4EAC">
        <w:rPr>
          <w:rFonts w:ascii="Times New Roman" w:hAnsi="Times New Roman" w:cs="Times New Roman"/>
        </w:rPr>
        <w:t xml:space="preserve"> of these goals were from the</w:t>
      </w:r>
      <w:r w:rsidR="00EF2764" w:rsidRPr="007F0D44">
        <w:rPr>
          <w:rFonts w:ascii="Times New Roman" w:hAnsi="Times New Roman" w:cs="Times New Roman"/>
        </w:rPr>
        <w:t xml:space="preserve"> inswinging delivery (5.9% of total inswinging deliveri</w:t>
      </w:r>
      <w:r w:rsidR="000902ED">
        <w:rPr>
          <w:rFonts w:ascii="Times New Roman" w:hAnsi="Times New Roman" w:cs="Times New Roman"/>
        </w:rPr>
        <w:t xml:space="preserve">es into </w:t>
      </w:r>
      <w:r w:rsidR="00AC4EAC">
        <w:rPr>
          <w:rFonts w:ascii="Times New Roman" w:hAnsi="Times New Roman" w:cs="Times New Roman"/>
        </w:rPr>
        <w:t xml:space="preserve">the </w:t>
      </w:r>
      <w:r w:rsidR="000902ED">
        <w:rPr>
          <w:rFonts w:ascii="Times New Roman" w:hAnsi="Times New Roman" w:cs="Times New Roman"/>
        </w:rPr>
        <w:t>critical area), whilst one</w:t>
      </w:r>
      <w:r w:rsidR="00EF2764" w:rsidRPr="007F0D44">
        <w:rPr>
          <w:rFonts w:ascii="Times New Roman" w:hAnsi="Times New Roman" w:cs="Times New Roman"/>
        </w:rPr>
        <w:t xml:space="preserve"> goal was scored</w:t>
      </w:r>
      <w:r w:rsidR="000902ED">
        <w:rPr>
          <w:rFonts w:ascii="Times New Roman" w:hAnsi="Times New Roman" w:cs="Times New Roman"/>
        </w:rPr>
        <w:t xml:space="preserve"> from an outswinger (1.0%) and one</w:t>
      </w:r>
      <w:r w:rsidR="00EF2764" w:rsidRPr="007F0D44">
        <w:rPr>
          <w:rFonts w:ascii="Times New Roman" w:hAnsi="Times New Roman" w:cs="Times New Roman"/>
        </w:rPr>
        <w:t xml:space="preserve"> goal from a clipped delivery (3.7%). </w:t>
      </w:r>
      <w:r w:rsidR="00EF2764">
        <w:rPr>
          <w:rFonts w:ascii="Times New Roman" w:hAnsi="Times New Roman" w:cs="Times New Roman"/>
        </w:rPr>
        <w:t xml:space="preserve">The results suggest that attacking teams are more likely to score from the first contact within the critical area when the delivery type is an inswinger. </w:t>
      </w:r>
      <w:r w:rsidR="00EF2764" w:rsidRPr="007F0D44">
        <w:rPr>
          <w:rFonts w:ascii="Times New Roman" w:hAnsi="Times New Roman" w:cs="Times New Roman"/>
        </w:rPr>
        <w:t>The percentage of attempts at goal from the first contact within the critical area from</w:t>
      </w:r>
      <w:r w:rsidR="00AC4EAC">
        <w:rPr>
          <w:rFonts w:ascii="Times New Roman" w:hAnsi="Times New Roman" w:cs="Times New Roman"/>
        </w:rPr>
        <w:t xml:space="preserve"> the</w:t>
      </w:r>
      <w:r w:rsidR="00EF2764" w:rsidRPr="007F0D44">
        <w:rPr>
          <w:rFonts w:ascii="Times New Roman" w:hAnsi="Times New Roman" w:cs="Times New Roman"/>
        </w:rPr>
        <w:t xml:space="preserve"> outswinging deliveries was 28.7%, whilst for </w:t>
      </w:r>
      <w:r w:rsidR="00AC4EAC">
        <w:rPr>
          <w:rFonts w:ascii="Times New Roman" w:hAnsi="Times New Roman" w:cs="Times New Roman"/>
        </w:rPr>
        <w:t xml:space="preserve">the </w:t>
      </w:r>
      <w:r w:rsidR="00EF2764" w:rsidRPr="007F0D44">
        <w:rPr>
          <w:rFonts w:ascii="Times New Roman" w:hAnsi="Times New Roman" w:cs="Times New Roman"/>
        </w:rPr>
        <w:t>inswinging deliveries it was 25.0% and for</w:t>
      </w:r>
      <w:r w:rsidR="00AC4EAC">
        <w:rPr>
          <w:rFonts w:ascii="Times New Roman" w:hAnsi="Times New Roman" w:cs="Times New Roman"/>
        </w:rPr>
        <w:t xml:space="preserve"> the</w:t>
      </w:r>
      <w:r w:rsidR="00EF2764" w:rsidRPr="007F0D44">
        <w:rPr>
          <w:rFonts w:ascii="Times New Roman" w:hAnsi="Times New Roman" w:cs="Times New Roman"/>
        </w:rPr>
        <w:t xml:space="preserve"> </w:t>
      </w:r>
      <w:r w:rsidR="00713994">
        <w:rPr>
          <w:rFonts w:ascii="Times New Roman" w:hAnsi="Times New Roman" w:cs="Times New Roman"/>
        </w:rPr>
        <w:t xml:space="preserve">clipped deliveries it </w:t>
      </w:r>
      <w:r w:rsidR="00713994">
        <w:rPr>
          <w:rFonts w:ascii="Times New Roman" w:hAnsi="Times New Roman" w:cs="Times New Roman"/>
        </w:rPr>
        <w:lastRenderedPageBreak/>
        <w:t xml:space="preserve">was 18.5%. </w:t>
      </w:r>
      <w:r w:rsidR="00713994" w:rsidRPr="007F0D44">
        <w:rPr>
          <w:rFonts w:ascii="Times New Roman" w:hAnsi="Times New Roman" w:cs="Times New Roman"/>
        </w:rPr>
        <w:t>There was no significant association between the type of delivery and the number of attempts at goal from the first contact within the critical area (</w:t>
      </w:r>
      <w:r w:rsidR="00AC4EAC">
        <w:rPr>
          <w:rFonts w:ascii="Times New Roman" w:hAnsi="Times New Roman" w:cs="Times New Roman"/>
        </w:rPr>
        <w:t>χ</w:t>
      </w:r>
      <w:r w:rsidR="00713994" w:rsidRPr="007F0D44">
        <w:rPr>
          <w:rFonts w:ascii="Times New Roman" w:hAnsi="Times New Roman" w:cs="Times New Roman"/>
          <w:vertAlign w:val="superscript"/>
        </w:rPr>
        <w:t>2</w:t>
      </w:r>
      <w:r w:rsidR="00713994" w:rsidRPr="007F0D44">
        <w:rPr>
          <w:rFonts w:ascii="Times New Roman" w:hAnsi="Times New Roman" w:cs="Times New Roman"/>
          <w:vertAlign w:val="subscript"/>
        </w:rPr>
        <w:t>2</w:t>
      </w:r>
      <w:r w:rsidR="00F06BC1">
        <w:rPr>
          <w:rFonts w:ascii="Times New Roman" w:hAnsi="Times New Roman" w:cs="Times New Roman"/>
        </w:rPr>
        <w:t>=1.21, p=</w:t>
      </w:r>
      <w:r w:rsidR="00713994" w:rsidRPr="007F0D44">
        <w:rPr>
          <w:rFonts w:ascii="Times New Roman" w:hAnsi="Times New Roman" w:cs="Times New Roman"/>
        </w:rPr>
        <w:t xml:space="preserve">.547). </w:t>
      </w:r>
      <w:r w:rsidR="0069657E">
        <w:rPr>
          <w:rFonts w:ascii="Times New Roman" w:hAnsi="Times New Roman" w:cs="Times New Roman"/>
        </w:rPr>
        <w:t>T</w:t>
      </w:r>
      <w:r w:rsidR="00713994">
        <w:rPr>
          <w:rFonts w:ascii="Times New Roman" w:hAnsi="Times New Roman" w:cs="Times New Roman"/>
        </w:rPr>
        <w:t xml:space="preserve">he results of the current study are lower than those reported by Taylor </w:t>
      </w:r>
      <w:r w:rsidR="00713994" w:rsidRPr="00AC4EAC">
        <w:rPr>
          <w:rFonts w:ascii="Times New Roman" w:hAnsi="Times New Roman" w:cs="Times New Roman"/>
        </w:rPr>
        <w:t>et al.</w:t>
      </w:r>
      <w:r w:rsidR="00713994">
        <w:rPr>
          <w:rFonts w:ascii="Times New Roman" w:hAnsi="Times New Roman" w:cs="Times New Roman"/>
        </w:rPr>
        <w:t xml:space="preserve"> (2005) who found that 55% of</w:t>
      </w:r>
      <w:r w:rsidR="00AC4EAC">
        <w:rPr>
          <w:rFonts w:ascii="Times New Roman" w:hAnsi="Times New Roman" w:cs="Times New Roman"/>
        </w:rPr>
        <w:t xml:space="preserve"> the</w:t>
      </w:r>
      <w:r w:rsidR="00713994">
        <w:rPr>
          <w:rFonts w:ascii="Times New Roman" w:hAnsi="Times New Roman" w:cs="Times New Roman"/>
        </w:rPr>
        <w:t xml:space="preserve"> outswinging deliveries into the critical area led to an attempt at goal, whilst it was 30% for</w:t>
      </w:r>
      <w:r w:rsidR="00AC4EAC">
        <w:rPr>
          <w:rFonts w:ascii="Times New Roman" w:hAnsi="Times New Roman" w:cs="Times New Roman"/>
        </w:rPr>
        <w:t xml:space="preserve"> the</w:t>
      </w:r>
      <w:r w:rsidR="00713994">
        <w:rPr>
          <w:rFonts w:ascii="Times New Roman" w:hAnsi="Times New Roman" w:cs="Times New Roman"/>
        </w:rPr>
        <w:t xml:space="preserve"> inswinging deliveries. The results are also lower than those found by Page and Robins (2012) who stated that inswinging and outswinging del</w:t>
      </w:r>
      <w:r w:rsidR="00AC4EAC">
        <w:rPr>
          <w:rFonts w:ascii="Times New Roman" w:hAnsi="Times New Roman" w:cs="Times New Roman"/>
        </w:rPr>
        <w:t>iveries produced a 35% chance of</w:t>
      </w:r>
      <w:r w:rsidR="00713994">
        <w:rPr>
          <w:rFonts w:ascii="Times New Roman" w:hAnsi="Times New Roman" w:cs="Times New Roman"/>
        </w:rPr>
        <w:t xml:space="preserve"> an attempt</w:t>
      </w:r>
      <w:r w:rsidR="00AC4EAC">
        <w:rPr>
          <w:rFonts w:ascii="Times New Roman" w:hAnsi="Times New Roman" w:cs="Times New Roman"/>
        </w:rPr>
        <w:t xml:space="preserve"> at</w:t>
      </w:r>
      <w:r w:rsidR="00713994">
        <w:rPr>
          <w:rFonts w:ascii="Times New Roman" w:hAnsi="Times New Roman" w:cs="Times New Roman"/>
        </w:rPr>
        <w:t xml:space="preserve"> goal if delivered into the critical area. The attempts at goal percentage may be lower for the current study as this study only explored the attempts at goal from the first contact, it could be that the percentage of attempts at goal may be higher if subsequent contacts following the first contact were taken into consideration. </w:t>
      </w:r>
      <w:r w:rsidR="00AC2D5B">
        <w:rPr>
          <w:rFonts w:ascii="Times New Roman" w:hAnsi="Times New Roman" w:cs="Times New Roman"/>
        </w:rPr>
        <w:t>It may also be that teams are now better at</w:t>
      </w:r>
      <w:r w:rsidR="00DE7FA8">
        <w:rPr>
          <w:rFonts w:ascii="Times New Roman" w:hAnsi="Times New Roman" w:cs="Times New Roman"/>
        </w:rPr>
        <w:t xml:space="preserve"> defend</w:t>
      </w:r>
      <w:r w:rsidR="00AC2D5B">
        <w:rPr>
          <w:rFonts w:ascii="Times New Roman" w:hAnsi="Times New Roman" w:cs="Times New Roman"/>
        </w:rPr>
        <w:t>ing</w:t>
      </w:r>
      <w:r w:rsidR="00DE7FA8">
        <w:rPr>
          <w:rFonts w:ascii="Times New Roman" w:hAnsi="Times New Roman" w:cs="Times New Roman"/>
        </w:rPr>
        <w:t xml:space="preserve"> corner kicks</w:t>
      </w:r>
      <w:r w:rsidR="00AC2D5B">
        <w:rPr>
          <w:rFonts w:ascii="Times New Roman" w:hAnsi="Times New Roman" w:cs="Times New Roman"/>
        </w:rPr>
        <w:t xml:space="preserve"> and preventing teams from having attempts at target.</w:t>
      </w:r>
    </w:p>
    <w:p w14:paraId="064979C0" w14:textId="4AE7AF51" w:rsidR="006A41F6" w:rsidRDefault="007E3648" w:rsidP="007E3648">
      <w:pPr>
        <w:spacing w:line="480" w:lineRule="auto"/>
        <w:jc w:val="both"/>
        <w:rPr>
          <w:rFonts w:ascii="Times New Roman" w:hAnsi="Times New Roman" w:cs="Times New Roman"/>
        </w:rPr>
      </w:pPr>
      <w:r>
        <w:rPr>
          <w:rFonts w:ascii="Times New Roman" w:hAnsi="Times New Roman" w:cs="Times New Roman"/>
        </w:rPr>
        <w:t xml:space="preserve">       </w:t>
      </w:r>
      <w:r w:rsidR="00EF2764" w:rsidRPr="007F0D44">
        <w:rPr>
          <w:rFonts w:ascii="Times New Roman" w:hAnsi="Times New Roman" w:cs="Times New Roman"/>
        </w:rPr>
        <w:t xml:space="preserve">The highest percentage of defending outcomes from first contact within the critical area was recorded for </w:t>
      </w:r>
      <w:r w:rsidR="00AC4EAC">
        <w:rPr>
          <w:rFonts w:ascii="Times New Roman" w:hAnsi="Times New Roman" w:cs="Times New Roman"/>
        </w:rPr>
        <w:t xml:space="preserve">the </w:t>
      </w:r>
      <w:r w:rsidR="00EF2764" w:rsidRPr="007F0D44">
        <w:rPr>
          <w:rFonts w:ascii="Times New Roman" w:hAnsi="Times New Roman" w:cs="Times New Roman"/>
        </w:rPr>
        <w:t>outswinging deliveries (65.3%), followed by</w:t>
      </w:r>
      <w:r w:rsidR="00AC4EAC">
        <w:rPr>
          <w:rFonts w:ascii="Times New Roman" w:hAnsi="Times New Roman" w:cs="Times New Roman"/>
        </w:rPr>
        <w:t xml:space="preserve"> the</w:t>
      </w:r>
      <w:r w:rsidR="00EF2764" w:rsidRPr="007F0D44">
        <w:rPr>
          <w:rFonts w:ascii="Times New Roman" w:hAnsi="Times New Roman" w:cs="Times New Roman"/>
        </w:rPr>
        <w:t xml:space="preserve"> inswinging deliveries (64.</w:t>
      </w:r>
      <w:r w:rsidR="00054DCE">
        <w:rPr>
          <w:rFonts w:ascii="Times New Roman" w:hAnsi="Times New Roman" w:cs="Times New Roman"/>
        </w:rPr>
        <w:t xml:space="preserve">7%) and clipped deliveries (59.3%). </w:t>
      </w:r>
      <w:r w:rsidR="00EF2764" w:rsidRPr="007F0D44">
        <w:rPr>
          <w:rFonts w:ascii="Times New Roman" w:hAnsi="Times New Roman" w:cs="Times New Roman"/>
        </w:rPr>
        <w:t>There was no significant association between the type of delivery and the defending outcomes within the critical area (</w:t>
      </w:r>
      <w:r w:rsidR="00617AEF">
        <w:rPr>
          <w:rFonts w:ascii="Times New Roman" w:hAnsi="Times New Roman" w:cs="Times New Roman"/>
        </w:rPr>
        <w:t>χ</w:t>
      </w:r>
      <w:r w:rsidR="00EF2764" w:rsidRPr="007F0D44">
        <w:rPr>
          <w:rFonts w:ascii="Times New Roman" w:hAnsi="Times New Roman" w:cs="Times New Roman"/>
          <w:vertAlign w:val="superscript"/>
        </w:rPr>
        <w:t>2</w:t>
      </w:r>
      <w:r w:rsidR="00EF2764" w:rsidRPr="007F0D44">
        <w:rPr>
          <w:rFonts w:ascii="Times New Roman" w:hAnsi="Times New Roman" w:cs="Times New Roman"/>
          <w:vertAlign w:val="subscript"/>
        </w:rPr>
        <w:t>2</w:t>
      </w:r>
      <w:r w:rsidR="00F06BC1">
        <w:rPr>
          <w:rFonts w:ascii="Times New Roman" w:hAnsi="Times New Roman" w:cs="Times New Roman"/>
        </w:rPr>
        <w:t>=.35, p=</w:t>
      </w:r>
      <w:r w:rsidR="00EF2764" w:rsidRPr="007F0D44">
        <w:rPr>
          <w:rFonts w:ascii="Times New Roman" w:hAnsi="Times New Roman" w:cs="Times New Roman"/>
        </w:rPr>
        <w:t>.839).</w:t>
      </w:r>
      <w:r w:rsidR="00054DCE">
        <w:rPr>
          <w:rFonts w:ascii="Times New Roman" w:hAnsi="Times New Roman" w:cs="Times New Roman"/>
        </w:rPr>
        <w:t xml:space="preserve"> The results suggest that delivery type has little influence on the defending outcomes from the first contact within the critical area.</w:t>
      </w:r>
    </w:p>
    <w:p w14:paraId="228E1CC4" w14:textId="24C278A4" w:rsidR="0069657E" w:rsidRDefault="007E3648" w:rsidP="007E3648">
      <w:pPr>
        <w:spacing w:line="480" w:lineRule="auto"/>
        <w:jc w:val="both"/>
        <w:rPr>
          <w:rFonts w:ascii="Times New Roman" w:hAnsi="Times New Roman" w:cs="Times New Roman"/>
        </w:rPr>
      </w:pPr>
      <w:r>
        <w:rPr>
          <w:rFonts w:ascii="Times New Roman" w:hAnsi="Times New Roman" w:cs="Times New Roman"/>
        </w:rPr>
        <w:t xml:space="preserve">       </w:t>
      </w:r>
      <w:r w:rsidR="0069657E">
        <w:rPr>
          <w:rFonts w:ascii="Times New Roman" w:hAnsi="Times New Roman" w:cs="Times New Roman"/>
        </w:rPr>
        <w:t>One limitation of this st</w:t>
      </w:r>
      <w:r w:rsidR="00A24585">
        <w:rPr>
          <w:rFonts w:ascii="Times New Roman" w:hAnsi="Times New Roman" w:cs="Times New Roman"/>
        </w:rPr>
        <w:t>udy, as mentioned previously, was</w:t>
      </w:r>
      <w:r w:rsidR="0069657E">
        <w:rPr>
          <w:rFonts w:ascii="Times New Roman" w:hAnsi="Times New Roman" w:cs="Times New Roman"/>
        </w:rPr>
        <w:t xml:space="preserve"> the small sample of long corner kicks that were placed i</w:t>
      </w:r>
      <w:r w:rsidR="00617AEF">
        <w:rPr>
          <w:rFonts w:ascii="Times New Roman" w:hAnsi="Times New Roman" w:cs="Times New Roman"/>
        </w:rPr>
        <w:t>nto GA3 and those that applied the</w:t>
      </w:r>
      <w:r w:rsidR="0069657E">
        <w:rPr>
          <w:rFonts w:ascii="Times New Roman" w:hAnsi="Times New Roman" w:cs="Times New Roman"/>
        </w:rPr>
        <w:t xml:space="preserve"> driven delivery. For future studies, it would be more appropriate to sample a larger number of corner kicks that were delivered into GA3 and a larger sa</w:t>
      </w:r>
      <w:r w:rsidR="00617AEF">
        <w:rPr>
          <w:rFonts w:ascii="Times New Roman" w:hAnsi="Times New Roman" w:cs="Times New Roman"/>
        </w:rPr>
        <w:t>mple of corner kicks that used the</w:t>
      </w:r>
      <w:r w:rsidR="0069657E">
        <w:rPr>
          <w:rFonts w:ascii="Times New Roman" w:hAnsi="Times New Roman" w:cs="Times New Roman"/>
        </w:rPr>
        <w:t xml:space="preserve"> driven delivery, as this would help to generate a representative</w:t>
      </w:r>
      <w:r w:rsidR="00617AEF">
        <w:rPr>
          <w:rFonts w:ascii="Times New Roman" w:hAnsi="Times New Roman" w:cs="Times New Roman"/>
        </w:rPr>
        <w:t xml:space="preserve"> profile of</w:t>
      </w:r>
      <w:r w:rsidR="006A4EE6">
        <w:rPr>
          <w:rFonts w:ascii="Times New Roman" w:hAnsi="Times New Roman" w:cs="Times New Roman"/>
        </w:rPr>
        <w:t xml:space="preserve"> performance (Hughes, Evans, &amp; </w:t>
      </w:r>
      <w:r w:rsidR="00617AEF">
        <w:rPr>
          <w:rFonts w:ascii="Times New Roman" w:hAnsi="Times New Roman" w:cs="Times New Roman"/>
        </w:rPr>
        <w:t>Wells</w:t>
      </w:r>
      <w:r w:rsidR="0069657E" w:rsidRPr="0069657E">
        <w:rPr>
          <w:rFonts w:ascii="Times New Roman" w:hAnsi="Times New Roman" w:cs="Times New Roman"/>
          <w:i/>
        </w:rPr>
        <w:t>,</w:t>
      </w:r>
      <w:r w:rsidR="0069657E">
        <w:rPr>
          <w:rFonts w:ascii="Times New Roman" w:hAnsi="Times New Roman" w:cs="Times New Roman"/>
        </w:rPr>
        <w:t xml:space="preserve"> 2001).</w:t>
      </w:r>
      <w:r w:rsidR="002B2B0B">
        <w:rPr>
          <w:rFonts w:ascii="Times New Roman" w:hAnsi="Times New Roman" w:cs="Times New Roman"/>
        </w:rPr>
        <w:t xml:space="preserve"> A fur</w:t>
      </w:r>
      <w:r w:rsidR="00A24585">
        <w:rPr>
          <w:rFonts w:ascii="Times New Roman" w:hAnsi="Times New Roman" w:cs="Times New Roman"/>
        </w:rPr>
        <w:t>ther limitation of this study was</w:t>
      </w:r>
      <w:r w:rsidR="002B2B0B">
        <w:rPr>
          <w:rFonts w:ascii="Times New Roman" w:hAnsi="Times New Roman" w:cs="Times New Roman"/>
        </w:rPr>
        <w:t xml:space="preserve"> the size of</w:t>
      </w:r>
      <w:r w:rsidR="00A24585">
        <w:rPr>
          <w:rFonts w:ascii="Times New Roman" w:hAnsi="Times New Roman" w:cs="Times New Roman"/>
        </w:rPr>
        <w:t xml:space="preserve"> areas used for CA1 and CA4. It may have been better to have divided these areas into two sections (6-9 yards from the goal-line and 9 to 12 yards from the goal-line), as this type of division for CA2 and CA3 revealed an interesting insight into </w:t>
      </w:r>
      <w:r w:rsidR="00A24585">
        <w:rPr>
          <w:rFonts w:ascii="Times New Roman" w:hAnsi="Times New Roman" w:cs="Times New Roman"/>
        </w:rPr>
        <w:lastRenderedPageBreak/>
        <w:t>goals scored from long corner kicks. For future studi</w:t>
      </w:r>
      <w:r w:rsidR="00864AC6">
        <w:rPr>
          <w:rFonts w:ascii="Times New Roman" w:hAnsi="Times New Roman" w:cs="Times New Roman"/>
        </w:rPr>
        <w:t xml:space="preserve">es exploring the critical area </w:t>
      </w:r>
      <w:r w:rsidR="00A24585">
        <w:rPr>
          <w:rFonts w:ascii="Times New Roman" w:hAnsi="Times New Roman" w:cs="Times New Roman"/>
        </w:rPr>
        <w:t>it would be advisable to divide this area into six sections.</w:t>
      </w:r>
      <w:r w:rsidR="00D63439">
        <w:rPr>
          <w:rFonts w:ascii="Times New Roman" w:hAnsi="Times New Roman" w:cs="Times New Roman"/>
        </w:rPr>
        <w:t xml:space="preserve"> </w:t>
      </w:r>
      <w:r w:rsidR="00751E2A">
        <w:rPr>
          <w:rFonts w:ascii="Times New Roman" w:hAnsi="Times New Roman" w:cs="Times New Roman"/>
        </w:rPr>
        <w:t>A further area to explore would be the impact of match status (winning, drawing or losing), match location (home or away) and quality of opposition on the outcomes of corner kicks, as these factors have influenced other aspects of socce</w:t>
      </w:r>
      <w:r w:rsidR="00617AEF">
        <w:rPr>
          <w:rFonts w:ascii="Times New Roman" w:hAnsi="Times New Roman" w:cs="Times New Roman"/>
        </w:rPr>
        <w:t>r performance (see Mackenzie &amp;</w:t>
      </w:r>
      <w:r w:rsidR="00751E2A">
        <w:rPr>
          <w:rFonts w:ascii="Times New Roman" w:hAnsi="Times New Roman" w:cs="Times New Roman"/>
        </w:rPr>
        <w:t xml:space="preserve"> Cushion, 2013).</w:t>
      </w:r>
    </w:p>
    <w:p w14:paraId="040AE900" w14:textId="7DC1C9CF" w:rsidR="006A41F6" w:rsidRDefault="007E3648" w:rsidP="007E3648">
      <w:pPr>
        <w:spacing w:line="480" w:lineRule="auto"/>
        <w:jc w:val="both"/>
        <w:rPr>
          <w:rFonts w:ascii="Times New Roman" w:hAnsi="Times New Roman" w:cs="Times New Roman"/>
        </w:rPr>
      </w:pPr>
      <w:r>
        <w:rPr>
          <w:rFonts w:ascii="Times New Roman" w:hAnsi="Times New Roman" w:cs="Times New Roman"/>
        </w:rPr>
        <w:t xml:space="preserve">       </w:t>
      </w:r>
      <w:r w:rsidR="008427F4">
        <w:rPr>
          <w:rFonts w:ascii="Times New Roman" w:hAnsi="Times New Roman" w:cs="Times New Roman"/>
        </w:rPr>
        <w:t>In conclusion, t</w:t>
      </w:r>
      <w:r w:rsidR="0022235D" w:rsidRPr="00D8666E">
        <w:rPr>
          <w:rFonts w:ascii="Times New Roman" w:hAnsi="Times New Roman" w:cs="Times New Roman"/>
        </w:rPr>
        <w:t xml:space="preserve">he </w:t>
      </w:r>
      <w:r w:rsidR="0022235D">
        <w:rPr>
          <w:rFonts w:ascii="Times New Roman" w:hAnsi="Times New Roman" w:cs="Times New Roman"/>
        </w:rPr>
        <w:t xml:space="preserve">purpose of this study was to investigate </w:t>
      </w:r>
      <w:r w:rsidR="0022235D">
        <w:rPr>
          <w:rFonts w:ascii="Times New Roman" w:hAnsi="Times New Roman" w:cs="Times New Roman"/>
          <w:lang w:val="en-GB"/>
        </w:rPr>
        <w:t xml:space="preserve">long corner kicks within the English Premier League that entered the </w:t>
      </w:r>
      <w:r w:rsidR="00484FD2">
        <w:rPr>
          <w:rFonts w:ascii="Times New Roman" w:hAnsi="Times New Roman" w:cs="Times New Roman"/>
          <w:lang w:val="en-GB"/>
        </w:rPr>
        <w:t>either the goal area or</w:t>
      </w:r>
      <w:r w:rsidR="0022235D">
        <w:rPr>
          <w:rFonts w:ascii="Times New Roman" w:hAnsi="Times New Roman" w:cs="Times New Roman"/>
          <w:lang w:val="en-GB"/>
        </w:rPr>
        <w:t xml:space="preserve"> the critical area with the defining outcome occurring after the first contact</w:t>
      </w:r>
      <w:r w:rsidR="0022235D">
        <w:rPr>
          <w:rFonts w:ascii="Times New Roman" w:hAnsi="Times New Roman" w:cs="Times New Roman"/>
        </w:rPr>
        <w:t xml:space="preserve">. </w:t>
      </w:r>
      <w:r w:rsidR="008C256A">
        <w:rPr>
          <w:rFonts w:ascii="Times New Roman" w:hAnsi="Times New Roman" w:cs="Times New Roman"/>
        </w:rPr>
        <w:t>When the goal area and critical area were divided into smaller areas, it was evident that the area the ball was delivered</w:t>
      </w:r>
      <w:r w:rsidR="00162AAE">
        <w:rPr>
          <w:rFonts w:ascii="Times New Roman" w:hAnsi="Times New Roman" w:cs="Times New Roman"/>
        </w:rPr>
        <w:t xml:space="preserve"> </w:t>
      </w:r>
      <w:r w:rsidR="0050542C">
        <w:rPr>
          <w:rFonts w:ascii="Times New Roman" w:hAnsi="Times New Roman" w:cs="Times New Roman"/>
        </w:rPr>
        <w:t xml:space="preserve">to </w:t>
      </w:r>
      <w:r w:rsidR="00162AAE">
        <w:rPr>
          <w:rFonts w:ascii="Times New Roman" w:hAnsi="Times New Roman" w:cs="Times New Roman"/>
        </w:rPr>
        <w:t>could influence the number of attempts at goal and the number of defending outcomes</w:t>
      </w:r>
      <w:r w:rsidR="008C256A">
        <w:rPr>
          <w:rFonts w:ascii="Times New Roman" w:hAnsi="Times New Roman" w:cs="Times New Roman"/>
        </w:rPr>
        <w:t>. However, the type of delivery used to place the ball into the goal area or critical area does not impact</w:t>
      </w:r>
      <w:r w:rsidR="00BF22FB">
        <w:rPr>
          <w:rFonts w:ascii="Times New Roman" w:hAnsi="Times New Roman" w:cs="Times New Roman"/>
        </w:rPr>
        <w:t xml:space="preserve"> significantly</w:t>
      </w:r>
      <w:r w:rsidR="008C256A">
        <w:rPr>
          <w:rFonts w:ascii="Times New Roman" w:hAnsi="Times New Roman" w:cs="Times New Roman"/>
        </w:rPr>
        <w:t xml:space="preserve"> the number of attempts at goal or the number of defending outcomes. </w:t>
      </w:r>
      <w:r w:rsidR="00BE2D33">
        <w:rPr>
          <w:rFonts w:ascii="Times New Roman" w:hAnsi="Times New Roman" w:cs="Times New Roman"/>
        </w:rPr>
        <w:t>It appears as though the area of delivery is more important than type of delivery for achieving attempts</w:t>
      </w:r>
      <w:r w:rsidR="00617AEF">
        <w:rPr>
          <w:rFonts w:ascii="Times New Roman" w:hAnsi="Times New Roman" w:cs="Times New Roman"/>
        </w:rPr>
        <w:t xml:space="preserve"> at goal from long corner kicks;</w:t>
      </w:r>
      <w:r w:rsidR="00BE2D33">
        <w:rPr>
          <w:rFonts w:ascii="Times New Roman" w:hAnsi="Times New Roman" w:cs="Times New Roman"/>
        </w:rPr>
        <w:t xml:space="preserve"> however, </w:t>
      </w:r>
      <w:r w:rsidR="00617AEF">
        <w:rPr>
          <w:rFonts w:ascii="Times New Roman" w:hAnsi="Times New Roman" w:cs="Times New Roman"/>
        </w:rPr>
        <w:t xml:space="preserve">out </w:t>
      </w:r>
      <w:r w:rsidR="00BE2D33">
        <w:rPr>
          <w:rFonts w:ascii="Times New Roman" w:hAnsi="Times New Roman" w:cs="Times New Roman"/>
        </w:rPr>
        <w:t>of the nine goals observed withi</w:t>
      </w:r>
      <w:r w:rsidR="00617AEF">
        <w:rPr>
          <w:rFonts w:ascii="Times New Roman" w:hAnsi="Times New Roman" w:cs="Times New Roman"/>
        </w:rPr>
        <w:t>n this study, seven came from the</w:t>
      </w:r>
      <w:r w:rsidR="00BE2D33">
        <w:rPr>
          <w:rFonts w:ascii="Times New Roman" w:hAnsi="Times New Roman" w:cs="Times New Roman"/>
        </w:rPr>
        <w:t xml:space="preserve"> inswinging delivery. </w:t>
      </w:r>
      <w:r w:rsidR="00E55FE2">
        <w:rPr>
          <w:rFonts w:ascii="Times New Roman" w:hAnsi="Times New Roman"/>
          <w:lang w:val="en-GB"/>
        </w:rPr>
        <w:t>It is important for coaches to reflect on what is a successful corner kick from an attacking perspective.</w:t>
      </w:r>
    </w:p>
    <w:p w14:paraId="6989A29C" w14:textId="77777777" w:rsidR="001A768A" w:rsidRDefault="001A768A" w:rsidP="007E3648">
      <w:pPr>
        <w:spacing w:line="480" w:lineRule="auto"/>
        <w:rPr>
          <w:rFonts w:ascii="Times New Roman" w:hAnsi="Times New Roman" w:cs="Times New Roman"/>
        </w:rPr>
      </w:pPr>
    </w:p>
    <w:p w14:paraId="270AF0DC" w14:textId="4253D199" w:rsidR="001A768A" w:rsidRDefault="002F7F04" w:rsidP="007E3648">
      <w:pPr>
        <w:spacing w:line="480" w:lineRule="auto"/>
        <w:rPr>
          <w:rFonts w:ascii="Times New Roman" w:hAnsi="Times New Roman" w:cs="Times New Roman"/>
          <w:b/>
        </w:rPr>
      </w:pPr>
      <w:r>
        <w:rPr>
          <w:rFonts w:ascii="Times New Roman" w:hAnsi="Times New Roman" w:cs="Times New Roman"/>
          <w:b/>
        </w:rPr>
        <w:t>References</w:t>
      </w:r>
    </w:p>
    <w:p w14:paraId="39FCD3DE" w14:textId="2CEB8885" w:rsidR="00494AFF" w:rsidRPr="00D52B3A" w:rsidRDefault="00494AFF"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A</w:t>
      </w:r>
      <w:r w:rsidR="00CF2D9A" w:rsidRPr="00D52B3A">
        <w:rPr>
          <w:rFonts w:ascii="Times New Roman" w:hAnsi="Times New Roman" w:cs="Times New Roman"/>
        </w:rPr>
        <w:t>ltman,</w:t>
      </w:r>
      <w:r w:rsidRPr="00D52B3A">
        <w:rPr>
          <w:rFonts w:ascii="Times New Roman" w:hAnsi="Times New Roman" w:cs="Times New Roman"/>
        </w:rPr>
        <w:t xml:space="preserve"> D</w:t>
      </w:r>
      <w:r w:rsidR="00CF2D9A" w:rsidRPr="00D52B3A">
        <w:rPr>
          <w:rFonts w:ascii="Times New Roman" w:hAnsi="Times New Roman" w:cs="Times New Roman"/>
        </w:rPr>
        <w:t>.</w:t>
      </w:r>
      <w:r w:rsidRPr="00D52B3A">
        <w:rPr>
          <w:rFonts w:ascii="Times New Roman" w:hAnsi="Times New Roman" w:cs="Times New Roman"/>
        </w:rPr>
        <w:t>G.</w:t>
      </w:r>
      <w:r w:rsidR="00CF2D9A" w:rsidRPr="00D52B3A">
        <w:rPr>
          <w:rFonts w:ascii="Times New Roman" w:hAnsi="Times New Roman" w:cs="Times New Roman"/>
        </w:rPr>
        <w:t xml:space="preserve"> (1995).</w:t>
      </w:r>
      <w:r w:rsidRPr="00D52B3A">
        <w:rPr>
          <w:rFonts w:ascii="Times New Roman" w:hAnsi="Times New Roman" w:cs="Times New Roman"/>
        </w:rPr>
        <w:t xml:space="preserve"> </w:t>
      </w:r>
      <w:r w:rsidRPr="00D52B3A">
        <w:rPr>
          <w:rFonts w:ascii="Times New Roman" w:hAnsi="Times New Roman" w:cs="Times New Roman"/>
          <w:i/>
        </w:rPr>
        <w:t>Practical statistics for medical research</w:t>
      </w:r>
      <w:r w:rsidRPr="00D52B3A">
        <w:rPr>
          <w:rFonts w:ascii="Times New Roman" w:hAnsi="Times New Roman" w:cs="Times New Roman"/>
        </w:rPr>
        <w:t>. Lond</w:t>
      </w:r>
      <w:r w:rsidR="004A0480" w:rsidRPr="00D52B3A">
        <w:rPr>
          <w:rFonts w:ascii="Times New Roman" w:hAnsi="Times New Roman" w:cs="Times New Roman"/>
        </w:rPr>
        <w:t>on</w:t>
      </w:r>
      <w:r w:rsidR="00CF2D9A" w:rsidRPr="00D52B3A">
        <w:rPr>
          <w:rFonts w:ascii="Times New Roman" w:hAnsi="Times New Roman" w:cs="Times New Roman"/>
        </w:rPr>
        <w:t>: Chapman and Hall.</w:t>
      </w:r>
    </w:p>
    <w:p w14:paraId="12F4FE0E" w14:textId="0DAFC14E" w:rsidR="006B51E0" w:rsidRPr="00D52B3A" w:rsidRDefault="0020757E"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A</w:t>
      </w:r>
      <w:r w:rsidR="00CF2D9A" w:rsidRPr="00D52B3A">
        <w:rPr>
          <w:rFonts w:ascii="Times New Roman" w:hAnsi="Times New Roman" w:cs="Times New Roman"/>
        </w:rPr>
        <w:t>rmatas,</w:t>
      </w:r>
      <w:r w:rsidRPr="00D52B3A">
        <w:rPr>
          <w:rFonts w:ascii="Times New Roman" w:hAnsi="Times New Roman" w:cs="Times New Roman"/>
        </w:rPr>
        <w:t xml:space="preserve"> V</w:t>
      </w:r>
      <w:r w:rsidR="00CF2D9A" w:rsidRPr="00D52B3A">
        <w:rPr>
          <w:rFonts w:ascii="Times New Roman" w:hAnsi="Times New Roman" w:cs="Times New Roman"/>
        </w:rPr>
        <w:t>.</w:t>
      </w:r>
      <w:r w:rsidRPr="00D52B3A">
        <w:rPr>
          <w:rFonts w:ascii="Times New Roman" w:hAnsi="Times New Roman" w:cs="Times New Roman"/>
        </w:rPr>
        <w:t>, Y</w:t>
      </w:r>
      <w:r w:rsidR="00CF2D9A" w:rsidRPr="00D52B3A">
        <w:rPr>
          <w:rFonts w:ascii="Times New Roman" w:hAnsi="Times New Roman" w:cs="Times New Roman"/>
        </w:rPr>
        <w:t>iannakos,</w:t>
      </w:r>
      <w:r w:rsidRPr="00D52B3A">
        <w:rPr>
          <w:rFonts w:ascii="Times New Roman" w:hAnsi="Times New Roman" w:cs="Times New Roman"/>
        </w:rPr>
        <w:t xml:space="preserve"> A</w:t>
      </w:r>
      <w:r w:rsidR="00CF2D9A" w:rsidRPr="00D52B3A">
        <w:rPr>
          <w:rFonts w:ascii="Times New Roman" w:hAnsi="Times New Roman" w:cs="Times New Roman"/>
        </w:rPr>
        <w:t>.</w:t>
      </w:r>
      <w:r w:rsidRPr="00D52B3A">
        <w:rPr>
          <w:rFonts w:ascii="Times New Roman" w:hAnsi="Times New Roman" w:cs="Times New Roman"/>
        </w:rPr>
        <w:t>, P</w:t>
      </w:r>
      <w:r w:rsidR="00CF2D9A" w:rsidRPr="00D52B3A">
        <w:rPr>
          <w:rFonts w:ascii="Times New Roman" w:hAnsi="Times New Roman" w:cs="Times New Roman"/>
        </w:rPr>
        <w:t>apadopoulou, S.</w:t>
      </w:r>
      <w:r w:rsidRPr="00D52B3A">
        <w:rPr>
          <w:rFonts w:ascii="Times New Roman" w:hAnsi="Times New Roman" w:cs="Times New Roman"/>
        </w:rPr>
        <w:t>,</w:t>
      </w:r>
      <w:r w:rsidR="00CF2D9A" w:rsidRPr="00D52B3A">
        <w:rPr>
          <w:rFonts w:ascii="Times New Roman" w:hAnsi="Times New Roman" w:cs="Times New Roman"/>
        </w:rPr>
        <w:t xml:space="preserve"> &amp;</w:t>
      </w:r>
      <w:r w:rsidRPr="00D52B3A">
        <w:rPr>
          <w:rFonts w:ascii="Times New Roman" w:hAnsi="Times New Roman" w:cs="Times New Roman"/>
        </w:rPr>
        <w:t xml:space="preserve"> G</w:t>
      </w:r>
      <w:r w:rsidR="00CF2D9A" w:rsidRPr="00D52B3A">
        <w:rPr>
          <w:rFonts w:ascii="Times New Roman" w:hAnsi="Times New Roman" w:cs="Times New Roman"/>
        </w:rPr>
        <w:t>lazoulas</w:t>
      </w:r>
      <w:r w:rsidRPr="00D52B3A">
        <w:rPr>
          <w:rFonts w:ascii="Times New Roman" w:hAnsi="Times New Roman" w:cs="Times New Roman"/>
        </w:rPr>
        <w:t xml:space="preserve"> C.</w:t>
      </w:r>
      <w:r w:rsidR="00CF2D9A" w:rsidRPr="00D52B3A">
        <w:rPr>
          <w:rFonts w:ascii="Times New Roman" w:hAnsi="Times New Roman" w:cs="Times New Roman"/>
        </w:rPr>
        <w:t xml:space="preserve"> (2007).</w:t>
      </w:r>
      <w:r w:rsidRPr="00D52B3A">
        <w:rPr>
          <w:rFonts w:ascii="Times New Roman" w:hAnsi="Times New Roman" w:cs="Times New Roman"/>
        </w:rPr>
        <w:t xml:space="preserve"> Analysis of the set-plays in the 18</w:t>
      </w:r>
      <w:r w:rsidRPr="00D52B3A">
        <w:rPr>
          <w:rFonts w:ascii="Times New Roman" w:hAnsi="Times New Roman" w:cs="Times New Roman"/>
          <w:vertAlign w:val="superscript"/>
        </w:rPr>
        <w:t>th</w:t>
      </w:r>
      <w:r w:rsidR="004A0480" w:rsidRPr="00D52B3A">
        <w:rPr>
          <w:rFonts w:ascii="Times New Roman" w:hAnsi="Times New Roman" w:cs="Times New Roman"/>
        </w:rPr>
        <w:t xml:space="preserve"> F</w:t>
      </w:r>
      <w:r w:rsidRPr="00D52B3A">
        <w:rPr>
          <w:rFonts w:ascii="Times New Roman" w:hAnsi="Times New Roman" w:cs="Times New Roman"/>
        </w:rPr>
        <w:t xml:space="preserve">ootball </w:t>
      </w:r>
      <w:r w:rsidR="006B51E0" w:rsidRPr="00D52B3A">
        <w:rPr>
          <w:rFonts w:ascii="Times New Roman" w:hAnsi="Times New Roman" w:cs="Times New Roman"/>
        </w:rPr>
        <w:t xml:space="preserve">World Cup in Germany (on-line). </w:t>
      </w:r>
      <w:r w:rsidR="006B51E0" w:rsidRPr="00D52B3A">
        <w:rPr>
          <w:rFonts w:ascii="Times New Roman" w:hAnsi="Times New Roman" w:cs="Times New Roman"/>
          <w:i/>
        </w:rPr>
        <w:t>Physical Training.</w:t>
      </w:r>
      <w:r w:rsidR="00CF2D9A" w:rsidRPr="00D52B3A">
        <w:rPr>
          <w:rFonts w:ascii="Times New Roman" w:hAnsi="Times New Roman" w:cs="Times New Roman"/>
        </w:rPr>
        <w:t xml:space="preserve"> Retrieved January</w:t>
      </w:r>
      <w:r w:rsidR="00F83F4F" w:rsidRPr="00D52B3A">
        <w:rPr>
          <w:rFonts w:ascii="Times New Roman" w:hAnsi="Times New Roman" w:cs="Times New Roman"/>
        </w:rPr>
        <w:t xml:space="preserve"> 28, 2015 from: </w:t>
      </w:r>
      <w:r w:rsidR="006B51E0" w:rsidRPr="00D52B3A">
        <w:rPr>
          <w:rFonts w:ascii="Times New Roman" w:hAnsi="Times New Roman" w:cs="Times New Roman"/>
        </w:rPr>
        <w:t xml:space="preserve"> http://ejmas.com/pt/20</w:t>
      </w:r>
      <w:r w:rsidR="00F83F4F" w:rsidRPr="00D52B3A">
        <w:rPr>
          <w:rFonts w:ascii="Times New Roman" w:hAnsi="Times New Roman" w:cs="Times New Roman"/>
        </w:rPr>
        <w:t>07pt/ptart_galazoulas_0710.html.</w:t>
      </w:r>
    </w:p>
    <w:p w14:paraId="1DCC9033" w14:textId="26DDEB05" w:rsidR="00C5268A" w:rsidRPr="00D52B3A" w:rsidRDefault="00F83F4F"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lastRenderedPageBreak/>
        <w:t>Carling,</w:t>
      </w:r>
      <w:r w:rsidR="00923657" w:rsidRPr="00D52B3A">
        <w:rPr>
          <w:rFonts w:ascii="Times New Roman" w:hAnsi="Times New Roman" w:cs="Times New Roman"/>
        </w:rPr>
        <w:t xml:space="preserve"> C</w:t>
      </w:r>
      <w:r w:rsidRPr="00D52B3A">
        <w:rPr>
          <w:rFonts w:ascii="Times New Roman" w:hAnsi="Times New Roman" w:cs="Times New Roman"/>
        </w:rPr>
        <w:t>., Williams,</w:t>
      </w:r>
      <w:r w:rsidR="00923657" w:rsidRPr="00D52B3A">
        <w:rPr>
          <w:rFonts w:ascii="Times New Roman" w:hAnsi="Times New Roman" w:cs="Times New Roman"/>
        </w:rPr>
        <w:t xml:space="preserve"> A</w:t>
      </w:r>
      <w:r w:rsidRPr="00D52B3A">
        <w:rPr>
          <w:rFonts w:ascii="Times New Roman" w:hAnsi="Times New Roman" w:cs="Times New Roman"/>
        </w:rPr>
        <w:t>.</w:t>
      </w:r>
      <w:r w:rsidR="00923657" w:rsidRPr="00D52B3A">
        <w:rPr>
          <w:rFonts w:ascii="Times New Roman" w:hAnsi="Times New Roman" w:cs="Times New Roman"/>
        </w:rPr>
        <w:t>M</w:t>
      </w:r>
      <w:r w:rsidRPr="00D52B3A">
        <w:rPr>
          <w:rFonts w:ascii="Times New Roman" w:hAnsi="Times New Roman" w:cs="Times New Roman"/>
        </w:rPr>
        <w:t>., &amp; Reilly,</w:t>
      </w:r>
      <w:r w:rsidR="00923657" w:rsidRPr="00D52B3A">
        <w:rPr>
          <w:rFonts w:ascii="Times New Roman" w:hAnsi="Times New Roman" w:cs="Times New Roman"/>
        </w:rPr>
        <w:t xml:space="preserve"> T.</w:t>
      </w:r>
      <w:r w:rsidRPr="00D52B3A">
        <w:rPr>
          <w:rFonts w:ascii="Times New Roman" w:hAnsi="Times New Roman" w:cs="Times New Roman"/>
        </w:rPr>
        <w:t xml:space="preserve"> (2005).</w:t>
      </w:r>
      <w:r w:rsidR="00923657" w:rsidRPr="00D52B3A">
        <w:rPr>
          <w:rFonts w:ascii="Times New Roman" w:hAnsi="Times New Roman" w:cs="Times New Roman"/>
        </w:rPr>
        <w:t xml:space="preserve"> </w:t>
      </w:r>
      <w:r w:rsidR="00D52B3A">
        <w:rPr>
          <w:rFonts w:ascii="Times New Roman" w:hAnsi="Times New Roman" w:cs="Times New Roman"/>
          <w:i/>
        </w:rPr>
        <w:t>Handbook of soccer match a</w:t>
      </w:r>
      <w:r w:rsidR="00923657" w:rsidRPr="00D52B3A">
        <w:rPr>
          <w:rFonts w:ascii="Times New Roman" w:hAnsi="Times New Roman" w:cs="Times New Roman"/>
          <w:i/>
        </w:rPr>
        <w:t>nalysis: A systematic approach to improving performance.</w:t>
      </w:r>
      <w:r w:rsidR="00D52B3A">
        <w:rPr>
          <w:rFonts w:ascii="Times New Roman" w:hAnsi="Times New Roman" w:cs="Times New Roman"/>
        </w:rPr>
        <w:t xml:space="preserve"> Abingdon</w:t>
      </w:r>
      <w:r w:rsidRPr="00D52B3A">
        <w:rPr>
          <w:rFonts w:ascii="Times New Roman" w:hAnsi="Times New Roman" w:cs="Times New Roman"/>
        </w:rPr>
        <w:t>: Routledge.</w:t>
      </w:r>
    </w:p>
    <w:p w14:paraId="1D6D75BD" w14:textId="10F3BBAF" w:rsidR="00240DD8" w:rsidRPr="00D52B3A" w:rsidRDefault="001A768A"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C</w:t>
      </w:r>
      <w:r w:rsidR="00352A26">
        <w:rPr>
          <w:rFonts w:ascii="Times New Roman" w:hAnsi="Times New Roman" w:cs="Times New Roman"/>
        </w:rPr>
        <w:t>lemente, F.</w:t>
      </w:r>
      <w:r w:rsidR="00F83F4F" w:rsidRPr="00D52B3A">
        <w:rPr>
          <w:rFonts w:ascii="Times New Roman" w:hAnsi="Times New Roman" w:cs="Times New Roman"/>
        </w:rPr>
        <w:t xml:space="preserve">M., </w:t>
      </w:r>
      <w:r w:rsidRPr="00D52B3A">
        <w:rPr>
          <w:rFonts w:ascii="Times New Roman" w:hAnsi="Times New Roman" w:cs="Times New Roman"/>
        </w:rPr>
        <w:t>C</w:t>
      </w:r>
      <w:r w:rsidR="00F83F4F" w:rsidRPr="00D52B3A">
        <w:rPr>
          <w:rFonts w:ascii="Times New Roman" w:hAnsi="Times New Roman" w:cs="Times New Roman"/>
        </w:rPr>
        <w:t xml:space="preserve">ouceiro, </w:t>
      </w:r>
      <w:r w:rsidRPr="00D52B3A">
        <w:rPr>
          <w:rFonts w:ascii="Times New Roman" w:hAnsi="Times New Roman" w:cs="Times New Roman"/>
        </w:rPr>
        <w:t>M</w:t>
      </w:r>
      <w:r w:rsidR="00F83F4F" w:rsidRPr="00D52B3A">
        <w:rPr>
          <w:rFonts w:ascii="Times New Roman" w:hAnsi="Times New Roman" w:cs="Times New Roman"/>
        </w:rPr>
        <w:t>.</w:t>
      </w:r>
      <w:r w:rsidRPr="00D52B3A">
        <w:rPr>
          <w:rFonts w:ascii="Times New Roman" w:hAnsi="Times New Roman" w:cs="Times New Roman"/>
        </w:rPr>
        <w:t>S</w:t>
      </w:r>
      <w:r w:rsidR="00F83F4F" w:rsidRPr="00D52B3A">
        <w:rPr>
          <w:rFonts w:ascii="Times New Roman" w:hAnsi="Times New Roman" w:cs="Times New Roman"/>
        </w:rPr>
        <w:t>., Martins,</w:t>
      </w:r>
      <w:r w:rsidRPr="00D52B3A">
        <w:rPr>
          <w:rFonts w:ascii="Times New Roman" w:hAnsi="Times New Roman" w:cs="Times New Roman"/>
        </w:rPr>
        <w:t xml:space="preserve"> F</w:t>
      </w:r>
      <w:r w:rsidR="00F83F4F" w:rsidRPr="00D52B3A">
        <w:rPr>
          <w:rFonts w:ascii="Times New Roman" w:hAnsi="Times New Roman" w:cs="Times New Roman"/>
        </w:rPr>
        <w:t>.</w:t>
      </w:r>
      <w:r w:rsidRPr="00D52B3A">
        <w:rPr>
          <w:rFonts w:ascii="Times New Roman" w:hAnsi="Times New Roman" w:cs="Times New Roman"/>
        </w:rPr>
        <w:t>M</w:t>
      </w:r>
      <w:r w:rsidR="00F83F4F" w:rsidRPr="00D52B3A">
        <w:rPr>
          <w:rFonts w:ascii="Times New Roman" w:hAnsi="Times New Roman" w:cs="Times New Roman"/>
        </w:rPr>
        <w:t>.</w:t>
      </w:r>
      <w:r w:rsidRPr="00D52B3A">
        <w:rPr>
          <w:rFonts w:ascii="Times New Roman" w:hAnsi="Times New Roman" w:cs="Times New Roman"/>
        </w:rPr>
        <w:t>L</w:t>
      </w:r>
      <w:r w:rsidR="00F83F4F" w:rsidRPr="00D52B3A">
        <w:rPr>
          <w:rFonts w:ascii="Times New Roman" w:hAnsi="Times New Roman" w:cs="Times New Roman"/>
        </w:rPr>
        <w:t>.</w:t>
      </w:r>
      <w:r w:rsidRPr="00D52B3A">
        <w:rPr>
          <w:rFonts w:ascii="Times New Roman" w:hAnsi="Times New Roman" w:cs="Times New Roman"/>
        </w:rPr>
        <w:t>,</w:t>
      </w:r>
      <w:r w:rsidR="00F83F4F" w:rsidRPr="00D52B3A">
        <w:rPr>
          <w:rFonts w:ascii="Times New Roman" w:hAnsi="Times New Roman" w:cs="Times New Roman"/>
        </w:rPr>
        <w:t xml:space="preserve"> </w:t>
      </w:r>
      <w:r w:rsidRPr="00D52B3A">
        <w:rPr>
          <w:rFonts w:ascii="Times New Roman" w:hAnsi="Times New Roman" w:cs="Times New Roman"/>
        </w:rPr>
        <w:t>M</w:t>
      </w:r>
      <w:r w:rsidR="00F83F4F" w:rsidRPr="00D52B3A">
        <w:rPr>
          <w:rFonts w:ascii="Times New Roman" w:hAnsi="Times New Roman" w:cs="Times New Roman"/>
        </w:rPr>
        <w:t>endes,</w:t>
      </w:r>
      <w:r w:rsidRPr="00D52B3A">
        <w:rPr>
          <w:rFonts w:ascii="Times New Roman" w:hAnsi="Times New Roman" w:cs="Times New Roman"/>
        </w:rPr>
        <w:t xml:space="preserve"> R</w:t>
      </w:r>
      <w:r w:rsidR="00F83F4F" w:rsidRPr="00D52B3A">
        <w:rPr>
          <w:rFonts w:ascii="Times New Roman" w:hAnsi="Times New Roman" w:cs="Times New Roman"/>
        </w:rPr>
        <w:t>.</w:t>
      </w:r>
      <w:r w:rsidRPr="00D52B3A">
        <w:rPr>
          <w:rFonts w:ascii="Times New Roman" w:hAnsi="Times New Roman" w:cs="Times New Roman"/>
        </w:rPr>
        <w:t>,</w:t>
      </w:r>
      <w:r w:rsidR="00F83F4F" w:rsidRPr="00D52B3A">
        <w:rPr>
          <w:rFonts w:ascii="Times New Roman" w:hAnsi="Times New Roman" w:cs="Times New Roman"/>
        </w:rPr>
        <w:t xml:space="preserve"> &amp;</w:t>
      </w:r>
      <w:r w:rsidRPr="00D52B3A">
        <w:rPr>
          <w:rFonts w:ascii="Times New Roman" w:hAnsi="Times New Roman" w:cs="Times New Roman"/>
        </w:rPr>
        <w:t xml:space="preserve"> F</w:t>
      </w:r>
      <w:r w:rsidR="00F83F4F" w:rsidRPr="00D52B3A">
        <w:rPr>
          <w:rFonts w:ascii="Times New Roman" w:hAnsi="Times New Roman" w:cs="Times New Roman"/>
        </w:rPr>
        <w:t>igueiredo, A.J. (2013)</w:t>
      </w:r>
      <w:r w:rsidRPr="00D52B3A">
        <w:rPr>
          <w:rFonts w:ascii="Times New Roman" w:hAnsi="Times New Roman" w:cs="Times New Roman"/>
        </w:rPr>
        <w:t xml:space="preserve">. Measuring collective behaviour in football teams: Inspecting the impact of each half of the match on ball possession. </w:t>
      </w:r>
      <w:r w:rsidRPr="00D52B3A">
        <w:rPr>
          <w:rFonts w:ascii="Times New Roman" w:hAnsi="Times New Roman" w:cs="Times New Roman"/>
          <w:i/>
        </w:rPr>
        <w:t>International Journal of Performance Analysis in Sport</w:t>
      </w:r>
      <w:r w:rsidR="00F83F4F" w:rsidRPr="00D52B3A">
        <w:rPr>
          <w:rFonts w:ascii="Times New Roman" w:hAnsi="Times New Roman" w:cs="Times New Roman"/>
          <w:i/>
        </w:rPr>
        <w:t>,</w:t>
      </w:r>
      <w:r w:rsidR="00F83F4F" w:rsidRPr="00D52B3A">
        <w:rPr>
          <w:rFonts w:ascii="Times New Roman" w:hAnsi="Times New Roman" w:cs="Times New Roman"/>
        </w:rPr>
        <w:t xml:space="preserve"> </w:t>
      </w:r>
      <w:r w:rsidR="00F83F4F" w:rsidRPr="00D52B3A">
        <w:rPr>
          <w:rFonts w:ascii="Times New Roman" w:hAnsi="Times New Roman" w:cs="Times New Roman"/>
          <w:i/>
        </w:rPr>
        <w:t>13</w:t>
      </w:r>
      <w:r w:rsidR="00F83F4F" w:rsidRPr="00D52B3A">
        <w:rPr>
          <w:rFonts w:ascii="Times New Roman" w:hAnsi="Times New Roman" w:cs="Times New Roman"/>
        </w:rPr>
        <w:t xml:space="preserve">, </w:t>
      </w:r>
      <w:r w:rsidR="00C9368A" w:rsidRPr="00D52B3A">
        <w:rPr>
          <w:rFonts w:ascii="Times New Roman" w:hAnsi="Times New Roman" w:cs="Times New Roman"/>
        </w:rPr>
        <w:t>678-689.</w:t>
      </w:r>
    </w:p>
    <w:p w14:paraId="42280356" w14:textId="02715DB6" w:rsidR="00794F79" w:rsidRPr="00D52B3A" w:rsidRDefault="00F83F4F"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De Baranda,</w:t>
      </w:r>
      <w:r w:rsidR="00240DD8" w:rsidRPr="00D52B3A">
        <w:rPr>
          <w:rFonts w:ascii="Times New Roman" w:hAnsi="Times New Roman" w:cs="Times New Roman"/>
        </w:rPr>
        <w:t xml:space="preserve"> P</w:t>
      </w:r>
      <w:r w:rsidRPr="00D52B3A">
        <w:rPr>
          <w:rFonts w:ascii="Times New Roman" w:hAnsi="Times New Roman" w:cs="Times New Roman"/>
        </w:rPr>
        <w:t>.</w:t>
      </w:r>
      <w:r w:rsidR="00240DD8" w:rsidRPr="00D52B3A">
        <w:rPr>
          <w:rFonts w:ascii="Times New Roman" w:hAnsi="Times New Roman" w:cs="Times New Roman"/>
        </w:rPr>
        <w:t>S</w:t>
      </w:r>
      <w:r w:rsidRPr="00D52B3A">
        <w:rPr>
          <w:rFonts w:ascii="Times New Roman" w:hAnsi="Times New Roman" w:cs="Times New Roman"/>
        </w:rPr>
        <w:t>.</w:t>
      </w:r>
      <w:r w:rsidR="00240DD8" w:rsidRPr="00D52B3A">
        <w:rPr>
          <w:rFonts w:ascii="Times New Roman" w:hAnsi="Times New Roman" w:cs="Times New Roman"/>
        </w:rPr>
        <w:t xml:space="preserve">, </w:t>
      </w:r>
      <w:r w:rsidRPr="00D52B3A">
        <w:rPr>
          <w:rFonts w:ascii="Times New Roman" w:hAnsi="Times New Roman" w:cs="Times New Roman"/>
        </w:rPr>
        <w:t>&amp; Lopez-Riquelme, D. (2012)</w:t>
      </w:r>
      <w:r w:rsidR="00240DD8" w:rsidRPr="00D52B3A">
        <w:rPr>
          <w:rFonts w:ascii="Times New Roman" w:hAnsi="Times New Roman" w:cs="Times New Roman"/>
        </w:rPr>
        <w:t>. Analysis of corner kicks in relation to match status in the 2006 World Cup</w:t>
      </w:r>
      <w:r w:rsidR="00240DD8" w:rsidRPr="00D52B3A">
        <w:rPr>
          <w:rFonts w:ascii="Times New Roman" w:hAnsi="Times New Roman" w:cs="Times New Roman"/>
          <w:i/>
        </w:rPr>
        <w:t>. European Journal of Sport Science</w:t>
      </w:r>
      <w:r w:rsidRPr="00D52B3A">
        <w:rPr>
          <w:rFonts w:ascii="Times New Roman" w:hAnsi="Times New Roman" w:cs="Times New Roman"/>
        </w:rPr>
        <w:t xml:space="preserve">, </w:t>
      </w:r>
      <w:r w:rsidRPr="00D52B3A">
        <w:rPr>
          <w:rFonts w:ascii="Times New Roman" w:hAnsi="Times New Roman" w:cs="Times New Roman"/>
          <w:i/>
        </w:rPr>
        <w:t>12</w:t>
      </w:r>
      <w:r w:rsidRPr="00D52B3A">
        <w:rPr>
          <w:rFonts w:ascii="Times New Roman" w:hAnsi="Times New Roman" w:cs="Times New Roman"/>
        </w:rPr>
        <w:t xml:space="preserve">(2), </w:t>
      </w:r>
      <w:r w:rsidR="00923657" w:rsidRPr="00D52B3A">
        <w:rPr>
          <w:rFonts w:ascii="Times New Roman" w:hAnsi="Times New Roman" w:cs="Times New Roman"/>
        </w:rPr>
        <w:t>121-129.</w:t>
      </w:r>
    </w:p>
    <w:p w14:paraId="665899E8" w14:textId="33B65BD3" w:rsidR="0020757E" w:rsidRPr="00D52B3A" w:rsidRDefault="00F83F4F"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Edward,</w:t>
      </w:r>
      <w:r w:rsidR="00794F79" w:rsidRPr="00D52B3A">
        <w:rPr>
          <w:rFonts w:ascii="Times New Roman" w:hAnsi="Times New Roman" w:cs="Times New Roman"/>
        </w:rPr>
        <w:t xml:space="preserve"> T.</w:t>
      </w:r>
      <w:r w:rsidRPr="00D52B3A">
        <w:rPr>
          <w:rFonts w:ascii="Times New Roman" w:hAnsi="Times New Roman" w:cs="Times New Roman"/>
        </w:rPr>
        <w:t xml:space="preserve"> (2003).</w:t>
      </w:r>
      <w:r w:rsidR="00794F79" w:rsidRPr="00D52B3A">
        <w:rPr>
          <w:rFonts w:ascii="Times New Roman" w:hAnsi="Times New Roman" w:cs="Times New Roman"/>
        </w:rPr>
        <w:t xml:space="preserve"> </w:t>
      </w:r>
      <w:r w:rsidR="00794F79" w:rsidRPr="00D52B3A">
        <w:rPr>
          <w:rFonts w:ascii="Times New Roman" w:hAnsi="Times New Roman" w:cs="Times New Roman"/>
          <w:i/>
        </w:rPr>
        <w:t>Soccer skills and tactics</w:t>
      </w:r>
      <w:r w:rsidR="00D52B3A">
        <w:rPr>
          <w:rFonts w:ascii="Times New Roman" w:hAnsi="Times New Roman" w:cs="Times New Roman"/>
        </w:rPr>
        <w:t>. Bath</w:t>
      </w:r>
      <w:r w:rsidR="00794F79" w:rsidRPr="00D52B3A">
        <w:rPr>
          <w:rFonts w:ascii="Times New Roman" w:hAnsi="Times New Roman" w:cs="Times New Roman"/>
        </w:rPr>
        <w:t>: Parragon</w:t>
      </w:r>
      <w:r w:rsidR="00FF2D16" w:rsidRPr="00D52B3A">
        <w:rPr>
          <w:rFonts w:ascii="Times New Roman" w:hAnsi="Times New Roman" w:cs="Times New Roman"/>
        </w:rPr>
        <w:t xml:space="preserve">. </w:t>
      </w:r>
    </w:p>
    <w:p w14:paraId="4E239E59" w14:textId="6710957A" w:rsidR="00C9368A" w:rsidRPr="00D52B3A" w:rsidRDefault="00F83F4F"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Gomez,</w:t>
      </w:r>
      <w:r w:rsidR="0020757E" w:rsidRPr="00D52B3A">
        <w:rPr>
          <w:rFonts w:ascii="Times New Roman" w:hAnsi="Times New Roman" w:cs="Times New Roman"/>
        </w:rPr>
        <w:t xml:space="preserve"> M</w:t>
      </w:r>
      <w:r w:rsidRPr="00D52B3A">
        <w:rPr>
          <w:rFonts w:ascii="Times New Roman" w:hAnsi="Times New Roman" w:cs="Times New Roman"/>
        </w:rPr>
        <w:t>.</w:t>
      </w:r>
      <w:r w:rsidR="0020757E" w:rsidRPr="00D52B3A">
        <w:rPr>
          <w:rFonts w:ascii="Times New Roman" w:hAnsi="Times New Roman" w:cs="Times New Roman"/>
        </w:rPr>
        <w:t>A</w:t>
      </w:r>
      <w:r w:rsidRPr="00D52B3A">
        <w:rPr>
          <w:rFonts w:ascii="Times New Roman" w:hAnsi="Times New Roman" w:cs="Times New Roman"/>
        </w:rPr>
        <w:t>., Gomez-Lopez,</w:t>
      </w:r>
      <w:r w:rsidR="0020757E" w:rsidRPr="00D52B3A">
        <w:rPr>
          <w:rFonts w:ascii="Times New Roman" w:hAnsi="Times New Roman" w:cs="Times New Roman"/>
        </w:rPr>
        <w:t xml:space="preserve"> M</w:t>
      </w:r>
      <w:r w:rsidRPr="00D52B3A">
        <w:rPr>
          <w:rFonts w:ascii="Times New Roman" w:hAnsi="Times New Roman" w:cs="Times New Roman"/>
        </w:rPr>
        <w:t>., Lago,</w:t>
      </w:r>
      <w:r w:rsidR="0020757E" w:rsidRPr="00D52B3A">
        <w:rPr>
          <w:rFonts w:ascii="Times New Roman" w:hAnsi="Times New Roman" w:cs="Times New Roman"/>
        </w:rPr>
        <w:t xml:space="preserve"> C</w:t>
      </w:r>
      <w:r w:rsidRPr="00D52B3A">
        <w:rPr>
          <w:rFonts w:ascii="Times New Roman" w:hAnsi="Times New Roman" w:cs="Times New Roman"/>
        </w:rPr>
        <w:t>.</w:t>
      </w:r>
      <w:r w:rsidR="0020757E" w:rsidRPr="00D52B3A">
        <w:rPr>
          <w:rFonts w:ascii="Times New Roman" w:hAnsi="Times New Roman" w:cs="Times New Roman"/>
        </w:rPr>
        <w:t>,</w:t>
      </w:r>
      <w:r w:rsidRPr="00D52B3A">
        <w:rPr>
          <w:rFonts w:ascii="Times New Roman" w:hAnsi="Times New Roman" w:cs="Times New Roman"/>
        </w:rPr>
        <w:t xml:space="preserve"> &amp;</w:t>
      </w:r>
      <w:r w:rsidR="0020757E" w:rsidRPr="00D52B3A">
        <w:rPr>
          <w:rFonts w:ascii="Times New Roman" w:hAnsi="Times New Roman" w:cs="Times New Roman"/>
        </w:rPr>
        <w:t xml:space="preserve"> S</w:t>
      </w:r>
      <w:r w:rsidRPr="00D52B3A">
        <w:rPr>
          <w:rFonts w:ascii="Times New Roman" w:hAnsi="Times New Roman" w:cs="Times New Roman"/>
        </w:rPr>
        <w:t>ampaio,</w:t>
      </w:r>
      <w:r w:rsidR="0020757E" w:rsidRPr="00D52B3A">
        <w:rPr>
          <w:rFonts w:ascii="Times New Roman" w:hAnsi="Times New Roman" w:cs="Times New Roman"/>
        </w:rPr>
        <w:t xml:space="preserve"> J.</w:t>
      </w:r>
      <w:r w:rsidRPr="00D52B3A">
        <w:rPr>
          <w:rFonts w:ascii="Times New Roman" w:hAnsi="Times New Roman" w:cs="Times New Roman"/>
        </w:rPr>
        <w:t xml:space="preserve"> (2012).</w:t>
      </w:r>
      <w:r w:rsidR="0020757E" w:rsidRPr="00D52B3A">
        <w:rPr>
          <w:rFonts w:ascii="Times New Roman" w:hAnsi="Times New Roman" w:cs="Times New Roman"/>
        </w:rPr>
        <w:t xml:space="preserve"> Effects of game location and final outcome on game-related statistics in each zone of the pitch in professional football. </w:t>
      </w:r>
      <w:r w:rsidR="0020757E" w:rsidRPr="00D52B3A">
        <w:rPr>
          <w:rFonts w:ascii="Times New Roman" w:hAnsi="Times New Roman" w:cs="Times New Roman"/>
          <w:i/>
        </w:rPr>
        <w:t>European Journal of Sport Science</w:t>
      </w:r>
      <w:r w:rsidRPr="00D52B3A">
        <w:rPr>
          <w:rFonts w:ascii="Times New Roman" w:hAnsi="Times New Roman" w:cs="Times New Roman"/>
        </w:rPr>
        <w:t xml:space="preserve">, </w:t>
      </w:r>
      <w:r w:rsidR="0020757E" w:rsidRPr="00D52B3A">
        <w:rPr>
          <w:rFonts w:ascii="Times New Roman" w:hAnsi="Times New Roman" w:cs="Times New Roman"/>
          <w:i/>
        </w:rPr>
        <w:t>12</w:t>
      </w:r>
      <w:r w:rsidRPr="00D52B3A">
        <w:rPr>
          <w:rFonts w:ascii="Times New Roman" w:hAnsi="Times New Roman" w:cs="Times New Roman"/>
        </w:rPr>
        <w:t xml:space="preserve">(5), </w:t>
      </w:r>
      <w:r w:rsidR="0020757E" w:rsidRPr="00D52B3A">
        <w:rPr>
          <w:rFonts w:ascii="Times New Roman" w:hAnsi="Times New Roman" w:cs="Times New Roman"/>
        </w:rPr>
        <w:t>393-398.</w:t>
      </w:r>
    </w:p>
    <w:p w14:paraId="42F3D274" w14:textId="02435F69" w:rsidR="006435B3" w:rsidRPr="00D52B3A" w:rsidRDefault="00BF0AFB"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Gregson,</w:t>
      </w:r>
      <w:r w:rsidR="00C9368A" w:rsidRPr="00D52B3A">
        <w:rPr>
          <w:rFonts w:ascii="Times New Roman" w:hAnsi="Times New Roman" w:cs="Times New Roman"/>
        </w:rPr>
        <w:t xml:space="preserve"> W</w:t>
      </w:r>
      <w:r w:rsidRPr="00D52B3A">
        <w:rPr>
          <w:rFonts w:ascii="Times New Roman" w:hAnsi="Times New Roman" w:cs="Times New Roman"/>
        </w:rPr>
        <w:t>., Drust,</w:t>
      </w:r>
      <w:r w:rsidR="00C9368A" w:rsidRPr="00D52B3A">
        <w:rPr>
          <w:rFonts w:ascii="Times New Roman" w:hAnsi="Times New Roman" w:cs="Times New Roman"/>
        </w:rPr>
        <w:t xml:space="preserve"> B</w:t>
      </w:r>
      <w:r w:rsidRPr="00D52B3A">
        <w:rPr>
          <w:rFonts w:ascii="Times New Roman" w:hAnsi="Times New Roman" w:cs="Times New Roman"/>
        </w:rPr>
        <w:t>., Atkinson,</w:t>
      </w:r>
      <w:r w:rsidR="00C9368A" w:rsidRPr="00D52B3A">
        <w:rPr>
          <w:rFonts w:ascii="Times New Roman" w:hAnsi="Times New Roman" w:cs="Times New Roman"/>
        </w:rPr>
        <w:t xml:space="preserve"> G</w:t>
      </w:r>
      <w:r w:rsidRPr="00D52B3A">
        <w:rPr>
          <w:rFonts w:ascii="Times New Roman" w:hAnsi="Times New Roman" w:cs="Times New Roman"/>
        </w:rPr>
        <w:t>.</w:t>
      </w:r>
      <w:r w:rsidR="00C9368A" w:rsidRPr="00D52B3A">
        <w:rPr>
          <w:rFonts w:ascii="Times New Roman" w:hAnsi="Times New Roman" w:cs="Times New Roman"/>
        </w:rPr>
        <w:t>,</w:t>
      </w:r>
      <w:r w:rsidRPr="00D52B3A">
        <w:rPr>
          <w:rFonts w:ascii="Times New Roman" w:hAnsi="Times New Roman" w:cs="Times New Roman"/>
        </w:rPr>
        <w:t xml:space="preserve"> &amp; Di Salvo,</w:t>
      </w:r>
      <w:r w:rsidR="00C9368A" w:rsidRPr="00D52B3A">
        <w:rPr>
          <w:rFonts w:ascii="Times New Roman" w:hAnsi="Times New Roman" w:cs="Times New Roman"/>
        </w:rPr>
        <w:t xml:space="preserve"> V. </w:t>
      </w:r>
      <w:r w:rsidRPr="00D52B3A">
        <w:rPr>
          <w:rFonts w:ascii="Times New Roman" w:hAnsi="Times New Roman" w:cs="Times New Roman"/>
        </w:rPr>
        <w:t xml:space="preserve">(2010). </w:t>
      </w:r>
      <w:r w:rsidR="00C9368A" w:rsidRPr="00D52B3A">
        <w:rPr>
          <w:rFonts w:ascii="Times New Roman" w:hAnsi="Times New Roman" w:cs="Times New Roman"/>
        </w:rPr>
        <w:t xml:space="preserve">Match-to-match variability of high-speed activities in Premier League soccer. </w:t>
      </w:r>
      <w:r w:rsidR="00707C98" w:rsidRPr="00D52B3A">
        <w:rPr>
          <w:rFonts w:ascii="Times New Roman" w:hAnsi="Times New Roman" w:cs="Times New Roman"/>
          <w:i/>
        </w:rPr>
        <w:t>Intern</w:t>
      </w:r>
      <w:r w:rsidRPr="00D52B3A">
        <w:rPr>
          <w:rFonts w:ascii="Times New Roman" w:hAnsi="Times New Roman" w:cs="Times New Roman"/>
          <w:i/>
        </w:rPr>
        <w:t>ational Journal of Sport</w:t>
      </w:r>
      <w:r w:rsidR="00A27E45" w:rsidRPr="00D52B3A">
        <w:rPr>
          <w:rFonts w:ascii="Times New Roman" w:hAnsi="Times New Roman" w:cs="Times New Roman"/>
          <w:i/>
        </w:rPr>
        <w:t>s</w:t>
      </w:r>
      <w:r w:rsidRPr="00D52B3A">
        <w:rPr>
          <w:rFonts w:ascii="Times New Roman" w:hAnsi="Times New Roman" w:cs="Times New Roman"/>
          <w:i/>
        </w:rPr>
        <w:t xml:space="preserve"> Medicine</w:t>
      </w:r>
      <w:r w:rsidRPr="00D52B3A">
        <w:rPr>
          <w:rFonts w:ascii="Times New Roman" w:hAnsi="Times New Roman" w:cs="Times New Roman"/>
        </w:rPr>
        <w:t xml:space="preserve">, </w:t>
      </w:r>
      <w:r w:rsidRPr="00D52B3A">
        <w:rPr>
          <w:rFonts w:ascii="Times New Roman" w:hAnsi="Times New Roman" w:cs="Times New Roman"/>
          <w:i/>
        </w:rPr>
        <w:t>31</w:t>
      </w:r>
      <w:r w:rsidRPr="00D52B3A">
        <w:rPr>
          <w:rFonts w:ascii="Times New Roman" w:hAnsi="Times New Roman" w:cs="Times New Roman"/>
        </w:rPr>
        <w:t xml:space="preserve">(4), </w:t>
      </w:r>
      <w:r w:rsidR="00C9368A" w:rsidRPr="00D52B3A">
        <w:rPr>
          <w:rFonts w:ascii="Times New Roman" w:hAnsi="Times New Roman" w:cs="Times New Roman"/>
        </w:rPr>
        <w:t>237-242.</w:t>
      </w:r>
    </w:p>
    <w:p w14:paraId="1EDD8E4D" w14:textId="5F887948" w:rsidR="006435B3" w:rsidRPr="00D52B3A" w:rsidRDefault="00A27E45"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Hughes,</w:t>
      </w:r>
      <w:r w:rsidR="00CC3BF1" w:rsidRPr="00D52B3A">
        <w:rPr>
          <w:rFonts w:ascii="Times New Roman" w:hAnsi="Times New Roman" w:cs="Times New Roman"/>
        </w:rPr>
        <w:t xml:space="preserve"> C. </w:t>
      </w:r>
      <w:r w:rsidRPr="00D52B3A">
        <w:rPr>
          <w:rFonts w:ascii="Times New Roman" w:hAnsi="Times New Roman" w:cs="Times New Roman"/>
        </w:rPr>
        <w:t xml:space="preserve">(1996). </w:t>
      </w:r>
      <w:r w:rsidR="00CC3BF1" w:rsidRPr="00D52B3A">
        <w:rPr>
          <w:rFonts w:ascii="Times New Roman" w:hAnsi="Times New Roman" w:cs="Times New Roman"/>
          <w:i/>
        </w:rPr>
        <w:t>The Football Association coaching book of soccer tactics and skills</w:t>
      </w:r>
      <w:r w:rsidR="00CC3BF1" w:rsidRPr="00D52B3A">
        <w:rPr>
          <w:rFonts w:ascii="Times New Roman" w:hAnsi="Times New Roman" w:cs="Times New Roman"/>
        </w:rPr>
        <w:t>. Harpend</w:t>
      </w:r>
      <w:r w:rsidR="00D52B3A">
        <w:rPr>
          <w:rFonts w:ascii="Times New Roman" w:hAnsi="Times New Roman" w:cs="Times New Roman"/>
        </w:rPr>
        <w:t>en</w:t>
      </w:r>
      <w:r w:rsidRPr="00D52B3A">
        <w:rPr>
          <w:rFonts w:ascii="Times New Roman" w:hAnsi="Times New Roman" w:cs="Times New Roman"/>
        </w:rPr>
        <w:t xml:space="preserve">: Queen Anne Press. </w:t>
      </w:r>
    </w:p>
    <w:p w14:paraId="661105D6" w14:textId="13827DDA" w:rsidR="00CC3BF1" w:rsidRPr="00D52B3A" w:rsidRDefault="006435B3"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H</w:t>
      </w:r>
      <w:r w:rsidR="00A27E45" w:rsidRPr="00D52B3A">
        <w:rPr>
          <w:rFonts w:ascii="Times New Roman" w:hAnsi="Times New Roman" w:cs="Times New Roman"/>
        </w:rPr>
        <w:t xml:space="preserve">ughes, </w:t>
      </w:r>
      <w:r w:rsidRPr="00D52B3A">
        <w:rPr>
          <w:rFonts w:ascii="Times New Roman" w:hAnsi="Times New Roman" w:cs="Times New Roman"/>
        </w:rPr>
        <w:t>M</w:t>
      </w:r>
      <w:r w:rsidR="00A27E45" w:rsidRPr="00D52B3A">
        <w:rPr>
          <w:rFonts w:ascii="Times New Roman" w:hAnsi="Times New Roman" w:cs="Times New Roman"/>
        </w:rPr>
        <w:t>.</w:t>
      </w:r>
      <w:r w:rsidRPr="00D52B3A">
        <w:rPr>
          <w:rFonts w:ascii="Times New Roman" w:hAnsi="Times New Roman" w:cs="Times New Roman"/>
        </w:rPr>
        <w:t>, E</w:t>
      </w:r>
      <w:r w:rsidR="00A27E45" w:rsidRPr="00D52B3A">
        <w:rPr>
          <w:rFonts w:ascii="Times New Roman" w:hAnsi="Times New Roman" w:cs="Times New Roman"/>
        </w:rPr>
        <w:t>vans,</w:t>
      </w:r>
      <w:r w:rsidRPr="00D52B3A">
        <w:rPr>
          <w:rFonts w:ascii="Times New Roman" w:hAnsi="Times New Roman" w:cs="Times New Roman"/>
        </w:rPr>
        <w:t xml:space="preserve"> S</w:t>
      </w:r>
      <w:r w:rsidR="00A27E45" w:rsidRPr="00D52B3A">
        <w:rPr>
          <w:rFonts w:ascii="Times New Roman" w:hAnsi="Times New Roman" w:cs="Times New Roman"/>
        </w:rPr>
        <w:t>.</w:t>
      </w:r>
      <w:r w:rsidRPr="00D52B3A">
        <w:rPr>
          <w:rFonts w:ascii="Times New Roman" w:hAnsi="Times New Roman" w:cs="Times New Roman"/>
        </w:rPr>
        <w:t>,</w:t>
      </w:r>
      <w:r w:rsidR="00A27E45" w:rsidRPr="00D52B3A">
        <w:rPr>
          <w:rFonts w:ascii="Times New Roman" w:hAnsi="Times New Roman" w:cs="Times New Roman"/>
        </w:rPr>
        <w:t xml:space="preserve"> &amp; Wells,</w:t>
      </w:r>
      <w:r w:rsidRPr="00D52B3A">
        <w:rPr>
          <w:rFonts w:ascii="Times New Roman" w:hAnsi="Times New Roman" w:cs="Times New Roman"/>
        </w:rPr>
        <w:t xml:space="preserve"> J. </w:t>
      </w:r>
      <w:r w:rsidR="00A27E45" w:rsidRPr="00D52B3A">
        <w:rPr>
          <w:rFonts w:ascii="Times New Roman" w:hAnsi="Times New Roman" w:cs="Times New Roman"/>
        </w:rPr>
        <w:t xml:space="preserve">(2001). </w:t>
      </w:r>
      <w:r w:rsidRPr="00D52B3A">
        <w:rPr>
          <w:rFonts w:ascii="Times New Roman" w:hAnsi="Times New Roman" w:cs="Times New Roman"/>
        </w:rPr>
        <w:t xml:space="preserve">Establishing normative profiles in performance analysis. </w:t>
      </w:r>
      <w:r w:rsidRPr="00D52B3A">
        <w:rPr>
          <w:rFonts w:ascii="Times New Roman" w:hAnsi="Times New Roman" w:cs="Times New Roman"/>
          <w:i/>
        </w:rPr>
        <w:t xml:space="preserve">International Journal of </w:t>
      </w:r>
      <w:r w:rsidR="00A27E45" w:rsidRPr="00D52B3A">
        <w:rPr>
          <w:rFonts w:ascii="Times New Roman" w:hAnsi="Times New Roman" w:cs="Times New Roman"/>
          <w:i/>
        </w:rPr>
        <w:t>Performance Analysis in Sport,</w:t>
      </w:r>
      <w:r w:rsidRPr="00D52B3A">
        <w:rPr>
          <w:rFonts w:ascii="Times New Roman" w:hAnsi="Times New Roman" w:cs="Times New Roman"/>
        </w:rPr>
        <w:t xml:space="preserve"> </w:t>
      </w:r>
      <w:r w:rsidRPr="00D52B3A">
        <w:rPr>
          <w:rFonts w:ascii="Times New Roman" w:hAnsi="Times New Roman" w:cs="Times New Roman"/>
          <w:i/>
        </w:rPr>
        <w:t>1</w:t>
      </w:r>
      <w:r w:rsidR="00A27E45" w:rsidRPr="00D52B3A">
        <w:rPr>
          <w:rFonts w:ascii="Times New Roman" w:hAnsi="Times New Roman" w:cs="Times New Roman"/>
        </w:rPr>
        <w:t xml:space="preserve">(1), </w:t>
      </w:r>
      <w:r w:rsidRPr="00D52B3A">
        <w:rPr>
          <w:rFonts w:ascii="Times New Roman" w:hAnsi="Times New Roman" w:cs="Times New Roman"/>
        </w:rPr>
        <w:t>1-26.</w:t>
      </w:r>
    </w:p>
    <w:p w14:paraId="31EA229C" w14:textId="1022C6C6" w:rsidR="00C61F01" w:rsidRPr="00D52B3A" w:rsidRDefault="00A27E45"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 xml:space="preserve">Lago, </w:t>
      </w:r>
      <w:r w:rsidR="0020757E" w:rsidRPr="00D52B3A">
        <w:rPr>
          <w:rFonts w:ascii="Times New Roman" w:hAnsi="Times New Roman" w:cs="Times New Roman"/>
        </w:rPr>
        <w:t>C.</w:t>
      </w:r>
      <w:r w:rsidRPr="00D52B3A">
        <w:rPr>
          <w:rFonts w:ascii="Times New Roman" w:hAnsi="Times New Roman" w:cs="Times New Roman"/>
        </w:rPr>
        <w:t xml:space="preserve"> (2009).</w:t>
      </w:r>
      <w:r w:rsidR="0020757E" w:rsidRPr="00D52B3A">
        <w:rPr>
          <w:rFonts w:ascii="Times New Roman" w:hAnsi="Times New Roman" w:cs="Times New Roman"/>
        </w:rPr>
        <w:t xml:space="preserve"> The influence of match location, quality of opposition, and match status on possession strategies in professional association football. </w:t>
      </w:r>
      <w:r w:rsidR="000B24CB" w:rsidRPr="00D52B3A">
        <w:rPr>
          <w:rFonts w:ascii="Times New Roman" w:hAnsi="Times New Roman" w:cs="Times New Roman"/>
          <w:i/>
        </w:rPr>
        <w:t>J</w:t>
      </w:r>
      <w:r w:rsidRPr="00D52B3A">
        <w:rPr>
          <w:rFonts w:ascii="Times New Roman" w:hAnsi="Times New Roman" w:cs="Times New Roman"/>
          <w:i/>
        </w:rPr>
        <w:t>ournal of</w:t>
      </w:r>
      <w:r w:rsidR="000B24CB" w:rsidRPr="00D52B3A">
        <w:rPr>
          <w:rFonts w:ascii="Times New Roman" w:hAnsi="Times New Roman" w:cs="Times New Roman"/>
          <w:i/>
        </w:rPr>
        <w:t xml:space="preserve"> Sport</w:t>
      </w:r>
      <w:r w:rsidRPr="00D52B3A">
        <w:rPr>
          <w:rFonts w:ascii="Times New Roman" w:hAnsi="Times New Roman" w:cs="Times New Roman"/>
          <w:i/>
        </w:rPr>
        <w:t>s</w:t>
      </w:r>
      <w:r w:rsidR="000B24CB" w:rsidRPr="00D52B3A">
        <w:rPr>
          <w:rFonts w:ascii="Times New Roman" w:hAnsi="Times New Roman" w:cs="Times New Roman"/>
          <w:i/>
        </w:rPr>
        <w:t xml:space="preserve"> Sci</w:t>
      </w:r>
      <w:r w:rsidRPr="00D52B3A">
        <w:rPr>
          <w:rFonts w:ascii="Times New Roman" w:hAnsi="Times New Roman" w:cs="Times New Roman"/>
          <w:i/>
        </w:rPr>
        <w:t>ences</w:t>
      </w:r>
      <w:r w:rsidRPr="00D52B3A">
        <w:rPr>
          <w:rFonts w:ascii="Times New Roman" w:hAnsi="Times New Roman" w:cs="Times New Roman"/>
        </w:rPr>
        <w:t xml:space="preserve">, </w:t>
      </w:r>
      <w:r w:rsidRPr="00D52B3A">
        <w:rPr>
          <w:rFonts w:ascii="Times New Roman" w:hAnsi="Times New Roman" w:cs="Times New Roman"/>
          <w:i/>
        </w:rPr>
        <w:t>27</w:t>
      </w:r>
      <w:r w:rsidRPr="00D52B3A">
        <w:rPr>
          <w:rFonts w:ascii="Times New Roman" w:hAnsi="Times New Roman" w:cs="Times New Roman"/>
        </w:rPr>
        <w:t xml:space="preserve">(13), </w:t>
      </w:r>
      <w:r w:rsidR="0020757E" w:rsidRPr="00D52B3A">
        <w:rPr>
          <w:rFonts w:ascii="Times New Roman" w:hAnsi="Times New Roman" w:cs="Times New Roman"/>
        </w:rPr>
        <w:t>1463-1469.</w:t>
      </w:r>
    </w:p>
    <w:p w14:paraId="3B75CBD5" w14:textId="6EC4F762" w:rsidR="002150FF" w:rsidRPr="00D52B3A" w:rsidRDefault="00A27E45"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lastRenderedPageBreak/>
        <w:t>Luongo,</w:t>
      </w:r>
      <w:r w:rsidR="00C61F01" w:rsidRPr="00D52B3A">
        <w:rPr>
          <w:rFonts w:ascii="Times New Roman" w:hAnsi="Times New Roman" w:cs="Times New Roman"/>
        </w:rPr>
        <w:t xml:space="preserve"> A</w:t>
      </w:r>
      <w:r w:rsidRPr="00D52B3A">
        <w:rPr>
          <w:rFonts w:ascii="Times New Roman" w:hAnsi="Times New Roman" w:cs="Times New Roman"/>
        </w:rPr>
        <w:t>.</w:t>
      </w:r>
      <w:r w:rsidR="00C61F01" w:rsidRPr="00D52B3A">
        <w:rPr>
          <w:rFonts w:ascii="Times New Roman" w:hAnsi="Times New Roman" w:cs="Times New Roman"/>
        </w:rPr>
        <w:t>M.</w:t>
      </w:r>
      <w:r w:rsidRPr="00D52B3A">
        <w:rPr>
          <w:rFonts w:ascii="Times New Roman" w:hAnsi="Times New Roman" w:cs="Times New Roman"/>
        </w:rPr>
        <w:t xml:space="preserve"> (1996).</w:t>
      </w:r>
      <w:r w:rsidR="00C61F01" w:rsidRPr="00D52B3A">
        <w:rPr>
          <w:rFonts w:ascii="Times New Roman" w:hAnsi="Times New Roman" w:cs="Times New Roman"/>
        </w:rPr>
        <w:t xml:space="preserve"> </w:t>
      </w:r>
      <w:r w:rsidR="00D52B3A">
        <w:rPr>
          <w:rFonts w:ascii="Times New Roman" w:hAnsi="Times New Roman" w:cs="Times New Roman"/>
          <w:i/>
        </w:rPr>
        <w:t>The soccer handbook for players, coaches and p</w:t>
      </w:r>
      <w:r w:rsidR="00C61F01" w:rsidRPr="00D52B3A">
        <w:rPr>
          <w:rFonts w:ascii="Times New Roman" w:hAnsi="Times New Roman" w:cs="Times New Roman"/>
          <w:i/>
        </w:rPr>
        <w:t>arents</w:t>
      </w:r>
      <w:r w:rsidR="00240DD8" w:rsidRPr="00D52B3A">
        <w:rPr>
          <w:rFonts w:ascii="Times New Roman" w:hAnsi="Times New Roman" w:cs="Times New Roman"/>
        </w:rPr>
        <w:t>. London: McFarland</w:t>
      </w:r>
      <w:r w:rsidR="00C61F01" w:rsidRPr="00D52B3A">
        <w:rPr>
          <w:rFonts w:ascii="Times New Roman" w:hAnsi="Times New Roman" w:cs="Times New Roman"/>
        </w:rPr>
        <w:t>.</w:t>
      </w:r>
    </w:p>
    <w:p w14:paraId="3B6CBFCC" w14:textId="5894583B" w:rsidR="00751E2A" w:rsidRPr="00D52B3A" w:rsidRDefault="00751E2A"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M</w:t>
      </w:r>
      <w:r w:rsidR="00A27E45" w:rsidRPr="00D52B3A">
        <w:rPr>
          <w:rFonts w:ascii="Times New Roman" w:hAnsi="Times New Roman" w:cs="Times New Roman"/>
        </w:rPr>
        <w:t xml:space="preserve">ackenzie, </w:t>
      </w:r>
      <w:r w:rsidRPr="00D52B3A">
        <w:rPr>
          <w:rFonts w:ascii="Times New Roman" w:hAnsi="Times New Roman" w:cs="Times New Roman"/>
        </w:rPr>
        <w:t>R</w:t>
      </w:r>
      <w:r w:rsidR="00A27E45" w:rsidRPr="00D52B3A">
        <w:rPr>
          <w:rFonts w:ascii="Times New Roman" w:hAnsi="Times New Roman" w:cs="Times New Roman"/>
        </w:rPr>
        <w:t>.</w:t>
      </w:r>
      <w:r w:rsidRPr="00D52B3A">
        <w:rPr>
          <w:rFonts w:ascii="Times New Roman" w:hAnsi="Times New Roman" w:cs="Times New Roman"/>
        </w:rPr>
        <w:t>,</w:t>
      </w:r>
      <w:r w:rsidR="00A27E45" w:rsidRPr="00D52B3A">
        <w:rPr>
          <w:rFonts w:ascii="Times New Roman" w:hAnsi="Times New Roman" w:cs="Times New Roman"/>
        </w:rPr>
        <w:t xml:space="preserve"> &amp; Cushion,</w:t>
      </w:r>
      <w:r w:rsidRPr="00D52B3A">
        <w:rPr>
          <w:rFonts w:ascii="Times New Roman" w:hAnsi="Times New Roman" w:cs="Times New Roman"/>
        </w:rPr>
        <w:t xml:space="preserve"> C.</w:t>
      </w:r>
      <w:r w:rsidR="00A27E45" w:rsidRPr="00D52B3A">
        <w:rPr>
          <w:rFonts w:ascii="Times New Roman" w:hAnsi="Times New Roman" w:cs="Times New Roman"/>
        </w:rPr>
        <w:t xml:space="preserve"> (2013).</w:t>
      </w:r>
      <w:r w:rsidRPr="00D52B3A">
        <w:rPr>
          <w:rFonts w:ascii="Times New Roman" w:hAnsi="Times New Roman" w:cs="Times New Roman"/>
        </w:rPr>
        <w:t xml:space="preserve"> Performance analysis in football: A critical review and implications for future research. </w:t>
      </w:r>
      <w:r w:rsidRPr="00D52B3A">
        <w:rPr>
          <w:rFonts w:ascii="Times New Roman" w:hAnsi="Times New Roman" w:cs="Times New Roman"/>
          <w:i/>
        </w:rPr>
        <w:t>J</w:t>
      </w:r>
      <w:r w:rsidR="00A27E45" w:rsidRPr="00D52B3A">
        <w:rPr>
          <w:rFonts w:ascii="Times New Roman" w:hAnsi="Times New Roman" w:cs="Times New Roman"/>
          <w:i/>
        </w:rPr>
        <w:t>ournal of</w:t>
      </w:r>
      <w:r w:rsidRPr="00D52B3A">
        <w:rPr>
          <w:rFonts w:ascii="Times New Roman" w:hAnsi="Times New Roman" w:cs="Times New Roman"/>
          <w:i/>
        </w:rPr>
        <w:t xml:space="preserve"> Sport</w:t>
      </w:r>
      <w:r w:rsidR="00A27E45" w:rsidRPr="00D52B3A">
        <w:rPr>
          <w:rFonts w:ascii="Times New Roman" w:hAnsi="Times New Roman" w:cs="Times New Roman"/>
          <w:i/>
        </w:rPr>
        <w:t>s</w:t>
      </w:r>
      <w:r w:rsidRPr="00D52B3A">
        <w:rPr>
          <w:rFonts w:ascii="Times New Roman" w:hAnsi="Times New Roman" w:cs="Times New Roman"/>
          <w:i/>
        </w:rPr>
        <w:t xml:space="preserve"> Sci</w:t>
      </w:r>
      <w:r w:rsidR="00A27E45" w:rsidRPr="00D52B3A">
        <w:rPr>
          <w:rFonts w:ascii="Times New Roman" w:hAnsi="Times New Roman" w:cs="Times New Roman"/>
          <w:i/>
        </w:rPr>
        <w:t>ences</w:t>
      </w:r>
      <w:r w:rsidRPr="00D52B3A">
        <w:rPr>
          <w:rFonts w:ascii="Times New Roman" w:hAnsi="Times New Roman" w:cs="Times New Roman"/>
          <w:i/>
        </w:rPr>
        <w:t>,</w:t>
      </w:r>
      <w:r w:rsidR="00A27E45" w:rsidRPr="00D52B3A">
        <w:rPr>
          <w:rFonts w:ascii="Times New Roman" w:hAnsi="Times New Roman" w:cs="Times New Roman"/>
          <w:i/>
        </w:rPr>
        <w:t xml:space="preserve"> 31</w:t>
      </w:r>
      <w:r w:rsidR="00A27E45" w:rsidRPr="00D52B3A">
        <w:rPr>
          <w:rFonts w:ascii="Times New Roman" w:hAnsi="Times New Roman" w:cs="Times New Roman"/>
        </w:rPr>
        <w:t xml:space="preserve">(6), </w:t>
      </w:r>
      <w:r w:rsidRPr="00D52B3A">
        <w:rPr>
          <w:rFonts w:ascii="Times New Roman" w:hAnsi="Times New Roman" w:cs="Times New Roman"/>
        </w:rPr>
        <w:t>639-676.</w:t>
      </w:r>
    </w:p>
    <w:p w14:paraId="09209EA6" w14:textId="3AC6886B" w:rsidR="00347365" w:rsidRPr="00D52B3A" w:rsidRDefault="00C84BEE"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McGarry,</w:t>
      </w:r>
      <w:r w:rsidR="002150FF" w:rsidRPr="00D52B3A">
        <w:rPr>
          <w:rFonts w:ascii="Times New Roman" w:hAnsi="Times New Roman" w:cs="Times New Roman"/>
        </w:rPr>
        <w:t xml:space="preserve"> T.</w:t>
      </w:r>
      <w:r w:rsidRPr="00D52B3A">
        <w:rPr>
          <w:rFonts w:ascii="Times New Roman" w:hAnsi="Times New Roman" w:cs="Times New Roman"/>
        </w:rPr>
        <w:t xml:space="preserve"> (2009).</w:t>
      </w:r>
      <w:r w:rsidR="002150FF" w:rsidRPr="00D52B3A">
        <w:rPr>
          <w:rFonts w:ascii="Times New Roman" w:hAnsi="Times New Roman" w:cs="Times New Roman"/>
        </w:rPr>
        <w:t xml:space="preserve"> Applied and theoretical perspectives of </w:t>
      </w:r>
      <w:r w:rsidR="00D52B3A">
        <w:rPr>
          <w:rFonts w:ascii="Times New Roman" w:hAnsi="Times New Roman" w:cs="Times New Roman"/>
        </w:rPr>
        <w:t>performance analysis in sport: S</w:t>
      </w:r>
      <w:r w:rsidR="002150FF" w:rsidRPr="00D52B3A">
        <w:rPr>
          <w:rFonts w:ascii="Times New Roman" w:hAnsi="Times New Roman" w:cs="Times New Roman"/>
        </w:rPr>
        <w:t xml:space="preserve">cientific issues and challenges. </w:t>
      </w:r>
      <w:r w:rsidR="002150FF" w:rsidRPr="00D52B3A">
        <w:rPr>
          <w:rFonts w:ascii="Times New Roman" w:hAnsi="Times New Roman" w:cs="Times New Roman"/>
          <w:i/>
        </w:rPr>
        <w:t>International Journal o</w:t>
      </w:r>
      <w:r w:rsidRPr="00D52B3A">
        <w:rPr>
          <w:rFonts w:ascii="Times New Roman" w:hAnsi="Times New Roman" w:cs="Times New Roman"/>
          <w:i/>
        </w:rPr>
        <w:t>f Performance Analysis in Sport, 9</w:t>
      </w:r>
      <w:r w:rsidRPr="00D52B3A">
        <w:rPr>
          <w:rFonts w:ascii="Times New Roman" w:hAnsi="Times New Roman" w:cs="Times New Roman"/>
        </w:rPr>
        <w:t xml:space="preserve">, </w:t>
      </w:r>
      <w:r w:rsidR="002150FF" w:rsidRPr="00D52B3A">
        <w:rPr>
          <w:rFonts w:ascii="Times New Roman" w:hAnsi="Times New Roman" w:cs="Times New Roman"/>
        </w:rPr>
        <w:t xml:space="preserve">128-140. </w:t>
      </w:r>
    </w:p>
    <w:p w14:paraId="3CADADAF" w14:textId="67056DB1" w:rsidR="00347365" w:rsidRPr="00D52B3A" w:rsidRDefault="009913A3"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Page, R., &amp; Robins,</w:t>
      </w:r>
      <w:r w:rsidR="00347365" w:rsidRPr="00D52B3A">
        <w:rPr>
          <w:rFonts w:ascii="Times New Roman" w:hAnsi="Times New Roman" w:cs="Times New Roman"/>
        </w:rPr>
        <w:t xml:space="preserve"> M</w:t>
      </w:r>
      <w:r w:rsidRPr="00D52B3A">
        <w:rPr>
          <w:rFonts w:ascii="Times New Roman" w:hAnsi="Times New Roman" w:cs="Times New Roman"/>
        </w:rPr>
        <w:t>.</w:t>
      </w:r>
      <w:r w:rsidR="00347365" w:rsidRPr="00D52B3A">
        <w:rPr>
          <w:rFonts w:ascii="Times New Roman" w:hAnsi="Times New Roman" w:cs="Times New Roman"/>
        </w:rPr>
        <w:t>T.</w:t>
      </w:r>
      <w:r w:rsidRPr="00D52B3A">
        <w:rPr>
          <w:rFonts w:ascii="Times New Roman" w:hAnsi="Times New Roman" w:cs="Times New Roman"/>
        </w:rPr>
        <w:t xml:space="preserve"> (2012).</w:t>
      </w:r>
      <w:r w:rsidR="00347365" w:rsidRPr="00D52B3A">
        <w:rPr>
          <w:rFonts w:ascii="Times New Roman" w:hAnsi="Times New Roman" w:cs="Times New Roman"/>
        </w:rPr>
        <w:t xml:space="preserve"> A corner kick analysis of a League One professional football team. </w:t>
      </w:r>
      <w:r w:rsidR="00347365" w:rsidRPr="00D52B3A">
        <w:rPr>
          <w:rFonts w:ascii="Times New Roman" w:hAnsi="Times New Roman" w:cs="Times New Roman"/>
          <w:i/>
        </w:rPr>
        <w:t>International Journal of Performance Analysis in Sport</w:t>
      </w:r>
      <w:r w:rsidRPr="00D52B3A">
        <w:rPr>
          <w:rFonts w:ascii="Times New Roman" w:hAnsi="Times New Roman" w:cs="Times New Roman"/>
          <w:i/>
        </w:rPr>
        <w:t>, 12</w:t>
      </w:r>
      <w:r w:rsidRPr="00D52B3A">
        <w:rPr>
          <w:rFonts w:ascii="Times New Roman" w:hAnsi="Times New Roman" w:cs="Times New Roman"/>
        </w:rPr>
        <w:t xml:space="preserve">(3), </w:t>
      </w:r>
      <w:r w:rsidR="00347365" w:rsidRPr="00D52B3A">
        <w:rPr>
          <w:rFonts w:ascii="Times New Roman" w:hAnsi="Times New Roman" w:cs="Times New Roman"/>
        </w:rPr>
        <w:t>793.</w:t>
      </w:r>
    </w:p>
    <w:p w14:paraId="563C8933" w14:textId="564DFC5C" w:rsidR="00C9368A" w:rsidRPr="00D52B3A" w:rsidRDefault="009913A3"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Poon,</w:t>
      </w:r>
      <w:r w:rsidR="00347365" w:rsidRPr="00D52B3A">
        <w:rPr>
          <w:rFonts w:ascii="Times New Roman" w:hAnsi="Times New Roman" w:cs="Times New Roman"/>
        </w:rPr>
        <w:t xml:space="preserve"> S</w:t>
      </w:r>
      <w:r w:rsidRPr="00D52B3A">
        <w:rPr>
          <w:rFonts w:ascii="Times New Roman" w:hAnsi="Times New Roman" w:cs="Times New Roman"/>
        </w:rPr>
        <w:t>., Douglas,</w:t>
      </w:r>
      <w:r w:rsidR="00347365" w:rsidRPr="00D52B3A">
        <w:rPr>
          <w:rFonts w:ascii="Times New Roman" w:hAnsi="Times New Roman" w:cs="Times New Roman"/>
        </w:rPr>
        <w:t xml:space="preserve"> A</w:t>
      </w:r>
      <w:r w:rsidRPr="00D52B3A">
        <w:rPr>
          <w:rFonts w:ascii="Times New Roman" w:hAnsi="Times New Roman" w:cs="Times New Roman"/>
        </w:rPr>
        <w:t>.</w:t>
      </w:r>
      <w:r w:rsidR="00347365" w:rsidRPr="00D52B3A">
        <w:rPr>
          <w:rFonts w:ascii="Times New Roman" w:hAnsi="Times New Roman" w:cs="Times New Roman"/>
        </w:rPr>
        <w:t>,</w:t>
      </w:r>
      <w:r w:rsidRPr="00D52B3A">
        <w:rPr>
          <w:rFonts w:ascii="Times New Roman" w:hAnsi="Times New Roman" w:cs="Times New Roman"/>
        </w:rPr>
        <w:t xml:space="preserve"> &amp; Hopkins,</w:t>
      </w:r>
      <w:r w:rsidR="00347365" w:rsidRPr="00D52B3A">
        <w:rPr>
          <w:rFonts w:ascii="Times New Roman" w:hAnsi="Times New Roman" w:cs="Times New Roman"/>
        </w:rPr>
        <w:t xml:space="preserve"> W</w:t>
      </w:r>
      <w:r w:rsidRPr="00D52B3A">
        <w:rPr>
          <w:rFonts w:ascii="Times New Roman" w:hAnsi="Times New Roman" w:cs="Times New Roman"/>
        </w:rPr>
        <w:t>.</w:t>
      </w:r>
      <w:r w:rsidR="00347365" w:rsidRPr="00D52B3A">
        <w:rPr>
          <w:rFonts w:ascii="Times New Roman" w:hAnsi="Times New Roman" w:cs="Times New Roman"/>
        </w:rPr>
        <w:t>G.</w:t>
      </w:r>
      <w:r w:rsidRPr="00D52B3A">
        <w:rPr>
          <w:rFonts w:ascii="Times New Roman" w:hAnsi="Times New Roman" w:cs="Times New Roman"/>
        </w:rPr>
        <w:t xml:space="preserve"> (2012).</w:t>
      </w:r>
      <w:r w:rsidR="00347365" w:rsidRPr="00D52B3A">
        <w:rPr>
          <w:rFonts w:ascii="Times New Roman" w:hAnsi="Times New Roman" w:cs="Times New Roman"/>
        </w:rPr>
        <w:t xml:space="preserve"> Notational analysis of long corner kicks in an international youth football tournament. </w:t>
      </w:r>
      <w:r w:rsidR="00347365" w:rsidRPr="00D52B3A">
        <w:rPr>
          <w:rFonts w:ascii="Times New Roman" w:hAnsi="Times New Roman" w:cs="Times New Roman"/>
          <w:i/>
        </w:rPr>
        <w:t>International Journal of Performance Analysis in Sport</w:t>
      </w:r>
      <w:r w:rsidRPr="00D52B3A">
        <w:rPr>
          <w:rFonts w:ascii="Times New Roman" w:hAnsi="Times New Roman" w:cs="Times New Roman"/>
          <w:i/>
        </w:rPr>
        <w:t>, 12</w:t>
      </w:r>
      <w:r w:rsidRPr="00D52B3A">
        <w:rPr>
          <w:rFonts w:ascii="Times New Roman" w:hAnsi="Times New Roman" w:cs="Times New Roman"/>
        </w:rPr>
        <w:t xml:space="preserve">(3), </w:t>
      </w:r>
      <w:r w:rsidR="00347365" w:rsidRPr="00D52B3A">
        <w:rPr>
          <w:rFonts w:ascii="Times New Roman" w:hAnsi="Times New Roman" w:cs="Times New Roman"/>
        </w:rPr>
        <w:t>692.</w:t>
      </w:r>
    </w:p>
    <w:p w14:paraId="7FEEFC6D" w14:textId="08D74631" w:rsidR="00B2229C" w:rsidRPr="00D52B3A" w:rsidRDefault="009913A3"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Pulling,</w:t>
      </w:r>
      <w:r w:rsidR="00C9368A" w:rsidRPr="00D52B3A">
        <w:rPr>
          <w:rFonts w:ascii="Times New Roman" w:hAnsi="Times New Roman" w:cs="Times New Roman"/>
        </w:rPr>
        <w:t xml:space="preserve"> C</w:t>
      </w:r>
      <w:r w:rsidRPr="00D52B3A">
        <w:rPr>
          <w:rFonts w:ascii="Times New Roman" w:hAnsi="Times New Roman" w:cs="Times New Roman"/>
        </w:rPr>
        <w:t>., Robins,</w:t>
      </w:r>
      <w:r w:rsidR="00C9368A" w:rsidRPr="00D52B3A">
        <w:rPr>
          <w:rFonts w:ascii="Times New Roman" w:hAnsi="Times New Roman" w:cs="Times New Roman"/>
        </w:rPr>
        <w:t xml:space="preserve"> M</w:t>
      </w:r>
      <w:r w:rsidRPr="00D52B3A">
        <w:rPr>
          <w:rFonts w:ascii="Times New Roman" w:hAnsi="Times New Roman" w:cs="Times New Roman"/>
        </w:rPr>
        <w:t>.</w:t>
      </w:r>
      <w:r w:rsidR="00C9368A" w:rsidRPr="00D52B3A">
        <w:rPr>
          <w:rFonts w:ascii="Times New Roman" w:hAnsi="Times New Roman" w:cs="Times New Roman"/>
        </w:rPr>
        <w:t>,</w:t>
      </w:r>
      <w:r w:rsidRPr="00D52B3A">
        <w:rPr>
          <w:rFonts w:ascii="Times New Roman" w:hAnsi="Times New Roman" w:cs="Times New Roman"/>
        </w:rPr>
        <w:t xml:space="preserve"> &amp; Rixon,</w:t>
      </w:r>
      <w:r w:rsidR="00C9368A" w:rsidRPr="00D52B3A">
        <w:rPr>
          <w:rFonts w:ascii="Times New Roman" w:hAnsi="Times New Roman" w:cs="Times New Roman"/>
        </w:rPr>
        <w:t xml:space="preserve"> T.</w:t>
      </w:r>
      <w:r w:rsidRPr="00D52B3A">
        <w:rPr>
          <w:rFonts w:ascii="Times New Roman" w:hAnsi="Times New Roman" w:cs="Times New Roman"/>
        </w:rPr>
        <w:t xml:space="preserve"> (2013).</w:t>
      </w:r>
      <w:r w:rsidR="00C9368A" w:rsidRPr="00D52B3A">
        <w:rPr>
          <w:rFonts w:ascii="Times New Roman" w:hAnsi="Times New Roman" w:cs="Times New Roman"/>
        </w:rPr>
        <w:t xml:space="preserve"> Defending corner kicks: Analysis from the English Premier League. </w:t>
      </w:r>
      <w:r w:rsidR="00C9368A" w:rsidRPr="00D52B3A">
        <w:rPr>
          <w:rFonts w:ascii="Times New Roman" w:hAnsi="Times New Roman" w:cs="Times New Roman"/>
          <w:i/>
        </w:rPr>
        <w:t>International Journal o</w:t>
      </w:r>
      <w:r w:rsidRPr="00D52B3A">
        <w:rPr>
          <w:rFonts w:ascii="Times New Roman" w:hAnsi="Times New Roman" w:cs="Times New Roman"/>
          <w:i/>
        </w:rPr>
        <w:t>f Performance Analysis in Sport, 13</w:t>
      </w:r>
      <w:r w:rsidRPr="00D52B3A">
        <w:rPr>
          <w:rFonts w:ascii="Times New Roman" w:hAnsi="Times New Roman" w:cs="Times New Roman"/>
        </w:rPr>
        <w:t xml:space="preserve">, </w:t>
      </w:r>
      <w:r w:rsidR="00C9368A" w:rsidRPr="00D52B3A">
        <w:rPr>
          <w:rFonts w:ascii="Times New Roman" w:hAnsi="Times New Roman" w:cs="Times New Roman"/>
        </w:rPr>
        <w:t>135-148.</w:t>
      </w:r>
    </w:p>
    <w:p w14:paraId="5108540E" w14:textId="057FE861" w:rsidR="0020757E" w:rsidRPr="00D52B3A" w:rsidRDefault="00B2229C"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S</w:t>
      </w:r>
      <w:r w:rsidR="00352A26">
        <w:rPr>
          <w:rFonts w:ascii="Times New Roman" w:hAnsi="Times New Roman" w:cs="Times New Roman"/>
        </w:rPr>
        <w:t>chmicker, R.</w:t>
      </w:r>
      <w:r w:rsidR="009913A3" w:rsidRPr="00D52B3A">
        <w:rPr>
          <w:rFonts w:ascii="Times New Roman" w:hAnsi="Times New Roman" w:cs="Times New Roman"/>
        </w:rPr>
        <w:t>H. (2013)</w:t>
      </w:r>
      <w:r w:rsidR="00D52B3A">
        <w:rPr>
          <w:rFonts w:ascii="Times New Roman" w:hAnsi="Times New Roman" w:cs="Times New Roman"/>
        </w:rPr>
        <w:t>. An a</w:t>
      </w:r>
      <w:r w:rsidRPr="00D52B3A">
        <w:rPr>
          <w:rFonts w:ascii="Times New Roman" w:hAnsi="Times New Roman" w:cs="Times New Roman"/>
        </w:rPr>
        <w:t>pplication of SaTScan to evaluate the spatial distribution of corner kick goals in Major League Soccer</w:t>
      </w:r>
      <w:r w:rsidRPr="00D52B3A">
        <w:rPr>
          <w:rFonts w:ascii="Times New Roman" w:hAnsi="Times New Roman" w:cs="Times New Roman"/>
          <w:i/>
        </w:rPr>
        <w:t>. International Journal of Computer Science in Sport</w:t>
      </w:r>
      <w:r w:rsidR="009913A3" w:rsidRPr="00D52B3A">
        <w:rPr>
          <w:rFonts w:ascii="Times New Roman" w:hAnsi="Times New Roman" w:cs="Times New Roman"/>
        </w:rPr>
        <w:t xml:space="preserve">, </w:t>
      </w:r>
      <w:r w:rsidR="009913A3" w:rsidRPr="00D52B3A">
        <w:rPr>
          <w:rFonts w:ascii="Times New Roman" w:hAnsi="Times New Roman" w:cs="Times New Roman"/>
          <w:i/>
        </w:rPr>
        <w:t>12</w:t>
      </w:r>
      <w:r w:rsidR="009913A3" w:rsidRPr="00D52B3A">
        <w:rPr>
          <w:rFonts w:ascii="Times New Roman" w:hAnsi="Times New Roman" w:cs="Times New Roman"/>
        </w:rPr>
        <w:t xml:space="preserve">(3), </w:t>
      </w:r>
      <w:r w:rsidRPr="00D52B3A">
        <w:rPr>
          <w:rFonts w:ascii="Times New Roman" w:hAnsi="Times New Roman" w:cs="Times New Roman"/>
        </w:rPr>
        <w:t>70-79.</w:t>
      </w:r>
    </w:p>
    <w:p w14:paraId="64D0CE84" w14:textId="06D4B207" w:rsidR="00B2229C" w:rsidRPr="00D52B3A" w:rsidRDefault="0020757E"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S</w:t>
      </w:r>
      <w:r w:rsidR="009913A3" w:rsidRPr="00D52B3A">
        <w:rPr>
          <w:rFonts w:ascii="Times New Roman" w:hAnsi="Times New Roman" w:cs="Times New Roman"/>
        </w:rPr>
        <w:t>hafizadeh, M., Sproule, J., &amp; Gray, S. (2013)</w:t>
      </w:r>
      <w:r w:rsidRPr="00D52B3A">
        <w:rPr>
          <w:rFonts w:ascii="Times New Roman" w:hAnsi="Times New Roman" w:cs="Times New Roman"/>
        </w:rPr>
        <w:t xml:space="preserve">. The emergence of coordinative structures during offensive movement for goal-scoring in soccer. </w:t>
      </w:r>
      <w:r w:rsidRPr="00D52B3A">
        <w:rPr>
          <w:rFonts w:ascii="Times New Roman" w:hAnsi="Times New Roman" w:cs="Times New Roman"/>
          <w:i/>
        </w:rPr>
        <w:t>International Journal of Performance Analysis in Sport</w:t>
      </w:r>
      <w:r w:rsidR="009913A3" w:rsidRPr="00D52B3A">
        <w:rPr>
          <w:rFonts w:ascii="Times New Roman" w:hAnsi="Times New Roman" w:cs="Times New Roman"/>
          <w:i/>
        </w:rPr>
        <w:t>, 13</w:t>
      </w:r>
      <w:r w:rsidR="009913A3" w:rsidRPr="00D52B3A">
        <w:rPr>
          <w:rFonts w:ascii="Times New Roman" w:hAnsi="Times New Roman" w:cs="Times New Roman"/>
        </w:rPr>
        <w:t xml:space="preserve">, </w:t>
      </w:r>
      <w:r w:rsidRPr="00D52B3A">
        <w:rPr>
          <w:rFonts w:ascii="Times New Roman" w:hAnsi="Times New Roman" w:cs="Times New Roman"/>
        </w:rPr>
        <w:t>612-623.</w:t>
      </w:r>
    </w:p>
    <w:p w14:paraId="352489CB" w14:textId="7E6FC406" w:rsidR="006C3959" w:rsidRPr="00D52B3A" w:rsidRDefault="009913A3"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Taylor,</w:t>
      </w:r>
      <w:r w:rsidR="00B2229C" w:rsidRPr="00D52B3A">
        <w:rPr>
          <w:rFonts w:ascii="Times New Roman" w:hAnsi="Times New Roman" w:cs="Times New Roman"/>
        </w:rPr>
        <w:t xml:space="preserve"> J</w:t>
      </w:r>
      <w:r w:rsidRPr="00D52B3A">
        <w:rPr>
          <w:rFonts w:ascii="Times New Roman" w:hAnsi="Times New Roman" w:cs="Times New Roman"/>
        </w:rPr>
        <w:t>.</w:t>
      </w:r>
      <w:r w:rsidR="00B2229C" w:rsidRPr="00D52B3A">
        <w:rPr>
          <w:rFonts w:ascii="Times New Roman" w:hAnsi="Times New Roman" w:cs="Times New Roman"/>
        </w:rPr>
        <w:t>B</w:t>
      </w:r>
      <w:r w:rsidRPr="00D52B3A">
        <w:rPr>
          <w:rFonts w:ascii="Times New Roman" w:hAnsi="Times New Roman" w:cs="Times New Roman"/>
        </w:rPr>
        <w:t>., James,</w:t>
      </w:r>
      <w:r w:rsidR="00B2229C" w:rsidRPr="00D52B3A">
        <w:rPr>
          <w:rFonts w:ascii="Times New Roman" w:hAnsi="Times New Roman" w:cs="Times New Roman"/>
        </w:rPr>
        <w:t xml:space="preserve"> N</w:t>
      </w:r>
      <w:r w:rsidRPr="00D52B3A">
        <w:rPr>
          <w:rFonts w:ascii="Times New Roman" w:hAnsi="Times New Roman" w:cs="Times New Roman"/>
        </w:rPr>
        <w:t>.</w:t>
      </w:r>
      <w:r w:rsidR="00B2229C" w:rsidRPr="00D52B3A">
        <w:rPr>
          <w:rFonts w:ascii="Times New Roman" w:hAnsi="Times New Roman" w:cs="Times New Roman"/>
        </w:rPr>
        <w:t>,</w:t>
      </w:r>
      <w:r w:rsidRPr="00D52B3A">
        <w:rPr>
          <w:rFonts w:ascii="Times New Roman" w:hAnsi="Times New Roman" w:cs="Times New Roman"/>
        </w:rPr>
        <w:t xml:space="preserve"> &amp;</w:t>
      </w:r>
      <w:r w:rsidR="00B2229C" w:rsidRPr="00D52B3A">
        <w:rPr>
          <w:rFonts w:ascii="Times New Roman" w:hAnsi="Times New Roman" w:cs="Times New Roman"/>
        </w:rPr>
        <w:t xml:space="preserve"> M</w:t>
      </w:r>
      <w:r w:rsidRPr="00D52B3A">
        <w:rPr>
          <w:rFonts w:ascii="Times New Roman" w:hAnsi="Times New Roman" w:cs="Times New Roman"/>
        </w:rPr>
        <w:t>ellalieu</w:t>
      </w:r>
      <w:r w:rsidR="00B2229C" w:rsidRPr="00D52B3A">
        <w:rPr>
          <w:rFonts w:ascii="Times New Roman" w:hAnsi="Times New Roman" w:cs="Times New Roman"/>
        </w:rPr>
        <w:t xml:space="preserve"> S</w:t>
      </w:r>
      <w:r w:rsidRPr="00D52B3A">
        <w:rPr>
          <w:rFonts w:ascii="Times New Roman" w:hAnsi="Times New Roman" w:cs="Times New Roman"/>
        </w:rPr>
        <w:t xml:space="preserve">. </w:t>
      </w:r>
      <w:r w:rsidR="00B2229C" w:rsidRPr="00D52B3A">
        <w:rPr>
          <w:rFonts w:ascii="Times New Roman" w:hAnsi="Times New Roman" w:cs="Times New Roman"/>
        </w:rPr>
        <w:t>D.</w:t>
      </w:r>
      <w:r w:rsidR="00D65C68" w:rsidRPr="00D52B3A">
        <w:rPr>
          <w:rFonts w:ascii="Times New Roman" w:hAnsi="Times New Roman" w:cs="Times New Roman"/>
        </w:rPr>
        <w:t xml:space="preserve"> (2005).</w:t>
      </w:r>
      <w:r w:rsidR="00B2229C" w:rsidRPr="00D52B3A">
        <w:rPr>
          <w:rFonts w:ascii="Times New Roman" w:hAnsi="Times New Roman" w:cs="Times New Roman"/>
        </w:rPr>
        <w:t xml:space="preserve"> Notational analysis of corner kick in English Premier League soccer.</w:t>
      </w:r>
      <w:r w:rsidR="000353A6" w:rsidRPr="00D52B3A">
        <w:rPr>
          <w:rFonts w:ascii="Times New Roman" w:hAnsi="Times New Roman" w:cs="Times New Roman"/>
        </w:rPr>
        <w:t xml:space="preserve"> In T</w:t>
      </w:r>
      <w:r w:rsidR="00D65C68" w:rsidRPr="00D52B3A">
        <w:rPr>
          <w:rFonts w:ascii="Times New Roman" w:hAnsi="Times New Roman" w:cs="Times New Roman"/>
        </w:rPr>
        <w:t>. Reilly</w:t>
      </w:r>
      <w:r w:rsidR="000353A6" w:rsidRPr="00D52B3A">
        <w:rPr>
          <w:rFonts w:ascii="Times New Roman" w:hAnsi="Times New Roman" w:cs="Times New Roman"/>
        </w:rPr>
        <w:t>, J</w:t>
      </w:r>
      <w:r w:rsidR="00D52B3A">
        <w:rPr>
          <w:rFonts w:ascii="Times New Roman" w:hAnsi="Times New Roman" w:cs="Times New Roman"/>
        </w:rPr>
        <w:t>. Cabri</w:t>
      </w:r>
      <w:r w:rsidR="00D65C68" w:rsidRPr="00D52B3A">
        <w:rPr>
          <w:rFonts w:ascii="Times New Roman" w:hAnsi="Times New Roman" w:cs="Times New Roman"/>
        </w:rPr>
        <w:t xml:space="preserve"> &amp; </w:t>
      </w:r>
      <w:r w:rsidR="000353A6" w:rsidRPr="00D52B3A">
        <w:rPr>
          <w:rFonts w:ascii="Times New Roman" w:hAnsi="Times New Roman" w:cs="Times New Roman"/>
        </w:rPr>
        <w:t>A</w:t>
      </w:r>
      <w:r w:rsidR="00D65C68" w:rsidRPr="00D52B3A">
        <w:rPr>
          <w:rFonts w:ascii="Times New Roman" w:hAnsi="Times New Roman" w:cs="Times New Roman"/>
        </w:rPr>
        <w:t>.</w:t>
      </w:r>
      <w:r w:rsidR="000353A6" w:rsidRPr="00D52B3A">
        <w:rPr>
          <w:rFonts w:ascii="Times New Roman" w:hAnsi="Times New Roman" w:cs="Times New Roman"/>
        </w:rPr>
        <w:t xml:space="preserve"> </w:t>
      </w:r>
      <w:r w:rsidR="00B2229C" w:rsidRPr="00D52B3A">
        <w:rPr>
          <w:rFonts w:ascii="Times New Roman" w:hAnsi="Times New Roman" w:cs="Times New Roman"/>
        </w:rPr>
        <w:t>D</w:t>
      </w:r>
      <w:r w:rsidR="00D65C68" w:rsidRPr="00D52B3A">
        <w:rPr>
          <w:rFonts w:ascii="Times New Roman" w:hAnsi="Times New Roman" w:cs="Times New Roman"/>
        </w:rPr>
        <w:t>uarte</w:t>
      </w:r>
      <w:r w:rsidR="00B2229C" w:rsidRPr="00D52B3A">
        <w:rPr>
          <w:rFonts w:ascii="Times New Roman" w:hAnsi="Times New Roman" w:cs="Times New Roman"/>
        </w:rPr>
        <w:t xml:space="preserve"> (Eds.), </w:t>
      </w:r>
      <w:r w:rsidR="00D52B3A">
        <w:rPr>
          <w:rFonts w:ascii="Times New Roman" w:hAnsi="Times New Roman" w:cs="Times New Roman"/>
          <w:i/>
        </w:rPr>
        <w:t>Science and f</w:t>
      </w:r>
      <w:r w:rsidR="000353A6" w:rsidRPr="00D52B3A">
        <w:rPr>
          <w:rFonts w:ascii="Times New Roman" w:hAnsi="Times New Roman" w:cs="Times New Roman"/>
          <w:i/>
        </w:rPr>
        <w:t xml:space="preserve">ootball V: The proceedings </w:t>
      </w:r>
      <w:r w:rsidR="007977DF" w:rsidRPr="00D52B3A">
        <w:rPr>
          <w:rFonts w:ascii="Times New Roman" w:hAnsi="Times New Roman" w:cs="Times New Roman"/>
          <w:i/>
        </w:rPr>
        <w:t>o</w:t>
      </w:r>
      <w:r w:rsidR="000353A6" w:rsidRPr="00D52B3A">
        <w:rPr>
          <w:rFonts w:ascii="Times New Roman" w:hAnsi="Times New Roman" w:cs="Times New Roman"/>
          <w:i/>
        </w:rPr>
        <w:t>f the Fifth World Congress on Science and Football</w:t>
      </w:r>
      <w:r w:rsidR="00D65C68" w:rsidRPr="00D52B3A">
        <w:rPr>
          <w:rFonts w:ascii="Times New Roman" w:hAnsi="Times New Roman" w:cs="Times New Roman"/>
          <w:i/>
        </w:rPr>
        <w:t xml:space="preserve"> </w:t>
      </w:r>
      <w:r w:rsidR="00D65C68" w:rsidRPr="00D52B3A">
        <w:rPr>
          <w:rFonts w:ascii="Times New Roman" w:hAnsi="Times New Roman" w:cs="Times New Roman"/>
        </w:rPr>
        <w:t>(pp.229-234)</w:t>
      </w:r>
      <w:r w:rsidR="00D52B3A">
        <w:rPr>
          <w:rFonts w:ascii="Times New Roman" w:hAnsi="Times New Roman" w:cs="Times New Roman"/>
        </w:rPr>
        <w:t>. Abingdon</w:t>
      </w:r>
      <w:r w:rsidR="000353A6" w:rsidRPr="00D52B3A">
        <w:rPr>
          <w:rFonts w:ascii="Times New Roman" w:hAnsi="Times New Roman" w:cs="Times New Roman"/>
        </w:rPr>
        <w:t xml:space="preserve">: Routledge. </w:t>
      </w:r>
    </w:p>
    <w:p w14:paraId="6FD9C50D" w14:textId="77777777" w:rsidR="00C5268A" w:rsidRPr="00D52B3A" w:rsidRDefault="00D65C68"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lastRenderedPageBreak/>
        <w:t>Taylor,</w:t>
      </w:r>
      <w:r w:rsidR="006C3959" w:rsidRPr="00D52B3A">
        <w:rPr>
          <w:rFonts w:ascii="Times New Roman" w:hAnsi="Times New Roman" w:cs="Times New Roman"/>
        </w:rPr>
        <w:t xml:space="preserve"> J</w:t>
      </w:r>
      <w:r w:rsidRPr="00D52B3A">
        <w:rPr>
          <w:rFonts w:ascii="Times New Roman" w:hAnsi="Times New Roman" w:cs="Times New Roman"/>
        </w:rPr>
        <w:t>.</w:t>
      </w:r>
      <w:r w:rsidR="006C3959" w:rsidRPr="00D52B3A">
        <w:rPr>
          <w:rFonts w:ascii="Times New Roman" w:hAnsi="Times New Roman" w:cs="Times New Roman"/>
        </w:rPr>
        <w:t>B</w:t>
      </w:r>
      <w:r w:rsidRPr="00D52B3A">
        <w:rPr>
          <w:rFonts w:ascii="Times New Roman" w:hAnsi="Times New Roman" w:cs="Times New Roman"/>
        </w:rPr>
        <w:t>.</w:t>
      </w:r>
      <w:r w:rsidR="006C3959" w:rsidRPr="00D52B3A">
        <w:rPr>
          <w:rFonts w:ascii="Times New Roman" w:hAnsi="Times New Roman" w:cs="Times New Roman"/>
        </w:rPr>
        <w:t>, M</w:t>
      </w:r>
      <w:r w:rsidRPr="00D52B3A">
        <w:rPr>
          <w:rFonts w:ascii="Times New Roman" w:hAnsi="Times New Roman" w:cs="Times New Roman"/>
        </w:rPr>
        <w:t>ellalieu, S.D., James, N., &amp; Shearer, D.A. (2008)</w:t>
      </w:r>
      <w:r w:rsidR="006C3959" w:rsidRPr="00D52B3A">
        <w:rPr>
          <w:rFonts w:ascii="Times New Roman" w:hAnsi="Times New Roman" w:cs="Times New Roman"/>
        </w:rPr>
        <w:t xml:space="preserve">. The influence of match location, quality of opposition, and match status on technical performance in professional association football. </w:t>
      </w:r>
      <w:r w:rsidR="000B24CB" w:rsidRPr="00D52B3A">
        <w:rPr>
          <w:rFonts w:ascii="Times New Roman" w:hAnsi="Times New Roman" w:cs="Times New Roman"/>
          <w:i/>
        </w:rPr>
        <w:t>J</w:t>
      </w:r>
      <w:r w:rsidRPr="00D52B3A">
        <w:rPr>
          <w:rFonts w:ascii="Times New Roman" w:hAnsi="Times New Roman" w:cs="Times New Roman"/>
          <w:i/>
        </w:rPr>
        <w:t>ournal of</w:t>
      </w:r>
      <w:r w:rsidR="000B24CB" w:rsidRPr="00D52B3A">
        <w:rPr>
          <w:rFonts w:ascii="Times New Roman" w:hAnsi="Times New Roman" w:cs="Times New Roman"/>
          <w:i/>
        </w:rPr>
        <w:t xml:space="preserve"> Sport</w:t>
      </w:r>
      <w:r w:rsidRPr="00D52B3A">
        <w:rPr>
          <w:rFonts w:ascii="Times New Roman" w:hAnsi="Times New Roman" w:cs="Times New Roman"/>
          <w:i/>
        </w:rPr>
        <w:t>s</w:t>
      </w:r>
      <w:r w:rsidR="000B24CB" w:rsidRPr="00D52B3A">
        <w:rPr>
          <w:rFonts w:ascii="Times New Roman" w:hAnsi="Times New Roman" w:cs="Times New Roman"/>
          <w:i/>
        </w:rPr>
        <w:t xml:space="preserve"> Sci</w:t>
      </w:r>
      <w:r w:rsidRPr="00D52B3A">
        <w:rPr>
          <w:rFonts w:ascii="Times New Roman" w:hAnsi="Times New Roman" w:cs="Times New Roman"/>
          <w:i/>
        </w:rPr>
        <w:t>ences</w:t>
      </w:r>
      <w:r w:rsidRPr="00D52B3A">
        <w:rPr>
          <w:rFonts w:ascii="Times New Roman" w:hAnsi="Times New Roman" w:cs="Times New Roman"/>
        </w:rPr>
        <w:t xml:space="preserve">, </w:t>
      </w:r>
      <w:r w:rsidRPr="00D52B3A">
        <w:rPr>
          <w:rFonts w:ascii="Times New Roman" w:hAnsi="Times New Roman" w:cs="Times New Roman"/>
          <w:i/>
        </w:rPr>
        <w:t>26</w:t>
      </w:r>
      <w:r w:rsidRPr="00D52B3A">
        <w:rPr>
          <w:rFonts w:ascii="Times New Roman" w:hAnsi="Times New Roman" w:cs="Times New Roman"/>
        </w:rPr>
        <w:t xml:space="preserve">(9), </w:t>
      </w:r>
      <w:r w:rsidR="002A18AB" w:rsidRPr="00D52B3A">
        <w:rPr>
          <w:rFonts w:ascii="Times New Roman" w:hAnsi="Times New Roman" w:cs="Times New Roman"/>
        </w:rPr>
        <w:t>885-895.</w:t>
      </w:r>
    </w:p>
    <w:p w14:paraId="0F1994CD" w14:textId="3795B3B3" w:rsidR="00C9368A" w:rsidRPr="00D52B3A" w:rsidRDefault="00CE08BE"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Tenga,</w:t>
      </w:r>
      <w:r w:rsidR="00C9368A" w:rsidRPr="00D52B3A">
        <w:rPr>
          <w:rFonts w:ascii="Times New Roman" w:hAnsi="Times New Roman" w:cs="Times New Roman"/>
        </w:rPr>
        <w:t xml:space="preserve"> A</w:t>
      </w:r>
      <w:r w:rsidRPr="00D52B3A">
        <w:rPr>
          <w:rFonts w:ascii="Times New Roman" w:hAnsi="Times New Roman" w:cs="Times New Roman"/>
        </w:rPr>
        <w:t>., Holme,</w:t>
      </w:r>
      <w:r w:rsidR="00C9368A" w:rsidRPr="00D52B3A">
        <w:rPr>
          <w:rFonts w:ascii="Times New Roman" w:hAnsi="Times New Roman" w:cs="Times New Roman"/>
        </w:rPr>
        <w:t xml:space="preserve"> I</w:t>
      </w:r>
      <w:r w:rsidRPr="00D52B3A">
        <w:rPr>
          <w:rFonts w:ascii="Times New Roman" w:hAnsi="Times New Roman" w:cs="Times New Roman"/>
        </w:rPr>
        <w:t>., Ronglan,</w:t>
      </w:r>
      <w:r w:rsidR="00C9368A" w:rsidRPr="00D52B3A">
        <w:rPr>
          <w:rFonts w:ascii="Times New Roman" w:hAnsi="Times New Roman" w:cs="Times New Roman"/>
        </w:rPr>
        <w:t xml:space="preserve"> L</w:t>
      </w:r>
      <w:r w:rsidRPr="00D52B3A">
        <w:rPr>
          <w:rFonts w:ascii="Times New Roman" w:hAnsi="Times New Roman" w:cs="Times New Roman"/>
        </w:rPr>
        <w:t>.</w:t>
      </w:r>
      <w:r w:rsidR="00C9368A" w:rsidRPr="00D52B3A">
        <w:rPr>
          <w:rFonts w:ascii="Times New Roman" w:hAnsi="Times New Roman" w:cs="Times New Roman"/>
        </w:rPr>
        <w:t>T</w:t>
      </w:r>
      <w:r w:rsidRPr="00D52B3A">
        <w:rPr>
          <w:rFonts w:ascii="Times New Roman" w:hAnsi="Times New Roman" w:cs="Times New Roman"/>
        </w:rPr>
        <w:t>., &amp; Bahr,</w:t>
      </w:r>
      <w:r w:rsidR="00C9368A" w:rsidRPr="00D52B3A">
        <w:rPr>
          <w:rFonts w:ascii="Times New Roman" w:hAnsi="Times New Roman" w:cs="Times New Roman"/>
        </w:rPr>
        <w:t xml:space="preserve"> R. </w:t>
      </w:r>
      <w:r w:rsidRPr="00D52B3A">
        <w:rPr>
          <w:rFonts w:ascii="Times New Roman" w:hAnsi="Times New Roman" w:cs="Times New Roman"/>
        </w:rPr>
        <w:t xml:space="preserve">(2010). </w:t>
      </w:r>
      <w:r w:rsidR="00C9368A" w:rsidRPr="00D52B3A">
        <w:rPr>
          <w:rFonts w:ascii="Times New Roman" w:hAnsi="Times New Roman" w:cs="Times New Roman"/>
        </w:rPr>
        <w:t xml:space="preserve">Effect of playing tactics on goal scoring in Norwegian professional soccer. </w:t>
      </w:r>
      <w:r w:rsidR="000B24CB" w:rsidRPr="00D52B3A">
        <w:rPr>
          <w:rFonts w:ascii="Times New Roman" w:hAnsi="Times New Roman" w:cs="Times New Roman"/>
          <w:i/>
        </w:rPr>
        <w:t>J</w:t>
      </w:r>
      <w:r w:rsidRPr="00D52B3A">
        <w:rPr>
          <w:rFonts w:ascii="Times New Roman" w:hAnsi="Times New Roman" w:cs="Times New Roman"/>
          <w:i/>
        </w:rPr>
        <w:t>ournal of</w:t>
      </w:r>
      <w:r w:rsidR="000B24CB" w:rsidRPr="00D52B3A">
        <w:rPr>
          <w:rFonts w:ascii="Times New Roman" w:hAnsi="Times New Roman" w:cs="Times New Roman"/>
          <w:i/>
        </w:rPr>
        <w:t xml:space="preserve"> Sport</w:t>
      </w:r>
      <w:r w:rsidRPr="00D52B3A">
        <w:rPr>
          <w:rFonts w:ascii="Times New Roman" w:hAnsi="Times New Roman" w:cs="Times New Roman"/>
          <w:i/>
        </w:rPr>
        <w:t>s</w:t>
      </w:r>
      <w:r w:rsidR="000B24CB" w:rsidRPr="00D52B3A">
        <w:rPr>
          <w:rFonts w:ascii="Times New Roman" w:hAnsi="Times New Roman" w:cs="Times New Roman"/>
          <w:i/>
        </w:rPr>
        <w:t xml:space="preserve"> Sci</w:t>
      </w:r>
      <w:r w:rsidRPr="00D52B3A">
        <w:rPr>
          <w:rFonts w:ascii="Times New Roman" w:hAnsi="Times New Roman" w:cs="Times New Roman"/>
          <w:i/>
        </w:rPr>
        <w:t>ences</w:t>
      </w:r>
      <w:r w:rsidRPr="00D52B3A">
        <w:rPr>
          <w:rFonts w:ascii="Times New Roman" w:hAnsi="Times New Roman" w:cs="Times New Roman"/>
        </w:rPr>
        <w:t xml:space="preserve">, </w:t>
      </w:r>
      <w:r w:rsidRPr="00D52B3A">
        <w:rPr>
          <w:rFonts w:ascii="Times New Roman" w:hAnsi="Times New Roman" w:cs="Times New Roman"/>
          <w:i/>
        </w:rPr>
        <w:t>28</w:t>
      </w:r>
      <w:r w:rsidRPr="00D52B3A">
        <w:rPr>
          <w:rFonts w:ascii="Times New Roman" w:hAnsi="Times New Roman" w:cs="Times New Roman"/>
        </w:rPr>
        <w:t xml:space="preserve">(3), </w:t>
      </w:r>
      <w:r w:rsidR="00C9368A" w:rsidRPr="00D52B3A">
        <w:rPr>
          <w:rFonts w:ascii="Times New Roman" w:hAnsi="Times New Roman" w:cs="Times New Roman"/>
        </w:rPr>
        <w:t>237-244.</w:t>
      </w:r>
    </w:p>
    <w:p w14:paraId="7E58EFF5" w14:textId="4031F097" w:rsidR="00CC3BF1" w:rsidRPr="00D52B3A" w:rsidRDefault="005375D0"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Thomas,</w:t>
      </w:r>
      <w:r w:rsidR="002A18AB" w:rsidRPr="00D52B3A">
        <w:rPr>
          <w:rFonts w:ascii="Times New Roman" w:hAnsi="Times New Roman" w:cs="Times New Roman"/>
        </w:rPr>
        <w:t xml:space="preserve"> J</w:t>
      </w:r>
      <w:r w:rsidRPr="00D52B3A">
        <w:rPr>
          <w:rFonts w:ascii="Times New Roman" w:hAnsi="Times New Roman" w:cs="Times New Roman"/>
        </w:rPr>
        <w:t>.</w:t>
      </w:r>
      <w:r w:rsidR="002A18AB" w:rsidRPr="00D52B3A">
        <w:rPr>
          <w:rFonts w:ascii="Times New Roman" w:hAnsi="Times New Roman" w:cs="Times New Roman"/>
        </w:rPr>
        <w:t>R</w:t>
      </w:r>
      <w:r w:rsidRPr="00D52B3A">
        <w:rPr>
          <w:rFonts w:ascii="Times New Roman" w:hAnsi="Times New Roman" w:cs="Times New Roman"/>
        </w:rPr>
        <w:t>.</w:t>
      </w:r>
      <w:r w:rsidR="002A18AB" w:rsidRPr="00D52B3A">
        <w:rPr>
          <w:rFonts w:ascii="Times New Roman" w:hAnsi="Times New Roman" w:cs="Times New Roman"/>
        </w:rPr>
        <w:t>,</w:t>
      </w:r>
      <w:r w:rsidRPr="00D52B3A">
        <w:rPr>
          <w:rFonts w:ascii="Times New Roman" w:hAnsi="Times New Roman" w:cs="Times New Roman"/>
        </w:rPr>
        <w:t xml:space="preserve"> &amp; Nelson,</w:t>
      </w:r>
      <w:r w:rsidR="002A18AB" w:rsidRPr="00D52B3A">
        <w:rPr>
          <w:rFonts w:ascii="Times New Roman" w:hAnsi="Times New Roman" w:cs="Times New Roman"/>
        </w:rPr>
        <w:t xml:space="preserve"> J</w:t>
      </w:r>
      <w:r w:rsidR="00352A26">
        <w:rPr>
          <w:rFonts w:ascii="Times New Roman" w:hAnsi="Times New Roman" w:cs="Times New Roman"/>
        </w:rPr>
        <w:t>.</w:t>
      </w:r>
      <w:r w:rsidR="002A18AB" w:rsidRPr="00D52B3A">
        <w:rPr>
          <w:rFonts w:ascii="Times New Roman" w:hAnsi="Times New Roman" w:cs="Times New Roman"/>
        </w:rPr>
        <w:t>K.</w:t>
      </w:r>
      <w:r w:rsidRPr="00D52B3A">
        <w:rPr>
          <w:rFonts w:ascii="Times New Roman" w:hAnsi="Times New Roman" w:cs="Times New Roman"/>
        </w:rPr>
        <w:t xml:space="preserve"> (1996).</w:t>
      </w:r>
      <w:r w:rsidR="002A18AB" w:rsidRPr="00D52B3A">
        <w:rPr>
          <w:rFonts w:ascii="Times New Roman" w:hAnsi="Times New Roman" w:cs="Times New Roman"/>
        </w:rPr>
        <w:t xml:space="preserve"> </w:t>
      </w:r>
      <w:r w:rsidR="00D52B3A">
        <w:rPr>
          <w:rFonts w:ascii="Times New Roman" w:hAnsi="Times New Roman" w:cs="Times New Roman"/>
          <w:i/>
        </w:rPr>
        <w:t>Research methods in physical a</w:t>
      </w:r>
      <w:r w:rsidR="002A18AB" w:rsidRPr="00D52B3A">
        <w:rPr>
          <w:rFonts w:ascii="Times New Roman" w:hAnsi="Times New Roman" w:cs="Times New Roman"/>
          <w:i/>
        </w:rPr>
        <w:t xml:space="preserve">ctivity </w:t>
      </w:r>
      <w:r w:rsidR="002A18AB" w:rsidRPr="00D52B3A">
        <w:rPr>
          <w:rFonts w:ascii="Times New Roman" w:hAnsi="Times New Roman" w:cs="Times New Roman"/>
        </w:rPr>
        <w:t>(3</w:t>
      </w:r>
      <w:r w:rsidR="002A18AB" w:rsidRPr="00D52B3A">
        <w:rPr>
          <w:rFonts w:ascii="Times New Roman" w:hAnsi="Times New Roman" w:cs="Times New Roman"/>
          <w:vertAlign w:val="superscript"/>
        </w:rPr>
        <w:t>rd</w:t>
      </w:r>
      <w:r w:rsidRPr="00D52B3A">
        <w:rPr>
          <w:rFonts w:ascii="Times New Roman" w:hAnsi="Times New Roman" w:cs="Times New Roman"/>
        </w:rPr>
        <w:t xml:space="preserve"> ed</w:t>
      </w:r>
      <w:r w:rsidR="00D52B3A" w:rsidRPr="00D52B3A">
        <w:rPr>
          <w:rFonts w:ascii="Times New Roman" w:hAnsi="Times New Roman" w:cs="Times New Roman"/>
        </w:rPr>
        <w:t>.</w:t>
      </w:r>
      <w:r w:rsidR="002A18AB" w:rsidRPr="00D52B3A">
        <w:rPr>
          <w:rFonts w:ascii="Times New Roman" w:hAnsi="Times New Roman" w:cs="Times New Roman"/>
        </w:rPr>
        <w:t>). Champai</w:t>
      </w:r>
      <w:r w:rsidR="00D52B3A">
        <w:rPr>
          <w:rFonts w:ascii="Times New Roman" w:hAnsi="Times New Roman" w:cs="Times New Roman"/>
        </w:rPr>
        <w:t>gn, Il</w:t>
      </w:r>
      <w:r w:rsidRPr="00D52B3A">
        <w:rPr>
          <w:rFonts w:ascii="Times New Roman" w:hAnsi="Times New Roman" w:cs="Times New Roman"/>
        </w:rPr>
        <w:t>: Human Kinetics.</w:t>
      </w:r>
    </w:p>
    <w:p w14:paraId="6F6513D9" w14:textId="30D6569B" w:rsidR="00E8066F" w:rsidRPr="00D52B3A" w:rsidRDefault="005375D0"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 xml:space="preserve">Welsh, </w:t>
      </w:r>
      <w:r w:rsidR="00CC3BF1" w:rsidRPr="00D52B3A">
        <w:rPr>
          <w:rFonts w:ascii="Times New Roman" w:hAnsi="Times New Roman" w:cs="Times New Roman"/>
        </w:rPr>
        <w:t xml:space="preserve">A. </w:t>
      </w:r>
      <w:r w:rsidRPr="00D52B3A">
        <w:rPr>
          <w:rFonts w:ascii="Times New Roman" w:hAnsi="Times New Roman" w:cs="Times New Roman"/>
        </w:rPr>
        <w:t xml:space="preserve">(1999). </w:t>
      </w:r>
      <w:r w:rsidR="00CC3BF1" w:rsidRPr="00D52B3A">
        <w:rPr>
          <w:rFonts w:ascii="Times New Roman" w:hAnsi="Times New Roman" w:cs="Times New Roman"/>
          <w:i/>
        </w:rPr>
        <w:t>The soccer goalkeeping handbook: The authoritative guide for players and coaches</w:t>
      </w:r>
      <w:r w:rsidR="00357034" w:rsidRPr="00D52B3A">
        <w:rPr>
          <w:rFonts w:ascii="Times New Roman" w:hAnsi="Times New Roman" w:cs="Times New Roman"/>
        </w:rPr>
        <w:t>. Indianap</w:t>
      </w:r>
      <w:r w:rsidR="00352A26">
        <w:rPr>
          <w:rFonts w:ascii="Times New Roman" w:hAnsi="Times New Roman" w:cs="Times New Roman"/>
        </w:rPr>
        <w:t>olis</w:t>
      </w:r>
      <w:r w:rsidRPr="00D52B3A">
        <w:rPr>
          <w:rFonts w:ascii="Times New Roman" w:hAnsi="Times New Roman" w:cs="Times New Roman"/>
        </w:rPr>
        <w:t>: Masters Press</w:t>
      </w:r>
      <w:r w:rsidR="00357034" w:rsidRPr="00D52B3A">
        <w:rPr>
          <w:rFonts w:ascii="Times New Roman" w:hAnsi="Times New Roman" w:cs="Times New Roman"/>
        </w:rPr>
        <w:t>.</w:t>
      </w:r>
    </w:p>
    <w:p w14:paraId="53D6E8CA" w14:textId="3D1546F6" w:rsidR="002A18AB" w:rsidRPr="00D52B3A" w:rsidRDefault="005375D0"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Wilkinson,</w:t>
      </w:r>
      <w:r w:rsidR="00E8066F" w:rsidRPr="00D52B3A">
        <w:rPr>
          <w:rFonts w:ascii="Times New Roman" w:hAnsi="Times New Roman" w:cs="Times New Roman"/>
        </w:rPr>
        <w:t xml:space="preserve"> W</w:t>
      </w:r>
      <w:r w:rsidRPr="00D52B3A">
        <w:rPr>
          <w:rFonts w:ascii="Times New Roman" w:hAnsi="Times New Roman" w:cs="Times New Roman"/>
        </w:rPr>
        <w:t>.</w:t>
      </w:r>
      <w:r w:rsidR="00E8066F" w:rsidRPr="00D52B3A">
        <w:rPr>
          <w:rFonts w:ascii="Times New Roman" w:hAnsi="Times New Roman" w:cs="Times New Roman"/>
        </w:rPr>
        <w:t>H</w:t>
      </w:r>
      <w:r w:rsidRPr="00D52B3A">
        <w:rPr>
          <w:rFonts w:ascii="Times New Roman" w:hAnsi="Times New Roman" w:cs="Times New Roman"/>
        </w:rPr>
        <w:t>.</w:t>
      </w:r>
      <w:r w:rsidR="00E8066F" w:rsidRPr="00D52B3A">
        <w:rPr>
          <w:rFonts w:ascii="Times New Roman" w:hAnsi="Times New Roman" w:cs="Times New Roman"/>
        </w:rPr>
        <w:t>G.</w:t>
      </w:r>
      <w:r w:rsidRPr="00D52B3A">
        <w:rPr>
          <w:rFonts w:ascii="Times New Roman" w:hAnsi="Times New Roman" w:cs="Times New Roman"/>
        </w:rPr>
        <w:t xml:space="preserve"> (1996).</w:t>
      </w:r>
      <w:r w:rsidR="00E8066F" w:rsidRPr="00D52B3A">
        <w:rPr>
          <w:rFonts w:ascii="Times New Roman" w:hAnsi="Times New Roman" w:cs="Times New Roman"/>
        </w:rPr>
        <w:t xml:space="preserve"> </w:t>
      </w:r>
      <w:r w:rsidR="00E8066F" w:rsidRPr="00D52B3A">
        <w:rPr>
          <w:rFonts w:ascii="Times New Roman" w:hAnsi="Times New Roman" w:cs="Times New Roman"/>
          <w:i/>
        </w:rPr>
        <w:t>Soccer tactics: Top team strategies explained</w:t>
      </w:r>
      <w:r w:rsidR="00E8066F" w:rsidRPr="00D52B3A">
        <w:rPr>
          <w:rFonts w:ascii="Times New Roman" w:hAnsi="Times New Roman" w:cs="Times New Roman"/>
        </w:rPr>
        <w:t>. Marlbo</w:t>
      </w:r>
      <w:r w:rsidR="00352A26">
        <w:rPr>
          <w:rFonts w:ascii="Times New Roman" w:hAnsi="Times New Roman" w:cs="Times New Roman"/>
        </w:rPr>
        <w:t>rough</w:t>
      </w:r>
      <w:r w:rsidRPr="00D52B3A">
        <w:rPr>
          <w:rFonts w:ascii="Times New Roman" w:hAnsi="Times New Roman" w:cs="Times New Roman"/>
        </w:rPr>
        <w:t xml:space="preserve">: Crowood Press. </w:t>
      </w:r>
    </w:p>
    <w:p w14:paraId="62FE659D" w14:textId="7B8CC922" w:rsidR="0020757E" w:rsidRPr="00D52B3A" w:rsidRDefault="0020757E" w:rsidP="00D52B3A">
      <w:pPr>
        <w:pStyle w:val="ListParagraph"/>
        <w:numPr>
          <w:ilvl w:val="0"/>
          <w:numId w:val="3"/>
        </w:numPr>
        <w:tabs>
          <w:tab w:val="left" w:pos="567"/>
        </w:tabs>
        <w:spacing w:line="480" w:lineRule="auto"/>
        <w:jc w:val="both"/>
        <w:rPr>
          <w:rFonts w:ascii="Times New Roman" w:hAnsi="Times New Roman" w:cs="Times New Roman"/>
        </w:rPr>
      </w:pPr>
      <w:r w:rsidRPr="00D52B3A">
        <w:rPr>
          <w:rFonts w:ascii="Times New Roman" w:hAnsi="Times New Roman" w:cs="Times New Roman"/>
        </w:rPr>
        <w:t>Y</w:t>
      </w:r>
      <w:r w:rsidR="002E6A7B" w:rsidRPr="00D52B3A">
        <w:rPr>
          <w:rFonts w:ascii="Times New Roman" w:hAnsi="Times New Roman" w:cs="Times New Roman"/>
        </w:rPr>
        <w:t>iannakos, A.</w:t>
      </w:r>
      <w:r w:rsidRPr="00D52B3A">
        <w:rPr>
          <w:rFonts w:ascii="Times New Roman" w:hAnsi="Times New Roman" w:cs="Times New Roman"/>
        </w:rPr>
        <w:t>,</w:t>
      </w:r>
      <w:r w:rsidR="002E6A7B" w:rsidRPr="00D52B3A">
        <w:rPr>
          <w:rFonts w:ascii="Times New Roman" w:hAnsi="Times New Roman" w:cs="Times New Roman"/>
        </w:rPr>
        <w:t xml:space="preserve"> &amp; Armatas,</w:t>
      </w:r>
      <w:r w:rsidRPr="00D52B3A">
        <w:rPr>
          <w:rFonts w:ascii="Times New Roman" w:hAnsi="Times New Roman" w:cs="Times New Roman"/>
        </w:rPr>
        <w:t xml:space="preserve"> V.</w:t>
      </w:r>
      <w:r w:rsidR="002E6A7B" w:rsidRPr="00D52B3A">
        <w:rPr>
          <w:rFonts w:ascii="Times New Roman" w:hAnsi="Times New Roman" w:cs="Times New Roman"/>
        </w:rPr>
        <w:t xml:space="preserve"> (2006).</w:t>
      </w:r>
      <w:r w:rsidRPr="00D52B3A">
        <w:rPr>
          <w:rFonts w:ascii="Times New Roman" w:hAnsi="Times New Roman" w:cs="Times New Roman"/>
        </w:rPr>
        <w:t xml:space="preserve"> Evaluation of the goal scoring patterns in Europe</w:t>
      </w:r>
      <w:r w:rsidR="002E6A7B" w:rsidRPr="00D52B3A">
        <w:rPr>
          <w:rFonts w:ascii="Times New Roman" w:hAnsi="Times New Roman" w:cs="Times New Roman"/>
        </w:rPr>
        <w:t>an Championship in Portugal 2004</w:t>
      </w:r>
      <w:r w:rsidRPr="00D52B3A">
        <w:rPr>
          <w:rFonts w:ascii="Times New Roman" w:hAnsi="Times New Roman" w:cs="Times New Roman"/>
        </w:rPr>
        <w:t xml:space="preserve">. </w:t>
      </w:r>
      <w:r w:rsidRPr="00D52B3A">
        <w:rPr>
          <w:rFonts w:ascii="Times New Roman" w:hAnsi="Times New Roman" w:cs="Times New Roman"/>
          <w:i/>
        </w:rPr>
        <w:t>International Journal of Performance Analysis in Sport</w:t>
      </w:r>
      <w:r w:rsidR="002E6A7B" w:rsidRPr="00D52B3A">
        <w:rPr>
          <w:rFonts w:ascii="Times New Roman" w:hAnsi="Times New Roman" w:cs="Times New Roman"/>
          <w:i/>
        </w:rPr>
        <w:t>,</w:t>
      </w:r>
      <w:r w:rsidR="002E6A7B" w:rsidRPr="00D52B3A">
        <w:rPr>
          <w:rFonts w:ascii="Times New Roman" w:hAnsi="Times New Roman" w:cs="Times New Roman"/>
        </w:rPr>
        <w:t xml:space="preserve"> </w:t>
      </w:r>
      <w:r w:rsidR="002E6A7B" w:rsidRPr="00D52B3A">
        <w:rPr>
          <w:rFonts w:ascii="Times New Roman" w:hAnsi="Times New Roman" w:cs="Times New Roman"/>
          <w:i/>
        </w:rPr>
        <w:t>6</w:t>
      </w:r>
      <w:r w:rsidR="002E6A7B" w:rsidRPr="00D52B3A">
        <w:rPr>
          <w:rFonts w:ascii="Times New Roman" w:hAnsi="Times New Roman" w:cs="Times New Roman"/>
        </w:rPr>
        <w:t xml:space="preserve">(1), </w:t>
      </w:r>
      <w:r w:rsidRPr="00D52B3A">
        <w:rPr>
          <w:rFonts w:ascii="Times New Roman" w:hAnsi="Times New Roman" w:cs="Times New Roman"/>
        </w:rPr>
        <w:t>178-188.</w:t>
      </w:r>
    </w:p>
    <w:p w14:paraId="65CDD6B4" w14:textId="77777777" w:rsidR="00844326" w:rsidRDefault="00844326" w:rsidP="00C5268A">
      <w:pPr>
        <w:spacing w:line="480" w:lineRule="auto"/>
        <w:jc w:val="both"/>
        <w:rPr>
          <w:rFonts w:ascii="Times New Roman" w:hAnsi="Times New Roman" w:cs="Times New Roman"/>
        </w:rPr>
      </w:pPr>
    </w:p>
    <w:p w14:paraId="43C67894" w14:textId="77777777" w:rsidR="00C5268A" w:rsidRDefault="00C5268A" w:rsidP="00C5268A">
      <w:pPr>
        <w:spacing w:line="480" w:lineRule="auto"/>
        <w:jc w:val="both"/>
        <w:rPr>
          <w:rFonts w:ascii="Times New Roman" w:hAnsi="Times New Roman" w:cs="Times New Roman"/>
        </w:rPr>
      </w:pPr>
    </w:p>
    <w:p w14:paraId="300C8BE6" w14:textId="77777777" w:rsidR="00C5268A" w:rsidRDefault="00C5268A" w:rsidP="00C5268A">
      <w:pPr>
        <w:spacing w:line="480" w:lineRule="auto"/>
        <w:jc w:val="both"/>
        <w:rPr>
          <w:rFonts w:ascii="Times New Roman" w:hAnsi="Times New Roman" w:cs="Times New Roman"/>
        </w:rPr>
      </w:pPr>
    </w:p>
    <w:p w14:paraId="6C5FD0FE" w14:textId="77777777" w:rsidR="00C5268A" w:rsidRDefault="00C5268A" w:rsidP="00C5268A">
      <w:pPr>
        <w:spacing w:line="480" w:lineRule="auto"/>
        <w:jc w:val="both"/>
        <w:rPr>
          <w:rFonts w:ascii="Times New Roman" w:hAnsi="Times New Roman" w:cs="Times New Roman"/>
        </w:rPr>
      </w:pPr>
    </w:p>
    <w:p w14:paraId="32E18354" w14:textId="77777777" w:rsidR="00C5268A" w:rsidRDefault="00C5268A" w:rsidP="00C5268A">
      <w:pPr>
        <w:spacing w:line="480" w:lineRule="auto"/>
        <w:jc w:val="both"/>
        <w:rPr>
          <w:rFonts w:ascii="Times New Roman" w:hAnsi="Times New Roman" w:cs="Times New Roman"/>
        </w:rPr>
      </w:pPr>
    </w:p>
    <w:p w14:paraId="732C8EA0" w14:textId="77777777" w:rsidR="008A39D8" w:rsidRDefault="008A39D8" w:rsidP="00844326">
      <w:pPr>
        <w:spacing w:line="480" w:lineRule="auto"/>
        <w:jc w:val="both"/>
        <w:rPr>
          <w:rFonts w:ascii="Times New Roman" w:hAnsi="Times New Roman" w:cs="Times New Roman"/>
        </w:rPr>
      </w:pPr>
    </w:p>
    <w:p w14:paraId="7B2D3236" w14:textId="77777777" w:rsidR="00844326" w:rsidRDefault="00844326" w:rsidP="00C5268A">
      <w:pPr>
        <w:spacing w:line="480" w:lineRule="auto"/>
        <w:jc w:val="both"/>
        <w:rPr>
          <w:rFonts w:ascii="Times New Roman" w:hAnsi="Times New Roman" w:cs="Times New Roman"/>
        </w:rPr>
      </w:pPr>
    </w:p>
    <w:p w14:paraId="0FEC2C3E" w14:textId="77777777" w:rsidR="00844326" w:rsidRDefault="00844326" w:rsidP="002F7F04">
      <w:pPr>
        <w:spacing w:line="480" w:lineRule="auto"/>
        <w:ind w:hanging="851"/>
        <w:jc w:val="both"/>
        <w:rPr>
          <w:rFonts w:ascii="Times New Roman" w:hAnsi="Times New Roman" w:cs="Times New Roman"/>
        </w:rPr>
      </w:pPr>
    </w:p>
    <w:p w14:paraId="726A0C47" w14:textId="77777777" w:rsidR="00844326" w:rsidRDefault="00844326" w:rsidP="002F7F04">
      <w:pPr>
        <w:spacing w:line="480" w:lineRule="auto"/>
        <w:ind w:hanging="851"/>
        <w:jc w:val="both"/>
        <w:rPr>
          <w:rFonts w:ascii="Times New Roman" w:hAnsi="Times New Roman" w:cs="Times New Roman"/>
        </w:rPr>
      </w:pPr>
    </w:p>
    <w:p w14:paraId="6464E628" w14:textId="77777777" w:rsidR="00C5268A" w:rsidRPr="00D8666E" w:rsidRDefault="00C5268A" w:rsidP="002F7F04">
      <w:pPr>
        <w:spacing w:line="480" w:lineRule="auto"/>
        <w:ind w:hanging="851"/>
        <w:jc w:val="both"/>
        <w:rPr>
          <w:rFonts w:ascii="Times New Roman" w:hAnsi="Times New Roman" w:cs="Times New Roman"/>
        </w:rPr>
      </w:pPr>
      <w:bookmarkStart w:id="5" w:name="_GoBack"/>
      <w:bookmarkEnd w:id="5"/>
    </w:p>
    <w:sectPr w:rsidR="00C5268A" w:rsidRPr="00D8666E" w:rsidSect="002B2F1B">
      <w:footerReference w:type="even" r:id="rId12"/>
      <w:footerReference w:type="default" r:id="rId13"/>
      <w:pgSz w:w="11900" w:h="16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D5677" w14:textId="77777777" w:rsidR="006678EC" w:rsidRDefault="006678EC" w:rsidP="007E3648">
      <w:r>
        <w:separator/>
      </w:r>
    </w:p>
  </w:endnote>
  <w:endnote w:type="continuationSeparator" w:id="0">
    <w:p w14:paraId="729270CC" w14:textId="77777777" w:rsidR="006678EC" w:rsidRDefault="006678EC" w:rsidP="007E3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BD16A" w14:textId="77777777" w:rsidR="00376CD9" w:rsidRDefault="00376CD9" w:rsidP="007E36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E9F515" w14:textId="77777777" w:rsidR="00376CD9" w:rsidRDefault="00376CD9" w:rsidP="007E364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A3E9C" w14:textId="77777777" w:rsidR="00376CD9" w:rsidRDefault="00376CD9" w:rsidP="007E36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0AFE">
      <w:rPr>
        <w:rStyle w:val="PageNumber"/>
        <w:noProof/>
      </w:rPr>
      <w:t>20</w:t>
    </w:r>
    <w:r>
      <w:rPr>
        <w:rStyle w:val="PageNumber"/>
      </w:rPr>
      <w:fldChar w:fldCharType="end"/>
    </w:r>
  </w:p>
  <w:p w14:paraId="3FC5BFC2" w14:textId="77777777" w:rsidR="00376CD9" w:rsidRDefault="00376CD9" w:rsidP="007E364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C76DE7" w14:textId="77777777" w:rsidR="006678EC" w:rsidRDefault="006678EC" w:rsidP="007E3648">
      <w:r>
        <w:separator/>
      </w:r>
    </w:p>
  </w:footnote>
  <w:footnote w:type="continuationSeparator" w:id="0">
    <w:p w14:paraId="5CA139D6" w14:textId="77777777" w:rsidR="006678EC" w:rsidRDefault="006678EC" w:rsidP="007E36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565B8"/>
    <w:multiLevelType w:val="hybridMultilevel"/>
    <w:tmpl w:val="2F426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971415"/>
    <w:multiLevelType w:val="hybridMultilevel"/>
    <w:tmpl w:val="655E6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A47DA1"/>
    <w:multiLevelType w:val="hybridMultilevel"/>
    <w:tmpl w:val="905812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E20"/>
    <w:rsid w:val="000073B1"/>
    <w:rsid w:val="00013849"/>
    <w:rsid w:val="0001570A"/>
    <w:rsid w:val="00020ABC"/>
    <w:rsid w:val="000273CA"/>
    <w:rsid w:val="00033D6D"/>
    <w:rsid w:val="00034778"/>
    <w:rsid w:val="000353A6"/>
    <w:rsid w:val="000354C3"/>
    <w:rsid w:val="00036C60"/>
    <w:rsid w:val="00047CC2"/>
    <w:rsid w:val="00051602"/>
    <w:rsid w:val="000535F9"/>
    <w:rsid w:val="00054DCE"/>
    <w:rsid w:val="00056233"/>
    <w:rsid w:val="0007476B"/>
    <w:rsid w:val="00074F38"/>
    <w:rsid w:val="000750DD"/>
    <w:rsid w:val="00081B55"/>
    <w:rsid w:val="000879D7"/>
    <w:rsid w:val="000902ED"/>
    <w:rsid w:val="000A0C82"/>
    <w:rsid w:val="000B24CB"/>
    <w:rsid w:val="000D089C"/>
    <w:rsid w:val="000D1563"/>
    <w:rsid w:val="000D2237"/>
    <w:rsid w:val="000F027B"/>
    <w:rsid w:val="000F0735"/>
    <w:rsid w:val="000F2C45"/>
    <w:rsid w:val="001009C3"/>
    <w:rsid w:val="0011128A"/>
    <w:rsid w:val="0012768F"/>
    <w:rsid w:val="00146CD5"/>
    <w:rsid w:val="001478D8"/>
    <w:rsid w:val="0015099F"/>
    <w:rsid w:val="001624BF"/>
    <w:rsid w:val="00162A87"/>
    <w:rsid w:val="00162AAE"/>
    <w:rsid w:val="00177BF1"/>
    <w:rsid w:val="0019518D"/>
    <w:rsid w:val="00196231"/>
    <w:rsid w:val="001A05AF"/>
    <w:rsid w:val="001A1469"/>
    <w:rsid w:val="001A4B34"/>
    <w:rsid w:val="001A768A"/>
    <w:rsid w:val="001C057F"/>
    <w:rsid w:val="001D46FA"/>
    <w:rsid w:val="001D4E01"/>
    <w:rsid w:val="001D5B74"/>
    <w:rsid w:val="001E3872"/>
    <w:rsid w:val="001F393A"/>
    <w:rsid w:val="002065E4"/>
    <w:rsid w:val="0020757E"/>
    <w:rsid w:val="00211243"/>
    <w:rsid w:val="00214FC0"/>
    <w:rsid w:val="002150FF"/>
    <w:rsid w:val="0022235D"/>
    <w:rsid w:val="00227901"/>
    <w:rsid w:val="00227DCF"/>
    <w:rsid w:val="00231DFF"/>
    <w:rsid w:val="00232FE8"/>
    <w:rsid w:val="002331CA"/>
    <w:rsid w:val="00233A76"/>
    <w:rsid w:val="00233C96"/>
    <w:rsid w:val="0023414F"/>
    <w:rsid w:val="00236FDA"/>
    <w:rsid w:val="0023702D"/>
    <w:rsid w:val="002370E2"/>
    <w:rsid w:val="00240DD8"/>
    <w:rsid w:val="00245CB6"/>
    <w:rsid w:val="0024644F"/>
    <w:rsid w:val="00246FA6"/>
    <w:rsid w:val="002531B9"/>
    <w:rsid w:val="00255039"/>
    <w:rsid w:val="002626C7"/>
    <w:rsid w:val="00274551"/>
    <w:rsid w:val="002768A5"/>
    <w:rsid w:val="00291EF3"/>
    <w:rsid w:val="002962F1"/>
    <w:rsid w:val="00296A37"/>
    <w:rsid w:val="002A18AB"/>
    <w:rsid w:val="002A2D32"/>
    <w:rsid w:val="002A30D4"/>
    <w:rsid w:val="002A392F"/>
    <w:rsid w:val="002A5045"/>
    <w:rsid w:val="002A541B"/>
    <w:rsid w:val="002B0706"/>
    <w:rsid w:val="002B2B0B"/>
    <w:rsid w:val="002B2F1B"/>
    <w:rsid w:val="002B4F55"/>
    <w:rsid w:val="002B6D01"/>
    <w:rsid w:val="002B775B"/>
    <w:rsid w:val="002D665D"/>
    <w:rsid w:val="002D6E23"/>
    <w:rsid w:val="002D7A79"/>
    <w:rsid w:val="002D7F04"/>
    <w:rsid w:val="002E003B"/>
    <w:rsid w:val="002E06C9"/>
    <w:rsid w:val="002E284F"/>
    <w:rsid w:val="002E5EF1"/>
    <w:rsid w:val="002E6A7B"/>
    <w:rsid w:val="002F076B"/>
    <w:rsid w:val="002F4039"/>
    <w:rsid w:val="002F7F04"/>
    <w:rsid w:val="003009ED"/>
    <w:rsid w:val="00306A43"/>
    <w:rsid w:val="00310232"/>
    <w:rsid w:val="003102CE"/>
    <w:rsid w:val="00311688"/>
    <w:rsid w:val="00333033"/>
    <w:rsid w:val="003340AA"/>
    <w:rsid w:val="00341676"/>
    <w:rsid w:val="0034437C"/>
    <w:rsid w:val="00347365"/>
    <w:rsid w:val="0035151B"/>
    <w:rsid w:val="003522E8"/>
    <w:rsid w:val="00352A26"/>
    <w:rsid w:val="00353C8F"/>
    <w:rsid w:val="00355F5F"/>
    <w:rsid w:val="00357034"/>
    <w:rsid w:val="00357B53"/>
    <w:rsid w:val="0036101A"/>
    <w:rsid w:val="003611BE"/>
    <w:rsid w:val="003622D6"/>
    <w:rsid w:val="00362C9F"/>
    <w:rsid w:val="0036623B"/>
    <w:rsid w:val="003672D2"/>
    <w:rsid w:val="00376CD9"/>
    <w:rsid w:val="003804B0"/>
    <w:rsid w:val="003915B4"/>
    <w:rsid w:val="003A2F9A"/>
    <w:rsid w:val="003A445C"/>
    <w:rsid w:val="003B6661"/>
    <w:rsid w:val="003B77A4"/>
    <w:rsid w:val="003B79E3"/>
    <w:rsid w:val="003C269D"/>
    <w:rsid w:val="003C37A5"/>
    <w:rsid w:val="003C56B1"/>
    <w:rsid w:val="003D5BD6"/>
    <w:rsid w:val="003D5E09"/>
    <w:rsid w:val="003D6173"/>
    <w:rsid w:val="003E0328"/>
    <w:rsid w:val="003E3F0F"/>
    <w:rsid w:val="003F0260"/>
    <w:rsid w:val="00401C6B"/>
    <w:rsid w:val="004104E2"/>
    <w:rsid w:val="0041104F"/>
    <w:rsid w:val="004129CB"/>
    <w:rsid w:val="0042754C"/>
    <w:rsid w:val="00433937"/>
    <w:rsid w:val="00437637"/>
    <w:rsid w:val="00437787"/>
    <w:rsid w:val="00443D82"/>
    <w:rsid w:val="00456E87"/>
    <w:rsid w:val="0045744B"/>
    <w:rsid w:val="0046201F"/>
    <w:rsid w:val="00462429"/>
    <w:rsid w:val="00465748"/>
    <w:rsid w:val="00472A3B"/>
    <w:rsid w:val="0048360E"/>
    <w:rsid w:val="00484FD2"/>
    <w:rsid w:val="00491192"/>
    <w:rsid w:val="00492457"/>
    <w:rsid w:val="00494AFF"/>
    <w:rsid w:val="00495CE4"/>
    <w:rsid w:val="00496869"/>
    <w:rsid w:val="004A0480"/>
    <w:rsid w:val="004A2F27"/>
    <w:rsid w:val="004A4BA1"/>
    <w:rsid w:val="004A6096"/>
    <w:rsid w:val="004B6C50"/>
    <w:rsid w:val="004C2139"/>
    <w:rsid w:val="004C440F"/>
    <w:rsid w:val="004D0158"/>
    <w:rsid w:val="004D41D7"/>
    <w:rsid w:val="004F4BDF"/>
    <w:rsid w:val="004F69E6"/>
    <w:rsid w:val="00500FAE"/>
    <w:rsid w:val="00501D4B"/>
    <w:rsid w:val="0050542C"/>
    <w:rsid w:val="005116EF"/>
    <w:rsid w:val="005146B8"/>
    <w:rsid w:val="00532987"/>
    <w:rsid w:val="005375D0"/>
    <w:rsid w:val="00544D47"/>
    <w:rsid w:val="005468E9"/>
    <w:rsid w:val="00551600"/>
    <w:rsid w:val="00551735"/>
    <w:rsid w:val="005537EB"/>
    <w:rsid w:val="00557F3C"/>
    <w:rsid w:val="005760A8"/>
    <w:rsid w:val="00577DE8"/>
    <w:rsid w:val="005A2ED2"/>
    <w:rsid w:val="005A55A6"/>
    <w:rsid w:val="005A570D"/>
    <w:rsid w:val="005A669E"/>
    <w:rsid w:val="005B12ED"/>
    <w:rsid w:val="005B2F0D"/>
    <w:rsid w:val="005D1887"/>
    <w:rsid w:val="005D189F"/>
    <w:rsid w:val="005D4A40"/>
    <w:rsid w:val="005D4D55"/>
    <w:rsid w:val="005E3DE3"/>
    <w:rsid w:val="005F7702"/>
    <w:rsid w:val="00601407"/>
    <w:rsid w:val="006039E9"/>
    <w:rsid w:val="00606A1A"/>
    <w:rsid w:val="0061641F"/>
    <w:rsid w:val="00617AEF"/>
    <w:rsid w:val="00620A92"/>
    <w:rsid w:val="00633DB5"/>
    <w:rsid w:val="00640DD3"/>
    <w:rsid w:val="006435B3"/>
    <w:rsid w:val="00650B78"/>
    <w:rsid w:val="00650FAC"/>
    <w:rsid w:val="0065126F"/>
    <w:rsid w:val="006512CC"/>
    <w:rsid w:val="00651B82"/>
    <w:rsid w:val="00652450"/>
    <w:rsid w:val="00653128"/>
    <w:rsid w:val="0065671B"/>
    <w:rsid w:val="006638E4"/>
    <w:rsid w:val="00664B95"/>
    <w:rsid w:val="006678EC"/>
    <w:rsid w:val="0067120A"/>
    <w:rsid w:val="00676964"/>
    <w:rsid w:val="00694526"/>
    <w:rsid w:val="00695614"/>
    <w:rsid w:val="0069657E"/>
    <w:rsid w:val="00697F34"/>
    <w:rsid w:val="006A41F6"/>
    <w:rsid w:val="006A466D"/>
    <w:rsid w:val="006A4EE6"/>
    <w:rsid w:val="006B3629"/>
    <w:rsid w:val="006B51E0"/>
    <w:rsid w:val="006B775B"/>
    <w:rsid w:val="006C3959"/>
    <w:rsid w:val="006D1060"/>
    <w:rsid w:val="006E0584"/>
    <w:rsid w:val="006E38B3"/>
    <w:rsid w:val="006E3D74"/>
    <w:rsid w:val="006F50E5"/>
    <w:rsid w:val="00707C98"/>
    <w:rsid w:val="00713994"/>
    <w:rsid w:val="00714352"/>
    <w:rsid w:val="0072425B"/>
    <w:rsid w:val="00725681"/>
    <w:rsid w:val="007266B3"/>
    <w:rsid w:val="0073027C"/>
    <w:rsid w:val="00734D1E"/>
    <w:rsid w:val="00747FB1"/>
    <w:rsid w:val="007508DD"/>
    <w:rsid w:val="00751E2A"/>
    <w:rsid w:val="00757317"/>
    <w:rsid w:val="007605DD"/>
    <w:rsid w:val="00760B9D"/>
    <w:rsid w:val="007625BF"/>
    <w:rsid w:val="0077053A"/>
    <w:rsid w:val="00772373"/>
    <w:rsid w:val="00783C6B"/>
    <w:rsid w:val="007901D4"/>
    <w:rsid w:val="00794F79"/>
    <w:rsid w:val="007977DF"/>
    <w:rsid w:val="007A5F90"/>
    <w:rsid w:val="007B49CB"/>
    <w:rsid w:val="007B7B8C"/>
    <w:rsid w:val="007D0B75"/>
    <w:rsid w:val="007D16A5"/>
    <w:rsid w:val="007D7547"/>
    <w:rsid w:val="007D76B3"/>
    <w:rsid w:val="007E3648"/>
    <w:rsid w:val="007E4913"/>
    <w:rsid w:val="007E62B1"/>
    <w:rsid w:val="007F0D44"/>
    <w:rsid w:val="007F687B"/>
    <w:rsid w:val="007F6E1B"/>
    <w:rsid w:val="007F6E91"/>
    <w:rsid w:val="007F74E5"/>
    <w:rsid w:val="00804309"/>
    <w:rsid w:val="00805B2A"/>
    <w:rsid w:val="00820057"/>
    <w:rsid w:val="00820DEA"/>
    <w:rsid w:val="00820FA2"/>
    <w:rsid w:val="008276D4"/>
    <w:rsid w:val="00832DBF"/>
    <w:rsid w:val="008363F1"/>
    <w:rsid w:val="008427F4"/>
    <w:rsid w:val="00844326"/>
    <w:rsid w:val="0084647A"/>
    <w:rsid w:val="00850D78"/>
    <w:rsid w:val="0085478E"/>
    <w:rsid w:val="008552FB"/>
    <w:rsid w:val="0086192A"/>
    <w:rsid w:val="00863419"/>
    <w:rsid w:val="00864AC6"/>
    <w:rsid w:val="008656CD"/>
    <w:rsid w:val="00880830"/>
    <w:rsid w:val="00890F07"/>
    <w:rsid w:val="00893463"/>
    <w:rsid w:val="0089587F"/>
    <w:rsid w:val="008A3399"/>
    <w:rsid w:val="008A39D8"/>
    <w:rsid w:val="008A4EF6"/>
    <w:rsid w:val="008B4C00"/>
    <w:rsid w:val="008B4E2D"/>
    <w:rsid w:val="008B4E7D"/>
    <w:rsid w:val="008B78CF"/>
    <w:rsid w:val="008C1932"/>
    <w:rsid w:val="008C256A"/>
    <w:rsid w:val="008C26B8"/>
    <w:rsid w:val="008C3C59"/>
    <w:rsid w:val="008C4A48"/>
    <w:rsid w:val="008C63A1"/>
    <w:rsid w:val="008E6E64"/>
    <w:rsid w:val="008F52D1"/>
    <w:rsid w:val="00914B20"/>
    <w:rsid w:val="00915087"/>
    <w:rsid w:val="009205AF"/>
    <w:rsid w:val="00923657"/>
    <w:rsid w:val="00935310"/>
    <w:rsid w:val="00935A2C"/>
    <w:rsid w:val="00936C56"/>
    <w:rsid w:val="0094735E"/>
    <w:rsid w:val="009519B0"/>
    <w:rsid w:val="009551AC"/>
    <w:rsid w:val="00957669"/>
    <w:rsid w:val="00957B8B"/>
    <w:rsid w:val="009600BD"/>
    <w:rsid w:val="009636D3"/>
    <w:rsid w:val="0096626A"/>
    <w:rsid w:val="009664FC"/>
    <w:rsid w:val="00966D0C"/>
    <w:rsid w:val="00971AA1"/>
    <w:rsid w:val="009767CA"/>
    <w:rsid w:val="00976AC9"/>
    <w:rsid w:val="00977185"/>
    <w:rsid w:val="00990B68"/>
    <w:rsid w:val="009913A3"/>
    <w:rsid w:val="00991E09"/>
    <w:rsid w:val="00992A1E"/>
    <w:rsid w:val="009A4B00"/>
    <w:rsid w:val="009A685B"/>
    <w:rsid w:val="009A6CC1"/>
    <w:rsid w:val="009B381D"/>
    <w:rsid w:val="009B3CF6"/>
    <w:rsid w:val="009B452C"/>
    <w:rsid w:val="009B7ABA"/>
    <w:rsid w:val="009C5D13"/>
    <w:rsid w:val="009D04D2"/>
    <w:rsid w:val="009D261B"/>
    <w:rsid w:val="009D53AC"/>
    <w:rsid w:val="009E2901"/>
    <w:rsid w:val="009E6549"/>
    <w:rsid w:val="009F1BDE"/>
    <w:rsid w:val="009F1C59"/>
    <w:rsid w:val="009F7F68"/>
    <w:rsid w:val="00A01D0C"/>
    <w:rsid w:val="00A11E76"/>
    <w:rsid w:val="00A17008"/>
    <w:rsid w:val="00A24585"/>
    <w:rsid w:val="00A2641D"/>
    <w:rsid w:val="00A268FB"/>
    <w:rsid w:val="00A27E45"/>
    <w:rsid w:val="00A35DE5"/>
    <w:rsid w:val="00A502DB"/>
    <w:rsid w:val="00A53E3A"/>
    <w:rsid w:val="00A55360"/>
    <w:rsid w:val="00A562A6"/>
    <w:rsid w:val="00A6521F"/>
    <w:rsid w:val="00A66BDE"/>
    <w:rsid w:val="00A747B5"/>
    <w:rsid w:val="00A84A56"/>
    <w:rsid w:val="00A852C1"/>
    <w:rsid w:val="00A87EDE"/>
    <w:rsid w:val="00A93658"/>
    <w:rsid w:val="00A95E91"/>
    <w:rsid w:val="00A96349"/>
    <w:rsid w:val="00AA6F48"/>
    <w:rsid w:val="00AB05F2"/>
    <w:rsid w:val="00AB1082"/>
    <w:rsid w:val="00AB2477"/>
    <w:rsid w:val="00AB5E46"/>
    <w:rsid w:val="00AB66AF"/>
    <w:rsid w:val="00AC2D5B"/>
    <w:rsid w:val="00AC3C60"/>
    <w:rsid w:val="00AC4EAC"/>
    <w:rsid w:val="00AC5272"/>
    <w:rsid w:val="00AC79A0"/>
    <w:rsid w:val="00AD169D"/>
    <w:rsid w:val="00AE65ED"/>
    <w:rsid w:val="00AE6A19"/>
    <w:rsid w:val="00AE76EB"/>
    <w:rsid w:val="00AF1C7E"/>
    <w:rsid w:val="00AF6BE3"/>
    <w:rsid w:val="00AF7806"/>
    <w:rsid w:val="00AF7829"/>
    <w:rsid w:val="00B11885"/>
    <w:rsid w:val="00B14365"/>
    <w:rsid w:val="00B2229C"/>
    <w:rsid w:val="00B2657A"/>
    <w:rsid w:val="00B332F2"/>
    <w:rsid w:val="00B37460"/>
    <w:rsid w:val="00B4303F"/>
    <w:rsid w:val="00B45482"/>
    <w:rsid w:val="00B55BD6"/>
    <w:rsid w:val="00B5691E"/>
    <w:rsid w:val="00B60500"/>
    <w:rsid w:val="00B62EA7"/>
    <w:rsid w:val="00B62EF1"/>
    <w:rsid w:val="00B62F9B"/>
    <w:rsid w:val="00B636D6"/>
    <w:rsid w:val="00B64029"/>
    <w:rsid w:val="00B73C11"/>
    <w:rsid w:val="00B73F4A"/>
    <w:rsid w:val="00B76653"/>
    <w:rsid w:val="00B938DB"/>
    <w:rsid w:val="00B95BC8"/>
    <w:rsid w:val="00BC71B5"/>
    <w:rsid w:val="00BD08DD"/>
    <w:rsid w:val="00BD0AE8"/>
    <w:rsid w:val="00BD4E20"/>
    <w:rsid w:val="00BE2D33"/>
    <w:rsid w:val="00BE5015"/>
    <w:rsid w:val="00BE7A67"/>
    <w:rsid w:val="00BE7A70"/>
    <w:rsid w:val="00BF0AFB"/>
    <w:rsid w:val="00BF22FB"/>
    <w:rsid w:val="00BF4263"/>
    <w:rsid w:val="00C0134C"/>
    <w:rsid w:val="00C0257A"/>
    <w:rsid w:val="00C03CAA"/>
    <w:rsid w:val="00C13E71"/>
    <w:rsid w:val="00C26FEE"/>
    <w:rsid w:val="00C27D6C"/>
    <w:rsid w:val="00C35307"/>
    <w:rsid w:val="00C41D42"/>
    <w:rsid w:val="00C43860"/>
    <w:rsid w:val="00C5268A"/>
    <w:rsid w:val="00C54D7B"/>
    <w:rsid w:val="00C60F2E"/>
    <w:rsid w:val="00C61F01"/>
    <w:rsid w:val="00C84BEE"/>
    <w:rsid w:val="00C85D7D"/>
    <w:rsid w:val="00C87465"/>
    <w:rsid w:val="00C90D7F"/>
    <w:rsid w:val="00C9368A"/>
    <w:rsid w:val="00C96F26"/>
    <w:rsid w:val="00C97836"/>
    <w:rsid w:val="00CA5E41"/>
    <w:rsid w:val="00CA688E"/>
    <w:rsid w:val="00CB0253"/>
    <w:rsid w:val="00CB2910"/>
    <w:rsid w:val="00CB3826"/>
    <w:rsid w:val="00CB79C5"/>
    <w:rsid w:val="00CC10D2"/>
    <w:rsid w:val="00CC3BF1"/>
    <w:rsid w:val="00CD0EA4"/>
    <w:rsid w:val="00CD0F5C"/>
    <w:rsid w:val="00CE08BE"/>
    <w:rsid w:val="00CE1541"/>
    <w:rsid w:val="00CE57E0"/>
    <w:rsid w:val="00CE7D84"/>
    <w:rsid w:val="00CF07CF"/>
    <w:rsid w:val="00CF0AFE"/>
    <w:rsid w:val="00CF2D9A"/>
    <w:rsid w:val="00CF42F8"/>
    <w:rsid w:val="00CF51A6"/>
    <w:rsid w:val="00CF5AF2"/>
    <w:rsid w:val="00CF7920"/>
    <w:rsid w:val="00D07018"/>
    <w:rsid w:val="00D126E3"/>
    <w:rsid w:val="00D16DDE"/>
    <w:rsid w:val="00D327B3"/>
    <w:rsid w:val="00D4016C"/>
    <w:rsid w:val="00D417C4"/>
    <w:rsid w:val="00D47690"/>
    <w:rsid w:val="00D47C7A"/>
    <w:rsid w:val="00D501F1"/>
    <w:rsid w:val="00D50BD4"/>
    <w:rsid w:val="00D52B3A"/>
    <w:rsid w:val="00D53861"/>
    <w:rsid w:val="00D559D8"/>
    <w:rsid w:val="00D5656B"/>
    <w:rsid w:val="00D5678B"/>
    <w:rsid w:val="00D57930"/>
    <w:rsid w:val="00D63439"/>
    <w:rsid w:val="00D65C68"/>
    <w:rsid w:val="00D67A87"/>
    <w:rsid w:val="00D76E80"/>
    <w:rsid w:val="00D8666E"/>
    <w:rsid w:val="00D871D6"/>
    <w:rsid w:val="00D90DFB"/>
    <w:rsid w:val="00D94F02"/>
    <w:rsid w:val="00D97514"/>
    <w:rsid w:val="00DA2D18"/>
    <w:rsid w:val="00DA36EA"/>
    <w:rsid w:val="00DA5D9B"/>
    <w:rsid w:val="00DB2DA3"/>
    <w:rsid w:val="00DC0F18"/>
    <w:rsid w:val="00DC4C35"/>
    <w:rsid w:val="00DC672B"/>
    <w:rsid w:val="00DC73AA"/>
    <w:rsid w:val="00DC78D4"/>
    <w:rsid w:val="00DD536F"/>
    <w:rsid w:val="00DE2082"/>
    <w:rsid w:val="00DE7FA8"/>
    <w:rsid w:val="00E02A24"/>
    <w:rsid w:val="00E04665"/>
    <w:rsid w:val="00E07EB2"/>
    <w:rsid w:val="00E12B4C"/>
    <w:rsid w:val="00E1798B"/>
    <w:rsid w:val="00E253D5"/>
    <w:rsid w:val="00E26BD7"/>
    <w:rsid w:val="00E274D6"/>
    <w:rsid w:val="00E312E0"/>
    <w:rsid w:val="00E37CDC"/>
    <w:rsid w:val="00E40067"/>
    <w:rsid w:val="00E44C4E"/>
    <w:rsid w:val="00E46D3F"/>
    <w:rsid w:val="00E5289E"/>
    <w:rsid w:val="00E55FE2"/>
    <w:rsid w:val="00E56373"/>
    <w:rsid w:val="00E56DE1"/>
    <w:rsid w:val="00E577B4"/>
    <w:rsid w:val="00E625F2"/>
    <w:rsid w:val="00E64450"/>
    <w:rsid w:val="00E66A25"/>
    <w:rsid w:val="00E7360C"/>
    <w:rsid w:val="00E8066F"/>
    <w:rsid w:val="00E81737"/>
    <w:rsid w:val="00E85D67"/>
    <w:rsid w:val="00E87217"/>
    <w:rsid w:val="00E91DFD"/>
    <w:rsid w:val="00EA0AF2"/>
    <w:rsid w:val="00EB38FD"/>
    <w:rsid w:val="00EB4A08"/>
    <w:rsid w:val="00EC1B24"/>
    <w:rsid w:val="00EC430E"/>
    <w:rsid w:val="00ED316E"/>
    <w:rsid w:val="00EE30E5"/>
    <w:rsid w:val="00EF0A54"/>
    <w:rsid w:val="00EF2764"/>
    <w:rsid w:val="00EF77FE"/>
    <w:rsid w:val="00EF7C4D"/>
    <w:rsid w:val="00F0232A"/>
    <w:rsid w:val="00F02C85"/>
    <w:rsid w:val="00F02F4B"/>
    <w:rsid w:val="00F06BC1"/>
    <w:rsid w:val="00F1285E"/>
    <w:rsid w:val="00F138D1"/>
    <w:rsid w:val="00F16547"/>
    <w:rsid w:val="00F226B6"/>
    <w:rsid w:val="00F2384F"/>
    <w:rsid w:val="00F35AAF"/>
    <w:rsid w:val="00F40B9D"/>
    <w:rsid w:val="00F44626"/>
    <w:rsid w:val="00F50C29"/>
    <w:rsid w:val="00F67928"/>
    <w:rsid w:val="00F75B9A"/>
    <w:rsid w:val="00F776A4"/>
    <w:rsid w:val="00F80BC0"/>
    <w:rsid w:val="00F83DFE"/>
    <w:rsid w:val="00F83F4F"/>
    <w:rsid w:val="00F8501A"/>
    <w:rsid w:val="00F86B7D"/>
    <w:rsid w:val="00F97E86"/>
    <w:rsid w:val="00FB19EF"/>
    <w:rsid w:val="00FC293C"/>
    <w:rsid w:val="00FC77C1"/>
    <w:rsid w:val="00FD2A20"/>
    <w:rsid w:val="00FD3AC8"/>
    <w:rsid w:val="00FE49C4"/>
    <w:rsid w:val="00FE60FC"/>
    <w:rsid w:val="00FF2D16"/>
    <w:rsid w:val="00FF3CAE"/>
    <w:rsid w:val="00FF7F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5EEB48"/>
  <w15:docId w15:val="{AB8FA86D-A345-4033-AF39-D96CEFB3B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8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F393A"/>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00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0BD"/>
    <w:rPr>
      <w:rFonts w:ascii="Lucida Grande" w:hAnsi="Lucida Grande" w:cs="Lucida Grande"/>
      <w:sz w:val="18"/>
      <w:szCs w:val="18"/>
    </w:rPr>
  </w:style>
  <w:style w:type="paragraph" w:styleId="ListParagraph">
    <w:name w:val="List Paragraph"/>
    <w:basedOn w:val="Normal"/>
    <w:uiPriority w:val="34"/>
    <w:qFormat/>
    <w:rsid w:val="00D50BD4"/>
    <w:pPr>
      <w:ind w:left="720"/>
      <w:contextualSpacing/>
    </w:pPr>
  </w:style>
  <w:style w:type="character" w:styleId="Hyperlink">
    <w:name w:val="Hyperlink"/>
    <w:basedOn w:val="DefaultParagraphFont"/>
    <w:uiPriority w:val="99"/>
    <w:unhideWhenUsed/>
    <w:rsid w:val="00311688"/>
    <w:rPr>
      <w:color w:val="0000FF" w:themeColor="hyperlink"/>
      <w:u w:val="single"/>
    </w:rPr>
  </w:style>
  <w:style w:type="paragraph" w:styleId="Footer">
    <w:name w:val="footer"/>
    <w:basedOn w:val="Normal"/>
    <w:link w:val="FooterChar"/>
    <w:uiPriority w:val="99"/>
    <w:unhideWhenUsed/>
    <w:rsid w:val="007E3648"/>
    <w:pPr>
      <w:tabs>
        <w:tab w:val="center" w:pos="4320"/>
        <w:tab w:val="right" w:pos="8640"/>
      </w:tabs>
    </w:pPr>
  </w:style>
  <w:style w:type="character" w:customStyle="1" w:styleId="FooterChar">
    <w:name w:val="Footer Char"/>
    <w:basedOn w:val="DefaultParagraphFont"/>
    <w:link w:val="Footer"/>
    <w:uiPriority w:val="99"/>
    <w:rsid w:val="007E3648"/>
  </w:style>
  <w:style w:type="character" w:styleId="PageNumber">
    <w:name w:val="page number"/>
    <w:basedOn w:val="DefaultParagraphFont"/>
    <w:uiPriority w:val="99"/>
    <w:semiHidden/>
    <w:unhideWhenUsed/>
    <w:rsid w:val="007E3648"/>
  </w:style>
  <w:style w:type="paragraph" w:styleId="Header">
    <w:name w:val="header"/>
    <w:basedOn w:val="Normal"/>
    <w:link w:val="HeaderChar"/>
    <w:uiPriority w:val="99"/>
    <w:unhideWhenUsed/>
    <w:rsid w:val="000D089C"/>
    <w:pPr>
      <w:tabs>
        <w:tab w:val="center" w:pos="4513"/>
        <w:tab w:val="right" w:pos="9026"/>
      </w:tabs>
    </w:pPr>
  </w:style>
  <w:style w:type="character" w:customStyle="1" w:styleId="HeaderChar">
    <w:name w:val="Header Char"/>
    <w:basedOn w:val="DefaultParagraphFont"/>
    <w:link w:val="Header"/>
    <w:uiPriority w:val="99"/>
    <w:rsid w:val="000D0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ulling@chi.ac.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B5EA6F5D-9111-42E4-A52C-96588EAC0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B672ABA</Template>
  <TotalTime>5</TotalTime>
  <Pages>21</Pages>
  <Words>5129</Words>
  <Characters>29241</Characters>
  <Application>Microsoft Office Word</Application>
  <DocSecurity>0</DocSecurity>
  <Lines>243</Lines>
  <Paragraphs>68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University of Chichester</Company>
  <LinksUpToDate>false</LinksUpToDate>
  <CharactersWithSpaces>34302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 Services</dc:creator>
  <cp:lastModifiedBy>Craig Pulling</cp:lastModifiedBy>
  <cp:revision>4</cp:revision>
  <cp:lastPrinted>2015-11-06T10:00:00Z</cp:lastPrinted>
  <dcterms:created xsi:type="dcterms:W3CDTF">2016-09-14T11:37:00Z</dcterms:created>
  <dcterms:modified xsi:type="dcterms:W3CDTF">2016-09-14T11:41:00Z</dcterms:modified>
</cp:coreProperties>
</file>