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B8A8" w14:textId="184494E7" w:rsidR="00F74F52" w:rsidRPr="00EB1E2E" w:rsidRDefault="00F74F52" w:rsidP="00F74F52">
      <w:pPr>
        <w:pStyle w:val="Title1"/>
        <w:spacing w:line="276" w:lineRule="auto"/>
        <w:rPr>
          <w:color w:val="000000" w:themeColor="text1"/>
        </w:rPr>
      </w:pPr>
      <w:r w:rsidRPr="00EB1E2E">
        <w:rPr>
          <w:color w:val="000000" w:themeColor="text1"/>
          <w:sz w:val="48"/>
        </w:rPr>
        <w:t>Developing Powerful Athletes</w:t>
      </w:r>
    </w:p>
    <w:p w14:paraId="0122D1E9" w14:textId="77777777" w:rsidR="00F74F52" w:rsidRPr="00EB1E2E" w:rsidRDefault="00F74F52" w:rsidP="00F74F52">
      <w:pPr>
        <w:pStyle w:val="Title1"/>
        <w:spacing w:line="276" w:lineRule="auto"/>
        <w:rPr>
          <w:color w:val="000000" w:themeColor="text1"/>
          <w:sz w:val="16"/>
        </w:rPr>
      </w:pPr>
      <w:r>
        <w:rPr>
          <w:color w:val="000000" w:themeColor="text1"/>
          <w:sz w:val="28"/>
        </w:rPr>
        <w:t xml:space="preserve">Part 2: </w:t>
      </w:r>
      <w:r w:rsidRPr="00EB1E2E">
        <w:rPr>
          <w:color w:val="000000" w:themeColor="text1"/>
          <w:sz w:val="28"/>
        </w:rPr>
        <w:t>Practical Applications</w:t>
      </w:r>
    </w:p>
    <w:p w14:paraId="67900339" w14:textId="77777777" w:rsidR="00F4513B" w:rsidRDefault="00F4513B" w:rsidP="002D5CFE">
      <w:pPr>
        <w:pStyle w:val="ListParagraph"/>
        <w:rPr>
          <w:b w:val="0"/>
          <w:sz w:val="24"/>
        </w:rPr>
      </w:pPr>
    </w:p>
    <w:p w14:paraId="24861A59" w14:textId="77777777" w:rsidR="00DA7D09" w:rsidRDefault="00DA7D09" w:rsidP="002D5CFE">
      <w:pPr>
        <w:pStyle w:val="ListParagraph"/>
        <w:rPr>
          <w:b w:val="0"/>
          <w:sz w:val="24"/>
        </w:rPr>
      </w:pPr>
    </w:p>
    <w:p w14:paraId="03CDD886" w14:textId="77777777" w:rsidR="002D5CFE" w:rsidRPr="002C2B19" w:rsidRDefault="002D5CFE" w:rsidP="002D5CFE">
      <w:pPr>
        <w:pStyle w:val="ListParagraph"/>
        <w:rPr>
          <w:b w:val="0"/>
          <w:color w:val="000000" w:themeColor="text1"/>
          <w:sz w:val="24"/>
        </w:rPr>
      </w:pPr>
      <w:r w:rsidRPr="002C2B19">
        <w:rPr>
          <w:b w:val="0"/>
          <w:sz w:val="24"/>
        </w:rPr>
        <w:t>Anthony N. Turner,</w:t>
      </w:r>
      <w:r>
        <w:rPr>
          <w:b w:val="0"/>
          <w:sz w:val="24"/>
        </w:rPr>
        <w:t xml:space="preserve"> </w:t>
      </w:r>
      <w:r w:rsidRPr="002C2B19">
        <w:rPr>
          <w:b w:val="0"/>
          <w:sz w:val="24"/>
        </w:rPr>
        <w:t>Paul Comfort, John McMahon</w:t>
      </w:r>
      <w:r>
        <w:rPr>
          <w:b w:val="0"/>
          <w:sz w:val="24"/>
        </w:rPr>
        <w:t>,</w:t>
      </w:r>
      <w:r w:rsidRPr="002C2B19">
        <w:rPr>
          <w:b w:val="0"/>
          <w:sz w:val="24"/>
        </w:rPr>
        <w:t xml:space="preserve"> Chris Bishop, </w:t>
      </w:r>
      <w:proofErr w:type="spellStart"/>
      <w:r w:rsidRPr="002C2B19">
        <w:rPr>
          <w:b w:val="0"/>
          <w:sz w:val="24"/>
        </w:rPr>
        <w:t>Shyam</w:t>
      </w:r>
      <w:proofErr w:type="spellEnd"/>
      <w:r w:rsidRPr="002C2B19">
        <w:rPr>
          <w:b w:val="0"/>
          <w:sz w:val="24"/>
        </w:rPr>
        <w:t xml:space="preserve"> </w:t>
      </w:r>
      <w:proofErr w:type="spellStart"/>
      <w:r w:rsidRPr="002C2B19">
        <w:rPr>
          <w:b w:val="0"/>
          <w:sz w:val="24"/>
        </w:rPr>
        <w:t>Chavd</w:t>
      </w:r>
      <w:r>
        <w:rPr>
          <w:b w:val="0"/>
          <w:sz w:val="24"/>
        </w:rPr>
        <w:t>a</w:t>
      </w:r>
      <w:proofErr w:type="spellEnd"/>
      <w:r>
        <w:rPr>
          <w:b w:val="0"/>
          <w:sz w:val="24"/>
        </w:rPr>
        <w:t>,</w:t>
      </w:r>
      <w:r w:rsidRPr="002C2B19">
        <w:rPr>
          <w:b w:val="0"/>
          <w:sz w:val="24"/>
        </w:rPr>
        <w:t xml:space="preserve"> Paul Read, Peter Mundy</w:t>
      </w:r>
      <w:r>
        <w:rPr>
          <w:b w:val="0"/>
          <w:sz w:val="24"/>
        </w:rPr>
        <w:t>, Jason Lake</w:t>
      </w:r>
    </w:p>
    <w:p w14:paraId="2FDB990F" w14:textId="77777777" w:rsidR="00F74F52" w:rsidRDefault="00F74F52" w:rsidP="00BE5293">
      <w:pPr>
        <w:rPr>
          <w:color w:val="000000" w:themeColor="text1"/>
        </w:rPr>
      </w:pPr>
    </w:p>
    <w:p w14:paraId="168B9DE2" w14:textId="77777777" w:rsidR="00F74F52" w:rsidRPr="00EB1E2E" w:rsidRDefault="00F74F52" w:rsidP="00F74F52">
      <w:pPr>
        <w:pStyle w:val="ListParagraph"/>
        <w:rPr>
          <w:color w:val="000000" w:themeColor="text1"/>
        </w:rPr>
      </w:pPr>
      <w:r w:rsidRPr="00EB1E2E">
        <w:rPr>
          <w:color w:val="000000" w:themeColor="text1"/>
        </w:rPr>
        <w:t>Abstract</w:t>
      </w:r>
    </w:p>
    <w:p w14:paraId="0534A662" w14:textId="2D2C7712" w:rsidR="00147AB9" w:rsidRPr="00EB1E2E" w:rsidRDefault="00937E5D" w:rsidP="00147AB9">
      <w:pPr>
        <w:rPr>
          <w:color w:val="000000" w:themeColor="text1"/>
        </w:rPr>
      </w:pPr>
      <w:r>
        <w:rPr>
          <w:color w:val="000000" w:themeColor="text1"/>
        </w:rPr>
        <w:t xml:space="preserve">In part 1 of this two-part review, we addressed the </w:t>
      </w:r>
      <w:r w:rsidRPr="00EB1E2E">
        <w:rPr>
          <w:color w:val="000000" w:themeColor="text1"/>
        </w:rPr>
        <w:t>recent criticism</w:t>
      </w:r>
      <w:r w:rsidR="003835BF">
        <w:rPr>
          <w:color w:val="000000" w:themeColor="text1"/>
        </w:rPr>
        <w:t>s</w:t>
      </w:r>
      <w:r w:rsidRPr="00EB1E2E">
        <w:rPr>
          <w:color w:val="000000" w:themeColor="text1"/>
        </w:rPr>
        <w:t xml:space="preserve"> </w:t>
      </w:r>
      <w:r w:rsidR="003835BF">
        <w:rPr>
          <w:color w:val="000000" w:themeColor="text1"/>
        </w:rPr>
        <w:t>of the</w:t>
      </w:r>
      <w:r w:rsidRPr="00EB1E2E">
        <w:rPr>
          <w:color w:val="000000" w:themeColor="text1"/>
        </w:rPr>
        <w:t xml:space="preserve"> us</w:t>
      </w:r>
      <w:r w:rsidR="003835BF">
        <w:rPr>
          <w:color w:val="000000" w:themeColor="text1"/>
        </w:rPr>
        <w:t>e</w:t>
      </w:r>
      <w:r w:rsidRPr="00EB1E2E">
        <w:rPr>
          <w:color w:val="000000" w:themeColor="text1"/>
        </w:rPr>
        <w:t xml:space="preserve"> </w:t>
      </w:r>
      <w:r w:rsidR="003835BF">
        <w:rPr>
          <w:color w:val="000000" w:themeColor="text1"/>
        </w:rPr>
        <w:t xml:space="preserve">of </w:t>
      </w:r>
      <w:r w:rsidRPr="00EB1E2E">
        <w:rPr>
          <w:color w:val="000000" w:themeColor="text1"/>
        </w:rPr>
        <w:t>terms such as power, rate of force development</w:t>
      </w:r>
      <w:r w:rsidR="00380F1D">
        <w:rPr>
          <w:color w:val="000000" w:themeColor="text1"/>
        </w:rPr>
        <w:t>,</w:t>
      </w:r>
      <w:r w:rsidRPr="00EB1E2E">
        <w:rPr>
          <w:color w:val="000000" w:themeColor="text1"/>
        </w:rPr>
        <w:t xml:space="preserve"> </w:t>
      </w:r>
      <w:r>
        <w:rPr>
          <w:color w:val="000000" w:themeColor="text1"/>
        </w:rPr>
        <w:t>and explosiveness, over impulse</w:t>
      </w:r>
      <w:r w:rsidR="003835BF">
        <w:rPr>
          <w:color w:val="000000" w:themeColor="text1"/>
        </w:rPr>
        <w:t>.</w:t>
      </w:r>
      <w:r>
        <w:rPr>
          <w:color w:val="000000" w:themeColor="text1"/>
        </w:rPr>
        <w:t xml:space="preserve"> </w:t>
      </w:r>
      <w:r w:rsidR="003835BF">
        <w:rPr>
          <w:color w:val="000000" w:themeColor="text1"/>
        </w:rPr>
        <w:t xml:space="preserve">These </w:t>
      </w:r>
      <w:r w:rsidRPr="00EB1E2E">
        <w:rPr>
          <w:color w:val="000000" w:themeColor="text1"/>
        </w:rPr>
        <w:t xml:space="preserve">terms </w:t>
      </w:r>
      <w:r>
        <w:rPr>
          <w:color w:val="000000" w:themeColor="text1"/>
        </w:rPr>
        <w:t>were</w:t>
      </w:r>
      <w:r w:rsidRPr="00EB1E2E">
        <w:rPr>
          <w:color w:val="000000" w:themeColor="text1"/>
        </w:rPr>
        <w:t xml:space="preserve"> distinguished mechanically and conceptually for the benefit of the scientist and coach</w:t>
      </w:r>
      <w:r>
        <w:rPr>
          <w:color w:val="000000" w:themeColor="text1"/>
        </w:rPr>
        <w:t xml:space="preserve">. In part </w:t>
      </w:r>
      <w:r w:rsidR="0096407B">
        <w:rPr>
          <w:color w:val="000000" w:themeColor="text1"/>
        </w:rPr>
        <w:t>2</w:t>
      </w:r>
      <w:r>
        <w:rPr>
          <w:color w:val="000000" w:themeColor="text1"/>
        </w:rPr>
        <w:t>, we use the</w:t>
      </w:r>
      <w:r w:rsidR="00147AB9" w:rsidRPr="00EB1E2E">
        <w:rPr>
          <w:color w:val="000000" w:themeColor="text1"/>
        </w:rPr>
        <w:t xml:space="preserve"> key mechanical parameters </w:t>
      </w:r>
      <w:r>
        <w:rPr>
          <w:color w:val="000000" w:themeColor="text1"/>
        </w:rPr>
        <w:t>underpinning</w:t>
      </w:r>
      <w:r w:rsidR="00147AB9" w:rsidRPr="00EB1E2E">
        <w:rPr>
          <w:color w:val="000000" w:themeColor="text1"/>
        </w:rPr>
        <w:t xml:space="preserve"> </w:t>
      </w:r>
      <w:r w:rsidR="00147AB9">
        <w:rPr>
          <w:color w:val="000000" w:themeColor="text1"/>
        </w:rPr>
        <w:t>power development</w:t>
      </w:r>
      <w:r>
        <w:rPr>
          <w:color w:val="000000" w:themeColor="text1"/>
        </w:rPr>
        <w:t xml:space="preserve"> </w:t>
      </w:r>
      <w:r w:rsidRPr="00EB1E2E">
        <w:rPr>
          <w:color w:val="000000" w:themeColor="text1"/>
        </w:rPr>
        <w:t>and its relationship to the force-time characteristics</w:t>
      </w:r>
      <w:r>
        <w:rPr>
          <w:color w:val="000000" w:themeColor="text1"/>
        </w:rPr>
        <w:t xml:space="preserve"> and force-velocity profile of spo</w:t>
      </w:r>
      <w:r w:rsidR="000435E6">
        <w:rPr>
          <w:color w:val="000000" w:themeColor="text1"/>
        </w:rPr>
        <w:t>rting movements</w:t>
      </w:r>
      <w:r w:rsidR="00A55F79">
        <w:rPr>
          <w:color w:val="000000" w:themeColor="text1"/>
        </w:rPr>
        <w:t>,</w:t>
      </w:r>
      <w:r>
        <w:rPr>
          <w:color w:val="000000" w:themeColor="text1"/>
        </w:rPr>
        <w:t xml:space="preserve"> to evidence the </w:t>
      </w:r>
      <w:r w:rsidR="00624D8B">
        <w:rPr>
          <w:color w:val="000000" w:themeColor="text1"/>
        </w:rPr>
        <w:t xml:space="preserve">planning of </w:t>
      </w:r>
      <w:r>
        <w:rPr>
          <w:color w:val="000000" w:themeColor="text1"/>
        </w:rPr>
        <w:t>training drills</w:t>
      </w:r>
      <w:r w:rsidR="00474C93">
        <w:rPr>
          <w:color w:val="000000" w:themeColor="text1"/>
        </w:rPr>
        <w:t>,</w:t>
      </w:r>
      <w:r>
        <w:rPr>
          <w:color w:val="000000" w:themeColor="text1"/>
        </w:rPr>
        <w:t xml:space="preserve"> and</w:t>
      </w:r>
      <w:r w:rsidR="0024294A">
        <w:rPr>
          <w:color w:val="000000" w:themeColor="text1"/>
        </w:rPr>
        <w:t xml:space="preserve"> </w:t>
      </w:r>
      <w:r w:rsidR="0024294A" w:rsidRPr="00DA7642">
        <w:rPr>
          <w:color w:val="000000" w:themeColor="text1"/>
        </w:rPr>
        <w:t xml:space="preserve">assist the </w:t>
      </w:r>
      <w:r w:rsidR="0024294A" w:rsidRPr="00DA7642">
        <w:rPr>
          <w:rFonts w:cs="Times New Roman"/>
          <w:color w:val="000000" w:themeColor="text1"/>
        </w:rPr>
        <w:t>strength and conditioning</w:t>
      </w:r>
      <w:r w:rsidRPr="00DA7642">
        <w:rPr>
          <w:color w:val="000000" w:themeColor="text1"/>
        </w:rPr>
        <w:t xml:space="preserve"> co</w:t>
      </w:r>
      <w:r w:rsidRPr="00EB1E2E">
        <w:rPr>
          <w:color w:val="000000" w:themeColor="text1"/>
        </w:rPr>
        <w:t xml:space="preserve">ach in devising periodized training </w:t>
      </w:r>
      <w:r w:rsidR="00624D8B">
        <w:rPr>
          <w:color w:val="000000" w:themeColor="text1"/>
        </w:rPr>
        <w:t>programs</w:t>
      </w:r>
      <w:r w:rsidRPr="00EB1E2E">
        <w:rPr>
          <w:color w:val="000000" w:themeColor="text1"/>
        </w:rPr>
        <w:t>.</w:t>
      </w:r>
    </w:p>
    <w:p w14:paraId="116D97FE" w14:textId="3664B5CF" w:rsidR="00972F5D" w:rsidRDefault="00147AB9" w:rsidP="00972F5D">
      <w:pPr>
        <w:rPr>
          <w:color w:val="000000" w:themeColor="text1"/>
        </w:rPr>
      </w:pPr>
      <w:r w:rsidRPr="00EB1E2E">
        <w:rPr>
          <w:b/>
          <w:color w:val="000000" w:themeColor="text1"/>
        </w:rPr>
        <w:t>Key words: impulse; momentum</w:t>
      </w:r>
      <w:r w:rsidR="00972F5D">
        <w:rPr>
          <w:b/>
          <w:color w:val="000000" w:themeColor="text1"/>
        </w:rPr>
        <w:t>; work; force; strength; speed</w:t>
      </w:r>
    </w:p>
    <w:p w14:paraId="5C946F00" w14:textId="77777777" w:rsidR="008A2DDA" w:rsidRDefault="008A2DDA" w:rsidP="00972F5D">
      <w:pPr>
        <w:pStyle w:val="ListParagraph"/>
        <w:rPr>
          <w:color w:val="000000" w:themeColor="text1"/>
        </w:rPr>
      </w:pPr>
    </w:p>
    <w:p w14:paraId="4BB0A10C" w14:textId="1636BB50" w:rsidR="00972F5D" w:rsidRDefault="00972F5D" w:rsidP="00972F5D">
      <w:pPr>
        <w:pStyle w:val="ListParagraph"/>
        <w:rPr>
          <w:color w:val="000000" w:themeColor="text1"/>
        </w:rPr>
      </w:pPr>
      <w:r w:rsidRPr="00EB1E2E">
        <w:rPr>
          <w:color w:val="000000" w:themeColor="text1"/>
        </w:rPr>
        <w:t>Introduction</w:t>
      </w:r>
    </w:p>
    <w:p w14:paraId="23E4A2AE" w14:textId="513FC05C" w:rsidR="00972F5D" w:rsidRDefault="00972F5D" w:rsidP="00BE5293">
      <w:pPr>
        <w:rPr>
          <w:color w:val="000000" w:themeColor="text1"/>
        </w:rPr>
      </w:pPr>
      <w:r>
        <w:rPr>
          <w:color w:val="000000" w:themeColor="text1"/>
        </w:rPr>
        <w:t>In part one, we discussed that given most sporti</w:t>
      </w:r>
      <w:r w:rsidR="003835BF">
        <w:rPr>
          <w:color w:val="000000" w:themeColor="text1"/>
        </w:rPr>
        <w:t>ng actions occur in &lt;</w:t>
      </w:r>
      <w:r w:rsidR="00C6742E">
        <w:rPr>
          <w:color w:val="000000" w:themeColor="text1"/>
        </w:rPr>
        <w:t xml:space="preserve"> </w:t>
      </w:r>
      <w:r>
        <w:rPr>
          <w:color w:val="000000" w:themeColor="text1"/>
        </w:rPr>
        <w:t>0.3 s, rate of force development (RFD) may supersede peak force capability as a proxy measure of sports performance. Equally, we identified that given the variety of motor skills encompassed in any</w:t>
      </w:r>
      <w:r w:rsidR="0057581E">
        <w:rPr>
          <w:color w:val="000000" w:themeColor="text1"/>
        </w:rPr>
        <w:t xml:space="preserve"> </w:t>
      </w:r>
      <w:r>
        <w:rPr>
          <w:color w:val="000000" w:themeColor="text1"/>
        </w:rPr>
        <w:t xml:space="preserve">one sport, it is important to train power (or the ability to produce force at high and low velocities) across a spectrum of loads. </w:t>
      </w:r>
      <w:r w:rsidR="0057581E">
        <w:rPr>
          <w:color w:val="000000" w:themeColor="text1"/>
        </w:rPr>
        <w:t>Thus, the aim of this paper (part 2)</w:t>
      </w:r>
      <w:r>
        <w:rPr>
          <w:color w:val="000000" w:themeColor="text1"/>
        </w:rPr>
        <w:t xml:space="preserve"> is to discuss training methods that achieve th</w:t>
      </w:r>
      <w:r w:rsidR="0057581E">
        <w:rPr>
          <w:color w:val="000000" w:themeColor="text1"/>
        </w:rPr>
        <w:t>ese</w:t>
      </w:r>
      <w:r>
        <w:rPr>
          <w:color w:val="000000" w:themeColor="text1"/>
        </w:rPr>
        <w:t xml:space="preserve"> goal</w:t>
      </w:r>
      <w:r w:rsidR="0057581E">
        <w:rPr>
          <w:color w:val="000000" w:themeColor="text1"/>
        </w:rPr>
        <w:t>s</w:t>
      </w:r>
      <w:r>
        <w:rPr>
          <w:color w:val="000000" w:themeColor="text1"/>
        </w:rPr>
        <w:t xml:space="preserve">. We will start by addressing methods to increase RFD, before examining </w:t>
      </w:r>
      <w:r w:rsidR="0057581E">
        <w:rPr>
          <w:color w:val="000000" w:themeColor="text1"/>
        </w:rPr>
        <w:t xml:space="preserve">those that improve </w:t>
      </w:r>
      <w:r>
        <w:rPr>
          <w:color w:val="000000" w:themeColor="text1"/>
        </w:rPr>
        <w:t xml:space="preserve">power, </w:t>
      </w:r>
      <w:r w:rsidR="003C1474">
        <w:rPr>
          <w:color w:val="000000" w:themeColor="text1"/>
        </w:rPr>
        <w:t>and then</w:t>
      </w:r>
      <w:r>
        <w:rPr>
          <w:color w:val="000000" w:themeColor="text1"/>
        </w:rPr>
        <w:t xml:space="preserve"> finally investigating the impact </w:t>
      </w:r>
      <w:r w:rsidR="003836DB">
        <w:rPr>
          <w:color w:val="000000" w:themeColor="text1"/>
        </w:rPr>
        <w:t xml:space="preserve">that </w:t>
      </w:r>
      <w:r>
        <w:rPr>
          <w:color w:val="000000" w:themeColor="text1"/>
        </w:rPr>
        <w:t>strength training has on these goals.</w:t>
      </w:r>
      <w:r w:rsidR="004E2A85">
        <w:rPr>
          <w:color w:val="000000" w:themeColor="text1"/>
        </w:rPr>
        <w:t xml:space="preserve"> </w:t>
      </w:r>
      <w:r w:rsidR="00D23CB7">
        <w:rPr>
          <w:color w:val="000000" w:themeColor="text1"/>
        </w:rPr>
        <w:t>In doing so, we also aim</w:t>
      </w:r>
      <w:r w:rsidR="004E2A85">
        <w:rPr>
          <w:color w:val="000000" w:themeColor="text1"/>
        </w:rPr>
        <w:t xml:space="preserve"> to </w:t>
      </w:r>
      <w:r w:rsidR="00155A0E">
        <w:rPr>
          <w:color w:val="000000" w:themeColor="text1"/>
        </w:rPr>
        <w:t>demonstrate</w:t>
      </w:r>
      <w:r w:rsidR="00AA61E6">
        <w:rPr>
          <w:color w:val="000000" w:themeColor="text1"/>
        </w:rPr>
        <w:t xml:space="preserve"> the </w:t>
      </w:r>
      <w:r w:rsidR="005F5C5A">
        <w:rPr>
          <w:color w:val="000000" w:themeColor="text1"/>
        </w:rPr>
        <w:t>interdependence</w:t>
      </w:r>
      <w:r w:rsidR="00A65FA8">
        <w:rPr>
          <w:color w:val="000000" w:themeColor="text1"/>
        </w:rPr>
        <w:t xml:space="preserve"> of each type of training</w:t>
      </w:r>
      <w:r w:rsidR="00BD77DA">
        <w:rPr>
          <w:color w:val="000000" w:themeColor="text1"/>
        </w:rPr>
        <w:t xml:space="preserve"> method</w:t>
      </w:r>
      <w:r w:rsidR="005F5C5A">
        <w:rPr>
          <w:color w:val="000000" w:themeColor="text1"/>
        </w:rPr>
        <w:t xml:space="preserve"> and why athletes are recommended to develop power from a solid foundation of strength.</w:t>
      </w:r>
    </w:p>
    <w:p w14:paraId="1492B106" w14:textId="77777777" w:rsidR="00972F5D" w:rsidRDefault="00972F5D" w:rsidP="00BE5293">
      <w:pPr>
        <w:rPr>
          <w:color w:val="000000" w:themeColor="text1"/>
        </w:rPr>
      </w:pPr>
    </w:p>
    <w:p w14:paraId="343A5357" w14:textId="397C503E" w:rsidR="0057581E" w:rsidRDefault="0057581E" w:rsidP="0057581E">
      <w:pPr>
        <w:pStyle w:val="ListParagraph"/>
        <w:rPr>
          <w:color w:val="000000" w:themeColor="text1"/>
        </w:rPr>
      </w:pPr>
      <w:r>
        <w:rPr>
          <w:color w:val="000000" w:themeColor="text1"/>
        </w:rPr>
        <w:lastRenderedPageBreak/>
        <w:t>Rate of Force Development</w:t>
      </w:r>
    </w:p>
    <w:p w14:paraId="255CC121" w14:textId="1C657519" w:rsidR="00BE5293" w:rsidRPr="004736BD" w:rsidRDefault="00A83E6E" w:rsidP="00BE5293">
      <w:pPr>
        <w:rPr>
          <w:color w:val="000000" w:themeColor="text1"/>
        </w:rPr>
      </w:pPr>
      <w:r>
        <w:rPr>
          <w:color w:val="000000" w:themeColor="text1"/>
        </w:rPr>
        <w:t>While strength training typically targets peak force (</w:t>
      </w:r>
      <w:r w:rsidR="005871E0">
        <w:rPr>
          <w:color w:val="000000" w:themeColor="text1"/>
        </w:rPr>
        <w:t xml:space="preserve">e.g. </w:t>
      </w:r>
      <w:r>
        <w:rPr>
          <w:color w:val="000000" w:themeColor="text1"/>
        </w:rPr>
        <w:t>the highest point noted in a force-time curve of an isometric mid-thigh pull), ballistic training i</w:t>
      </w:r>
      <w:r w:rsidR="00294B47">
        <w:rPr>
          <w:color w:val="000000" w:themeColor="text1"/>
        </w:rPr>
        <w:t>s generally advised to increase</w:t>
      </w:r>
      <w:r>
        <w:rPr>
          <w:color w:val="000000" w:themeColor="text1"/>
        </w:rPr>
        <w:t xml:space="preserve"> RFD</w:t>
      </w:r>
      <w:r w:rsidR="00BD5170">
        <w:rPr>
          <w:color w:val="000000" w:themeColor="text1"/>
        </w:rPr>
        <w:t xml:space="preserve">, i.e., force </w:t>
      </w:r>
      <w:r w:rsidR="00F74F23">
        <w:rPr>
          <w:color w:val="000000" w:themeColor="text1"/>
        </w:rPr>
        <w:t>capability</w:t>
      </w:r>
      <w:r w:rsidR="00BD5170">
        <w:rPr>
          <w:color w:val="000000" w:themeColor="text1"/>
        </w:rPr>
        <w:t xml:space="preserve"> at the onset </w:t>
      </w:r>
      <w:r w:rsidR="00BE57F6">
        <w:rPr>
          <w:color w:val="000000" w:themeColor="text1"/>
        </w:rPr>
        <w:t xml:space="preserve">of </w:t>
      </w:r>
      <w:r w:rsidR="00F74F23" w:rsidRPr="00DA7642">
        <w:rPr>
          <w:color w:val="000000" w:themeColor="text1"/>
        </w:rPr>
        <w:t>movement</w:t>
      </w:r>
      <w:r w:rsidR="000435E6" w:rsidRPr="00DA7642">
        <w:rPr>
          <w:color w:val="000000" w:themeColor="text1"/>
        </w:rPr>
        <w:t xml:space="preserve"> (Figure 1)</w:t>
      </w:r>
      <w:r w:rsidRPr="00DA7642">
        <w:rPr>
          <w:color w:val="000000" w:themeColor="text1"/>
        </w:rPr>
        <w:t xml:space="preserve">. </w:t>
      </w:r>
      <w:r w:rsidR="0057581E" w:rsidRPr="00DA7642">
        <w:rPr>
          <w:color w:val="000000" w:themeColor="text1"/>
        </w:rPr>
        <w:t>T</w:t>
      </w:r>
      <w:r w:rsidR="00BE5293" w:rsidRPr="00DA7642">
        <w:rPr>
          <w:color w:val="000000" w:themeColor="text1"/>
        </w:rPr>
        <w:t xml:space="preserve">he capacity to increase </w:t>
      </w:r>
      <w:r w:rsidR="00BE57F6" w:rsidRPr="00DA7642">
        <w:rPr>
          <w:color w:val="000000" w:themeColor="text1"/>
        </w:rPr>
        <w:t>RFD</w:t>
      </w:r>
      <w:r w:rsidR="0057581E" w:rsidRPr="00DA7642">
        <w:rPr>
          <w:color w:val="000000" w:themeColor="text1"/>
        </w:rPr>
        <w:t xml:space="preserve">, or </w:t>
      </w:r>
      <w:r w:rsidR="00BE5293" w:rsidRPr="00DA7642">
        <w:rPr>
          <w:color w:val="000000" w:themeColor="text1"/>
        </w:rPr>
        <w:t>explosive strength</w:t>
      </w:r>
      <w:r w:rsidR="0057581E" w:rsidRPr="00DA7642">
        <w:rPr>
          <w:color w:val="000000" w:themeColor="text1"/>
        </w:rPr>
        <w:t xml:space="preserve"> as it is termed </w:t>
      </w:r>
      <w:r w:rsidRPr="00DA7642">
        <w:rPr>
          <w:color w:val="000000" w:themeColor="text1"/>
        </w:rPr>
        <w:t>by</w:t>
      </w:r>
      <w:r w:rsidR="0057581E" w:rsidRPr="00DA7642">
        <w:rPr>
          <w:color w:val="000000" w:themeColor="text1"/>
        </w:rPr>
        <w:t xml:space="preserve"> </w:t>
      </w:r>
      <w:r w:rsidR="008315C3" w:rsidRPr="00DA7642">
        <w:rPr>
          <w:color w:val="000000" w:themeColor="text1"/>
        </w:rPr>
        <w:t xml:space="preserve">many coaches and </w:t>
      </w:r>
      <w:r w:rsidR="0057581E" w:rsidRPr="00DA7642">
        <w:rPr>
          <w:color w:val="000000" w:themeColor="text1"/>
        </w:rPr>
        <w:t xml:space="preserve">athletes, </w:t>
      </w:r>
      <w:r w:rsidR="00BE5293" w:rsidRPr="00DA7642">
        <w:rPr>
          <w:color w:val="000000" w:themeColor="text1"/>
        </w:rPr>
        <w:t xml:space="preserve">is largely attributed to </w:t>
      </w:r>
      <w:r w:rsidR="0057581E" w:rsidRPr="00DA7642">
        <w:rPr>
          <w:color w:val="000000" w:themeColor="text1"/>
        </w:rPr>
        <w:t>the capacity to</w:t>
      </w:r>
      <w:r w:rsidR="00BE5293" w:rsidRPr="00DA7642">
        <w:rPr>
          <w:color w:val="000000" w:themeColor="text1"/>
        </w:rPr>
        <w:t xml:space="preserve"> increase efferent neural drive, particularly by increases in the firing frequency of motor units </w:t>
      </w:r>
      <w:sdt>
        <w:sdtPr>
          <w:rPr>
            <w:color w:val="000000" w:themeColor="text1"/>
          </w:rPr>
          <w:id w:val="687105175"/>
          <w:citation/>
        </w:sdtPr>
        <w:sdtEndPr/>
        <w:sdtContent>
          <w:r w:rsidR="00BE5293" w:rsidRPr="00DA7642">
            <w:rPr>
              <w:color w:val="000000" w:themeColor="text1"/>
            </w:rPr>
            <w:fldChar w:fldCharType="begin"/>
          </w:r>
          <w:r w:rsidR="00BE5293" w:rsidRPr="00DA7642">
            <w:rPr>
              <w:color w:val="000000" w:themeColor="text1"/>
            </w:rPr>
            <w:instrText xml:space="preserve">CITATION Aag03 \t  \l 1033 </w:instrText>
          </w:r>
          <w:r w:rsidR="00BE5293" w:rsidRPr="00DA7642">
            <w:rPr>
              <w:color w:val="000000" w:themeColor="text1"/>
            </w:rPr>
            <w:fldChar w:fldCharType="separate"/>
          </w:r>
          <w:r w:rsidR="00872D0D" w:rsidRPr="00DA7642">
            <w:rPr>
              <w:noProof/>
              <w:color w:val="000000" w:themeColor="text1"/>
            </w:rPr>
            <w:t>(Aagaard, 2003)</w:t>
          </w:r>
          <w:r w:rsidR="00BE5293" w:rsidRPr="00DA7642">
            <w:rPr>
              <w:color w:val="000000" w:themeColor="text1"/>
            </w:rPr>
            <w:fldChar w:fldCharType="end"/>
          </w:r>
        </w:sdtContent>
      </w:sdt>
      <w:r w:rsidR="00BE5293" w:rsidRPr="00DA7642">
        <w:rPr>
          <w:color w:val="000000" w:themeColor="text1"/>
        </w:rPr>
        <w:t xml:space="preserve">. </w:t>
      </w:r>
      <w:r w:rsidR="0096407B" w:rsidRPr="00DA7642">
        <w:rPr>
          <w:color w:val="000000" w:themeColor="text1"/>
        </w:rPr>
        <w:t xml:space="preserve">Thus, </w:t>
      </w:r>
      <w:r w:rsidR="00BE5293" w:rsidRPr="00DA7642">
        <w:rPr>
          <w:color w:val="000000" w:themeColor="text1"/>
        </w:rPr>
        <w:t xml:space="preserve">RFD is a function of neuromuscular activation and </w:t>
      </w:r>
      <w:r w:rsidR="0096407B" w:rsidRPr="00DA7642">
        <w:rPr>
          <w:color w:val="000000" w:themeColor="text1"/>
        </w:rPr>
        <w:t xml:space="preserve">represents </w:t>
      </w:r>
      <w:r w:rsidR="00BE5293" w:rsidRPr="00DA7642">
        <w:rPr>
          <w:color w:val="000000" w:themeColor="text1"/>
        </w:rPr>
        <w:t>an individual’s ability to accelerate objects</w:t>
      </w:r>
      <w:r w:rsidRPr="00DA7642">
        <w:rPr>
          <w:color w:val="000000" w:themeColor="text1"/>
        </w:rPr>
        <w:t xml:space="preserve"> </w:t>
      </w:r>
      <w:sdt>
        <w:sdtPr>
          <w:rPr>
            <w:color w:val="000000" w:themeColor="text1"/>
          </w:rPr>
          <w:id w:val="-1029169996"/>
          <w:citation/>
        </w:sdtPr>
        <w:sdtEndPr/>
        <w:sdtContent>
          <w:r w:rsidR="00BE5293" w:rsidRPr="00DA7642">
            <w:rPr>
              <w:color w:val="000000" w:themeColor="text1"/>
            </w:rPr>
            <w:fldChar w:fldCharType="begin"/>
          </w:r>
          <w:r w:rsidR="00BE5293" w:rsidRPr="00DA7642">
            <w:rPr>
              <w:color w:val="000000" w:themeColor="text1"/>
            </w:rPr>
            <w:instrText xml:space="preserve">CITATION Beh93 \m Haf97 \m Win08 \l 1033 </w:instrText>
          </w:r>
          <w:r w:rsidR="00BE5293" w:rsidRPr="00DA7642">
            <w:rPr>
              <w:color w:val="000000" w:themeColor="text1"/>
            </w:rPr>
            <w:fldChar w:fldCharType="separate"/>
          </w:r>
          <w:r w:rsidR="00872D0D" w:rsidRPr="00DA7642">
            <w:rPr>
              <w:noProof/>
              <w:color w:val="000000" w:themeColor="text1"/>
            </w:rPr>
            <w:t>(Behm &amp; Sale, 1993; Haff, et al., 1997; Winchester, et al., 2008)</w:t>
          </w:r>
          <w:r w:rsidR="00BE5293" w:rsidRPr="00DA7642">
            <w:rPr>
              <w:color w:val="000000" w:themeColor="text1"/>
            </w:rPr>
            <w:fldChar w:fldCharType="end"/>
          </w:r>
        </w:sdtContent>
      </w:sdt>
      <w:r w:rsidR="00BE5293" w:rsidRPr="00DA7642">
        <w:rPr>
          <w:color w:val="000000" w:themeColor="text1"/>
        </w:rPr>
        <w:t xml:space="preserve">. </w:t>
      </w:r>
      <w:r w:rsidRPr="00DA7642">
        <w:rPr>
          <w:color w:val="000000" w:themeColor="text1"/>
        </w:rPr>
        <w:t xml:space="preserve">Given this </w:t>
      </w:r>
      <w:r w:rsidR="001C1CEB" w:rsidRPr="00DA7642">
        <w:rPr>
          <w:color w:val="000000" w:themeColor="text1"/>
        </w:rPr>
        <w:t>summation of RFD</w:t>
      </w:r>
      <w:r w:rsidRPr="00DA7642">
        <w:rPr>
          <w:color w:val="000000" w:themeColor="text1"/>
        </w:rPr>
        <w:t>, the</w:t>
      </w:r>
      <w:r w:rsidR="00BE5293" w:rsidRPr="00DA7642">
        <w:rPr>
          <w:color w:val="000000" w:themeColor="text1"/>
        </w:rPr>
        <w:t xml:space="preserve"> recommendation </w:t>
      </w:r>
      <w:r w:rsidRPr="00DA7642">
        <w:rPr>
          <w:color w:val="000000" w:themeColor="text1"/>
        </w:rPr>
        <w:t xml:space="preserve">to utilize ballistic training </w:t>
      </w:r>
      <w:r w:rsidR="00BE5293" w:rsidRPr="00DA7642">
        <w:rPr>
          <w:color w:val="000000" w:themeColor="text1"/>
        </w:rPr>
        <w:t xml:space="preserve">can also be explained when examining the influence of different loads on the force-time characteristics generated while squatting. Kubo et al. </w:t>
      </w:r>
      <w:sdt>
        <w:sdtPr>
          <w:rPr>
            <w:color w:val="000000" w:themeColor="text1"/>
          </w:rPr>
          <w:id w:val="-1784955213"/>
          <w:citation/>
        </w:sdtPr>
        <w:sdtEndPr/>
        <w:sdtContent>
          <w:r w:rsidR="004526A6" w:rsidRPr="00DA7642">
            <w:rPr>
              <w:color w:val="000000" w:themeColor="text1"/>
            </w:rPr>
            <w:fldChar w:fldCharType="begin"/>
          </w:r>
          <w:r w:rsidR="004526A6" w:rsidRPr="00DA7642">
            <w:rPr>
              <w:color w:val="000000" w:themeColor="text1"/>
              <w:lang w:val="en-GB"/>
            </w:rPr>
            <w:instrText xml:space="preserve">CITATION Kub \n  \t  \l 2057 </w:instrText>
          </w:r>
          <w:r w:rsidR="004526A6" w:rsidRPr="00DA7642">
            <w:rPr>
              <w:color w:val="000000" w:themeColor="text1"/>
            </w:rPr>
            <w:fldChar w:fldCharType="separate"/>
          </w:r>
          <w:r w:rsidR="00872D0D" w:rsidRPr="00DA7642">
            <w:rPr>
              <w:noProof/>
              <w:color w:val="000000" w:themeColor="text1"/>
              <w:lang w:val="en-GB"/>
            </w:rPr>
            <w:t>(2018)</w:t>
          </w:r>
          <w:r w:rsidR="004526A6" w:rsidRPr="00DA7642">
            <w:rPr>
              <w:color w:val="000000" w:themeColor="text1"/>
            </w:rPr>
            <w:fldChar w:fldCharType="end"/>
          </w:r>
        </w:sdtContent>
      </w:sdt>
      <w:r w:rsidR="00BE5293" w:rsidRPr="00DA7642">
        <w:rPr>
          <w:color w:val="000000" w:themeColor="text1"/>
        </w:rPr>
        <w:t xml:space="preserve"> examined back squats at loads of 0%, 12%, 27%</w:t>
      </w:r>
      <w:r w:rsidR="00B86275" w:rsidRPr="00DA7642">
        <w:rPr>
          <w:color w:val="000000" w:themeColor="text1"/>
        </w:rPr>
        <w:t>,</w:t>
      </w:r>
      <w:r w:rsidR="00BE5293" w:rsidRPr="00DA7642">
        <w:rPr>
          <w:color w:val="000000" w:themeColor="text1"/>
        </w:rPr>
        <w:t xml:space="preserve"> 42%, 56%, 71% and 85% of </w:t>
      </w:r>
      <w:r w:rsidR="005871E0" w:rsidRPr="00DA7642">
        <w:rPr>
          <w:color w:val="000000" w:themeColor="text1"/>
        </w:rPr>
        <w:t>one-repetition-maximum (</w:t>
      </w:r>
      <w:r w:rsidR="00BE5293" w:rsidRPr="00DA7642">
        <w:rPr>
          <w:color w:val="000000" w:themeColor="text1"/>
        </w:rPr>
        <w:t>1RM</w:t>
      </w:r>
      <w:r w:rsidR="005871E0" w:rsidRPr="00DA7642">
        <w:rPr>
          <w:color w:val="000000" w:themeColor="text1"/>
        </w:rPr>
        <w:t>)</w:t>
      </w:r>
      <w:r w:rsidR="00D57440" w:rsidRPr="00DA7642">
        <w:rPr>
          <w:color w:val="000000" w:themeColor="text1"/>
        </w:rPr>
        <w:t xml:space="preserve">, </w:t>
      </w:r>
      <w:r w:rsidR="00BE5293" w:rsidRPr="00DA7642">
        <w:rPr>
          <w:color w:val="000000" w:themeColor="text1"/>
        </w:rPr>
        <w:t>and identified that at all loads there was a deceleration phase (and thus negative impulse)</w:t>
      </w:r>
      <w:r w:rsidR="0021418F" w:rsidRPr="00DA7642">
        <w:rPr>
          <w:color w:val="000000" w:themeColor="text1"/>
        </w:rPr>
        <w:t xml:space="preserve"> </w:t>
      </w:r>
      <w:r w:rsidR="00DF6746" w:rsidRPr="00DA7642">
        <w:rPr>
          <w:color w:val="000000" w:themeColor="text1"/>
        </w:rPr>
        <w:t>at the</w:t>
      </w:r>
      <w:r w:rsidR="007F2486" w:rsidRPr="00DA7642">
        <w:rPr>
          <w:color w:val="000000" w:themeColor="text1"/>
        </w:rPr>
        <w:t xml:space="preserve"> conclu</w:t>
      </w:r>
      <w:r w:rsidR="008C72FE" w:rsidRPr="00DA7642">
        <w:rPr>
          <w:color w:val="000000" w:themeColor="text1"/>
        </w:rPr>
        <w:t>sion of</w:t>
      </w:r>
      <w:r w:rsidR="007F2486" w:rsidRPr="00DA7642">
        <w:rPr>
          <w:color w:val="000000" w:themeColor="text1"/>
        </w:rPr>
        <w:t xml:space="preserve"> the</w:t>
      </w:r>
      <w:r w:rsidR="0021418F" w:rsidRPr="00DA7642">
        <w:rPr>
          <w:color w:val="000000" w:themeColor="text1"/>
        </w:rPr>
        <w:t xml:space="preserve"> concentric</w:t>
      </w:r>
      <w:r w:rsidR="0096491D" w:rsidRPr="00DA7642">
        <w:rPr>
          <w:color w:val="000000" w:themeColor="text1"/>
        </w:rPr>
        <w:t xml:space="preserve"> portion</w:t>
      </w:r>
      <w:r w:rsidR="006E3FC2" w:rsidRPr="00DA7642">
        <w:rPr>
          <w:color w:val="000000" w:themeColor="text1"/>
        </w:rPr>
        <w:t>,</w:t>
      </w:r>
      <w:r w:rsidR="00BE5293" w:rsidRPr="00DA7642">
        <w:rPr>
          <w:color w:val="000000" w:themeColor="text1"/>
        </w:rPr>
        <w:t xml:space="preserve"> and </w:t>
      </w:r>
      <w:r w:rsidR="00E455D3" w:rsidRPr="00DA7642">
        <w:rPr>
          <w:color w:val="000000" w:themeColor="text1"/>
        </w:rPr>
        <w:t xml:space="preserve">that </w:t>
      </w:r>
      <w:r w:rsidR="00BE5293" w:rsidRPr="00DA7642">
        <w:rPr>
          <w:color w:val="000000" w:themeColor="text1"/>
        </w:rPr>
        <w:t xml:space="preserve">the relative duration of </w:t>
      </w:r>
      <w:r w:rsidR="006E0BA5" w:rsidRPr="00DA7642">
        <w:rPr>
          <w:color w:val="000000" w:themeColor="text1"/>
        </w:rPr>
        <w:t>this</w:t>
      </w:r>
      <w:r w:rsidR="00E455D3" w:rsidRPr="00DA7642">
        <w:rPr>
          <w:color w:val="000000" w:themeColor="text1"/>
        </w:rPr>
        <w:t xml:space="preserve"> phase</w:t>
      </w:r>
      <w:r w:rsidR="00BE5293" w:rsidRPr="00DA7642">
        <w:rPr>
          <w:color w:val="000000" w:themeColor="text1"/>
        </w:rPr>
        <w:t xml:space="preserve"> increased as the load </w:t>
      </w:r>
      <w:r w:rsidR="0096407B" w:rsidRPr="00DA7642">
        <w:rPr>
          <w:color w:val="000000" w:themeColor="text1"/>
        </w:rPr>
        <w:t>decreased</w:t>
      </w:r>
      <w:r w:rsidR="00BE5293" w:rsidRPr="00DA7642">
        <w:rPr>
          <w:color w:val="000000" w:themeColor="text1"/>
        </w:rPr>
        <w:t xml:space="preserve">. </w:t>
      </w:r>
      <w:r w:rsidR="004F7884" w:rsidRPr="00DA7642">
        <w:rPr>
          <w:color w:val="000000" w:themeColor="text1"/>
        </w:rPr>
        <w:t>This therefore</w:t>
      </w:r>
      <w:r w:rsidR="00BE5293" w:rsidRPr="00DA7642">
        <w:rPr>
          <w:color w:val="000000" w:themeColor="text1"/>
        </w:rPr>
        <w:t xml:space="preserve"> mak</w:t>
      </w:r>
      <w:r w:rsidR="00167BD5" w:rsidRPr="00DA7642">
        <w:rPr>
          <w:color w:val="000000" w:themeColor="text1"/>
        </w:rPr>
        <w:t>es</w:t>
      </w:r>
      <w:r w:rsidR="00BE5293" w:rsidRPr="00DA7642">
        <w:rPr>
          <w:color w:val="000000" w:themeColor="text1"/>
        </w:rPr>
        <w:t xml:space="preserve"> it difficult to stimulate the neuromuscular system throughout the full range of motion. </w:t>
      </w:r>
      <w:r w:rsidRPr="00DA7642">
        <w:rPr>
          <w:color w:val="000000" w:themeColor="text1"/>
        </w:rPr>
        <w:t>This issue</w:t>
      </w:r>
      <w:r w:rsidR="00BE5293" w:rsidRPr="00DA7642">
        <w:rPr>
          <w:color w:val="000000" w:themeColor="text1"/>
        </w:rPr>
        <w:t xml:space="preserve"> </w:t>
      </w:r>
      <w:r w:rsidRPr="00DA7642">
        <w:rPr>
          <w:color w:val="000000" w:themeColor="text1"/>
        </w:rPr>
        <w:t>is</w:t>
      </w:r>
      <w:r w:rsidR="00BE5293" w:rsidRPr="00DA7642">
        <w:rPr>
          <w:color w:val="000000" w:themeColor="text1"/>
        </w:rPr>
        <w:t xml:space="preserve"> naturally avoided during ballistic </w:t>
      </w:r>
      <w:r w:rsidR="00291BD2" w:rsidRPr="00DA7642">
        <w:rPr>
          <w:color w:val="000000" w:themeColor="text1"/>
        </w:rPr>
        <w:t xml:space="preserve">training </w:t>
      </w:r>
      <w:r w:rsidR="00BE5293" w:rsidRPr="00DA7642">
        <w:rPr>
          <w:color w:val="000000" w:themeColor="text1"/>
        </w:rPr>
        <w:t>(and</w:t>
      </w:r>
      <w:r w:rsidR="008315C3" w:rsidRPr="00DA7642">
        <w:rPr>
          <w:color w:val="000000" w:themeColor="text1"/>
        </w:rPr>
        <w:t xml:space="preserve"> reduced during weightlifting exercises and</w:t>
      </w:r>
      <w:r w:rsidR="00BE5293" w:rsidRPr="00DA7642">
        <w:rPr>
          <w:color w:val="000000" w:themeColor="text1"/>
        </w:rPr>
        <w:t xml:space="preserve"> variable resistance</w:t>
      </w:r>
      <w:r w:rsidR="008315C3" w:rsidRPr="00DA7642">
        <w:rPr>
          <w:color w:val="000000" w:themeColor="text1"/>
        </w:rPr>
        <w:t xml:space="preserve"> training</w:t>
      </w:r>
      <w:r w:rsidR="00BE5293" w:rsidRPr="00DA7642">
        <w:rPr>
          <w:color w:val="000000" w:themeColor="text1"/>
        </w:rPr>
        <w:t>) where the barbell can be accelerated throughout the whole</w:t>
      </w:r>
      <w:r w:rsidRPr="00DA7642">
        <w:rPr>
          <w:color w:val="000000" w:themeColor="text1"/>
        </w:rPr>
        <w:t xml:space="preserve"> range of</w:t>
      </w:r>
      <w:r w:rsidR="00BE5293" w:rsidRPr="00DA7642">
        <w:rPr>
          <w:color w:val="000000" w:themeColor="text1"/>
        </w:rPr>
        <w:t xml:space="preserve"> movement. </w:t>
      </w:r>
    </w:p>
    <w:p w14:paraId="615B5E1D" w14:textId="7CD852D0" w:rsidR="00BE5293" w:rsidRPr="00EB1E2E" w:rsidRDefault="00DA7642" w:rsidP="00DA7642">
      <w:pPr>
        <w:jc w:val="center"/>
        <w:rPr>
          <w:rFonts w:cs="Times New Roman"/>
          <w:color w:val="000000" w:themeColor="text1"/>
          <w:szCs w:val="24"/>
        </w:rPr>
      </w:pPr>
      <w:r>
        <w:rPr>
          <w:rFonts w:cs="Times New Roman"/>
          <w:noProof/>
          <w:color w:val="000000" w:themeColor="text1"/>
          <w:szCs w:val="24"/>
          <w:lang w:val="en-GB" w:eastAsia="en-GB"/>
        </w:rPr>
        <w:drawing>
          <wp:inline distT="0" distB="0" distL="0" distR="0" wp14:anchorId="6EEA37A6" wp14:editId="47B8B8E2">
            <wp:extent cx="2597650" cy="2323697"/>
            <wp:effectExtent l="0" t="0" r="0" b="0"/>
            <wp:docPr id="1" name="Picture 1" descr="../Figures/Figur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s/Figure%2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650" cy="2323697"/>
                    </a:xfrm>
                    <a:prstGeom prst="rect">
                      <a:avLst/>
                    </a:prstGeom>
                    <a:noFill/>
                    <a:ln>
                      <a:noFill/>
                    </a:ln>
                  </pic:spPr>
                </pic:pic>
              </a:graphicData>
            </a:graphic>
          </wp:inline>
        </w:drawing>
      </w:r>
    </w:p>
    <w:p w14:paraId="1659E1B0" w14:textId="609107AB" w:rsidR="00524524" w:rsidRPr="00EB1E2E" w:rsidRDefault="00524524" w:rsidP="00524524">
      <w:pPr>
        <w:rPr>
          <w:rFonts w:cs="Times New Roman"/>
          <w:b/>
          <w:color w:val="000000" w:themeColor="text1"/>
          <w:sz w:val="20"/>
          <w:szCs w:val="24"/>
        </w:rPr>
      </w:pPr>
      <w:r>
        <w:rPr>
          <w:b/>
          <w:color w:val="000000" w:themeColor="text1"/>
          <w:sz w:val="20"/>
        </w:rPr>
        <w:t>Figure 1</w:t>
      </w:r>
      <w:r w:rsidRPr="00EB1E2E">
        <w:rPr>
          <w:b/>
          <w:color w:val="000000" w:themeColor="text1"/>
          <w:sz w:val="20"/>
        </w:rPr>
        <w:t xml:space="preserve">. </w:t>
      </w:r>
      <w:r w:rsidR="00A510DE">
        <w:rPr>
          <w:b/>
          <w:color w:val="000000" w:themeColor="text1"/>
          <w:sz w:val="20"/>
        </w:rPr>
        <w:t>While the interdependence of strength and power training dictates that both modalities affect all regions of the force-time curve, b</w:t>
      </w:r>
      <w:r w:rsidRPr="00EB1E2E">
        <w:rPr>
          <w:b/>
          <w:color w:val="000000" w:themeColor="text1"/>
          <w:sz w:val="20"/>
        </w:rPr>
        <w:t xml:space="preserve">allistic training is </w:t>
      </w:r>
      <w:r w:rsidR="00CC513E">
        <w:rPr>
          <w:b/>
          <w:color w:val="000000" w:themeColor="text1"/>
          <w:sz w:val="20"/>
        </w:rPr>
        <w:t>preferred</w:t>
      </w:r>
      <w:r w:rsidRPr="00EB1E2E">
        <w:rPr>
          <w:b/>
          <w:color w:val="000000" w:themeColor="text1"/>
          <w:sz w:val="20"/>
        </w:rPr>
        <w:t xml:space="preserve"> to improve the rate of force development (or </w:t>
      </w:r>
      <w:r w:rsidR="00CC513E">
        <w:rPr>
          <w:b/>
          <w:color w:val="000000" w:themeColor="text1"/>
          <w:sz w:val="20"/>
        </w:rPr>
        <w:t xml:space="preserve">epoch defined </w:t>
      </w:r>
      <w:r w:rsidRPr="00EB1E2E">
        <w:rPr>
          <w:b/>
          <w:color w:val="000000" w:themeColor="text1"/>
          <w:sz w:val="20"/>
        </w:rPr>
        <w:t>impulse),</w:t>
      </w:r>
      <w:r w:rsidR="006333CA">
        <w:rPr>
          <w:b/>
          <w:color w:val="000000" w:themeColor="text1"/>
          <w:sz w:val="20"/>
        </w:rPr>
        <w:t xml:space="preserve"> </w:t>
      </w:r>
      <w:r w:rsidR="006333CA" w:rsidRPr="00DA7642">
        <w:rPr>
          <w:b/>
          <w:color w:val="000000" w:themeColor="text1"/>
          <w:sz w:val="20"/>
        </w:rPr>
        <w:t xml:space="preserve">generally within the first 300 ms of </w:t>
      </w:r>
      <w:r w:rsidR="00304348" w:rsidRPr="00DA7642">
        <w:rPr>
          <w:b/>
          <w:color w:val="000000" w:themeColor="text1"/>
          <w:sz w:val="20"/>
        </w:rPr>
        <w:t>movem</w:t>
      </w:r>
      <w:r w:rsidR="00FA67DB" w:rsidRPr="00DA7642">
        <w:rPr>
          <w:b/>
          <w:color w:val="000000" w:themeColor="text1"/>
          <w:sz w:val="20"/>
        </w:rPr>
        <w:t>e</w:t>
      </w:r>
      <w:r w:rsidR="00304348" w:rsidRPr="00DA7642">
        <w:rPr>
          <w:b/>
          <w:color w:val="000000" w:themeColor="text1"/>
          <w:sz w:val="20"/>
        </w:rPr>
        <w:t>n</w:t>
      </w:r>
      <w:r w:rsidR="00FA67DB" w:rsidRPr="00DA7642">
        <w:rPr>
          <w:b/>
          <w:color w:val="000000" w:themeColor="text1"/>
          <w:sz w:val="20"/>
        </w:rPr>
        <w:t>t,</w:t>
      </w:r>
      <w:r w:rsidRPr="00DA7642">
        <w:rPr>
          <w:b/>
          <w:color w:val="000000" w:themeColor="text1"/>
          <w:sz w:val="20"/>
        </w:rPr>
        <w:t xml:space="preserve"> while strength training </w:t>
      </w:r>
      <w:r w:rsidR="00CC64FC" w:rsidRPr="00DA7642">
        <w:rPr>
          <w:b/>
          <w:color w:val="000000" w:themeColor="text1"/>
          <w:sz w:val="20"/>
        </w:rPr>
        <w:t>is the preferred method to improve the</w:t>
      </w:r>
      <w:r w:rsidRPr="00DA7642">
        <w:rPr>
          <w:b/>
          <w:color w:val="000000" w:themeColor="text1"/>
          <w:sz w:val="20"/>
        </w:rPr>
        <w:t xml:space="preserve"> </w:t>
      </w:r>
      <w:r w:rsidR="000435E6" w:rsidRPr="00DA7642">
        <w:rPr>
          <w:b/>
          <w:color w:val="000000" w:themeColor="text1"/>
          <w:sz w:val="20"/>
        </w:rPr>
        <w:t>peak</w:t>
      </w:r>
      <w:r w:rsidRPr="00DA7642">
        <w:rPr>
          <w:b/>
          <w:color w:val="000000" w:themeColor="text1"/>
          <w:sz w:val="20"/>
        </w:rPr>
        <w:t xml:space="preserve"> height </w:t>
      </w:r>
      <w:r w:rsidRPr="00EB1E2E">
        <w:rPr>
          <w:b/>
          <w:color w:val="000000" w:themeColor="text1"/>
          <w:sz w:val="20"/>
        </w:rPr>
        <w:t xml:space="preserve">of the curve. </w:t>
      </w:r>
    </w:p>
    <w:p w14:paraId="09365BF9" w14:textId="1C43947A" w:rsidR="00BE5293" w:rsidRPr="00EB1E2E" w:rsidRDefault="00BE5293" w:rsidP="00BE5293">
      <w:pPr>
        <w:rPr>
          <w:rFonts w:cs="Times New Roman"/>
          <w:color w:val="000000" w:themeColor="text1"/>
          <w:szCs w:val="24"/>
          <w:vertAlign w:val="superscript"/>
        </w:rPr>
      </w:pPr>
      <w:r w:rsidRPr="00EB1E2E">
        <w:rPr>
          <w:rFonts w:cs="Times New Roman"/>
          <w:color w:val="000000" w:themeColor="text1"/>
          <w:szCs w:val="24"/>
        </w:rPr>
        <w:lastRenderedPageBreak/>
        <w:t xml:space="preserve">Ballistic exercises </w:t>
      </w:r>
      <w:r w:rsidR="00BA1BB1">
        <w:rPr>
          <w:rFonts w:cs="Times New Roman"/>
          <w:color w:val="000000" w:themeColor="text1"/>
          <w:szCs w:val="24"/>
        </w:rPr>
        <w:t>may be best</w:t>
      </w:r>
      <w:r w:rsidRPr="00EB1E2E">
        <w:rPr>
          <w:rFonts w:cs="Times New Roman"/>
          <w:color w:val="000000" w:themeColor="text1"/>
          <w:szCs w:val="24"/>
        </w:rPr>
        <w:t xml:space="preserve"> </w:t>
      </w:r>
      <w:r w:rsidRPr="00DA7642">
        <w:rPr>
          <w:rFonts w:cs="Times New Roman"/>
          <w:color w:val="000000" w:themeColor="text1"/>
          <w:szCs w:val="24"/>
        </w:rPr>
        <w:t xml:space="preserve">described as “explosive” movements (rapid acceleration against resistance), whereby the mass of interest (barbell and/or lifter) becomes a projectile. Plyometric training, medicine ball throws, and weightlifting and their </w:t>
      </w:r>
      <w:r w:rsidR="000435E6" w:rsidRPr="00DA7642">
        <w:rPr>
          <w:rFonts w:cs="Times New Roman"/>
          <w:color w:val="000000" w:themeColor="text1"/>
          <w:szCs w:val="24"/>
        </w:rPr>
        <w:t xml:space="preserve">respective </w:t>
      </w:r>
      <w:r w:rsidRPr="00DA7642">
        <w:rPr>
          <w:rFonts w:cs="Times New Roman"/>
          <w:color w:val="000000" w:themeColor="text1"/>
          <w:szCs w:val="24"/>
        </w:rPr>
        <w:t xml:space="preserve">derivatives are possibly best suited to train </w:t>
      </w:r>
      <w:r w:rsidR="007051DA" w:rsidRPr="00DA7642">
        <w:rPr>
          <w:rFonts w:cs="Times New Roman"/>
          <w:color w:val="000000" w:themeColor="text1"/>
          <w:szCs w:val="24"/>
        </w:rPr>
        <w:t>RFD</w:t>
      </w:r>
      <w:r w:rsidRPr="00DA7642">
        <w:rPr>
          <w:rFonts w:cs="Times New Roman"/>
          <w:color w:val="000000" w:themeColor="text1"/>
          <w:szCs w:val="24"/>
        </w:rPr>
        <w:t>, as in addition to their ability to be adapted to the specifics of the sport, they encourage full acceleration</w:t>
      </w:r>
      <w:r w:rsidR="00412D61" w:rsidRPr="00DA7642">
        <w:rPr>
          <w:rFonts w:cs="Times New Roman"/>
          <w:color w:val="000000" w:themeColor="text1"/>
          <w:szCs w:val="24"/>
        </w:rPr>
        <w:t>,</w:t>
      </w:r>
      <w:r w:rsidRPr="00DA7642">
        <w:rPr>
          <w:rFonts w:cs="Times New Roman"/>
          <w:color w:val="000000" w:themeColor="text1"/>
          <w:szCs w:val="24"/>
        </w:rPr>
        <w:t xml:space="preserve"> with </w:t>
      </w:r>
      <w:r w:rsidR="00833360" w:rsidRPr="00DA7642">
        <w:rPr>
          <w:rFonts w:cs="Times New Roman"/>
          <w:color w:val="000000" w:themeColor="text1"/>
          <w:szCs w:val="24"/>
        </w:rPr>
        <w:t xml:space="preserve">deceleration of the system achieved mainly due to the effects of gravity, rather than due to the </w:t>
      </w:r>
      <w:r w:rsidR="000435E6" w:rsidRPr="00DA7642">
        <w:rPr>
          <w:rFonts w:cs="Times New Roman"/>
          <w:color w:val="000000" w:themeColor="text1"/>
          <w:szCs w:val="24"/>
        </w:rPr>
        <w:t>neuromuscular system</w:t>
      </w:r>
      <w:r w:rsidR="00833360" w:rsidRPr="00DA7642">
        <w:rPr>
          <w:rFonts w:cs="Times New Roman"/>
          <w:color w:val="000000" w:themeColor="text1"/>
          <w:szCs w:val="24"/>
        </w:rPr>
        <w:t xml:space="preserve"> actively decelerating the system</w:t>
      </w:r>
      <w:r w:rsidR="00271766" w:rsidRPr="00DA7642">
        <w:rPr>
          <w:rFonts w:cs="Times New Roman"/>
          <w:color w:val="000000" w:themeColor="text1"/>
          <w:szCs w:val="24"/>
        </w:rPr>
        <w:t xml:space="preserve">. </w:t>
      </w:r>
      <w:r w:rsidRPr="00DA7642">
        <w:rPr>
          <w:rFonts w:cs="Times New Roman"/>
          <w:color w:val="000000" w:themeColor="text1"/>
          <w:szCs w:val="24"/>
        </w:rPr>
        <w:t xml:space="preserve">Also, weightlifting and its derivatives produce some of the highest power outputs of any exercise modality </w:t>
      </w:r>
      <w:sdt>
        <w:sdtPr>
          <w:rPr>
            <w:rFonts w:cs="Times New Roman"/>
            <w:color w:val="000000" w:themeColor="text1"/>
            <w:szCs w:val="24"/>
          </w:rPr>
          <w:id w:val="464622423"/>
          <w:citation/>
        </w:sdtPr>
        <w:sdtEndPr/>
        <w:sdtContent>
          <w:r w:rsidRPr="00DA7642">
            <w:rPr>
              <w:rFonts w:cs="Times New Roman"/>
              <w:color w:val="000000" w:themeColor="text1"/>
              <w:szCs w:val="24"/>
            </w:rPr>
            <w:fldChar w:fldCharType="begin"/>
          </w:r>
          <w:r w:rsidRPr="00DA7642">
            <w:rPr>
              <w:rFonts w:cs="Times New Roman"/>
              <w:color w:val="000000" w:themeColor="text1"/>
              <w:szCs w:val="24"/>
            </w:rPr>
            <w:instrText xml:space="preserve">CITATION Suc171a \t  \l 2057 </w:instrText>
          </w:r>
          <w:r w:rsidRPr="00DA7642">
            <w:rPr>
              <w:rFonts w:cs="Times New Roman"/>
              <w:color w:val="000000" w:themeColor="text1"/>
              <w:szCs w:val="24"/>
            </w:rPr>
            <w:fldChar w:fldCharType="separate"/>
          </w:r>
          <w:r w:rsidR="00872D0D" w:rsidRPr="00DA7642">
            <w:rPr>
              <w:rFonts w:cs="Times New Roman"/>
              <w:noProof/>
              <w:color w:val="000000" w:themeColor="text1"/>
              <w:szCs w:val="24"/>
            </w:rPr>
            <w:t>(Suchomel &amp; Comfort, 2017)</w:t>
          </w:r>
          <w:r w:rsidRPr="00DA7642">
            <w:rPr>
              <w:rFonts w:cs="Times New Roman"/>
              <w:color w:val="000000" w:themeColor="text1"/>
              <w:szCs w:val="24"/>
            </w:rPr>
            <w:fldChar w:fldCharType="end"/>
          </w:r>
        </w:sdtContent>
      </w:sdt>
      <w:r w:rsidRPr="00DA7642">
        <w:rPr>
          <w:rFonts w:cs="Times New Roman"/>
          <w:color w:val="000000" w:themeColor="text1"/>
          <w:szCs w:val="24"/>
        </w:rPr>
        <w:t>. For example, the relatively low velo</w:t>
      </w:r>
      <w:r w:rsidR="0024294A" w:rsidRPr="00DA7642">
        <w:rPr>
          <w:rFonts w:cs="Times New Roman"/>
          <w:color w:val="000000" w:themeColor="text1"/>
          <w:szCs w:val="24"/>
        </w:rPr>
        <w:t>cities involved in powerlifting exercises such as</w:t>
      </w:r>
      <w:r w:rsidRPr="00DA7642">
        <w:rPr>
          <w:rFonts w:cs="Times New Roman"/>
          <w:color w:val="000000" w:themeColor="text1"/>
          <w:szCs w:val="24"/>
        </w:rPr>
        <w:t xml:space="preserve"> the deadlift, </w:t>
      </w:r>
      <w:r w:rsidR="002167E8" w:rsidRPr="00DA7642">
        <w:rPr>
          <w:rFonts w:cs="Times New Roman"/>
          <w:color w:val="000000" w:themeColor="text1"/>
          <w:szCs w:val="24"/>
        </w:rPr>
        <w:t>results in</w:t>
      </w:r>
      <w:r w:rsidR="00EA65C9" w:rsidRPr="00DA7642">
        <w:rPr>
          <w:rFonts w:cs="Times New Roman"/>
          <w:color w:val="000000" w:themeColor="text1"/>
          <w:szCs w:val="24"/>
        </w:rPr>
        <w:t xml:space="preserve"> </w:t>
      </w:r>
      <w:r w:rsidRPr="00DA7642">
        <w:rPr>
          <w:rFonts w:cs="Times New Roman"/>
          <w:color w:val="000000" w:themeColor="text1"/>
          <w:szCs w:val="24"/>
        </w:rPr>
        <w:t>approximately 12 watts per k</w:t>
      </w:r>
      <w:r w:rsidR="0096407B" w:rsidRPr="00DA7642">
        <w:rPr>
          <w:rFonts w:cs="Times New Roman"/>
          <w:color w:val="000000" w:themeColor="text1"/>
          <w:szCs w:val="24"/>
        </w:rPr>
        <w:t>g</w:t>
      </w:r>
      <w:r w:rsidRPr="00DA7642">
        <w:rPr>
          <w:rFonts w:cs="Times New Roman"/>
          <w:color w:val="000000" w:themeColor="text1"/>
          <w:szCs w:val="24"/>
        </w:rPr>
        <w:t xml:space="preserve"> of body mass</w:t>
      </w:r>
      <w:r w:rsidR="00EA65C9" w:rsidRPr="00DA7642">
        <w:rPr>
          <w:rFonts w:cs="Times New Roman"/>
          <w:color w:val="000000" w:themeColor="text1"/>
          <w:szCs w:val="24"/>
        </w:rPr>
        <w:t xml:space="preserve"> of power</w:t>
      </w:r>
      <w:r w:rsidRPr="00DA7642">
        <w:rPr>
          <w:rFonts w:cs="Times New Roman"/>
          <w:color w:val="000000" w:themeColor="text1"/>
          <w:szCs w:val="24"/>
        </w:rPr>
        <w:t xml:space="preserve">. In contrast, weightlifting derivatives </w:t>
      </w:r>
      <w:r w:rsidRPr="00EB1E2E">
        <w:rPr>
          <w:rFonts w:cs="Times New Roman"/>
          <w:color w:val="000000" w:themeColor="text1"/>
          <w:szCs w:val="24"/>
        </w:rPr>
        <w:t xml:space="preserve">can </w:t>
      </w:r>
      <w:r w:rsidR="00EA65C9">
        <w:rPr>
          <w:rFonts w:cs="Times New Roman"/>
          <w:color w:val="000000" w:themeColor="text1"/>
          <w:szCs w:val="24"/>
        </w:rPr>
        <w:t>produce</w:t>
      </w:r>
      <w:r w:rsidRPr="00EB1E2E">
        <w:rPr>
          <w:rFonts w:cs="Times New Roman"/>
          <w:color w:val="000000" w:themeColor="text1"/>
          <w:szCs w:val="24"/>
        </w:rPr>
        <w:t xml:space="preserve"> </w:t>
      </w:r>
      <w:r w:rsidR="002167E8">
        <w:rPr>
          <w:rFonts w:cs="Times New Roman"/>
          <w:color w:val="000000" w:themeColor="text1"/>
          <w:szCs w:val="24"/>
        </w:rPr>
        <w:t xml:space="preserve">power outputs </w:t>
      </w:r>
      <w:r w:rsidRPr="00EB1E2E">
        <w:rPr>
          <w:rFonts w:cs="Times New Roman"/>
          <w:color w:val="000000" w:themeColor="text1"/>
          <w:szCs w:val="24"/>
        </w:rPr>
        <w:t>as high as 80 wa</w:t>
      </w:r>
      <w:r w:rsidR="007E1940">
        <w:rPr>
          <w:rFonts w:cs="Times New Roman"/>
          <w:color w:val="000000" w:themeColor="text1"/>
          <w:szCs w:val="24"/>
        </w:rPr>
        <w:t>tts per k</w:t>
      </w:r>
      <w:r w:rsidR="0096407B">
        <w:rPr>
          <w:rFonts w:cs="Times New Roman"/>
          <w:color w:val="000000" w:themeColor="text1"/>
          <w:szCs w:val="24"/>
        </w:rPr>
        <w:t>g</w:t>
      </w:r>
      <w:r w:rsidR="007E1940">
        <w:rPr>
          <w:rFonts w:cs="Times New Roman"/>
          <w:color w:val="000000" w:themeColor="text1"/>
          <w:szCs w:val="24"/>
        </w:rPr>
        <w:t xml:space="preserve"> of body mass; f</w:t>
      </w:r>
      <w:r w:rsidRPr="00EB1E2E">
        <w:rPr>
          <w:rFonts w:cs="Times New Roman"/>
          <w:color w:val="000000" w:themeColor="text1"/>
          <w:szCs w:val="24"/>
        </w:rPr>
        <w:t xml:space="preserve">or a review of relative power outputs across exercises, readers </w:t>
      </w:r>
      <w:r w:rsidRPr="00DA7642">
        <w:rPr>
          <w:rFonts w:cs="Times New Roman"/>
          <w:color w:val="000000" w:themeColor="text1"/>
          <w:szCs w:val="24"/>
        </w:rPr>
        <w:t xml:space="preserve">are </w:t>
      </w:r>
      <w:r w:rsidR="001312CD" w:rsidRPr="00DA7642">
        <w:rPr>
          <w:rFonts w:cs="Times New Roman"/>
          <w:color w:val="000000" w:themeColor="text1"/>
          <w:szCs w:val="24"/>
        </w:rPr>
        <w:t>directed</w:t>
      </w:r>
      <w:r w:rsidRPr="00DA7642">
        <w:rPr>
          <w:rFonts w:cs="Times New Roman"/>
          <w:color w:val="000000" w:themeColor="text1"/>
          <w:szCs w:val="24"/>
        </w:rPr>
        <w:t xml:space="preserve"> to </w:t>
      </w:r>
      <w:r w:rsidRPr="00EB1E2E">
        <w:rPr>
          <w:rFonts w:cs="Times New Roman"/>
          <w:color w:val="000000" w:themeColor="text1"/>
          <w:szCs w:val="24"/>
        </w:rPr>
        <w:t xml:space="preserve">Suchomel and Comfort </w:t>
      </w:r>
      <w:sdt>
        <w:sdtPr>
          <w:rPr>
            <w:rFonts w:cs="Times New Roman"/>
            <w:color w:val="000000" w:themeColor="text1"/>
            <w:szCs w:val="24"/>
          </w:rPr>
          <w:id w:val="1557582794"/>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 xml:space="preserve">CITATION Suc171a \n  \t  \l 2057 </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(2017)</w:t>
          </w:r>
          <w:r w:rsidRPr="00EB1E2E">
            <w:rPr>
              <w:rFonts w:cs="Times New Roman"/>
              <w:color w:val="000000" w:themeColor="text1"/>
              <w:szCs w:val="24"/>
            </w:rPr>
            <w:fldChar w:fldCharType="end"/>
          </w:r>
        </w:sdtContent>
      </w:sdt>
      <w:r w:rsidRPr="00EB1E2E">
        <w:rPr>
          <w:rFonts w:cs="Times New Roman"/>
          <w:color w:val="000000" w:themeColor="text1"/>
          <w:szCs w:val="24"/>
        </w:rPr>
        <w:t>.</w:t>
      </w:r>
    </w:p>
    <w:p w14:paraId="05732658" w14:textId="52359452" w:rsidR="00BE5293" w:rsidRPr="00EB1E2E" w:rsidRDefault="00BE5293" w:rsidP="00BE5293">
      <w:pPr>
        <w:rPr>
          <w:rFonts w:cs="Times New Roman"/>
          <w:color w:val="000000" w:themeColor="text1"/>
          <w:szCs w:val="24"/>
        </w:rPr>
      </w:pPr>
      <w:r w:rsidRPr="00EB1E2E">
        <w:rPr>
          <w:rFonts w:cs="Times New Roman"/>
          <w:color w:val="000000" w:themeColor="text1"/>
          <w:szCs w:val="24"/>
        </w:rPr>
        <w:t xml:space="preserve">It is also worth noting that the second pull is the phase of weightlifting that has been shown to generate the greatest vertical ground reaction forces, RFD, and power output </w:t>
      </w:r>
      <w:sdt>
        <w:sdtPr>
          <w:rPr>
            <w:rFonts w:cs="Times New Roman"/>
            <w:color w:val="000000" w:themeColor="text1"/>
            <w:szCs w:val="24"/>
          </w:rPr>
          <w:id w:val="-156702389"/>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CITATION Hak84 \t  \l 1033  \m Sou02</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(Hakkinen, Kauhanen, &amp; Komi, 1984; Souzam, Shimada, &amp; Koontz, 2002)</w:t>
          </w:r>
          <w:r w:rsidRPr="00EB1E2E">
            <w:rPr>
              <w:rFonts w:cs="Times New Roman"/>
              <w:color w:val="000000" w:themeColor="text1"/>
              <w:szCs w:val="24"/>
            </w:rPr>
            <w:fldChar w:fldCharType="end"/>
          </w:r>
        </w:sdtContent>
      </w:sdt>
      <w:r w:rsidRPr="00EB1E2E">
        <w:rPr>
          <w:rFonts w:cs="Times New Roman"/>
          <w:color w:val="000000" w:themeColor="text1"/>
        </w:rPr>
        <w:t>.</w:t>
      </w:r>
      <w:r w:rsidRPr="00EB1E2E">
        <w:rPr>
          <w:rFonts w:cs="Times New Roman"/>
          <w:color w:val="000000" w:themeColor="text1"/>
          <w:szCs w:val="24"/>
          <w:vertAlign w:val="superscript"/>
        </w:rPr>
        <w:t xml:space="preserve"> </w:t>
      </w:r>
      <w:r>
        <w:rPr>
          <w:rFonts w:cs="Times New Roman"/>
          <w:color w:val="000000" w:themeColor="text1"/>
        </w:rPr>
        <w:t>For example</w:t>
      </w:r>
      <w:r w:rsidRPr="00EB1E2E">
        <w:rPr>
          <w:rFonts w:cs="Times New Roman"/>
          <w:color w:val="000000" w:themeColor="text1"/>
        </w:rPr>
        <w:t xml:space="preserve">, Comfort </w:t>
      </w:r>
      <w:r w:rsidRPr="00EB1E2E">
        <w:rPr>
          <w:rFonts w:cs="Times New Roman"/>
          <w:i/>
          <w:color w:val="000000" w:themeColor="text1"/>
        </w:rPr>
        <w:t>et al.</w:t>
      </w:r>
      <w:r w:rsidRPr="00EB1E2E">
        <w:rPr>
          <w:rFonts w:cs="Times New Roman"/>
          <w:color w:val="000000" w:themeColor="text1"/>
        </w:rPr>
        <w:t xml:space="preserve"> </w:t>
      </w:r>
      <w:sdt>
        <w:sdtPr>
          <w:rPr>
            <w:rFonts w:cs="Times New Roman"/>
            <w:color w:val="000000" w:themeColor="text1"/>
          </w:rPr>
          <w:id w:val="-1862356312"/>
          <w:citation/>
        </w:sdtPr>
        <w:sdtEndPr/>
        <w:sdtContent>
          <w:r>
            <w:rPr>
              <w:rFonts w:cs="Times New Roman"/>
              <w:color w:val="000000" w:themeColor="text1"/>
            </w:rPr>
            <w:fldChar w:fldCharType="begin"/>
          </w:r>
          <w:r w:rsidR="00634B32">
            <w:rPr>
              <w:rFonts w:cs="Times New Roman"/>
              <w:color w:val="000000" w:themeColor="text1"/>
              <w:lang w:val="en-GB"/>
            </w:rPr>
            <w:instrText xml:space="preserve">CITATION Com11 \n  \t  \l 2057 </w:instrText>
          </w:r>
          <w:r>
            <w:rPr>
              <w:rFonts w:cs="Times New Roman"/>
              <w:color w:val="000000" w:themeColor="text1"/>
            </w:rPr>
            <w:fldChar w:fldCharType="separate"/>
          </w:r>
          <w:r w:rsidR="00872D0D" w:rsidRPr="00872D0D">
            <w:rPr>
              <w:rFonts w:cs="Times New Roman"/>
              <w:noProof/>
              <w:color w:val="000000" w:themeColor="text1"/>
              <w:lang w:val="en-GB"/>
            </w:rPr>
            <w:t>(2011)</w:t>
          </w:r>
          <w:r>
            <w:rPr>
              <w:rFonts w:cs="Times New Roman"/>
              <w:color w:val="000000" w:themeColor="text1"/>
            </w:rPr>
            <w:fldChar w:fldCharType="end"/>
          </w:r>
        </w:sdtContent>
      </w:sdt>
      <w:r w:rsidRPr="00EB1E2E">
        <w:rPr>
          <w:rFonts w:cs="Times New Roman"/>
          <w:color w:val="000000" w:themeColor="text1"/>
        </w:rPr>
        <w:t xml:space="preserve"> found that for force-time characteristics, mid-thigh clean pulls (i.e., taking the bar from the mid-thigh and concluding without the catch phase) produced higher values compared to power cleans, and even hang power cleans (taking the bar from just above the knee). </w:t>
      </w:r>
      <w:r>
        <w:rPr>
          <w:rFonts w:cs="Times New Roman"/>
          <w:color w:val="000000" w:themeColor="text1"/>
        </w:rPr>
        <w:t xml:space="preserve">This </w:t>
      </w:r>
      <w:r w:rsidRPr="00DA7642">
        <w:rPr>
          <w:rFonts w:cs="Times New Roman"/>
          <w:color w:val="000000" w:themeColor="text1"/>
        </w:rPr>
        <w:t xml:space="preserve">finding is unsurprising however, as there is a reduced displacement and therefore time available during a mid-thigh clean variation, compared to from the knee or hang. As such, </w:t>
      </w:r>
      <w:r w:rsidR="008315C3" w:rsidRPr="00DA7642">
        <w:rPr>
          <w:rFonts w:cs="Times New Roman"/>
          <w:color w:val="000000" w:themeColor="text1"/>
        </w:rPr>
        <w:t xml:space="preserve">force </w:t>
      </w:r>
      <w:r w:rsidRPr="00DA7642">
        <w:rPr>
          <w:rFonts w:cs="Times New Roman"/>
          <w:color w:val="000000" w:themeColor="text1"/>
        </w:rPr>
        <w:t xml:space="preserve">has to be higher to </w:t>
      </w:r>
      <w:r w:rsidR="002167E8" w:rsidRPr="00DA7642">
        <w:rPr>
          <w:rFonts w:cs="Times New Roman"/>
          <w:color w:val="000000" w:themeColor="text1"/>
        </w:rPr>
        <w:t xml:space="preserve">produce </w:t>
      </w:r>
      <w:r w:rsidRPr="00DA7642">
        <w:rPr>
          <w:rFonts w:cs="Times New Roman"/>
          <w:color w:val="000000" w:themeColor="text1"/>
        </w:rPr>
        <w:t>the impulse</w:t>
      </w:r>
      <w:r w:rsidR="008315C3" w:rsidRPr="00DA7642">
        <w:rPr>
          <w:rFonts w:cs="Times New Roman"/>
          <w:color w:val="000000" w:themeColor="text1"/>
        </w:rPr>
        <w:t xml:space="preserve"> </w:t>
      </w:r>
      <w:r w:rsidRPr="00DA7642">
        <w:rPr>
          <w:rFonts w:cs="Times New Roman"/>
          <w:color w:val="000000" w:themeColor="text1"/>
        </w:rPr>
        <w:t xml:space="preserve">required to accelerate the system to ensure adequate displacement, especially if catching the bar. This information should be greeted with relief by </w:t>
      </w:r>
      <w:r w:rsidR="0024294A" w:rsidRPr="00DA7642">
        <w:rPr>
          <w:rFonts w:cs="Times New Roman"/>
          <w:color w:val="000000" w:themeColor="text1"/>
        </w:rPr>
        <w:t xml:space="preserve">strength and conditioning </w:t>
      </w:r>
      <w:r w:rsidRPr="00DA7642">
        <w:rPr>
          <w:rFonts w:cs="Times New Roman"/>
          <w:color w:val="000000" w:themeColor="text1"/>
        </w:rPr>
        <w:t xml:space="preserve">coaches, as some athletes can find learning or achieving the body positions of the full versions </w:t>
      </w:r>
      <w:r w:rsidRPr="00EB1E2E">
        <w:rPr>
          <w:rFonts w:cs="Times New Roman"/>
          <w:color w:val="000000" w:themeColor="text1"/>
        </w:rPr>
        <w:t xml:space="preserve">of weightlifting challenging and cannot realize their benefits until </w:t>
      </w:r>
      <w:r w:rsidR="008315C3">
        <w:rPr>
          <w:rFonts w:cs="Times New Roman"/>
          <w:color w:val="000000" w:themeColor="text1"/>
        </w:rPr>
        <w:t>an extended period</w:t>
      </w:r>
      <w:r w:rsidRPr="00EB1E2E">
        <w:rPr>
          <w:rFonts w:cs="Times New Roman"/>
          <w:color w:val="000000" w:themeColor="text1"/>
        </w:rPr>
        <w:t xml:space="preserve"> has been spent mastering them.</w:t>
      </w:r>
      <w:r w:rsidRPr="00EB1E2E">
        <w:rPr>
          <w:rFonts w:cs="Times New Roman"/>
          <w:color w:val="000000" w:themeColor="text1"/>
          <w:szCs w:val="24"/>
        </w:rPr>
        <w:t xml:space="preserve"> Also, the fact that performing the lift starting from the mid-thigh </w:t>
      </w:r>
      <w:r w:rsidR="00D03834">
        <w:rPr>
          <w:rFonts w:cs="Times New Roman"/>
          <w:color w:val="000000" w:themeColor="text1"/>
          <w:szCs w:val="24"/>
        </w:rPr>
        <w:t>may</w:t>
      </w:r>
      <w:r w:rsidR="00D03834" w:rsidRPr="00EB1E2E">
        <w:rPr>
          <w:rFonts w:cs="Times New Roman"/>
          <w:color w:val="000000" w:themeColor="text1"/>
          <w:szCs w:val="24"/>
        </w:rPr>
        <w:t xml:space="preserve"> </w:t>
      </w:r>
      <w:r w:rsidRPr="00EB1E2E">
        <w:rPr>
          <w:rFonts w:cs="Times New Roman"/>
          <w:color w:val="000000" w:themeColor="text1"/>
          <w:szCs w:val="24"/>
        </w:rPr>
        <w:t>be better than from the floor, means issues regarding athlete mobility</w:t>
      </w:r>
      <w:r w:rsidR="00B8604A">
        <w:rPr>
          <w:rFonts w:cs="Times New Roman"/>
          <w:color w:val="000000" w:themeColor="text1"/>
          <w:szCs w:val="24"/>
        </w:rPr>
        <w:t xml:space="preserve"> (e.g. limited dorsiflexion)</w:t>
      </w:r>
      <w:r w:rsidRPr="00EB1E2E">
        <w:rPr>
          <w:rFonts w:cs="Times New Roman"/>
          <w:color w:val="000000" w:themeColor="text1"/>
          <w:szCs w:val="24"/>
        </w:rPr>
        <w:t xml:space="preserve"> can be avoided. </w:t>
      </w:r>
    </w:p>
    <w:p w14:paraId="6EB6FF35" w14:textId="41E35820" w:rsidR="00BE5293" w:rsidRPr="006A022A" w:rsidRDefault="00BE5293" w:rsidP="006A022A">
      <w:pPr>
        <w:rPr>
          <w:rFonts w:ascii="Calibri" w:eastAsia="Times New Roman" w:hAnsi="Calibri" w:cs="Times New Roman"/>
          <w:color w:val="000000" w:themeColor="text1"/>
          <w:sz w:val="21"/>
          <w:szCs w:val="21"/>
          <w:lang w:val="en-GB"/>
        </w:rPr>
      </w:pPr>
      <w:r w:rsidRPr="00EB1E2E">
        <w:rPr>
          <w:rFonts w:cs="Times New Roman"/>
          <w:color w:val="000000" w:themeColor="text1"/>
          <w:szCs w:val="24"/>
        </w:rPr>
        <w:t>Again</w:t>
      </w:r>
      <w:r w:rsidR="009735C6">
        <w:rPr>
          <w:rFonts w:cs="Times New Roman"/>
          <w:color w:val="000000" w:themeColor="text1"/>
          <w:szCs w:val="24"/>
        </w:rPr>
        <w:t xml:space="preserve"> </w:t>
      </w:r>
      <w:r w:rsidRPr="00EB1E2E">
        <w:rPr>
          <w:rFonts w:cs="Times New Roman"/>
          <w:color w:val="000000" w:themeColor="text1"/>
          <w:szCs w:val="24"/>
        </w:rPr>
        <w:t>to the coaches</w:t>
      </w:r>
      <w:r w:rsidR="00C831D9">
        <w:rPr>
          <w:rFonts w:cs="Times New Roman"/>
          <w:color w:val="000000" w:themeColor="text1"/>
          <w:szCs w:val="24"/>
        </w:rPr>
        <w:t>’</w:t>
      </w:r>
      <w:r w:rsidRPr="00EB1E2E">
        <w:rPr>
          <w:rFonts w:cs="Times New Roman"/>
          <w:color w:val="000000" w:themeColor="text1"/>
          <w:szCs w:val="24"/>
        </w:rPr>
        <w:t xml:space="preserve"> avail, Suchomel </w:t>
      </w:r>
      <w:r w:rsidRPr="00EB1E2E">
        <w:rPr>
          <w:rFonts w:cs="Times New Roman"/>
          <w:i/>
          <w:color w:val="000000" w:themeColor="text1"/>
          <w:szCs w:val="24"/>
        </w:rPr>
        <w:t>et al.</w:t>
      </w:r>
      <w:r w:rsidRPr="00EB1E2E">
        <w:rPr>
          <w:rFonts w:cs="Times New Roman"/>
          <w:color w:val="000000" w:themeColor="text1"/>
          <w:szCs w:val="24"/>
        </w:rPr>
        <w:t xml:space="preserve"> </w:t>
      </w:r>
      <w:sdt>
        <w:sdtPr>
          <w:rPr>
            <w:rFonts w:cs="Times New Roman"/>
            <w:color w:val="000000" w:themeColor="text1"/>
            <w:szCs w:val="24"/>
          </w:rPr>
          <w:id w:val="-950851869"/>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 xml:space="preserve">CITATION Suc14 \n  \t  \l 1033 </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(2014)</w:t>
          </w:r>
          <w:r w:rsidRPr="00EB1E2E">
            <w:rPr>
              <w:rFonts w:cs="Times New Roman"/>
              <w:color w:val="000000" w:themeColor="text1"/>
              <w:szCs w:val="24"/>
            </w:rPr>
            <w:fldChar w:fldCharType="end"/>
          </w:r>
        </w:sdtContent>
      </w:sdt>
      <w:r w:rsidRPr="00EB1E2E">
        <w:rPr>
          <w:rFonts w:cs="Times New Roman"/>
          <w:color w:val="000000" w:themeColor="text1"/>
          <w:szCs w:val="24"/>
        </w:rPr>
        <w:t xml:space="preserve"> found that the jump shrug (again initiated from above the knee</w:t>
      </w:r>
      <w:r>
        <w:rPr>
          <w:rFonts w:cs="Times New Roman"/>
          <w:color w:val="000000" w:themeColor="text1"/>
          <w:szCs w:val="24"/>
        </w:rPr>
        <w:t xml:space="preserve"> and via a countermovement</w:t>
      </w:r>
      <w:r w:rsidRPr="00EB1E2E">
        <w:rPr>
          <w:rFonts w:cs="Times New Roman"/>
          <w:color w:val="000000" w:themeColor="text1"/>
          <w:szCs w:val="24"/>
        </w:rPr>
        <w:t xml:space="preserve">) produced significantly greater peak force, velocity, and power, than both the hang clean and the high pull across all tested loads (30, 45, 65 and 80% 1RM hang clean). This was also confirmed by Suchomel and Sole </w:t>
      </w:r>
      <w:sdt>
        <w:sdtPr>
          <w:rPr>
            <w:rFonts w:cs="Times New Roman"/>
            <w:color w:val="000000" w:themeColor="text1"/>
            <w:szCs w:val="24"/>
          </w:rPr>
          <w:id w:val="-730155230"/>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 xml:space="preserve">CITATION Suc17 \n  \t  \l 2057 </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(2017)</w:t>
          </w:r>
          <w:r w:rsidRPr="00EB1E2E">
            <w:rPr>
              <w:rFonts w:cs="Times New Roman"/>
              <w:color w:val="000000" w:themeColor="text1"/>
              <w:szCs w:val="24"/>
            </w:rPr>
            <w:fldChar w:fldCharType="end"/>
          </w:r>
        </w:sdtContent>
      </w:sdt>
      <w:r w:rsidRPr="00EB1E2E">
        <w:rPr>
          <w:rFonts w:cs="Times New Roman"/>
          <w:color w:val="000000" w:themeColor="text1"/>
          <w:szCs w:val="24"/>
        </w:rPr>
        <w:t xml:space="preserve">, with differences between the lifts attributed to specific task constraints. For example, they note that the goal of the jump shrug is to jump as high as possible, whereas for the clean, it is to catch </w:t>
      </w:r>
      <w:r w:rsidRPr="00EB1E2E">
        <w:rPr>
          <w:rFonts w:cs="Times New Roman"/>
          <w:color w:val="000000" w:themeColor="text1"/>
          <w:szCs w:val="24"/>
        </w:rPr>
        <w:lastRenderedPageBreak/>
        <w:t xml:space="preserve">the load. The intent to catch may </w:t>
      </w:r>
      <w:r w:rsidRPr="00DA7642">
        <w:rPr>
          <w:rFonts w:cs="Times New Roman"/>
          <w:color w:val="000000" w:themeColor="text1"/>
          <w:szCs w:val="24"/>
        </w:rPr>
        <w:t xml:space="preserve">lead to incomplete triple extension, especially at heavier loads </w:t>
      </w:r>
      <w:sdt>
        <w:sdtPr>
          <w:rPr>
            <w:rFonts w:cs="Times New Roman"/>
            <w:color w:val="000000" w:themeColor="text1"/>
            <w:szCs w:val="24"/>
          </w:rPr>
          <w:id w:val="4333376"/>
          <w:citation/>
        </w:sdtPr>
        <w:sdtEndPr/>
        <w:sdtContent>
          <w:r w:rsidRPr="00DA7642">
            <w:rPr>
              <w:rFonts w:cs="Times New Roman"/>
              <w:color w:val="000000" w:themeColor="text1"/>
              <w:szCs w:val="24"/>
            </w:rPr>
            <w:fldChar w:fldCharType="begin"/>
          </w:r>
          <w:r w:rsidRPr="00DA7642">
            <w:rPr>
              <w:rFonts w:cs="Times New Roman"/>
              <w:color w:val="000000" w:themeColor="text1"/>
              <w:szCs w:val="24"/>
            </w:rPr>
            <w:instrText xml:space="preserve">CITATION Suc14a \t  \l 2057 </w:instrText>
          </w:r>
          <w:r w:rsidRPr="00DA7642">
            <w:rPr>
              <w:rFonts w:cs="Times New Roman"/>
              <w:color w:val="000000" w:themeColor="text1"/>
              <w:szCs w:val="24"/>
            </w:rPr>
            <w:fldChar w:fldCharType="separate"/>
          </w:r>
          <w:r w:rsidR="00872D0D" w:rsidRPr="00DA7642">
            <w:rPr>
              <w:rFonts w:cs="Times New Roman"/>
              <w:noProof/>
              <w:color w:val="000000" w:themeColor="text1"/>
              <w:szCs w:val="24"/>
            </w:rPr>
            <w:t>(Suchomel, Wright, Kernozek, &amp; Kline, 2014)</w:t>
          </w:r>
          <w:r w:rsidRPr="00DA7642">
            <w:rPr>
              <w:rFonts w:cs="Times New Roman"/>
              <w:color w:val="000000" w:themeColor="text1"/>
              <w:szCs w:val="24"/>
            </w:rPr>
            <w:fldChar w:fldCharType="end"/>
          </w:r>
        </w:sdtContent>
      </w:sdt>
      <w:r w:rsidR="00AE6DE1" w:rsidRPr="00DA7642">
        <w:rPr>
          <w:rFonts w:cs="Times New Roman"/>
          <w:color w:val="000000" w:themeColor="text1"/>
          <w:szCs w:val="24"/>
        </w:rPr>
        <w:t xml:space="preserve">. </w:t>
      </w:r>
      <w:r w:rsidR="00E52B15" w:rsidRPr="00DA7642">
        <w:rPr>
          <w:rFonts w:cs="Times New Roman"/>
          <w:color w:val="000000" w:themeColor="text1"/>
          <w:szCs w:val="24"/>
        </w:rPr>
        <w:t>I</w:t>
      </w:r>
      <w:r w:rsidRPr="00DA7642">
        <w:rPr>
          <w:rFonts w:cs="Times New Roman"/>
          <w:color w:val="000000" w:themeColor="text1"/>
          <w:szCs w:val="24"/>
        </w:rPr>
        <w:t>n turn</w:t>
      </w:r>
      <w:r w:rsidR="00E52B15" w:rsidRPr="00DA7642">
        <w:rPr>
          <w:rFonts w:cs="Times New Roman"/>
          <w:color w:val="000000" w:themeColor="text1"/>
          <w:szCs w:val="24"/>
        </w:rPr>
        <w:t>,</w:t>
      </w:r>
      <w:r w:rsidRPr="00DA7642">
        <w:rPr>
          <w:rFonts w:cs="Times New Roman"/>
          <w:color w:val="000000" w:themeColor="text1"/>
          <w:szCs w:val="24"/>
        </w:rPr>
        <w:t xml:space="preserve"> </w:t>
      </w:r>
      <w:r w:rsidR="00E52B15" w:rsidRPr="00DA7642">
        <w:rPr>
          <w:rFonts w:cs="Times New Roman"/>
          <w:color w:val="000000" w:themeColor="text1"/>
          <w:szCs w:val="24"/>
        </w:rPr>
        <w:t xml:space="preserve">this </w:t>
      </w:r>
      <w:r w:rsidRPr="00DA7642">
        <w:rPr>
          <w:rFonts w:cs="Times New Roman"/>
          <w:color w:val="000000" w:themeColor="text1"/>
          <w:szCs w:val="24"/>
        </w:rPr>
        <w:t>may decrease RFD and potentially</w:t>
      </w:r>
      <w:r w:rsidR="00E52B15" w:rsidRPr="00DA7642">
        <w:rPr>
          <w:rFonts w:cs="Times New Roman"/>
          <w:color w:val="000000" w:themeColor="text1"/>
          <w:szCs w:val="24"/>
        </w:rPr>
        <w:t>,</w:t>
      </w:r>
      <w:r w:rsidRPr="00DA7642">
        <w:rPr>
          <w:rFonts w:cs="Times New Roman"/>
          <w:color w:val="000000" w:themeColor="text1"/>
          <w:szCs w:val="24"/>
        </w:rPr>
        <w:t xml:space="preserve"> over time, </w:t>
      </w:r>
      <w:r w:rsidR="00412D61" w:rsidRPr="00DA7642">
        <w:rPr>
          <w:rFonts w:cs="Times New Roman"/>
          <w:color w:val="000000" w:themeColor="text1"/>
          <w:szCs w:val="24"/>
        </w:rPr>
        <w:t xml:space="preserve">result in </w:t>
      </w:r>
      <w:r w:rsidRPr="00DA7642">
        <w:rPr>
          <w:rFonts w:cs="Times New Roman"/>
          <w:color w:val="000000" w:themeColor="text1"/>
          <w:szCs w:val="24"/>
        </w:rPr>
        <w:t xml:space="preserve">a diminished training stimulus </w:t>
      </w:r>
      <w:sdt>
        <w:sdtPr>
          <w:rPr>
            <w:rFonts w:cs="Times New Roman"/>
            <w:color w:val="000000" w:themeColor="text1"/>
            <w:szCs w:val="24"/>
          </w:rPr>
          <w:id w:val="1839037893"/>
          <w:citation/>
        </w:sdtPr>
        <w:sdtEndPr/>
        <w:sdtContent>
          <w:r w:rsidRPr="00DA7642">
            <w:rPr>
              <w:rFonts w:cs="Times New Roman"/>
              <w:color w:val="000000" w:themeColor="text1"/>
              <w:szCs w:val="24"/>
            </w:rPr>
            <w:fldChar w:fldCharType="begin"/>
          </w:r>
          <w:r w:rsidRPr="00DA7642">
            <w:rPr>
              <w:rFonts w:cs="Times New Roman"/>
              <w:color w:val="000000" w:themeColor="text1"/>
              <w:szCs w:val="24"/>
            </w:rPr>
            <w:instrText xml:space="preserve">CITATION Suc17 \t  \l 2057 </w:instrText>
          </w:r>
          <w:r w:rsidRPr="00DA7642">
            <w:rPr>
              <w:rFonts w:cs="Times New Roman"/>
              <w:color w:val="000000" w:themeColor="text1"/>
              <w:szCs w:val="24"/>
            </w:rPr>
            <w:fldChar w:fldCharType="separate"/>
          </w:r>
          <w:r w:rsidR="00872D0D" w:rsidRPr="00DA7642">
            <w:rPr>
              <w:rFonts w:cs="Times New Roman"/>
              <w:noProof/>
              <w:color w:val="000000" w:themeColor="text1"/>
              <w:szCs w:val="24"/>
            </w:rPr>
            <w:t>(Suchomel &amp; Sole, 2017)</w:t>
          </w:r>
          <w:r w:rsidRPr="00DA7642">
            <w:rPr>
              <w:rFonts w:cs="Times New Roman"/>
              <w:color w:val="000000" w:themeColor="text1"/>
              <w:szCs w:val="24"/>
            </w:rPr>
            <w:fldChar w:fldCharType="end"/>
          </w:r>
        </w:sdtContent>
      </w:sdt>
      <w:r w:rsidR="00E50F03" w:rsidRPr="00DA7642">
        <w:rPr>
          <w:rFonts w:cs="Times New Roman"/>
          <w:color w:val="000000" w:themeColor="text1"/>
          <w:szCs w:val="24"/>
        </w:rPr>
        <w:t>. Furthermore, w</w:t>
      </w:r>
      <w:r w:rsidRPr="00DA7642">
        <w:rPr>
          <w:rFonts w:cs="Times New Roman"/>
          <w:color w:val="000000" w:themeColor="text1"/>
          <w:szCs w:val="24"/>
        </w:rPr>
        <w:t xml:space="preserve">ith the goal of the jump shrug being to jump as high as possible, it naturally requires acceleration throughout </w:t>
      </w:r>
      <w:r w:rsidR="00386910" w:rsidRPr="00DA7642">
        <w:rPr>
          <w:rFonts w:cs="Times New Roman"/>
          <w:color w:val="000000" w:themeColor="text1"/>
          <w:szCs w:val="24"/>
        </w:rPr>
        <w:t xml:space="preserve">almost </w:t>
      </w:r>
      <w:r w:rsidRPr="00DA7642">
        <w:rPr>
          <w:rFonts w:cs="Times New Roman"/>
          <w:color w:val="000000" w:themeColor="text1"/>
          <w:szCs w:val="24"/>
        </w:rPr>
        <w:t xml:space="preserve">the </w:t>
      </w:r>
      <w:r w:rsidR="00412D61" w:rsidRPr="00DA7642">
        <w:rPr>
          <w:rFonts w:cs="Times New Roman"/>
          <w:color w:val="000000" w:themeColor="text1"/>
          <w:szCs w:val="24"/>
        </w:rPr>
        <w:t>entire</w:t>
      </w:r>
      <w:r w:rsidRPr="00DA7642">
        <w:rPr>
          <w:rFonts w:cs="Times New Roman"/>
          <w:color w:val="000000" w:themeColor="text1"/>
          <w:szCs w:val="24"/>
        </w:rPr>
        <w:t xml:space="preserve"> movement, leading to greater force and velocity characteristics</w:t>
      </w:r>
      <w:r w:rsidR="00634B32" w:rsidRPr="00DA7642">
        <w:rPr>
          <w:rFonts w:cs="Times New Roman"/>
          <w:color w:val="000000" w:themeColor="text1"/>
          <w:szCs w:val="24"/>
        </w:rPr>
        <w:t>;</w:t>
      </w:r>
      <w:r w:rsidR="00AE6DE1" w:rsidRPr="00DA7642">
        <w:rPr>
          <w:rFonts w:cs="Times New Roman"/>
          <w:color w:val="000000" w:themeColor="text1"/>
          <w:szCs w:val="24"/>
        </w:rPr>
        <w:t xml:space="preserve"> again partly explained by the data of Kubo et al. </w:t>
      </w:r>
      <w:sdt>
        <w:sdtPr>
          <w:rPr>
            <w:color w:val="000000" w:themeColor="text1"/>
          </w:rPr>
          <w:id w:val="1268204082"/>
          <w:citation/>
        </w:sdtPr>
        <w:sdtEndPr/>
        <w:sdtContent>
          <w:r w:rsidR="00AE6DE1" w:rsidRPr="00DA7642">
            <w:rPr>
              <w:color w:val="000000" w:themeColor="text1"/>
            </w:rPr>
            <w:fldChar w:fldCharType="begin"/>
          </w:r>
          <w:r w:rsidR="00AE6DE1" w:rsidRPr="00DA7642">
            <w:rPr>
              <w:color w:val="000000" w:themeColor="text1"/>
              <w:lang w:val="en-GB"/>
            </w:rPr>
            <w:instrText xml:space="preserve">CITATION Kub \n  \t  \l 2057 </w:instrText>
          </w:r>
          <w:r w:rsidR="00AE6DE1" w:rsidRPr="00DA7642">
            <w:rPr>
              <w:color w:val="000000" w:themeColor="text1"/>
            </w:rPr>
            <w:fldChar w:fldCharType="separate"/>
          </w:r>
          <w:r w:rsidR="00872D0D" w:rsidRPr="00DA7642">
            <w:rPr>
              <w:noProof/>
              <w:color w:val="000000" w:themeColor="text1"/>
              <w:lang w:val="en-GB"/>
            </w:rPr>
            <w:t>(2018)</w:t>
          </w:r>
          <w:r w:rsidR="00AE6DE1" w:rsidRPr="00DA7642">
            <w:rPr>
              <w:color w:val="000000" w:themeColor="text1"/>
            </w:rPr>
            <w:fldChar w:fldCharType="end"/>
          </w:r>
        </w:sdtContent>
      </w:sdt>
      <w:r w:rsidR="00AE6DE1" w:rsidRPr="00DA7642">
        <w:rPr>
          <w:rFonts w:cs="Times New Roman"/>
          <w:color w:val="000000" w:themeColor="text1"/>
          <w:szCs w:val="24"/>
        </w:rPr>
        <w:t xml:space="preserve"> highlighted above</w:t>
      </w:r>
      <w:r w:rsidRPr="00DA7642">
        <w:rPr>
          <w:rFonts w:cs="Times New Roman"/>
          <w:color w:val="000000" w:themeColor="text1"/>
          <w:szCs w:val="24"/>
        </w:rPr>
        <w:t>. Of</w:t>
      </w:r>
      <w:r w:rsidR="00634B32" w:rsidRPr="00DA7642">
        <w:rPr>
          <w:rFonts w:cs="Times New Roman"/>
          <w:color w:val="000000" w:themeColor="text1"/>
          <w:szCs w:val="24"/>
        </w:rPr>
        <w:t xml:space="preserve"> course, however, this can also</w:t>
      </w:r>
      <w:r w:rsidRPr="00DA7642">
        <w:rPr>
          <w:rFonts w:cs="Times New Roman"/>
          <w:color w:val="000000" w:themeColor="text1"/>
          <w:szCs w:val="24"/>
        </w:rPr>
        <w:t xml:space="preserve"> be explained using Newton’s </w:t>
      </w:r>
      <w:r w:rsidR="00451F86" w:rsidRPr="00DA7642">
        <w:rPr>
          <w:rFonts w:cs="Times New Roman"/>
          <w:color w:val="000000" w:themeColor="text1"/>
          <w:szCs w:val="24"/>
        </w:rPr>
        <w:t>second</w:t>
      </w:r>
      <w:r w:rsidRPr="00DA7642">
        <w:rPr>
          <w:rFonts w:cs="Times New Roman"/>
          <w:color w:val="000000" w:themeColor="text1"/>
          <w:szCs w:val="24"/>
        </w:rPr>
        <w:t xml:space="preserve"> law. That is, </w:t>
      </w:r>
      <w:r w:rsidR="00FC691C" w:rsidRPr="00DA7642">
        <w:rPr>
          <w:rFonts w:cs="Times New Roman"/>
          <w:color w:val="000000" w:themeColor="text1"/>
          <w:szCs w:val="24"/>
        </w:rPr>
        <w:t>this need to</w:t>
      </w:r>
      <w:r w:rsidRPr="00DA7642">
        <w:rPr>
          <w:rFonts w:cs="Times New Roman"/>
          <w:color w:val="000000" w:themeColor="text1"/>
          <w:szCs w:val="24"/>
        </w:rPr>
        <w:t xml:space="preserve"> jump (as oppose</w:t>
      </w:r>
      <w:r w:rsidR="00D03834" w:rsidRPr="00DA7642">
        <w:rPr>
          <w:rFonts w:cs="Times New Roman"/>
          <w:color w:val="000000" w:themeColor="text1"/>
          <w:szCs w:val="24"/>
        </w:rPr>
        <w:t>d</w:t>
      </w:r>
      <w:r w:rsidRPr="00DA7642">
        <w:rPr>
          <w:rFonts w:cs="Times New Roman"/>
          <w:color w:val="000000" w:themeColor="text1"/>
          <w:szCs w:val="24"/>
        </w:rPr>
        <w:t xml:space="preserve"> to drop under the bar and catch) requires a greater net impulse, which, when coupled with further reductions in displacement (and thus movement time), places a greater demand on the </w:t>
      </w:r>
      <w:r w:rsidR="00D03834" w:rsidRPr="00DA7642">
        <w:rPr>
          <w:rFonts w:cs="Times New Roman"/>
          <w:color w:val="000000" w:themeColor="text1"/>
          <w:szCs w:val="24"/>
        </w:rPr>
        <w:t xml:space="preserve">rapid </w:t>
      </w:r>
      <w:r w:rsidRPr="00DA7642">
        <w:rPr>
          <w:rFonts w:cs="Times New Roman"/>
          <w:color w:val="000000" w:themeColor="text1"/>
          <w:szCs w:val="24"/>
        </w:rPr>
        <w:t>application of force</w:t>
      </w:r>
      <w:r w:rsidR="00C45743" w:rsidRPr="00DA7642">
        <w:rPr>
          <w:rFonts w:cs="Times New Roman"/>
          <w:color w:val="000000" w:themeColor="text1"/>
          <w:szCs w:val="24"/>
        </w:rPr>
        <w:t xml:space="preserve"> and </w:t>
      </w:r>
      <w:r w:rsidR="00D06120" w:rsidRPr="00DA7642">
        <w:rPr>
          <w:rFonts w:cs="Times New Roman"/>
          <w:color w:val="000000" w:themeColor="text1"/>
          <w:szCs w:val="24"/>
        </w:rPr>
        <w:t>therefore</w:t>
      </w:r>
      <w:r w:rsidR="00AA351A" w:rsidRPr="00DA7642">
        <w:rPr>
          <w:rFonts w:cs="Times New Roman"/>
          <w:color w:val="000000" w:themeColor="text1"/>
          <w:szCs w:val="24"/>
        </w:rPr>
        <w:t xml:space="preserve"> </w:t>
      </w:r>
      <w:r w:rsidR="00C45743" w:rsidRPr="00DA7642">
        <w:rPr>
          <w:rFonts w:cs="Times New Roman"/>
          <w:color w:val="000000" w:themeColor="text1"/>
          <w:szCs w:val="24"/>
        </w:rPr>
        <w:t>RFD</w:t>
      </w:r>
      <w:r w:rsidRPr="00DA7642">
        <w:rPr>
          <w:rFonts w:cs="Times New Roman"/>
          <w:color w:val="000000" w:themeColor="text1"/>
          <w:szCs w:val="24"/>
        </w:rPr>
        <w:t xml:space="preserve">. </w:t>
      </w:r>
      <w:r w:rsidR="00D75298" w:rsidRPr="00DA7642">
        <w:rPr>
          <w:rFonts w:cs="Times New Roman"/>
          <w:color w:val="000000" w:themeColor="text1"/>
          <w:szCs w:val="24"/>
        </w:rPr>
        <w:t>Table 1</w:t>
      </w:r>
      <w:r w:rsidRPr="00DA7642">
        <w:rPr>
          <w:rFonts w:cs="Times New Roman"/>
          <w:color w:val="000000" w:themeColor="text1"/>
          <w:szCs w:val="24"/>
        </w:rPr>
        <w:t xml:space="preserve"> identifies some ballistic </w:t>
      </w:r>
      <w:r w:rsidRPr="00EB1E2E">
        <w:rPr>
          <w:rFonts w:cs="Times New Roman"/>
          <w:color w:val="000000" w:themeColor="text1"/>
          <w:szCs w:val="24"/>
        </w:rPr>
        <w:t xml:space="preserve">exercises that, based on the information above, should form the basis of power training. The programming of these is discussed in the latter part of this paper and readers are also directed to the work of Suchomel et al. </w:t>
      </w:r>
      <w:sdt>
        <w:sdtPr>
          <w:rPr>
            <w:rFonts w:cs="Times New Roman"/>
            <w:color w:val="000000" w:themeColor="text1"/>
            <w:szCs w:val="24"/>
          </w:rPr>
          <w:id w:val="151108998"/>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 xml:space="preserve">CITATION Suc171 \n  \t  \l 1033 </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(2017)</w:t>
          </w:r>
          <w:r w:rsidRPr="00EB1E2E">
            <w:rPr>
              <w:rFonts w:cs="Times New Roman"/>
              <w:color w:val="000000" w:themeColor="text1"/>
              <w:szCs w:val="24"/>
            </w:rPr>
            <w:fldChar w:fldCharType="end"/>
          </w:r>
        </w:sdtContent>
      </w:sdt>
      <w:r w:rsidRPr="00EB1E2E">
        <w:rPr>
          <w:rFonts w:cs="Times New Roman"/>
          <w:color w:val="000000" w:themeColor="text1"/>
          <w:szCs w:val="24"/>
        </w:rPr>
        <w:t xml:space="preserve"> for information on how weightlifting derivatives can be manipulated for the same purpose.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64"/>
        <w:gridCol w:w="6152"/>
      </w:tblGrid>
      <w:tr w:rsidR="00DA7642" w:rsidRPr="004768BB" w14:paraId="0147FFE1" w14:textId="77777777" w:rsidTr="00F347B8">
        <w:tc>
          <w:tcPr>
            <w:tcW w:w="8516" w:type="dxa"/>
            <w:gridSpan w:val="2"/>
            <w:tcBorders>
              <w:bottom w:val="single" w:sz="4" w:space="0" w:color="auto"/>
            </w:tcBorders>
          </w:tcPr>
          <w:p w14:paraId="13C82BE1" w14:textId="77777777" w:rsidR="00DA7642" w:rsidRPr="00DA7642" w:rsidRDefault="00DA7642" w:rsidP="00F347B8">
            <w:pPr>
              <w:pStyle w:val="figures"/>
              <w:keepNext/>
              <w:keepLines/>
              <w:spacing w:before="200"/>
              <w:outlineLvl w:val="3"/>
            </w:pPr>
            <w:r w:rsidRPr="00DA7642">
              <w:t>Table 1. Example ballistic exercises aimed at increasing explosive strength. MD = Medicine ball.</w:t>
            </w:r>
          </w:p>
        </w:tc>
      </w:tr>
      <w:tr w:rsidR="00DA7642" w:rsidRPr="004768BB" w14:paraId="5CC23628" w14:textId="77777777" w:rsidTr="00F347B8">
        <w:tc>
          <w:tcPr>
            <w:tcW w:w="2364" w:type="dxa"/>
            <w:tcBorders>
              <w:top w:val="single" w:sz="4" w:space="0" w:color="auto"/>
              <w:bottom w:val="single" w:sz="4" w:space="0" w:color="auto"/>
            </w:tcBorders>
          </w:tcPr>
          <w:p w14:paraId="42300380" w14:textId="77777777" w:rsidR="00DA7642" w:rsidRPr="007D2027" w:rsidRDefault="00DA7642" w:rsidP="00F347B8">
            <w:pPr>
              <w:pStyle w:val="figures"/>
              <w:rPr>
                <w:b w:val="0"/>
              </w:rPr>
            </w:pPr>
            <w:r w:rsidRPr="007D2027">
              <w:rPr>
                <w:b w:val="0"/>
              </w:rPr>
              <w:t>Exercise</w:t>
            </w:r>
          </w:p>
        </w:tc>
        <w:tc>
          <w:tcPr>
            <w:tcW w:w="6152" w:type="dxa"/>
            <w:tcBorders>
              <w:top w:val="single" w:sz="4" w:space="0" w:color="auto"/>
              <w:bottom w:val="single" w:sz="4" w:space="0" w:color="auto"/>
            </w:tcBorders>
          </w:tcPr>
          <w:p w14:paraId="47031826" w14:textId="77777777" w:rsidR="00DA7642" w:rsidRPr="007D2027" w:rsidRDefault="00DA7642" w:rsidP="00F347B8">
            <w:pPr>
              <w:pStyle w:val="figures"/>
              <w:rPr>
                <w:b w:val="0"/>
              </w:rPr>
            </w:pPr>
            <w:r w:rsidRPr="007D2027">
              <w:rPr>
                <w:b w:val="0"/>
              </w:rPr>
              <w:t xml:space="preserve">Coaching </w:t>
            </w:r>
            <w:r>
              <w:rPr>
                <w:b w:val="0"/>
              </w:rPr>
              <w:t>notes</w:t>
            </w:r>
          </w:p>
        </w:tc>
      </w:tr>
      <w:tr w:rsidR="00DA7642" w:rsidRPr="004768BB" w14:paraId="16281154" w14:textId="77777777" w:rsidTr="00F347B8">
        <w:trPr>
          <w:trHeight w:val="1242"/>
        </w:trPr>
        <w:tc>
          <w:tcPr>
            <w:tcW w:w="2364" w:type="dxa"/>
            <w:tcBorders>
              <w:top w:val="single" w:sz="4" w:space="0" w:color="auto"/>
            </w:tcBorders>
          </w:tcPr>
          <w:p w14:paraId="21A479E5" w14:textId="77777777" w:rsidR="00DA7642" w:rsidRPr="007D2027" w:rsidRDefault="00DA7642" w:rsidP="00F347B8">
            <w:pPr>
              <w:pStyle w:val="figures"/>
              <w:rPr>
                <w:b w:val="0"/>
              </w:rPr>
            </w:pPr>
            <w:r w:rsidRPr="007D2027">
              <w:rPr>
                <w:b w:val="0"/>
              </w:rPr>
              <w:t>MD chest pass</w:t>
            </w:r>
            <w:r>
              <w:rPr>
                <w:b w:val="0"/>
              </w:rPr>
              <w:t>, slam, overhead throws, and throws with rotation</w:t>
            </w:r>
          </w:p>
        </w:tc>
        <w:tc>
          <w:tcPr>
            <w:tcW w:w="6152" w:type="dxa"/>
            <w:tcBorders>
              <w:top w:val="single" w:sz="4" w:space="0" w:color="auto"/>
            </w:tcBorders>
          </w:tcPr>
          <w:p w14:paraId="3DE5061B" w14:textId="77777777" w:rsidR="00DA7642" w:rsidRPr="007D2027" w:rsidRDefault="00DA7642" w:rsidP="00F347B8">
            <w:pPr>
              <w:pStyle w:val="figures"/>
              <w:rPr>
                <w:b w:val="0"/>
              </w:rPr>
            </w:pPr>
            <w:r w:rsidRPr="007D2027">
              <w:rPr>
                <w:b w:val="0"/>
              </w:rPr>
              <w:t xml:space="preserve">It is important to note that </w:t>
            </w:r>
            <w:r>
              <w:rPr>
                <w:b w:val="0"/>
              </w:rPr>
              <w:t xml:space="preserve">these </w:t>
            </w:r>
            <w:r w:rsidRPr="007D2027">
              <w:rPr>
                <w:b w:val="0"/>
              </w:rPr>
              <w:t xml:space="preserve">MD exercises are for the legs, so if the </w:t>
            </w:r>
            <w:r>
              <w:rPr>
                <w:b w:val="0"/>
              </w:rPr>
              <w:t>athlete does not load with a countermovement</w:t>
            </w:r>
            <w:r w:rsidRPr="007D2027">
              <w:rPr>
                <w:b w:val="0"/>
              </w:rPr>
              <w:t>, or is not encouraged to jump when releasing</w:t>
            </w:r>
            <w:r>
              <w:rPr>
                <w:b w:val="0"/>
              </w:rPr>
              <w:t xml:space="preserve"> it</w:t>
            </w:r>
            <w:r w:rsidRPr="007D2027">
              <w:rPr>
                <w:b w:val="0"/>
              </w:rPr>
              <w:t>, it gravitates towards an upper body exercise.</w:t>
            </w:r>
          </w:p>
        </w:tc>
      </w:tr>
      <w:tr w:rsidR="00DA7642" w:rsidRPr="004768BB" w14:paraId="27E3978F" w14:textId="77777777" w:rsidTr="00F347B8">
        <w:tc>
          <w:tcPr>
            <w:tcW w:w="2364" w:type="dxa"/>
          </w:tcPr>
          <w:p w14:paraId="1A2D7CFD" w14:textId="77777777" w:rsidR="00DA7642" w:rsidRPr="007D2027" w:rsidRDefault="00DA7642" w:rsidP="00F347B8">
            <w:pPr>
              <w:pStyle w:val="figures"/>
              <w:rPr>
                <w:b w:val="0"/>
              </w:rPr>
            </w:pPr>
            <w:r>
              <w:rPr>
                <w:b w:val="0"/>
              </w:rPr>
              <w:t>Weightlifting</w:t>
            </w:r>
            <w:r w:rsidRPr="007D2027">
              <w:rPr>
                <w:b w:val="0"/>
              </w:rPr>
              <w:t xml:space="preserve"> and their derivatives</w:t>
            </w:r>
          </w:p>
        </w:tc>
        <w:tc>
          <w:tcPr>
            <w:tcW w:w="6152" w:type="dxa"/>
          </w:tcPr>
          <w:p w14:paraId="5E20B599" w14:textId="77777777" w:rsidR="00DA7642" w:rsidRPr="007D2027" w:rsidRDefault="00DA7642" w:rsidP="00F347B8">
            <w:pPr>
              <w:pStyle w:val="figures"/>
              <w:rPr>
                <w:b w:val="0"/>
              </w:rPr>
            </w:pPr>
            <w:r w:rsidRPr="007D2027">
              <w:rPr>
                <w:b w:val="0"/>
              </w:rPr>
              <w:t xml:space="preserve">While </w:t>
            </w:r>
            <w:r>
              <w:rPr>
                <w:b w:val="0"/>
              </w:rPr>
              <w:t>weightlifting is an excellent resource</w:t>
            </w:r>
            <w:r w:rsidRPr="007D2027">
              <w:rPr>
                <w:b w:val="0"/>
              </w:rPr>
              <w:t>, novice lifters may benefit most from pulls above the knee and from mid</w:t>
            </w:r>
            <w:r>
              <w:rPr>
                <w:b w:val="0"/>
              </w:rPr>
              <w:t>-thigh</w:t>
            </w:r>
            <w:r w:rsidRPr="007D2027">
              <w:rPr>
                <w:b w:val="0"/>
              </w:rPr>
              <w:t xml:space="preserve">. Lifts from above </w:t>
            </w:r>
            <w:r>
              <w:rPr>
                <w:b w:val="0"/>
              </w:rPr>
              <w:t xml:space="preserve">the knee </w:t>
            </w:r>
            <w:r w:rsidRPr="007D2027">
              <w:rPr>
                <w:b w:val="0"/>
              </w:rPr>
              <w:t xml:space="preserve">negate athlete mobility issues, with </w:t>
            </w:r>
            <w:r>
              <w:rPr>
                <w:b w:val="0"/>
              </w:rPr>
              <w:t>many</w:t>
            </w:r>
            <w:r w:rsidRPr="007D2027">
              <w:rPr>
                <w:b w:val="0"/>
              </w:rPr>
              <w:t xml:space="preserve"> unable to correctly </w:t>
            </w:r>
            <w:r>
              <w:rPr>
                <w:b w:val="0"/>
              </w:rPr>
              <w:t>attain</w:t>
            </w:r>
            <w:r w:rsidRPr="007D2027">
              <w:rPr>
                <w:b w:val="0"/>
              </w:rPr>
              <w:t xml:space="preserve"> </w:t>
            </w:r>
            <w:r>
              <w:rPr>
                <w:b w:val="0"/>
              </w:rPr>
              <w:t xml:space="preserve">a </w:t>
            </w:r>
            <w:r w:rsidRPr="007D2027">
              <w:rPr>
                <w:b w:val="0"/>
              </w:rPr>
              <w:t>deep squat position.</w:t>
            </w:r>
            <w:r>
              <w:rPr>
                <w:b w:val="0"/>
              </w:rPr>
              <w:t xml:space="preserve"> </w:t>
            </w:r>
            <w:r w:rsidRPr="007D2027">
              <w:rPr>
                <w:b w:val="0"/>
              </w:rPr>
              <w:t>The best (and simplest) exercise may be jump shrugs</w:t>
            </w:r>
            <w:r>
              <w:rPr>
                <w:b w:val="0"/>
              </w:rPr>
              <w:t>, which also ensures a full triple extension action.</w:t>
            </w:r>
          </w:p>
        </w:tc>
      </w:tr>
      <w:tr w:rsidR="00DA7642" w:rsidRPr="004768BB" w14:paraId="7B6E8EAA" w14:textId="77777777" w:rsidTr="00F347B8">
        <w:tc>
          <w:tcPr>
            <w:tcW w:w="2364" w:type="dxa"/>
          </w:tcPr>
          <w:p w14:paraId="613A0EC8" w14:textId="77777777" w:rsidR="00DA7642" w:rsidRPr="007D2027" w:rsidRDefault="00DA7642" w:rsidP="00F347B8">
            <w:pPr>
              <w:pStyle w:val="figures"/>
              <w:rPr>
                <w:b w:val="0"/>
              </w:rPr>
            </w:pPr>
            <w:r w:rsidRPr="007D2027">
              <w:rPr>
                <w:b w:val="0"/>
              </w:rPr>
              <w:t>Loaded jump squats</w:t>
            </w:r>
          </w:p>
        </w:tc>
        <w:tc>
          <w:tcPr>
            <w:tcW w:w="6152" w:type="dxa"/>
          </w:tcPr>
          <w:p w14:paraId="0B55F397" w14:textId="77777777" w:rsidR="00DA7642" w:rsidRPr="007D2027" w:rsidRDefault="00DA7642" w:rsidP="00F347B8">
            <w:pPr>
              <w:pStyle w:val="figures"/>
              <w:rPr>
                <w:b w:val="0"/>
              </w:rPr>
            </w:pPr>
            <w:r w:rsidRPr="007D2027">
              <w:rPr>
                <w:b w:val="0"/>
              </w:rPr>
              <w:t xml:space="preserve">This exercises produces high impact forces </w:t>
            </w:r>
            <w:r>
              <w:rPr>
                <w:b w:val="0"/>
              </w:rPr>
              <w:t xml:space="preserve">at landing </w:t>
            </w:r>
            <w:r w:rsidRPr="007D2027">
              <w:rPr>
                <w:b w:val="0"/>
              </w:rPr>
              <w:t>so the athlete must progress gradually</w:t>
            </w:r>
            <w:r>
              <w:rPr>
                <w:b w:val="0"/>
              </w:rPr>
              <w:t>. Arguably, without the use of an electromagnetic braking device, jump shrugs and hex bar jumps may be better advised.</w:t>
            </w:r>
          </w:p>
        </w:tc>
      </w:tr>
      <w:tr w:rsidR="00DA7642" w:rsidRPr="004768BB" w14:paraId="7E6199DC" w14:textId="77777777" w:rsidTr="00F347B8">
        <w:tc>
          <w:tcPr>
            <w:tcW w:w="2364" w:type="dxa"/>
          </w:tcPr>
          <w:p w14:paraId="5B641368" w14:textId="77777777" w:rsidR="00DA7642" w:rsidRPr="007D2027" w:rsidRDefault="00DA7642" w:rsidP="00F347B8">
            <w:pPr>
              <w:pStyle w:val="figures"/>
              <w:rPr>
                <w:b w:val="0"/>
              </w:rPr>
            </w:pPr>
            <w:r>
              <w:rPr>
                <w:b w:val="0"/>
              </w:rPr>
              <w:t xml:space="preserve">Slow and fast </w:t>
            </w:r>
            <w:proofErr w:type="spellStart"/>
            <w:r w:rsidRPr="007D2027">
              <w:rPr>
                <w:b w:val="0"/>
              </w:rPr>
              <w:t>Plyometrics</w:t>
            </w:r>
            <w:proofErr w:type="spellEnd"/>
          </w:p>
        </w:tc>
        <w:tc>
          <w:tcPr>
            <w:tcW w:w="6152" w:type="dxa"/>
          </w:tcPr>
          <w:p w14:paraId="29495C2B" w14:textId="77777777" w:rsidR="00DA7642" w:rsidRPr="007D2027" w:rsidRDefault="00DA7642" w:rsidP="00F347B8">
            <w:pPr>
              <w:pStyle w:val="figures"/>
              <w:rPr>
                <w:b w:val="0"/>
              </w:rPr>
            </w:pPr>
            <w:r w:rsidRPr="007D2027">
              <w:rPr>
                <w:b w:val="0"/>
              </w:rPr>
              <w:t>There is an abundance of d</w:t>
            </w:r>
            <w:r>
              <w:rPr>
                <w:b w:val="0"/>
              </w:rPr>
              <w:t>r</w:t>
            </w:r>
            <w:r w:rsidRPr="007D2027">
              <w:rPr>
                <w:b w:val="0"/>
              </w:rPr>
              <w:t>ills available here from jumping up to a box, landing from a box and drop jumps, including multiple hops and in various directions</w:t>
            </w:r>
          </w:p>
        </w:tc>
      </w:tr>
      <w:tr w:rsidR="00DA7642" w:rsidRPr="004768BB" w14:paraId="4CEF20AF" w14:textId="77777777" w:rsidTr="00F347B8">
        <w:tc>
          <w:tcPr>
            <w:tcW w:w="2364" w:type="dxa"/>
          </w:tcPr>
          <w:p w14:paraId="01588EA0" w14:textId="77777777" w:rsidR="00DA7642" w:rsidRPr="007D2027" w:rsidRDefault="00DA7642" w:rsidP="00F347B8">
            <w:pPr>
              <w:pStyle w:val="figures"/>
              <w:rPr>
                <w:b w:val="0"/>
              </w:rPr>
            </w:pPr>
            <w:r w:rsidRPr="007D2027">
              <w:rPr>
                <w:b w:val="0"/>
              </w:rPr>
              <w:t>Seated MD throws (similar to above)</w:t>
            </w:r>
          </w:p>
        </w:tc>
        <w:tc>
          <w:tcPr>
            <w:tcW w:w="6152" w:type="dxa"/>
          </w:tcPr>
          <w:p w14:paraId="3D6453C9" w14:textId="77777777" w:rsidR="00DA7642" w:rsidRPr="007D2027" w:rsidRDefault="00DA7642" w:rsidP="00F347B8">
            <w:pPr>
              <w:pStyle w:val="figures"/>
              <w:rPr>
                <w:b w:val="0"/>
              </w:rPr>
            </w:pPr>
            <w:r w:rsidRPr="007D2027">
              <w:rPr>
                <w:b w:val="0"/>
              </w:rPr>
              <w:t>Similar to the MD drills identified above, however, being seated directs all force development to the upper body</w:t>
            </w:r>
          </w:p>
        </w:tc>
      </w:tr>
      <w:tr w:rsidR="00DA7642" w:rsidRPr="004768BB" w14:paraId="466D7666" w14:textId="77777777" w:rsidTr="00F347B8">
        <w:tc>
          <w:tcPr>
            <w:tcW w:w="2364" w:type="dxa"/>
            <w:tcBorders>
              <w:bottom w:val="single" w:sz="4" w:space="0" w:color="auto"/>
            </w:tcBorders>
          </w:tcPr>
          <w:p w14:paraId="0CC5B6A3" w14:textId="77777777" w:rsidR="00DA7642" w:rsidRPr="007D2027" w:rsidRDefault="00DA7642" w:rsidP="00F347B8">
            <w:pPr>
              <w:pStyle w:val="figures"/>
              <w:rPr>
                <w:b w:val="0"/>
              </w:rPr>
            </w:pPr>
            <w:r w:rsidRPr="007D2027">
              <w:rPr>
                <w:b w:val="0"/>
              </w:rPr>
              <w:lastRenderedPageBreak/>
              <w:t>Bench press throw</w:t>
            </w:r>
          </w:p>
        </w:tc>
        <w:tc>
          <w:tcPr>
            <w:tcW w:w="6152" w:type="dxa"/>
            <w:tcBorders>
              <w:bottom w:val="single" w:sz="4" w:space="0" w:color="auto"/>
            </w:tcBorders>
          </w:tcPr>
          <w:p w14:paraId="17FC559F" w14:textId="77777777" w:rsidR="00DA7642" w:rsidRPr="007D2027" w:rsidRDefault="00DA7642" w:rsidP="00F347B8">
            <w:pPr>
              <w:pStyle w:val="figures"/>
              <w:rPr>
                <w:b w:val="0"/>
              </w:rPr>
            </w:pPr>
            <w:r w:rsidRPr="007D2027">
              <w:rPr>
                <w:b w:val="0"/>
              </w:rPr>
              <w:t>This is a good way of performing an upper-body ballistic lift with very heavy load (of course lighter weights can also be used), which is not available with a MD. If the weight cannot be ‘thrown’ consider using bands and chains to enable full acceleration throughout the lift.</w:t>
            </w:r>
          </w:p>
        </w:tc>
      </w:tr>
    </w:tbl>
    <w:p w14:paraId="7D6976C8" w14:textId="7BA40113" w:rsidR="00BE5293" w:rsidRPr="00BF0104" w:rsidRDefault="00432A12" w:rsidP="00BE5293">
      <w:pPr>
        <w:autoSpaceDE w:val="0"/>
        <w:autoSpaceDN w:val="0"/>
        <w:adjustRightInd w:val="0"/>
        <w:spacing w:after="0"/>
        <w:rPr>
          <w:rFonts w:cs="Times New Roman"/>
          <w:color w:val="000000" w:themeColor="text1"/>
          <w:sz w:val="19"/>
          <w:szCs w:val="19"/>
        </w:rPr>
      </w:pPr>
      <w:r w:rsidRPr="00BF0104">
        <w:rPr>
          <w:color w:val="000000" w:themeColor="text1"/>
          <w:sz w:val="20"/>
        </w:rPr>
        <w:t>MB</w:t>
      </w:r>
      <w:r w:rsidR="00BE5293" w:rsidRPr="00BF0104">
        <w:rPr>
          <w:color w:val="000000" w:themeColor="text1"/>
          <w:sz w:val="20"/>
        </w:rPr>
        <w:t xml:space="preserve"> = Medicine ball</w:t>
      </w:r>
      <w:r w:rsidRPr="00BF0104">
        <w:rPr>
          <w:color w:val="000000" w:themeColor="text1"/>
          <w:sz w:val="20"/>
        </w:rPr>
        <w:t>; GCT = ground contact time</w:t>
      </w:r>
      <w:r w:rsidR="00BE5293" w:rsidRPr="00BF0104">
        <w:rPr>
          <w:color w:val="000000" w:themeColor="text1"/>
          <w:sz w:val="20"/>
        </w:rPr>
        <w:t>.</w:t>
      </w:r>
    </w:p>
    <w:p w14:paraId="1B1F49D6" w14:textId="77777777" w:rsidR="00DA7D09" w:rsidRDefault="00DA7D09" w:rsidP="004A0BFE">
      <w:pPr>
        <w:pStyle w:val="ListParagraph"/>
        <w:rPr>
          <w:color w:val="000000" w:themeColor="text1"/>
        </w:rPr>
      </w:pPr>
    </w:p>
    <w:p w14:paraId="45B64569" w14:textId="77777777" w:rsidR="004A0BFE" w:rsidRPr="00EB1E2E" w:rsidRDefault="004A0BFE" w:rsidP="004A0BFE">
      <w:pPr>
        <w:pStyle w:val="ListParagraph"/>
        <w:rPr>
          <w:color w:val="000000" w:themeColor="text1"/>
        </w:rPr>
      </w:pPr>
      <w:r w:rsidRPr="00EB1E2E">
        <w:rPr>
          <w:color w:val="000000" w:themeColor="text1"/>
        </w:rPr>
        <w:t>Power and the Force-Velocity Curve</w:t>
      </w:r>
    </w:p>
    <w:p w14:paraId="0C55A506" w14:textId="12813DAE" w:rsidR="004906FC" w:rsidRDefault="00AE6DE1" w:rsidP="00BE5293">
      <w:pPr>
        <w:rPr>
          <w:rFonts w:cs="Times New Roman"/>
          <w:color w:val="000000" w:themeColor="text1"/>
          <w:szCs w:val="24"/>
        </w:rPr>
      </w:pPr>
      <w:r>
        <w:rPr>
          <w:rFonts w:cs="Times New Roman"/>
          <w:color w:val="000000" w:themeColor="text1"/>
          <w:szCs w:val="24"/>
        </w:rPr>
        <w:t xml:space="preserve">In part </w:t>
      </w:r>
      <w:r w:rsidR="0096407B">
        <w:rPr>
          <w:rFonts w:cs="Times New Roman"/>
          <w:color w:val="000000" w:themeColor="text1"/>
          <w:szCs w:val="24"/>
        </w:rPr>
        <w:t>1</w:t>
      </w:r>
      <w:r w:rsidR="0096407B" w:rsidRPr="00EB1E2E">
        <w:rPr>
          <w:rFonts w:cs="Times New Roman"/>
          <w:color w:val="000000" w:themeColor="text1"/>
          <w:szCs w:val="24"/>
        </w:rPr>
        <w:t xml:space="preserve"> </w:t>
      </w:r>
      <w:r w:rsidR="00491117" w:rsidRPr="00EB1E2E">
        <w:rPr>
          <w:rFonts w:cs="Times New Roman"/>
          <w:color w:val="000000" w:themeColor="text1"/>
          <w:szCs w:val="24"/>
        </w:rPr>
        <w:t>we note</w:t>
      </w:r>
      <w:r>
        <w:rPr>
          <w:rFonts w:cs="Times New Roman"/>
          <w:color w:val="000000" w:themeColor="text1"/>
          <w:szCs w:val="24"/>
        </w:rPr>
        <w:t>d</w:t>
      </w:r>
      <w:r w:rsidR="00491117" w:rsidRPr="00EB1E2E">
        <w:rPr>
          <w:rFonts w:cs="Times New Roman"/>
          <w:color w:val="000000" w:themeColor="text1"/>
          <w:szCs w:val="24"/>
        </w:rPr>
        <w:t xml:space="preserve"> that the velocity </w:t>
      </w:r>
      <w:r w:rsidR="00491117">
        <w:rPr>
          <w:rFonts w:cs="Times New Roman"/>
          <w:color w:val="000000" w:themeColor="text1"/>
          <w:szCs w:val="24"/>
        </w:rPr>
        <w:t>at</w:t>
      </w:r>
      <w:r w:rsidR="00491117" w:rsidRPr="00EB1E2E">
        <w:rPr>
          <w:rFonts w:cs="Times New Roman"/>
          <w:color w:val="000000" w:themeColor="text1"/>
          <w:szCs w:val="24"/>
        </w:rPr>
        <w:t xml:space="preserve"> which we can move an object is determined by its mass and that when lifting to maximize power output, our intent should always be</w:t>
      </w:r>
      <w:r w:rsidR="00014012">
        <w:rPr>
          <w:rFonts w:cs="Times New Roman"/>
          <w:color w:val="000000" w:themeColor="text1"/>
          <w:szCs w:val="24"/>
        </w:rPr>
        <w:t xml:space="preserve"> to apply </w:t>
      </w:r>
      <w:r w:rsidR="00FC3FDA">
        <w:rPr>
          <w:rFonts w:cs="Times New Roman"/>
          <w:color w:val="000000" w:themeColor="text1"/>
          <w:szCs w:val="24"/>
        </w:rPr>
        <w:t>maximal and rapid force</w:t>
      </w:r>
      <w:r w:rsidR="00491117" w:rsidRPr="00EB1E2E">
        <w:rPr>
          <w:rFonts w:cs="Times New Roman"/>
          <w:color w:val="000000" w:themeColor="text1"/>
          <w:szCs w:val="24"/>
        </w:rPr>
        <w:t xml:space="preserve"> (thus ensuring maximal neural recruitment)</w:t>
      </w:r>
      <w:r w:rsidR="00055856">
        <w:rPr>
          <w:rFonts w:cs="Times New Roman"/>
          <w:color w:val="000000" w:themeColor="text1"/>
          <w:szCs w:val="24"/>
        </w:rPr>
        <w:t xml:space="preserve"> </w:t>
      </w:r>
      <w:sdt>
        <w:sdtPr>
          <w:rPr>
            <w:rFonts w:cs="Times New Roman"/>
            <w:color w:val="000000" w:themeColor="text1"/>
            <w:szCs w:val="24"/>
          </w:rPr>
          <w:id w:val="1933317217"/>
          <w:citation/>
        </w:sdtPr>
        <w:sdtEndPr/>
        <w:sdtContent>
          <w:r w:rsidR="00A06F34">
            <w:rPr>
              <w:rFonts w:cs="Times New Roman"/>
              <w:color w:val="000000" w:themeColor="text1"/>
              <w:szCs w:val="24"/>
            </w:rPr>
            <w:fldChar w:fldCharType="begin"/>
          </w:r>
          <w:r w:rsidR="00A06F34">
            <w:rPr>
              <w:rFonts w:cs="Times New Roman"/>
              <w:color w:val="000000" w:themeColor="text1"/>
              <w:szCs w:val="24"/>
              <w:lang w:val="en-GB"/>
            </w:rPr>
            <w:instrText xml:space="preserve"> CITATION Aag03 \l 2057 </w:instrText>
          </w:r>
          <w:r w:rsidR="00A06F34">
            <w:rPr>
              <w:rFonts w:cs="Times New Roman"/>
              <w:color w:val="000000" w:themeColor="text1"/>
              <w:szCs w:val="24"/>
            </w:rPr>
            <w:fldChar w:fldCharType="separate"/>
          </w:r>
          <w:r w:rsidR="00872D0D" w:rsidRPr="00872D0D">
            <w:rPr>
              <w:rFonts w:cs="Times New Roman"/>
              <w:noProof/>
              <w:color w:val="000000" w:themeColor="text1"/>
              <w:szCs w:val="24"/>
              <w:lang w:val="en-GB"/>
            </w:rPr>
            <w:t>(Aagaard, 2003)</w:t>
          </w:r>
          <w:r w:rsidR="00A06F34">
            <w:rPr>
              <w:rFonts w:cs="Times New Roman"/>
              <w:color w:val="000000" w:themeColor="text1"/>
              <w:szCs w:val="24"/>
            </w:rPr>
            <w:fldChar w:fldCharType="end"/>
          </w:r>
        </w:sdtContent>
      </w:sdt>
      <w:r w:rsidR="00491117" w:rsidRPr="00EB1E2E">
        <w:rPr>
          <w:rFonts w:cs="Times New Roman"/>
          <w:color w:val="000000" w:themeColor="text1"/>
          <w:szCs w:val="24"/>
        </w:rPr>
        <w:t>. This is because as long as we are maximizing force output, we can improve impulse over a given time period, which in turn would increase velocity</w:t>
      </w:r>
      <w:r w:rsidR="00491117">
        <w:rPr>
          <w:rFonts w:cs="Times New Roman"/>
          <w:color w:val="000000" w:themeColor="text1"/>
          <w:szCs w:val="24"/>
        </w:rPr>
        <w:t>.</w:t>
      </w:r>
      <w:r w:rsidR="00491117" w:rsidRPr="00EB1E2E">
        <w:rPr>
          <w:rFonts w:cs="Times New Roman"/>
          <w:color w:val="000000" w:themeColor="text1"/>
          <w:szCs w:val="24"/>
        </w:rPr>
        <w:t xml:space="preserve"> </w:t>
      </w:r>
      <w:r w:rsidR="009E2614">
        <w:rPr>
          <w:rFonts w:cs="Times New Roman"/>
          <w:color w:val="000000" w:themeColor="text1"/>
          <w:szCs w:val="24"/>
        </w:rPr>
        <w:t xml:space="preserve">Furthermore, we noted that </w:t>
      </w:r>
      <w:r w:rsidR="009E2614" w:rsidRPr="00EB1E2E">
        <w:rPr>
          <w:rFonts w:cs="Times New Roman"/>
          <w:color w:val="000000" w:themeColor="text1"/>
          <w:szCs w:val="24"/>
        </w:rPr>
        <w:t xml:space="preserve">most sports </w:t>
      </w:r>
      <w:r w:rsidR="009E2614">
        <w:rPr>
          <w:rFonts w:cs="Times New Roman"/>
          <w:color w:val="000000" w:themeColor="text1"/>
          <w:szCs w:val="24"/>
        </w:rPr>
        <w:t>use</w:t>
      </w:r>
      <w:r w:rsidR="009E2614" w:rsidRPr="00EB1E2E">
        <w:rPr>
          <w:rFonts w:cs="Times New Roman"/>
          <w:color w:val="000000" w:themeColor="text1"/>
          <w:szCs w:val="24"/>
        </w:rPr>
        <w:t xml:space="preserve"> a variety of motor skills that span the entir</w:t>
      </w:r>
      <w:r w:rsidR="00D75298">
        <w:rPr>
          <w:rFonts w:cs="Times New Roman"/>
          <w:color w:val="000000" w:themeColor="text1"/>
          <w:szCs w:val="24"/>
        </w:rPr>
        <w:t>e force-velocity curve</w:t>
      </w:r>
      <w:r w:rsidR="009E2614">
        <w:rPr>
          <w:rFonts w:cs="Times New Roman"/>
          <w:color w:val="000000" w:themeColor="text1"/>
          <w:szCs w:val="24"/>
        </w:rPr>
        <w:t xml:space="preserve">, thus </w:t>
      </w:r>
      <w:r w:rsidR="000E0DAF">
        <w:rPr>
          <w:rFonts w:cs="Times New Roman"/>
          <w:color w:val="000000" w:themeColor="text1"/>
          <w:szCs w:val="24"/>
        </w:rPr>
        <w:t xml:space="preserve">it </w:t>
      </w:r>
      <w:r w:rsidR="009E2614">
        <w:rPr>
          <w:rFonts w:cs="Times New Roman"/>
          <w:color w:val="000000" w:themeColor="text1"/>
          <w:szCs w:val="24"/>
        </w:rPr>
        <w:t>is considered</w:t>
      </w:r>
      <w:r w:rsidR="009E2614" w:rsidRPr="00EB1E2E">
        <w:rPr>
          <w:rFonts w:cs="Times New Roman"/>
          <w:color w:val="000000" w:themeColor="text1"/>
          <w:szCs w:val="24"/>
        </w:rPr>
        <w:t xml:space="preserve"> prudent to ensure that training programs adequately cover all points.</w:t>
      </w:r>
      <w:r w:rsidR="009E2614">
        <w:rPr>
          <w:rFonts w:cs="Times New Roman"/>
          <w:color w:val="000000" w:themeColor="text1"/>
          <w:szCs w:val="24"/>
        </w:rPr>
        <w:t xml:space="preserve"> This is principally achieved by manipulating training load, with training velocity an outcome of this. Furthermore, t</w:t>
      </w:r>
      <w:r w:rsidR="00BE5293" w:rsidRPr="00EB1E2E">
        <w:rPr>
          <w:rFonts w:cs="Times New Roman"/>
          <w:color w:val="000000" w:themeColor="text1"/>
          <w:szCs w:val="24"/>
        </w:rPr>
        <w:t xml:space="preserve">he </w:t>
      </w:r>
      <w:r w:rsidR="00BE5293">
        <w:rPr>
          <w:rFonts w:cs="Times New Roman"/>
          <w:color w:val="000000" w:themeColor="text1"/>
          <w:szCs w:val="24"/>
        </w:rPr>
        <w:t>importance</w:t>
      </w:r>
      <w:r w:rsidR="00BE5293" w:rsidRPr="00EB1E2E">
        <w:rPr>
          <w:rFonts w:cs="Times New Roman"/>
          <w:color w:val="000000" w:themeColor="text1"/>
          <w:szCs w:val="24"/>
        </w:rPr>
        <w:t xml:space="preserve"> of using multiple loads (and therefore velocities) is evidenced by studies demonstrating that neuromuscular adaptations are specific to training velocity </w:t>
      </w:r>
      <w:sdt>
        <w:sdtPr>
          <w:rPr>
            <w:rFonts w:cs="Times New Roman"/>
            <w:color w:val="000000" w:themeColor="text1"/>
            <w:szCs w:val="24"/>
          </w:rPr>
          <w:id w:val="-1526019165"/>
          <w:citation/>
        </w:sdtPr>
        <w:sdtEndPr/>
        <w:sdtContent>
          <w:r w:rsidR="00BE5293" w:rsidRPr="00DA7642">
            <w:rPr>
              <w:rFonts w:cs="Times New Roman"/>
              <w:color w:val="000000" w:themeColor="text1"/>
              <w:szCs w:val="24"/>
            </w:rPr>
            <w:fldChar w:fldCharType="begin"/>
          </w:r>
          <w:r w:rsidR="00BE5293" w:rsidRPr="00DA7642">
            <w:rPr>
              <w:rFonts w:cs="Times New Roman"/>
              <w:color w:val="000000" w:themeColor="text1"/>
              <w:szCs w:val="24"/>
            </w:rPr>
            <w:instrText xml:space="preserve"> CITATION Jon01 \l 1033  \m Kaw04 \m McB02 \m Per03</w:instrText>
          </w:r>
          <w:r w:rsidR="00BE5293" w:rsidRPr="00DA7642">
            <w:rPr>
              <w:rFonts w:cs="Times New Roman"/>
              <w:color w:val="000000" w:themeColor="text1"/>
              <w:szCs w:val="24"/>
            </w:rPr>
            <w:fldChar w:fldCharType="separate"/>
          </w:r>
          <w:r w:rsidR="00872D0D" w:rsidRPr="00DA7642">
            <w:rPr>
              <w:rFonts w:cs="Times New Roman"/>
              <w:noProof/>
              <w:color w:val="000000" w:themeColor="text1"/>
              <w:szCs w:val="24"/>
            </w:rPr>
            <w:t>(Jones, Bishop, Hunter, &amp; Fleisig, 2001; Kawakami &amp; Haff, 2004; McBride, Triplett-McBride, Davie, &amp; Newton, 2002; Pereira &amp; Gomes, 2003)</w:t>
          </w:r>
          <w:r w:rsidR="00BE5293" w:rsidRPr="00DA7642">
            <w:rPr>
              <w:rFonts w:cs="Times New Roman"/>
              <w:color w:val="000000" w:themeColor="text1"/>
              <w:szCs w:val="24"/>
            </w:rPr>
            <w:fldChar w:fldCharType="end"/>
          </w:r>
        </w:sdtContent>
      </w:sdt>
      <w:r w:rsidR="00715141" w:rsidRPr="00DA7642">
        <w:rPr>
          <w:rFonts w:cs="Times New Roman"/>
          <w:color w:val="000000" w:themeColor="text1"/>
          <w:szCs w:val="24"/>
        </w:rPr>
        <w:t>; this has also been</w:t>
      </w:r>
      <w:r w:rsidR="00BE5293" w:rsidRPr="00DA7642">
        <w:rPr>
          <w:rFonts w:cs="Times New Roman"/>
          <w:color w:val="000000" w:themeColor="text1"/>
          <w:szCs w:val="24"/>
        </w:rPr>
        <w:t xml:space="preserve"> summarized by Haff and Nimphius </w:t>
      </w:r>
      <w:sdt>
        <w:sdtPr>
          <w:rPr>
            <w:rFonts w:cs="Times New Roman"/>
            <w:color w:val="000000" w:themeColor="text1"/>
            <w:szCs w:val="24"/>
          </w:rPr>
          <w:id w:val="-868837740"/>
          <w:citation/>
        </w:sdtPr>
        <w:sdtEndPr/>
        <w:sdtContent>
          <w:r w:rsidR="00BE5293" w:rsidRPr="00DA7642">
            <w:rPr>
              <w:rFonts w:cs="Times New Roman"/>
              <w:color w:val="000000" w:themeColor="text1"/>
              <w:szCs w:val="24"/>
            </w:rPr>
            <w:fldChar w:fldCharType="begin"/>
          </w:r>
          <w:r w:rsidR="00BE5293" w:rsidRPr="00DA7642">
            <w:rPr>
              <w:rFonts w:cs="Times New Roman"/>
              <w:color w:val="000000" w:themeColor="text1"/>
              <w:szCs w:val="24"/>
            </w:rPr>
            <w:instrText xml:space="preserve">CITATION Haf12 \n  \t  \l 2057 </w:instrText>
          </w:r>
          <w:r w:rsidR="00BE5293" w:rsidRPr="00DA7642">
            <w:rPr>
              <w:rFonts w:cs="Times New Roman"/>
              <w:color w:val="000000" w:themeColor="text1"/>
              <w:szCs w:val="24"/>
            </w:rPr>
            <w:fldChar w:fldCharType="separate"/>
          </w:r>
          <w:r w:rsidR="00872D0D" w:rsidRPr="00DA7642">
            <w:rPr>
              <w:rFonts w:cs="Times New Roman"/>
              <w:noProof/>
              <w:color w:val="000000" w:themeColor="text1"/>
              <w:szCs w:val="24"/>
            </w:rPr>
            <w:t>(2012)</w:t>
          </w:r>
          <w:r w:rsidR="00BE5293" w:rsidRPr="00DA7642">
            <w:rPr>
              <w:rFonts w:cs="Times New Roman"/>
              <w:color w:val="000000" w:themeColor="text1"/>
              <w:szCs w:val="24"/>
            </w:rPr>
            <w:fldChar w:fldCharType="end"/>
          </w:r>
        </w:sdtContent>
      </w:sdt>
      <w:r w:rsidR="00BE5293" w:rsidRPr="00DA7642">
        <w:rPr>
          <w:rFonts w:cs="Times New Roman"/>
          <w:color w:val="000000" w:themeColor="text1"/>
          <w:szCs w:val="24"/>
        </w:rPr>
        <w:t xml:space="preserve">. </w:t>
      </w:r>
      <w:r w:rsidR="007647A5" w:rsidRPr="00DA7642">
        <w:rPr>
          <w:rFonts w:cs="Times New Roman"/>
          <w:color w:val="000000" w:themeColor="text1"/>
          <w:szCs w:val="24"/>
        </w:rPr>
        <w:t>Across</w:t>
      </w:r>
      <w:r w:rsidR="00BE5293" w:rsidRPr="00DA7642">
        <w:rPr>
          <w:rFonts w:cs="Times New Roman"/>
          <w:color w:val="000000" w:themeColor="text1"/>
          <w:szCs w:val="24"/>
        </w:rPr>
        <w:t xml:space="preserve"> these studies, strength training has been shown to </w:t>
      </w:r>
      <w:r w:rsidR="00412D61" w:rsidRPr="00DA7642">
        <w:rPr>
          <w:rFonts w:cs="Times New Roman"/>
          <w:color w:val="000000" w:themeColor="text1"/>
          <w:szCs w:val="24"/>
        </w:rPr>
        <w:t>predomina</w:t>
      </w:r>
      <w:r w:rsidR="00BC448C" w:rsidRPr="00DA7642">
        <w:rPr>
          <w:rFonts w:cs="Times New Roman"/>
          <w:color w:val="000000" w:themeColor="text1"/>
          <w:szCs w:val="24"/>
        </w:rPr>
        <w:t>n</w:t>
      </w:r>
      <w:r w:rsidR="00412D61" w:rsidRPr="00DA7642">
        <w:rPr>
          <w:rFonts w:cs="Times New Roman"/>
          <w:color w:val="000000" w:themeColor="text1"/>
          <w:szCs w:val="24"/>
        </w:rPr>
        <w:t xml:space="preserve">tly </w:t>
      </w:r>
      <w:r w:rsidR="00BE5293" w:rsidRPr="00DA7642">
        <w:rPr>
          <w:rFonts w:cs="Times New Roman"/>
          <w:color w:val="000000" w:themeColor="text1"/>
          <w:szCs w:val="24"/>
        </w:rPr>
        <w:t xml:space="preserve">shift the </w:t>
      </w:r>
      <w:r w:rsidR="00412D61" w:rsidRPr="00DA7642">
        <w:rPr>
          <w:rFonts w:cs="Times New Roman"/>
          <w:color w:val="000000" w:themeColor="text1"/>
          <w:szCs w:val="24"/>
        </w:rPr>
        <w:t xml:space="preserve">high-force region of the force-velocity </w:t>
      </w:r>
      <w:r w:rsidR="00D75298" w:rsidRPr="00DA7642">
        <w:rPr>
          <w:rFonts w:cs="Times New Roman"/>
          <w:color w:val="000000" w:themeColor="text1"/>
          <w:szCs w:val="24"/>
        </w:rPr>
        <w:t>curve</w:t>
      </w:r>
      <w:r w:rsidR="00412D61" w:rsidRPr="00DA7642">
        <w:rPr>
          <w:rFonts w:cs="Times New Roman"/>
          <w:color w:val="000000" w:themeColor="text1"/>
          <w:szCs w:val="24"/>
        </w:rPr>
        <w:t xml:space="preserve"> </w:t>
      </w:r>
      <w:r w:rsidR="00622E58" w:rsidRPr="00DA7642">
        <w:rPr>
          <w:rFonts w:cs="Times New Roman"/>
          <w:color w:val="000000" w:themeColor="text1"/>
          <w:szCs w:val="24"/>
        </w:rPr>
        <w:t xml:space="preserve">to </w:t>
      </w:r>
      <w:r w:rsidR="00412D61" w:rsidRPr="00DA7642">
        <w:rPr>
          <w:rFonts w:cs="Times New Roman"/>
          <w:color w:val="000000" w:themeColor="text1"/>
          <w:szCs w:val="24"/>
        </w:rPr>
        <w:t>the right</w:t>
      </w:r>
      <w:r w:rsidR="00D75298" w:rsidRPr="00DA7642">
        <w:rPr>
          <w:rFonts w:cs="Times New Roman"/>
          <w:color w:val="000000" w:themeColor="text1"/>
          <w:szCs w:val="24"/>
        </w:rPr>
        <w:t xml:space="preserve"> (Figure 2</w:t>
      </w:r>
      <w:r w:rsidR="00BE5293" w:rsidRPr="00DA7642">
        <w:rPr>
          <w:rFonts w:cs="Times New Roman"/>
          <w:color w:val="000000" w:themeColor="text1"/>
          <w:szCs w:val="24"/>
        </w:rPr>
        <w:t>)</w:t>
      </w:r>
      <w:r w:rsidR="00412D61" w:rsidRPr="00DA7642">
        <w:rPr>
          <w:rFonts w:cs="Times New Roman"/>
          <w:color w:val="000000" w:themeColor="text1"/>
          <w:szCs w:val="24"/>
        </w:rPr>
        <w:t>, while training focusing on</w:t>
      </w:r>
      <w:r w:rsidR="00BE5293" w:rsidRPr="00DA7642">
        <w:rPr>
          <w:rFonts w:cs="Times New Roman"/>
          <w:color w:val="000000" w:themeColor="text1"/>
          <w:szCs w:val="24"/>
        </w:rPr>
        <w:t xml:space="preserve"> </w:t>
      </w:r>
      <w:r w:rsidR="00412D61" w:rsidRPr="00DA7642">
        <w:rPr>
          <w:rFonts w:cs="Times New Roman"/>
          <w:color w:val="000000" w:themeColor="text1"/>
          <w:szCs w:val="24"/>
        </w:rPr>
        <w:t>the generat</w:t>
      </w:r>
      <w:r w:rsidR="00412D61">
        <w:rPr>
          <w:rFonts w:cs="Times New Roman"/>
          <w:color w:val="000000" w:themeColor="text1"/>
          <w:szCs w:val="24"/>
        </w:rPr>
        <w:t>ion of speed,</w:t>
      </w:r>
      <w:r w:rsidR="00BE5293" w:rsidRPr="00EB1E2E">
        <w:rPr>
          <w:rFonts w:cs="Times New Roman"/>
          <w:color w:val="000000" w:themeColor="text1"/>
          <w:szCs w:val="24"/>
        </w:rPr>
        <w:t xml:space="preserve"> </w:t>
      </w:r>
      <w:r w:rsidR="00412D61">
        <w:rPr>
          <w:rFonts w:cs="Times New Roman"/>
          <w:color w:val="000000" w:themeColor="text1"/>
          <w:szCs w:val="24"/>
        </w:rPr>
        <w:t xml:space="preserve">predominately </w:t>
      </w:r>
      <w:r w:rsidR="00BE5293" w:rsidRPr="00EB1E2E">
        <w:rPr>
          <w:rFonts w:cs="Times New Roman"/>
          <w:color w:val="000000" w:themeColor="text1"/>
          <w:szCs w:val="24"/>
        </w:rPr>
        <w:t xml:space="preserve">shifts the </w:t>
      </w:r>
      <w:r w:rsidR="00412D61">
        <w:rPr>
          <w:rFonts w:cs="Times New Roman"/>
          <w:color w:val="000000" w:themeColor="text1"/>
          <w:szCs w:val="24"/>
        </w:rPr>
        <w:t xml:space="preserve">high-velocity region </w:t>
      </w:r>
      <w:r w:rsidR="00D75298">
        <w:rPr>
          <w:rFonts w:cs="Times New Roman"/>
          <w:color w:val="000000" w:themeColor="text1"/>
          <w:szCs w:val="24"/>
        </w:rPr>
        <w:t>of the curve</w:t>
      </w:r>
      <w:r w:rsidR="00412D61">
        <w:rPr>
          <w:rFonts w:cs="Times New Roman"/>
          <w:color w:val="000000" w:themeColor="text1"/>
          <w:szCs w:val="24"/>
        </w:rPr>
        <w:t xml:space="preserve"> to the right</w:t>
      </w:r>
      <w:r w:rsidR="00D75298">
        <w:rPr>
          <w:rFonts w:cs="Times New Roman"/>
          <w:color w:val="000000" w:themeColor="text1"/>
          <w:szCs w:val="24"/>
        </w:rPr>
        <w:t xml:space="preserve"> (Figure 3</w:t>
      </w:r>
      <w:r w:rsidR="00BE5293" w:rsidRPr="00EB1E2E">
        <w:rPr>
          <w:rFonts w:cs="Times New Roman"/>
          <w:color w:val="000000" w:themeColor="text1"/>
          <w:szCs w:val="24"/>
        </w:rPr>
        <w:t xml:space="preserve">). Training at maximum power output </w:t>
      </w:r>
      <w:r w:rsidR="00BE5293">
        <w:rPr>
          <w:rFonts w:cs="Times New Roman"/>
          <w:color w:val="000000" w:themeColor="text1"/>
          <w:szCs w:val="24"/>
        </w:rPr>
        <w:t>predomina</w:t>
      </w:r>
      <w:r w:rsidR="00BC448C">
        <w:rPr>
          <w:rFonts w:cs="Times New Roman"/>
          <w:color w:val="000000" w:themeColor="text1"/>
          <w:szCs w:val="24"/>
        </w:rPr>
        <w:t>nt</w:t>
      </w:r>
      <w:r w:rsidR="00BE5293">
        <w:rPr>
          <w:rFonts w:cs="Times New Roman"/>
          <w:color w:val="000000" w:themeColor="text1"/>
          <w:szCs w:val="24"/>
        </w:rPr>
        <w:t>ly effects</w:t>
      </w:r>
      <w:r w:rsidR="00BE5293" w:rsidRPr="00EB1E2E">
        <w:rPr>
          <w:rFonts w:cs="Times New Roman"/>
          <w:color w:val="000000" w:themeColor="text1"/>
          <w:szCs w:val="24"/>
        </w:rPr>
        <w:t xml:space="preserve"> the curve at the region corresponding bes</w:t>
      </w:r>
      <w:r w:rsidR="00D75298">
        <w:rPr>
          <w:rFonts w:cs="Times New Roman"/>
          <w:color w:val="000000" w:themeColor="text1"/>
          <w:szCs w:val="24"/>
        </w:rPr>
        <w:t>t to the exercise used (Figure 4</w:t>
      </w:r>
      <w:r w:rsidR="00BE5293" w:rsidRPr="00EB1E2E">
        <w:rPr>
          <w:rFonts w:cs="Times New Roman"/>
          <w:color w:val="000000" w:themeColor="text1"/>
          <w:szCs w:val="24"/>
        </w:rPr>
        <w:t>). Th</w:t>
      </w:r>
      <w:r w:rsidR="000E0DAF">
        <w:rPr>
          <w:rFonts w:cs="Times New Roman"/>
          <w:color w:val="000000" w:themeColor="text1"/>
          <w:szCs w:val="24"/>
        </w:rPr>
        <w:t>ese findings explain</w:t>
      </w:r>
      <w:r w:rsidR="00BE5293" w:rsidRPr="00EB1E2E">
        <w:rPr>
          <w:rFonts w:cs="Times New Roman"/>
          <w:color w:val="000000" w:themeColor="text1"/>
          <w:szCs w:val="24"/>
        </w:rPr>
        <w:t xml:space="preserve"> why </w:t>
      </w:r>
      <w:r w:rsidR="009E2614">
        <w:rPr>
          <w:rFonts w:cs="Times New Roman"/>
          <w:color w:val="000000" w:themeColor="text1"/>
          <w:szCs w:val="24"/>
        </w:rPr>
        <w:t xml:space="preserve">a mixed methods approach to training </w:t>
      </w:r>
      <w:r w:rsidR="000E0DAF">
        <w:rPr>
          <w:rFonts w:cs="Times New Roman"/>
          <w:color w:val="000000" w:themeColor="text1"/>
          <w:szCs w:val="24"/>
        </w:rPr>
        <w:t>is generally advised</w:t>
      </w:r>
      <w:r w:rsidR="009E2614">
        <w:rPr>
          <w:rFonts w:cs="Times New Roman"/>
          <w:color w:val="000000" w:themeColor="text1"/>
          <w:szCs w:val="24"/>
        </w:rPr>
        <w:t>, where</w:t>
      </w:r>
      <w:r w:rsidR="000E0DAF">
        <w:rPr>
          <w:rFonts w:cs="Times New Roman"/>
          <w:color w:val="000000" w:themeColor="text1"/>
          <w:szCs w:val="24"/>
        </w:rPr>
        <w:t xml:space="preserve"> strength and power are trained</w:t>
      </w:r>
      <w:r w:rsidR="009E2614">
        <w:rPr>
          <w:rFonts w:cs="Times New Roman"/>
          <w:color w:val="000000" w:themeColor="text1"/>
          <w:szCs w:val="24"/>
        </w:rPr>
        <w:t xml:space="preserve"> simultaneously, but one is subject to </w:t>
      </w:r>
      <w:r w:rsidR="009E2614" w:rsidRPr="009F3CF4">
        <w:rPr>
          <w:rFonts w:cs="Times New Roman"/>
          <w:color w:val="000000" w:themeColor="text1"/>
          <w:szCs w:val="24"/>
        </w:rPr>
        <w:t xml:space="preserve">greater emphasis during a particular training block </w:t>
      </w:r>
      <w:sdt>
        <w:sdtPr>
          <w:rPr>
            <w:rFonts w:cs="Times New Roman"/>
            <w:color w:val="000000" w:themeColor="text1"/>
            <w:szCs w:val="24"/>
          </w:rPr>
          <w:id w:val="-934900993"/>
          <w:citation/>
        </w:sdtPr>
        <w:sdtEndPr/>
        <w:sdtContent>
          <w:r w:rsidR="009E2614" w:rsidRPr="009F3CF4">
            <w:rPr>
              <w:rFonts w:cs="Times New Roman"/>
              <w:color w:val="000000" w:themeColor="text1"/>
              <w:szCs w:val="24"/>
            </w:rPr>
            <w:fldChar w:fldCharType="begin"/>
          </w:r>
          <w:r w:rsidR="009E2614" w:rsidRPr="009F3CF4">
            <w:rPr>
              <w:rFonts w:cs="Times New Roman"/>
              <w:color w:val="000000" w:themeColor="text1"/>
              <w:szCs w:val="24"/>
            </w:rPr>
            <w:instrText xml:space="preserve">CITATION Haf12 \t  \l 2057 </w:instrText>
          </w:r>
          <w:r w:rsidR="004906FC" w:rsidRPr="009F3CF4">
            <w:rPr>
              <w:rFonts w:cs="Times New Roman"/>
              <w:color w:val="000000" w:themeColor="text1"/>
              <w:szCs w:val="24"/>
            </w:rPr>
            <w:instrText xml:space="preserve"> \m Tur11</w:instrText>
          </w:r>
          <w:r w:rsidR="009E2614" w:rsidRPr="009F3CF4">
            <w:rPr>
              <w:rFonts w:cs="Times New Roman"/>
              <w:color w:val="000000" w:themeColor="text1"/>
              <w:szCs w:val="24"/>
            </w:rPr>
            <w:fldChar w:fldCharType="separate"/>
          </w:r>
          <w:r w:rsidR="00872D0D" w:rsidRPr="00872D0D">
            <w:rPr>
              <w:rFonts w:cs="Times New Roman"/>
              <w:noProof/>
              <w:color w:val="000000" w:themeColor="text1"/>
              <w:szCs w:val="24"/>
            </w:rPr>
            <w:t>(Haff &amp; Nimphius, 2012; Turner, 2011)</w:t>
          </w:r>
          <w:r w:rsidR="009E2614" w:rsidRPr="009F3CF4">
            <w:rPr>
              <w:rFonts w:cs="Times New Roman"/>
              <w:color w:val="000000" w:themeColor="text1"/>
              <w:szCs w:val="24"/>
            </w:rPr>
            <w:fldChar w:fldCharType="end"/>
          </w:r>
        </w:sdtContent>
      </w:sdt>
      <w:r w:rsidR="009E2614" w:rsidRPr="009F3CF4">
        <w:rPr>
          <w:rFonts w:cs="Times New Roman"/>
          <w:color w:val="000000" w:themeColor="text1"/>
          <w:szCs w:val="24"/>
        </w:rPr>
        <w:t xml:space="preserve">. </w:t>
      </w:r>
      <w:r w:rsidR="00B259B9" w:rsidRPr="009F3CF4">
        <w:rPr>
          <w:rFonts w:cs="Times New Roman"/>
          <w:color w:val="000000" w:themeColor="text1"/>
          <w:szCs w:val="24"/>
        </w:rPr>
        <w:t>Furthermore</w:t>
      </w:r>
      <w:r w:rsidR="000E0DAF" w:rsidRPr="009F3CF4">
        <w:rPr>
          <w:rFonts w:cs="Times New Roman"/>
          <w:color w:val="000000" w:themeColor="text1"/>
          <w:szCs w:val="24"/>
        </w:rPr>
        <w:t xml:space="preserve">, the use </w:t>
      </w:r>
      <w:r w:rsidR="00BE5293" w:rsidRPr="009F3CF4">
        <w:rPr>
          <w:rFonts w:cs="Times New Roman"/>
          <w:color w:val="000000" w:themeColor="text1"/>
          <w:szCs w:val="24"/>
        </w:rPr>
        <w:t>of m</w:t>
      </w:r>
      <w:r w:rsidR="00971CD3" w:rsidRPr="009F3CF4">
        <w:rPr>
          <w:rFonts w:cs="Times New Roman"/>
          <w:color w:val="000000" w:themeColor="text1"/>
          <w:szCs w:val="24"/>
        </w:rPr>
        <w:t>ultiple exercises (</w:t>
      </w:r>
      <w:r w:rsidR="00BE5293" w:rsidRPr="009F3CF4">
        <w:rPr>
          <w:rFonts w:cs="Times New Roman"/>
          <w:color w:val="000000" w:themeColor="text1"/>
          <w:szCs w:val="24"/>
        </w:rPr>
        <w:t xml:space="preserve">and not just multiple </w:t>
      </w:r>
      <w:r w:rsidR="00B259B9" w:rsidRPr="009F3CF4">
        <w:rPr>
          <w:rFonts w:cs="Times New Roman"/>
          <w:color w:val="000000" w:themeColor="text1"/>
          <w:szCs w:val="24"/>
        </w:rPr>
        <w:t>loads within the same exercise</w:t>
      </w:r>
      <w:r w:rsidR="00971CD3" w:rsidRPr="009F3CF4">
        <w:rPr>
          <w:rFonts w:cs="Times New Roman"/>
          <w:color w:val="000000" w:themeColor="text1"/>
          <w:szCs w:val="24"/>
        </w:rPr>
        <w:t>)</w:t>
      </w:r>
      <w:r w:rsidR="00B259B9" w:rsidRPr="009F3CF4">
        <w:rPr>
          <w:rFonts w:cs="Times New Roman"/>
          <w:color w:val="000000" w:themeColor="text1"/>
          <w:szCs w:val="24"/>
        </w:rPr>
        <w:t xml:space="preserve"> </w:t>
      </w:r>
      <w:r w:rsidR="00BE5293" w:rsidRPr="009F3CF4">
        <w:rPr>
          <w:rFonts w:cs="Times New Roman"/>
          <w:color w:val="000000" w:themeColor="text1"/>
          <w:szCs w:val="24"/>
        </w:rPr>
        <w:t>can be a useful training tool</w:t>
      </w:r>
      <w:r w:rsidR="00971CD3" w:rsidRPr="009F3CF4">
        <w:rPr>
          <w:rFonts w:cs="Times New Roman"/>
          <w:color w:val="000000" w:themeColor="text1"/>
          <w:szCs w:val="24"/>
        </w:rPr>
        <w:t xml:space="preserve">, </w:t>
      </w:r>
      <w:r w:rsidR="00971CD3" w:rsidRPr="00DA7642">
        <w:rPr>
          <w:rFonts w:cs="Times New Roman"/>
          <w:color w:val="000000" w:themeColor="text1"/>
          <w:szCs w:val="24"/>
        </w:rPr>
        <w:t xml:space="preserve">as the kinematics of some exercises are better matched </w:t>
      </w:r>
      <w:r w:rsidR="00BC448C" w:rsidRPr="00DA7642">
        <w:rPr>
          <w:rFonts w:cs="Times New Roman"/>
          <w:color w:val="000000" w:themeColor="text1"/>
          <w:szCs w:val="24"/>
        </w:rPr>
        <w:t xml:space="preserve">to </w:t>
      </w:r>
      <w:r w:rsidR="00971CD3" w:rsidRPr="00DA7642">
        <w:rPr>
          <w:rFonts w:cs="Times New Roman"/>
          <w:color w:val="000000" w:themeColor="text1"/>
          <w:szCs w:val="24"/>
        </w:rPr>
        <w:t>certain loads.</w:t>
      </w:r>
      <w:r w:rsidR="004906FC" w:rsidRPr="00DA7642">
        <w:rPr>
          <w:rFonts w:cs="Times New Roman"/>
          <w:color w:val="000000" w:themeColor="text1"/>
          <w:szCs w:val="24"/>
        </w:rPr>
        <w:t xml:space="preserve"> </w:t>
      </w:r>
      <w:r w:rsidR="007754DB" w:rsidRPr="00DA7642">
        <w:rPr>
          <w:rFonts w:cs="Times New Roman"/>
          <w:color w:val="000000" w:themeColor="text1"/>
          <w:szCs w:val="24"/>
        </w:rPr>
        <w:t>F</w:t>
      </w:r>
      <w:r w:rsidR="00971CD3" w:rsidRPr="00DA7642">
        <w:rPr>
          <w:rFonts w:cs="Times New Roman"/>
          <w:color w:val="000000" w:themeColor="text1"/>
          <w:szCs w:val="24"/>
        </w:rPr>
        <w:t>or example</w:t>
      </w:r>
      <w:r w:rsidR="00E52E41" w:rsidRPr="00DA7642">
        <w:rPr>
          <w:rFonts w:cs="Times New Roman"/>
          <w:color w:val="000000" w:themeColor="text1"/>
          <w:szCs w:val="24"/>
        </w:rPr>
        <w:t>,</w:t>
      </w:r>
      <w:r w:rsidR="00D14D62" w:rsidRPr="00DA7642">
        <w:rPr>
          <w:rFonts w:cs="Times New Roman"/>
          <w:color w:val="000000" w:themeColor="text1"/>
          <w:szCs w:val="24"/>
        </w:rPr>
        <w:t xml:space="preserve"> pulling-</w:t>
      </w:r>
      <w:r w:rsidR="00FE1300" w:rsidRPr="00DA7642">
        <w:rPr>
          <w:rFonts w:cs="Times New Roman"/>
          <w:color w:val="000000" w:themeColor="text1"/>
          <w:szCs w:val="24"/>
        </w:rPr>
        <w:t xml:space="preserve">based derivatives of weightlifting exercises </w:t>
      </w:r>
      <w:r w:rsidR="00E52E41" w:rsidRPr="00DA7642">
        <w:rPr>
          <w:rFonts w:cs="Times New Roman"/>
          <w:color w:val="000000" w:themeColor="text1"/>
          <w:szCs w:val="24"/>
        </w:rPr>
        <w:t>enable</w:t>
      </w:r>
      <w:r w:rsidR="00FE1300" w:rsidRPr="00DA7642">
        <w:rPr>
          <w:rFonts w:cs="Times New Roman"/>
          <w:color w:val="000000" w:themeColor="text1"/>
          <w:szCs w:val="24"/>
        </w:rPr>
        <w:t xml:space="preserve"> the use of loads above an athletes 1RM clean (as the </w:t>
      </w:r>
      <w:r w:rsidR="00DD417F" w:rsidRPr="00DA7642">
        <w:rPr>
          <w:rFonts w:cs="Times New Roman"/>
          <w:color w:val="000000" w:themeColor="text1"/>
          <w:szCs w:val="24"/>
        </w:rPr>
        <w:t>lifter</w:t>
      </w:r>
      <w:r w:rsidR="00FE1300" w:rsidRPr="00DA7642">
        <w:rPr>
          <w:rFonts w:cs="Times New Roman"/>
          <w:color w:val="000000" w:themeColor="text1"/>
          <w:szCs w:val="24"/>
        </w:rPr>
        <w:t xml:space="preserve"> is no longer constrained by having to catch the bar</w:t>
      </w:r>
      <w:r w:rsidR="00E52E41" w:rsidRPr="00DA7642">
        <w:rPr>
          <w:rFonts w:cs="Times New Roman"/>
          <w:color w:val="000000" w:themeColor="text1"/>
          <w:szCs w:val="24"/>
        </w:rPr>
        <w:t>)</w:t>
      </w:r>
      <w:r w:rsidR="00971CD3" w:rsidRPr="00DA7642">
        <w:rPr>
          <w:rFonts w:cs="Times New Roman"/>
          <w:color w:val="000000" w:themeColor="text1"/>
          <w:szCs w:val="24"/>
        </w:rPr>
        <w:t>,</w:t>
      </w:r>
      <w:r w:rsidR="00FE1300" w:rsidRPr="00DA7642">
        <w:rPr>
          <w:rFonts w:cs="Times New Roman"/>
          <w:color w:val="000000" w:themeColor="text1"/>
          <w:szCs w:val="24"/>
        </w:rPr>
        <w:t xml:space="preserve"> and thus </w:t>
      </w:r>
      <w:r w:rsidR="00E52E41" w:rsidRPr="00DA7642">
        <w:rPr>
          <w:rFonts w:cs="Times New Roman"/>
          <w:color w:val="000000" w:themeColor="text1"/>
          <w:szCs w:val="24"/>
        </w:rPr>
        <w:t xml:space="preserve">can </w:t>
      </w:r>
      <w:r w:rsidR="00B259B9" w:rsidRPr="00DA7642">
        <w:rPr>
          <w:rFonts w:cs="Times New Roman"/>
          <w:color w:val="000000" w:themeColor="text1"/>
          <w:szCs w:val="24"/>
        </w:rPr>
        <w:t>further emphasize the high-</w:t>
      </w:r>
      <w:r w:rsidR="00FE1300" w:rsidRPr="00DA7642">
        <w:rPr>
          <w:rFonts w:cs="Times New Roman"/>
          <w:color w:val="000000" w:themeColor="text1"/>
          <w:szCs w:val="24"/>
        </w:rPr>
        <w:t>force (s</w:t>
      </w:r>
      <w:r w:rsidR="00971CD3" w:rsidRPr="00DA7642">
        <w:rPr>
          <w:rFonts w:cs="Times New Roman"/>
          <w:color w:val="000000" w:themeColor="text1"/>
          <w:szCs w:val="24"/>
        </w:rPr>
        <w:t>trength</w:t>
      </w:r>
      <w:r w:rsidR="00971CD3" w:rsidRPr="009F3CF4">
        <w:rPr>
          <w:rFonts w:cs="Times New Roman"/>
          <w:color w:val="000000" w:themeColor="text1"/>
          <w:szCs w:val="24"/>
        </w:rPr>
        <w:t>-speed) region of the force-velocity</w:t>
      </w:r>
      <w:r w:rsidR="00FE1300" w:rsidRPr="009F3CF4">
        <w:rPr>
          <w:rFonts w:cs="Times New Roman"/>
          <w:color w:val="000000" w:themeColor="text1"/>
          <w:szCs w:val="24"/>
        </w:rPr>
        <w:t xml:space="preserve"> curve</w:t>
      </w:r>
      <w:r w:rsidR="00D14D62" w:rsidRPr="009F3CF4">
        <w:rPr>
          <w:rFonts w:cs="Times New Roman"/>
          <w:color w:val="000000" w:themeColor="text1"/>
          <w:szCs w:val="24"/>
        </w:rPr>
        <w:t>,</w:t>
      </w:r>
      <w:r w:rsidR="00971CD3" w:rsidRPr="009F3CF4">
        <w:rPr>
          <w:rFonts w:cs="Times New Roman"/>
          <w:color w:val="000000" w:themeColor="text1"/>
          <w:szCs w:val="24"/>
        </w:rPr>
        <w:t xml:space="preserve"> above catch-based derivatives</w:t>
      </w:r>
      <w:r w:rsidR="00FE1300" w:rsidRPr="009F3CF4">
        <w:rPr>
          <w:rFonts w:cs="Times New Roman"/>
          <w:color w:val="000000" w:themeColor="text1"/>
          <w:szCs w:val="24"/>
        </w:rPr>
        <w:t xml:space="preserve">. Similarly, jump shrugs enable lighter loads </w:t>
      </w:r>
      <w:r w:rsidR="00E52E41" w:rsidRPr="009F3CF4">
        <w:rPr>
          <w:rFonts w:cs="Times New Roman"/>
          <w:color w:val="000000" w:themeColor="text1"/>
          <w:szCs w:val="24"/>
        </w:rPr>
        <w:t xml:space="preserve">to be used </w:t>
      </w:r>
      <w:r w:rsidR="00FE1300" w:rsidRPr="009F3CF4">
        <w:rPr>
          <w:rFonts w:cs="Times New Roman"/>
          <w:color w:val="000000" w:themeColor="text1"/>
          <w:szCs w:val="24"/>
        </w:rPr>
        <w:t>t</w:t>
      </w:r>
      <w:r w:rsidR="00971CD3" w:rsidRPr="009F3CF4">
        <w:rPr>
          <w:rFonts w:cs="Times New Roman"/>
          <w:color w:val="000000" w:themeColor="text1"/>
          <w:szCs w:val="24"/>
        </w:rPr>
        <w:t>han those</w:t>
      </w:r>
      <w:r w:rsidR="00FE1300" w:rsidRPr="009F3CF4">
        <w:rPr>
          <w:rFonts w:cs="Times New Roman"/>
          <w:color w:val="000000" w:themeColor="text1"/>
          <w:szCs w:val="24"/>
        </w:rPr>
        <w:t xml:space="preserve"> permitted during catch-based weightlifting variations (given that </w:t>
      </w:r>
      <w:r w:rsidR="00FE1300" w:rsidRPr="009F3CF4">
        <w:rPr>
          <w:rFonts w:cs="Times New Roman"/>
          <w:color w:val="000000" w:themeColor="text1"/>
          <w:szCs w:val="24"/>
        </w:rPr>
        <w:lastRenderedPageBreak/>
        <w:t>when attempting to catch, technique is compromised if the load is too light)</w:t>
      </w:r>
      <w:r w:rsidR="00971CD3" w:rsidRPr="009F3CF4">
        <w:rPr>
          <w:rFonts w:cs="Times New Roman"/>
          <w:color w:val="000000" w:themeColor="text1"/>
          <w:szCs w:val="24"/>
        </w:rPr>
        <w:t xml:space="preserve"> and some pulling variations (as the bar </w:t>
      </w:r>
      <w:r w:rsidR="002C3CF2" w:rsidRPr="009F3CF4">
        <w:rPr>
          <w:rFonts w:cs="Times New Roman"/>
          <w:color w:val="000000" w:themeColor="text1"/>
          <w:szCs w:val="24"/>
        </w:rPr>
        <w:t>may either</w:t>
      </w:r>
      <w:r w:rsidR="00971CD3" w:rsidRPr="009F3CF4">
        <w:rPr>
          <w:rFonts w:cs="Times New Roman"/>
          <w:color w:val="000000" w:themeColor="text1"/>
          <w:szCs w:val="24"/>
        </w:rPr>
        <w:t xml:space="preserve"> be rapidly accelerated toward the chin</w:t>
      </w:r>
      <w:r w:rsidR="002C3CF2" w:rsidRPr="009F3CF4">
        <w:rPr>
          <w:rFonts w:cs="Times New Roman"/>
          <w:color w:val="000000" w:themeColor="text1"/>
          <w:szCs w:val="24"/>
        </w:rPr>
        <w:t xml:space="preserve"> or too high vertically</w:t>
      </w:r>
      <w:r w:rsidR="00971CD3" w:rsidRPr="009F3CF4">
        <w:rPr>
          <w:rFonts w:cs="Times New Roman"/>
          <w:color w:val="000000" w:themeColor="text1"/>
          <w:szCs w:val="24"/>
        </w:rPr>
        <w:t>),</w:t>
      </w:r>
      <w:r w:rsidR="00FE1300" w:rsidRPr="009F3CF4">
        <w:rPr>
          <w:rFonts w:cs="Times New Roman"/>
          <w:color w:val="000000" w:themeColor="text1"/>
          <w:szCs w:val="24"/>
        </w:rPr>
        <w:t xml:space="preserve"> and thus </w:t>
      </w:r>
      <w:r w:rsidR="00971CD3" w:rsidRPr="009F3CF4">
        <w:rPr>
          <w:rFonts w:cs="Times New Roman"/>
          <w:color w:val="000000" w:themeColor="text1"/>
          <w:szCs w:val="24"/>
        </w:rPr>
        <w:t>allow further emphasis on the high-</w:t>
      </w:r>
      <w:r w:rsidR="00FE1300" w:rsidRPr="009F3CF4">
        <w:rPr>
          <w:rFonts w:cs="Times New Roman"/>
          <w:color w:val="000000" w:themeColor="text1"/>
          <w:szCs w:val="24"/>
        </w:rPr>
        <w:t>velocity (speed</w:t>
      </w:r>
      <w:r w:rsidR="002C3CF2" w:rsidRPr="009F3CF4">
        <w:rPr>
          <w:rFonts w:cs="Times New Roman"/>
          <w:color w:val="000000" w:themeColor="text1"/>
          <w:szCs w:val="24"/>
        </w:rPr>
        <w:t>) region of the force-velocity</w:t>
      </w:r>
      <w:r w:rsidR="00FE1300" w:rsidRPr="009F3CF4">
        <w:rPr>
          <w:rFonts w:cs="Times New Roman"/>
          <w:color w:val="000000" w:themeColor="text1"/>
          <w:szCs w:val="24"/>
        </w:rPr>
        <w:t xml:space="preserve"> curve. </w:t>
      </w:r>
      <w:r w:rsidR="00BE5293" w:rsidRPr="009F3CF4">
        <w:rPr>
          <w:rFonts w:cs="Times New Roman"/>
          <w:color w:val="000000" w:themeColor="text1"/>
          <w:szCs w:val="24"/>
        </w:rPr>
        <w:t xml:space="preserve">Suchomel and </w:t>
      </w:r>
      <w:r w:rsidR="00BE5293" w:rsidRPr="00DA7642">
        <w:rPr>
          <w:rFonts w:cs="Times New Roman"/>
          <w:color w:val="000000" w:themeColor="text1"/>
          <w:szCs w:val="24"/>
        </w:rPr>
        <w:t xml:space="preserve">Comfort </w:t>
      </w:r>
      <w:sdt>
        <w:sdtPr>
          <w:rPr>
            <w:rFonts w:cs="Times New Roman"/>
            <w:color w:val="000000" w:themeColor="text1"/>
            <w:szCs w:val="24"/>
          </w:rPr>
          <w:id w:val="-1520005559"/>
          <w:citation/>
        </w:sdtPr>
        <w:sdtEndPr/>
        <w:sdtContent>
          <w:r w:rsidR="00BE5293" w:rsidRPr="00DA7642">
            <w:rPr>
              <w:rFonts w:cs="Times New Roman"/>
              <w:color w:val="000000" w:themeColor="text1"/>
              <w:szCs w:val="24"/>
            </w:rPr>
            <w:fldChar w:fldCharType="begin"/>
          </w:r>
          <w:r w:rsidR="00BE5293" w:rsidRPr="00DA7642">
            <w:rPr>
              <w:rFonts w:cs="Times New Roman"/>
              <w:color w:val="000000" w:themeColor="text1"/>
              <w:szCs w:val="24"/>
            </w:rPr>
            <w:instrText xml:space="preserve">CITATION Suc171b \n  \t  \l 2057 </w:instrText>
          </w:r>
          <w:r w:rsidR="00BE5293" w:rsidRPr="00DA7642">
            <w:rPr>
              <w:rFonts w:cs="Times New Roman"/>
              <w:color w:val="000000" w:themeColor="text1"/>
              <w:szCs w:val="24"/>
            </w:rPr>
            <w:fldChar w:fldCharType="separate"/>
          </w:r>
          <w:r w:rsidR="00872D0D" w:rsidRPr="00DA7642">
            <w:rPr>
              <w:rFonts w:cs="Times New Roman"/>
              <w:noProof/>
              <w:color w:val="000000" w:themeColor="text1"/>
              <w:szCs w:val="24"/>
            </w:rPr>
            <w:t>(2017)</w:t>
          </w:r>
          <w:r w:rsidR="00BE5293" w:rsidRPr="00DA7642">
            <w:rPr>
              <w:rFonts w:cs="Times New Roman"/>
              <w:color w:val="000000" w:themeColor="text1"/>
              <w:szCs w:val="24"/>
            </w:rPr>
            <w:fldChar w:fldCharType="end"/>
          </w:r>
        </w:sdtContent>
      </w:sdt>
      <w:r w:rsidR="00BE5293" w:rsidRPr="00DA7642">
        <w:rPr>
          <w:rFonts w:cs="Times New Roman"/>
          <w:color w:val="000000" w:themeColor="text1"/>
          <w:szCs w:val="24"/>
        </w:rPr>
        <w:t xml:space="preserve"> show how </w:t>
      </w:r>
      <w:r w:rsidR="002B78EE" w:rsidRPr="00DA7642">
        <w:rPr>
          <w:rFonts w:cs="Times New Roman"/>
          <w:color w:val="000000" w:themeColor="text1"/>
          <w:szCs w:val="24"/>
        </w:rPr>
        <w:t>a spectrum of</w:t>
      </w:r>
      <w:r w:rsidR="00E52E41" w:rsidRPr="00DA7642">
        <w:rPr>
          <w:rFonts w:cs="Times New Roman"/>
          <w:color w:val="000000" w:themeColor="text1"/>
          <w:szCs w:val="24"/>
        </w:rPr>
        <w:t xml:space="preserve"> </w:t>
      </w:r>
      <w:r w:rsidR="00665649" w:rsidRPr="00DA7642">
        <w:rPr>
          <w:rFonts w:cs="Times New Roman"/>
          <w:color w:val="000000" w:themeColor="text1"/>
          <w:szCs w:val="24"/>
        </w:rPr>
        <w:t>loads can be best paired with exercises to support power-based training</w:t>
      </w:r>
      <w:r w:rsidR="002B78EE" w:rsidRPr="00DA7642">
        <w:rPr>
          <w:rFonts w:cs="Times New Roman"/>
          <w:color w:val="000000" w:themeColor="text1"/>
          <w:szCs w:val="24"/>
        </w:rPr>
        <w:t>,</w:t>
      </w:r>
      <w:r w:rsidR="00E52E41" w:rsidRPr="00DA7642">
        <w:rPr>
          <w:rFonts w:cs="Times New Roman"/>
          <w:color w:val="000000" w:themeColor="text1"/>
          <w:szCs w:val="24"/>
        </w:rPr>
        <w:t xml:space="preserve"> </w:t>
      </w:r>
      <w:r w:rsidR="00BE5293" w:rsidRPr="00DA7642">
        <w:rPr>
          <w:rFonts w:cs="Times New Roman"/>
          <w:color w:val="000000" w:themeColor="text1"/>
          <w:szCs w:val="24"/>
        </w:rPr>
        <w:t xml:space="preserve">by plotting a theoretical force-velocity curve with respect to weightlifting derivatives (see </w:t>
      </w:r>
      <w:r w:rsidR="00D816DA" w:rsidRPr="00DA7642">
        <w:rPr>
          <w:rFonts w:cs="Times New Roman"/>
          <w:color w:val="000000" w:themeColor="text1"/>
          <w:szCs w:val="24"/>
        </w:rPr>
        <w:t xml:space="preserve">Suchomel and Comfort </w:t>
      </w:r>
      <w:sdt>
        <w:sdtPr>
          <w:rPr>
            <w:rFonts w:cs="Times New Roman"/>
            <w:color w:val="000000" w:themeColor="text1"/>
            <w:szCs w:val="24"/>
          </w:rPr>
          <w:id w:val="608399927"/>
          <w:citation/>
        </w:sdtPr>
        <w:sdtEndPr/>
        <w:sdtContent>
          <w:r w:rsidR="00D816DA" w:rsidRPr="00DA7642">
            <w:rPr>
              <w:rFonts w:cs="Times New Roman"/>
              <w:color w:val="000000" w:themeColor="text1"/>
              <w:szCs w:val="24"/>
            </w:rPr>
            <w:fldChar w:fldCharType="begin"/>
          </w:r>
          <w:r w:rsidR="00D816DA" w:rsidRPr="00DA7642">
            <w:rPr>
              <w:rFonts w:cs="Times New Roman"/>
              <w:color w:val="000000" w:themeColor="text1"/>
              <w:szCs w:val="24"/>
            </w:rPr>
            <w:instrText xml:space="preserve">CITATION Suc171b \n  \t  \l 2057 </w:instrText>
          </w:r>
          <w:r w:rsidR="00D816DA" w:rsidRPr="00DA7642">
            <w:rPr>
              <w:rFonts w:cs="Times New Roman"/>
              <w:color w:val="000000" w:themeColor="text1"/>
              <w:szCs w:val="24"/>
            </w:rPr>
            <w:fldChar w:fldCharType="separate"/>
          </w:r>
          <w:r w:rsidR="00872D0D" w:rsidRPr="00DA7642">
            <w:rPr>
              <w:rFonts w:cs="Times New Roman"/>
              <w:noProof/>
              <w:color w:val="000000" w:themeColor="text1"/>
              <w:szCs w:val="24"/>
            </w:rPr>
            <w:t>(2017)</w:t>
          </w:r>
          <w:r w:rsidR="00D816DA" w:rsidRPr="00DA7642">
            <w:rPr>
              <w:rFonts w:cs="Times New Roman"/>
              <w:color w:val="000000" w:themeColor="text1"/>
              <w:szCs w:val="24"/>
            </w:rPr>
            <w:fldChar w:fldCharType="end"/>
          </w:r>
        </w:sdtContent>
      </w:sdt>
      <w:r w:rsidR="00BE5293" w:rsidRPr="00DA7642">
        <w:rPr>
          <w:rFonts w:cs="Times New Roman"/>
          <w:color w:val="000000" w:themeColor="text1"/>
          <w:szCs w:val="24"/>
        </w:rPr>
        <w:t xml:space="preserve"> for further reading). </w:t>
      </w:r>
    </w:p>
    <w:p w14:paraId="76D737EE" w14:textId="77777777" w:rsidR="00DA7642" w:rsidRPr="00DA7642" w:rsidRDefault="00DA7642" w:rsidP="00BE5293">
      <w:pPr>
        <w:rPr>
          <w:rFonts w:cs="Times New Roman"/>
          <w:color w:val="000000" w:themeColor="text1"/>
          <w:szCs w:val="24"/>
        </w:rPr>
      </w:pPr>
    </w:p>
    <w:p w14:paraId="4D790CCD" w14:textId="1D18D5DF" w:rsidR="00BE5293" w:rsidRPr="00DA7642" w:rsidRDefault="00DA7642" w:rsidP="00BE5293">
      <w:pPr>
        <w:rPr>
          <w:b/>
          <w:color w:val="000000" w:themeColor="text1"/>
        </w:rPr>
      </w:pPr>
      <w:r>
        <w:rPr>
          <w:b/>
          <w:noProof/>
          <w:color w:val="000000" w:themeColor="text1"/>
          <w:lang w:val="en-GB" w:eastAsia="en-GB"/>
        </w:rPr>
        <w:drawing>
          <wp:inline distT="0" distB="0" distL="0" distR="0" wp14:anchorId="482F9B1B" wp14:editId="53B34854">
            <wp:extent cx="1878330" cy="1692957"/>
            <wp:effectExtent l="0" t="0" r="1270" b="8890"/>
            <wp:docPr id="2" name="Picture 2" descr="../Figures/Figur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s/Figure%2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480" cy="1704809"/>
                    </a:xfrm>
                    <a:prstGeom prst="rect">
                      <a:avLst/>
                    </a:prstGeom>
                    <a:noFill/>
                    <a:ln>
                      <a:noFill/>
                    </a:ln>
                  </pic:spPr>
                </pic:pic>
              </a:graphicData>
            </a:graphic>
          </wp:inline>
        </w:drawing>
      </w:r>
      <w:r>
        <w:rPr>
          <w:b/>
          <w:noProof/>
          <w:color w:val="000000" w:themeColor="text1"/>
          <w:lang w:val="en-GB" w:eastAsia="en-GB"/>
        </w:rPr>
        <w:drawing>
          <wp:inline distT="0" distB="0" distL="0" distR="0" wp14:anchorId="64964EC4" wp14:editId="1845F69D">
            <wp:extent cx="1928337" cy="1751087"/>
            <wp:effectExtent l="0" t="0" r="2540" b="1905"/>
            <wp:docPr id="3" name="Picture 3" descr="../Figures/Figur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s/Figure%2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545" cy="1777610"/>
                    </a:xfrm>
                    <a:prstGeom prst="rect">
                      <a:avLst/>
                    </a:prstGeom>
                    <a:noFill/>
                    <a:ln>
                      <a:noFill/>
                    </a:ln>
                  </pic:spPr>
                </pic:pic>
              </a:graphicData>
            </a:graphic>
          </wp:inline>
        </w:drawing>
      </w:r>
      <w:r>
        <w:rPr>
          <w:b/>
          <w:noProof/>
          <w:color w:val="000000" w:themeColor="text1"/>
          <w:lang w:val="en-GB" w:eastAsia="en-GB"/>
        </w:rPr>
        <w:drawing>
          <wp:inline distT="0" distB="0" distL="0" distR="0" wp14:anchorId="180444AB" wp14:editId="43BE4E86">
            <wp:extent cx="1892362" cy="1741359"/>
            <wp:effectExtent l="0" t="0" r="0" b="11430"/>
            <wp:docPr id="4" name="Picture 4" descr="../Figures/Figur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s/Figure%2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137" cy="1746674"/>
                    </a:xfrm>
                    <a:prstGeom prst="rect">
                      <a:avLst/>
                    </a:prstGeom>
                    <a:noFill/>
                    <a:ln>
                      <a:noFill/>
                    </a:ln>
                  </pic:spPr>
                </pic:pic>
              </a:graphicData>
            </a:graphic>
          </wp:inline>
        </w:drawing>
      </w:r>
    </w:p>
    <w:p w14:paraId="301AB105" w14:textId="0C666F67" w:rsidR="00524524" w:rsidRPr="00EB1E2E" w:rsidRDefault="00524524" w:rsidP="00524524">
      <w:pPr>
        <w:rPr>
          <w:rFonts w:cs="Times New Roman"/>
          <w:color w:val="000000" w:themeColor="text1"/>
          <w:sz w:val="20"/>
          <w:szCs w:val="24"/>
          <w:highlight w:val="yellow"/>
        </w:rPr>
      </w:pPr>
      <w:r w:rsidRPr="00DA7642">
        <w:rPr>
          <w:b/>
          <w:color w:val="000000" w:themeColor="text1"/>
          <w:sz w:val="20"/>
        </w:rPr>
        <w:t>Figure 2 – 4 (left to right). Hypothetical change in F-</w:t>
      </w:r>
      <w:r w:rsidR="00386910" w:rsidRPr="00DA7642">
        <w:rPr>
          <w:b/>
          <w:color w:val="000000" w:themeColor="text1"/>
          <w:sz w:val="20"/>
        </w:rPr>
        <w:t>v</w:t>
      </w:r>
      <w:r w:rsidRPr="00DA7642">
        <w:rPr>
          <w:b/>
          <w:color w:val="000000" w:themeColor="text1"/>
          <w:sz w:val="20"/>
        </w:rPr>
        <w:t xml:space="preserve"> curve based on training load. Figure </w:t>
      </w:r>
      <w:r w:rsidR="00A510DE" w:rsidRPr="00DA7642">
        <w:rPr>
          <w:b/>
          <w:color w:val="000000" w:themeColor="text1"/>
          <w:sz w:val="20"/>
        </w:rPr>
        <w:t>2</w:t>
      </w:r>
      <w:r w:rsidRPr="00DA7642">
        <w:rPr>
          <w:b/>
          <w:color w:val="000000" w:themeColor="text1"/>
          <w:sz w:val="20"/>
        </w:rPr>
        <w:t xml:space="preserve"> = strength</w:t>
      </w:r>
      <w:r w:rsidR="00F83C7C" w:rsidRPr="00DA7642">
        <w:rPr>
          <w:b/>
          <w:color w:val="000000" w:themeColor="text1"/>
          <w:sz w:val="20"/>
        </w:rPr>
        <w:t>-based power</w:t>
      </w:r>
      <w:r w:rsidRPr="00DA7642">
        <w:rPr>
          <w:b/>
          <w:color w:val="000000" w:themeColor="text1"/>
          <w:sz w:val="20"/>
        </w:rPr>
        <w:t xml:space="preserve"> training; Figure </w:t>
      </w:r>
      <w:r w:rsidR="00A510DE" w:rsidRPr="00DA7642">
        <w:rPr>
          <w:b/>
          <w:color w:val="000000" w:themeColor="text1"/>
          <w:sz w:val="20"/>
        </w:rPr>
        <w:t>3</w:t>
      </w:r>
      <w:r w:rsidRPr="00DA7642">
        <w:rPr>
          <w:b/>
          <w:color w:val="000000" w:themeColor="text1"/>
          <w:sz w:val="20"/>
        </w:rPr>
        <w:t xml:space="preserve"> = velocity</w:t>
      </w:r>
      <w:r w:rsidR="00F83C7C" w:rsidRPr="00DA7642">
        <w:rPr>
          <w:b/>
          <w:color w:val="000000" w:themeColor="text1"/>
          <w:sz w:val="20"/>
        </w:rPr>
        <w:t>-based power</w:t>
      </w:r>
      <w:r w:rsidRPr="00DA7642">
        <w:rPr>
          <w:b/>
          <w:color w:val="000000" w:themeColor="text1"/>
          <w:sz w:val="20"/>
        </w:rPr>
        <w:t xml:space="preserve"> training; </w:t>
      </w:r>
      <w:r w:rsidRPr="00EB1E2E">
        <w:rPr>
          <w:b/>
          <w:color w:val="000000" w:themeColor="text1"/>
          <w:sz w:val="20"/>
        </w:rPr>
        <w:t xml:space="preserve">Figure </w:t>
      </w:r>
      <w:r w:rsidR="00A510DE">
        <w:rPr>
          <w:b/>
          <w:color w:val="000000" w:themeColor="text1"/>
          <w:sz w:val="20"/>
        </w:rPr>
        <w:t>4</w:t>
      </w:r>
      <w:r w:rsidRPr="00EB1E2E">
        <w:rPr>
          <w:b/>
          <w:color w:val="000000" w:themeColor="text1"/>
          <w:sz w:val="20"/>
        </w:rPr>
        <w:t xml:space="preserve"> = training at P</w:t>
      </w:r>
      <w:r w:rsidRPr="00EB1E2E">
        <w:rPr>
          <w:b/>
          <w:color w:val="000000" w:themeColor="text1"/>
          <w:sz w:val="20"/>
          <w:vertAlign w:val="subscript"/>
        </w:rPr>
        <w:t xml:space="preserve">max </w:t>
      </w:r>
      <w:r w:rsidRPr="00EB1E2E">
        <w:rPr>
          <w:b/>
          <w:color w:val="000000" w:themeColor="text1"/>
          <w:sz w:val="20"/>
        </w:rPr>
        <w:t>(i.e., the load that maximize average power). Of note, however, the position at which the line flattens is exercise dependent, as Pmax often occurs at varying loads.</w:t>
      </w:r>
    </w:p>
    <w:p w14:paraId="37ECE938" w14:textId="77777777" w:rsidR="00542BA9" w:rsidRDefault="004C04F7"/>
    <w:p w14:paraId="3DC8991F" w14:textId="23751D54" w:rsidR="001A496F" w:rsidRPr="00EB1E2E" w:rsidRDefault="001A496F" w:rsidP="00524524">
      <w:pPr>
        <w:pStyle w:val="ListParagraph"/>
        <w:rPr>
          <w:color w:val="000000" w:themeColor="text1"/>
        </w:rPr>
      </w:pPr>
      <w:r w:rsidRPr="00EB1E2E">
        <w:rPr>
          <w:color w:val="000000" w:themeColor="text1"/>
        </w:rPr>
        <w:t>Speed-Strength and Barbell Velocity Zones</w:t>
      </w:r>
    </w:p>
    <w:p w14:paraId="53A71560" w14:textId="2E958AB5" w:rsidR="001A496F" w:rsidRPr="00EB1E2E" w:rsidRDefault="0024294A" w:rsidP="001A496F">
      <w:pPr>
        <w:rPr>
          <w:color w:val="000000" w:themeColor="text1"/>
        </w:rPr>
      </w:pPr>
      <w:r>
        <w:rPr>
          <w:color w:val="000000" w:themeColor="text1"/>
        </w:rPr>
        <w:t xml:space="preserve">Within </w:t>
      </w:r>
      <w:r w:rsidRPr="00DA7642">
        <w:rPr>
          <w:color w:val="000000" w:themeColor="text1"/>
        </w:rPr>
        <w:t xml:space="preserve">the </w:t>
      </w:r>
      <w:r w:rsidRPr="00DA7642">
        <w:rPr>
          <w:rFonts w:cs="Times New Roman"/>
          <w:color w:val="000000" w:themeColor="text1"/>
        </w:rPr>
        <w:t>strength and conditioning</w:t>
      </w:r>
      <w:r w:rsidR="001A496F" w:rsidRPr="00DA7642">
        <w:rPr>
          <w:color w:val="000000" w:themeColor="text1"/>
        </w:rPr>
        <w:t xml:space="preserve"> community, velocity and force are often regarded as synonymous with speed and strength respectively, and hence, power is often referred to as speed-strength. </w:t>
      </w:r>
      <w:r w:rsidR="00DE6429" w:rsidRPr="00DA7642">
        <w:rPr>
          <w:color w:val="000000" w:themeColor="text1"/>
        </w:rPr>
        <w:t xml:space="preserve">Furthermore, a distinction can be made between speed-strength and strength-speed </w:t>
      </w:r>
      <w:sdt>
        <w:sdtPr>
          <w:rPr>
            <w:color w:val="000000" w:themeColor="text1"/>
          </w:rPr>
          <w:id w:val="1917519181"/>
          <w:citation/>
        </w:sdtPr>
        <w:sdtEndPr/>
        <w:sdtContent>
          <w:r w:rsidR="001A496F" w:rsidRPr="00DA7642">
            <w:rPr>
              <w:color w:val="000000" w:themeColor="text1"/>
            </w:rPr>
            <w:fldChar w:fldCharType="begin"/>
          </w:r>
          <w:r w:rsidR="00DE6429" w:rsidRPr="00DA7642">
            <w:rPr>
              <w:color w:val="000000" w:themeColor="text1"/>
            </w:rPr>
            <w:instrText xml:space="preserve">CITATION Ver66 \t  \l 1033 </w:instrText>
          </w:r>
          <w:r w:rsidR="001A496F" w:rsidRPr="00DA7642">
            <w:rPr>
              <w:color w:val="000000" w:themeColor="text1"/>
            </w:rPr>
            <w:fldChar w:fldCharType="separate"/>
          </w:r>
          <w:r w:rsidR="00872D0D" w:rsidRPr="00DA7642">
            <w:rPr>
              <w:noProof/>
              <w:color w:val="000000" w:themeColor="text1"/>
            </w:rPr>
            <w:t>(Verkhoshansky, 1966)</w:t>
          </w:r>
          <w:r w:rsidR="001A496F" w:rsidRPr="00DA7642">
            <w:rPr>
              <w:color w:val="000000" w:themeColor="text1"/>
            </w:rPr>
            <w:fldChar w:fldCharType="end"/>
          </w:r>
        </w:sdtContent>
      </w:sdt>
      <w:r w:rsidR="001A496F" w:rsidRPr="00DA7642">
        <w:rPr>
          <w:color w:val="000000" w:themeColor="text1"/>
        </w:rPr>
        <w:t>, suggesting these are separate physical capacities pertaining to defined areas of the curve, and are an importa</w:t>
      </w:r>
      <w:r w:rsidRPr="00DA7642">
        <w:rPr>
          <w:color w:val="000000" w:themeColor="text1"/>
        </w:rPr>
        <w:t xml:space="preserve">nt </w:t>
      </w:r>
      <w:r w:rsidR="00BF75BD" w:rsidRPr="00DA7642">
        <w:rPr>
          <w:color w:val="000000" w:themeColor="text1"/>
        </w:rPr>
        <w:t>division</w:t>
      </w:r>
      <w:r w:rsidRPr="00DA7642">
        <w:rPr>
          <w:color w:val="000000" w:themeColor="text1"/>
        </w:rPr>
        <w:t xml:space="preserve"> when </w:t>
      </w:r>
      <w:r w:rsidR="00BF75BD" w:rsidRPr="00DA7642">
        <w:rPr>
          <w:color w:val="000000" w:themeColor="text1"/>
        </w:rPr>
        <w:t>prescribing</w:t>
      </w:r>
      <w:r w:rsidRPr="00DA7642">
        <w:rPr>
          <w:color w:val="000000" w:themeColor="text1"/>
        </w:rPr>
        <w:t xml:space="preserve"> </w:t>
      </w:r>
      <w:r w:rsidRPr="00DA7642">
        <w:rPr>
          <w:rFonts w:cs="Times New Roman"/>
          <w:color w:val="000000" w:themeColor="text1"/>
        </w:rPr>
        <w:t>strength and conditioning</w:t>
      </w:r>
      <w:r w:rsidR="001A496F" w:rsidRPr="00DA7642">
        <w:rPr>
          <w:color w:val="000000" w:themeColor="text1"/>
        </w:rPr>
        <w:t xml:space="preserve"> programs. Speed-strength can be defined as the ability to quickly execute a movement against a relatively small external </w:t>
      </w:r>
      <w:r w:rsidR="00856920">
        <w:rPr>
          <w:color w:val="000000" w:themeColor="text1"/>
        </w:rPr>
        <w:t>load</w:t>
      </w:r>
      <w:r w:rsidR="001A496F" w:rsidRPr="00EB1E2E">
        <w:rPr>
          <w:color w:val="000000" w:themeColor="text1"/>
        </w:rPr>
        <w:t xml:space="preserve"> and is assessed in terms of speed of movement. Conversely, strength-speed may be considered as the ability to quickly execute a movement against a relatively large external </w:t>
      </w:r>
      <w:r w:rsidR="00856920">
        <w:rPr>
          <w:color w:val="000000" w:themeColor="text1"/>
        </w:rPr>
        <w:t>load</w:t>
      </w:r>
      <w:r w:rsidR="001A496F" w:rsidRPr="00EB1E2E">
        <w:rPr>
          <w:color w:val="000000" w:themeColor="text1"/>
        </w:rPr>
        <w:t xml:space="preserve"> </w:t>
      </w:r>
      <w:r w:rsidR="00856920">
        <w:rPr>
          <w:color w:val="000000" w:themeColor="text1"/>
        </w:rPr>
        <w:t>and is assessed in terms of mass lifted</w:t>
      </w:r>
      <w:r w:rsidR="001A496F" w:rsidRPr="00EB1E2E">
        <w:rPr>
          <w:color w:val="000000" w:themeColor="text1"/>
        </w:rPr>
        <w:t xml:space="preserve">. These terms are intended to signify a gradual shift in training emphasis from strength (low velocity) to speed (high velocity) as the athlete journeys along the force-velocity curve ensuring full </w:t>
      </w:r>
      <w:r w:rsidR="001A496F" w:rsidRPr="00EB1E2E">
        <w:rPr>
          <w:color w:val="000000" w:themeColor="text1"/>
        </w:rPr>
        <w:lastRenderedPageBreak/>
        <w:t>coverage. This can be achieved through appropriate exercise selection and the gradual reduction in load (i.e., % 1RM) as emphasis shifts from strength, strength-speed, speed-strength</w:t>
      </w:r>
      <w:r w:rsidR="001A496F">
        <w:rPr>
          <w:color w:val="000000" w:themeColor="text1"/>
        </w:rPr>
        <w:t>,</w:t>
      </w:r>
      <w:r w:rsidR="00D75298">
        <w:rPr>
          <w:color w:val="000000" w:themeColor="text1"/>
        </w:rPr>
        <w:t xml:space="preserve"> and finally to speed (Table 2</w:t>
      </w:r>
      <w:r w:rsidR="001A496F" w:rsidRPr="00EB1E2E">
        <w:rPr>
          <w:color w:val="000000" w:themeColor="text1"/>
        </w:rPr>
        <w:t>).  While the demarcation of which load corresponds to speed-strength and strength-speed is rather arbitrary, one may suggest that up to</w:t>
      </w:r>
      <w:r w:rsidR="003A2DB6" w:rsidRPr="003A2DB6">
        <w:rPr>
          <w:color w:val="C00000"/>
        </w:rPr>
        <w:t>,</w:t>
      </w:r>
      <w:r w:rsidR="001A496F" w:rsidRPr="00EB1E2E">
        <w:rPr>
          <w:color w:val="000000" w:themeColor="text1"/>
        </w:rPr>
        <w:t xml:space="preserve"> and including the load that produces peak average power for a particular exercise</w:t>
      </w:r>
      <w:r w:rsidR="003A2DB6">
        <w:rPr>
          <w:color w:val="000000" w:themeColor="text1"/>
        </w:rPr>
        <w:t>,</w:t>
      </w:r>
      <w:r w:rsidR="001A496F" w:rsidRPr="00EB1E2E">
        <w:rPr>
          <w:color w:val="000000" w:themeColor="text1"/>
        </w:rPr>
        <w:t xml:space="preserve"> signifies speed-strength; above this load and up to the 6RM load (i.e., </w:t>
      </w:r>
      <w:r w:rsidR="007E4C7B">
        <w:rPr>
          <w:color w:val="000000" w:themeColor="text1"/>
        </w:rPr>
        <w:t>strength</w:t>
      </w:r>
      <w:r w:rsidR="007E4C7B" w:rsidRPr="00EB1E2E">
        <w:rPr>
          <w:color w:val="000000" w:themeColor="text1"/>
        </w:rPr>
        <w:t xml:space="preserve"> </w:t>
      </w:r>
      <w:r w:rsidR="001A496F" w:rsidRPr="00EB1E2E">
        <w:rPr>
          <w:color w:val="000000" w:themeColor="text1"/>
        </w:rPr>
        <w:t>training load) would be clas</w:t>
      </w:r>
      <w:r w:rsidR="00D75298">
        <w:rPr>
          <w:color w:val="000000" w:themeColor="text1"/>
        </w:rPr>
        <w:t>sed as strength-speed (Figure 5</w:t>
      </w:r>
      <w:r w:rsidR="001A496F" w:rsidRPr="00EB1E2E">
        <w:rPr>
          <w:color w:val="000000" w:themeColor="text1"/>
        </w:rPr>
        <w:t>).</w:t>
      </w:r>
    </w:p>
    <w:p w14:paraId="4BEBD8EB" w14:textId="034E757F" w:rsidR="001A496F" w:rsidRPr="00EB1E2E" w:rsidRDefault="001A496F" w:rsidP="001A496F">
      <w:pPr>
        <w:autoSpaceDE w:val="0"/>
        <w:autoSpaceDN w:val="0"/>
        <w:adjustRightInd w:val="0"/>
        <w:rPr>
          <w:rFonts w:cs="Times New Roman"/>
          <w:color w:val="000000" w:themeColor="text1"/>
          <w:sz w:val="19"/>
          <w:szCs w:val="19"/>
        </w:rPr>
      </w:pPr>
      <w:r w:rsidRPr="00EB1E2E">
        <w:rPr>
          <w:color w:val="000000" w:themeColor="text1"/>
        </w:rPr>
        <w:t>These demarcations can now also be defined using devices that measu</w:t>
      </w:r>
      <w:r w:rsidR="00D75298">
        <w:rPr>
          <w:color w:val="000000" w:themeColor="text1"/>
        </w:rPr>
        <w:t>re barbell velocity (see Table 2 and Figure 5</w:t>
      </w:r>
      <w:r w:rsidRPr="00EB1E2E">
        <w:rPr>
          <w:color w:val="000000" w:themeColor="text1"/>
        </w:rPr>
        <w:t xml:space="preserve">). Typically, for powerlifting type exercises, mean concentric velocity (MCV) is </w:t>
      </w:r>
      <w:r w:rsidRPr="00DA7642">
        <w:rPr>
          <w:color w:val="000000" w:themeColor="text1"/>
        </w:rPr>
        <w:t xml:space="preserve">utilized due to its high reliability </w:t>
      </w:r>
      <w:sdt>
        <w:sdtPr>
          <w:rPr>
            <w:color w:val="000000" w:themeColor="text1"/>
          </w:rPr>
          <w:id w:val="348995128"/>
          <w:citation/>
        </w:sdtPr>
        <w:sdtEndPr/>
        <w:sdtContent>
          <w:r w:rsidRPr="00DA7642">
            <w:rPr>
              <w:color w:val="000000" w:themeColor="text1"/>
            </w:rPr>
            <w:fldChar w:fldCharType="begin"/>
          </w:r>
          <w:r w:rsidR="00D816DA" w:rsidRPr="00DA7642">
            <w:rPr>
              <w:color w:val="000000" w:themeColor="text1"/>
            </w:rPr>
            <w:instrText xml:space="preserve">CITATION Jid11 \m Jid06 \l 1033 </w:instrText>
          </w:r>
          <w:r w:rsidRPr="00DA7642">
            <w:rPr>
              <w:color w:val="000000" w:themeColor="text1"/>
            </w:rPr>
            <w:fldChar w:fldCharType="separate"/>
          </w:r>
          <w:r w:rsidR="00872D0D" w:rsidRPr="00DA7642">
            <w:rPr>
              <w:noProof/>
              <w:color w:val="000000" w:themeColor="text1"/>
            </w:rPr>
            <w:t>(Jidovtseff &amp; Cronin, 2011; Jidovtseff, et al., 2006)</w:t>
          </w:r>
          <w:r w:rsidRPr="00DA7642">
            <w:rPr>
              <w:color w:val="000000" w:themeColor="text1"/>
            </w:rPr>
            <w:fldChar w:fldCharType="end"/>
          </w:r>
        </w:sdtContent>
      </w:sdt>
      <w:r w:rsidRPr="00DA7642">
        <w:rPr>
          <w:color w:val="000000" w:themeColor="text1"/>
        </w:rPr>
        <w:t xml:space="preserve"> and better representation of concentric </w:t>
      </w:r>
      <w:r w:rsidR="00BC448C" w:rsidRPr="00DA7642">
        <w:rPr>
          <w:color w:val="000000" w:themeColor="text1"/>
        </w:rPr>
        <w:t>velocity</w:t>
      </w:r>
      <w:r w:rsidRPr="00DA7642">
        <w:rPr>
          <w:color w:val="000000" w:themeColor="text1"/>
        </w:rPr>
        <w:t xml:space="preserve">, when compared to peak </w:t>
      </w:r>
      <w:r w:rsidR="00CC5CCE" w:rsidRPr="00DA7642">
        <w:rPr>
          <w:color w:val="000000" w:themeColor="text1"/>
        </w:rPr>
        <w:t xml:space="preserve">concentric </w:t>
      </w:r>
      <w:r w:rsidRPr="00DA7642">
        <w:rPr>
          <w:color w:val="000000" w:themeColor="text1"/>
        </w:rPr>
        <w:t xml:space="preserve">velocity </w:t>
      </w:r>
      <w:sdt>
        <w:sdtPr>
          <w:rPr>
            <w:color w:val="000000" w:themeColor="text1"/>
          </w:rPr>
          <w:id w:val="-893115071"/>
          <w:citation/>
        </w:sdtPr>
        <w:sdtEndPr/>
        <w:sdtContent>
          <w:r w:rsidRPr="00DA7642">
            <w:rPr>
              <w:color w:val="000000" w:themeColor="text1"/>
            </w:rPr>
            <w:fldChar w:fldCharType="begin"/>
          </w:r>
          <w:r w:rsidR="00D816DA" w:rsidRPr="00DA7642">
            <w:rPr>
              <w:color w:val="000000" w:themeColor="text1"/>
            </w:rPr>
            <w:instrText xml:space="preserve">CITATION Jid11 \l 1033 </w:instrText>
          </w:r>
          <w:r w:rsidRPr="00DA7642">
            <w:rPr>
              <w:color w:val="000000" w:themeColor="text1"/>
            </w:rPr>
            <w:fldChar w:fldCharType="separate"/>
          </w:r>
          <w:r w:rsidR="00872D0D" w:rsidRPr="00DA7642">
            <w:rPr>
              <w:noProof/>
              <w:color w:val="000000" w:themeColor="text1"/>
            </w:rPr>
            <w:t>(Jidovtseff &amp; Cronin, 2011)</w:t>
          </w:r>
          <w:r w:rsidRPr="00DA7642">
            <w:rPr>
              <w:color w:val="000000" w:themeColor="text1"/>
            </w:rPr>
            <w:fldChar w:fldCharType="end"/>
          </w:r>
        </w:sdtContent>
      </w:sdt>
      <w:r w:rsidRPr="00DA7642">
        <w:rPr>
          <w:color w:val="000000" w:themeColor="text1"/>
        </w:rPr>
        <w:t>. It is well reported that</w:t>
      </w:r>
      <w:r w:rsidR="00563E78" w:rsidRPr="00DA7642">
        <w:rPr>
          <w:color w:val="000000" w:themeColor="text1"/>
        </w:rPr>
        <w:t xml:space="preserve"> the</w:t>
      </w:r>
      <w:r w:rsidRPr="00DA7642">
        <w:rPr>
          <w:color w:val="000000" w:themeColor="text1"/>
        </w:rPr>
        <w:t xml:space="preserve"> MCV achieved at maximal loads can vary between individual strength levels </w:t>
      </w:r>
      <w:sdt>
        <w:sdtPr>
          <w:rPr>
            <w:color w:val="000000" w:themeColor="text1"/>
          </w:rPr>
          <w:id w:val="-1339683000"/>
          <w:citation/>
        </w:sdtPr>
        <w:sdtEndPr/>
        <w:sdtContent>
          <w:r w:rsidRPr="00DA7642">
            <w:rPr>
              <w:color w:val="000000" w:themeColor="text1"/>
            </w:rPr>
            <w:fldChar w:fldCharType="begin"/>
          </w:r>
          <w:r w:rsidRPr="00DA7642">
            <w:rPr>
              <w:color w:val="000000" w:themeColor="text1"/>
            </w:rPr>
            <w:instrText xml:space="preserve"> CITATION Zou16 \l 1033  \m Hel17</w:instrText>
          </w:r>
          <w:r w:rsidRPr="00DA7642">
            <w:rPr>
              <w:color w:val="000000" w:themeColor="text1"/>
            </w:rPr>
            <w:fldChar w:fldCharType="separate"/>
          </w:r>
          <w:r w:rsidR="00872D0D" w:rsidRPr="00DA7642">
            <w:rPr>
              <w:noProof/>
              <w:color w:val="000000" w:themeColor="text1"/>
            </w:rPr>
            <w:t>(Zourdos, et al., 2016; Helms, et al., 2017)</w:t>
          </w:r>
          <w:r w:rsidRPr="00DA7642">
            <w:rPr>
              <w:color w:val="000000" w:themeColor="text1"/>
            </w:rPr>
            <w:fldChar w:fldCharType="end"/>
          </w:r>
        </w:sdtContent>
      </w:sdt>
      <w:r w:rsidRPr="00DA7642">
        <w:rPr>
          <w:color w:val="000000" w:themeColor="text1"/>
        </w:rPr>
        <w:t xml:space="preserve"> and exercise</w:t>
      </w:r>
      <w:r w:rsidR="00CC5CCE" w:rsidRPr="00DA7642">
        <w:rPr>
          <w:color w:val="000000" w:themeColor="text1"/>
        </w:rPr>
        <w:t>s</w:t>
      </w:r>
      <w:r w:rsidRPr="00DA7642">
        <w:rPr>
          <w:color w:val="000000" w:themeColor="text1"/>
        </w:rPr>
        <w:t xml:space="preserve"> </w:t>
      </w:r>
      <w:sdt>
        <w:sdtPr>
          <w:rPr>
            <w:color w:val="000000" w:themeColor="text1"/>
          </w:rPr>
          <w:id w:val="132758640"/>
          <w:citation/>
        </w:sdtPr>
        <w:sdtEndPr/>
        <w:sdtContent>
          <w:r w:rsidRPr="00DA7642">
            <w:rPr>
              <w:color w:val="000000" w:themeColor="text1"/>
            </w:rPr>
            <w:fldChar w:fldCharType="begin"/>
          </w:r>
          <w:r w:rsidRPr="00DA7642">
            <w:rPr>
              <w:color w:val="000000" w:themeColor="text1"/>
            </w:rPr>
            <w:instrText xml:space="preserve"> CITATION San17 \l 1033  \m Lot17 \m Hel17</w:instrText>
          </w:r>
          <w:r w:rsidRPr="00DA7642">
            <w:rPr>
              <w:color w:val="000000" w:themeColor="text1"/>
            </w:rPr>
            <w:fldChar w:fldCharType="separate"/>
          </w:r>
          <w:r w:rsidR="00872D0D" w:rsidRPr="00DA7642">
            <w:rPr>
              <w:noProof/>
              <w:color w:val="000000" w:themeColor="text1"/>
            </w:rPr>
            <w:t>(Sanchez-Medina, Pallares, Perez, Moran-Navarro, &amp; Gonzalez-Badillo, 2017; Loturco, et al., 2017; Helms, et al., 2017)</w:t>
          </w:r>
          <w:r w:rsidRPr="00DA7642">
            <w:rPr>
              <w:color w:val="000000" w:themeColor="text1"/>
            </w:rPr>
            <w:fldChar w:fldCharType="end"/>
          </w:r>
        </w:sdtContent>
      </w:sdt>
      <w:r w:rsidRPr="00DA7642">
        <w:rPr>
          <w:color w:val="000000" w:themeColor="text1"/>
        </w:rPr>
        <w:t>, which would therefore affect the velocity zones that relate to strength, strength-speed</w:t>
      </w:r>
      <w:r w:rsidR="000E0DAF" w:rsidRPr="00DA7642">
        <w:rPr>
          <w:color w:val="000000" w:themeColor="text1"/>
        </w:rPr>
        <w:t>, speed-strength, and speed. This</w:t>
      </w:r>
      <w:r w:rsidRPr="00DA7642">
        <w:rPr>
          <w:color w:val="000000" w:themeColor="text1"/>
        </w:rPr>
        <w:t xml:space="preserve"> variation</w:t>
      </w:r>
      <w:r w:rsidR="007E1940" w:rsidRPr="00DA7642">
        <w:rPr>
          <w:color w:val="000000" w:themeColor="text1"/>
        </w:rPr>
        <w:t>, including</w:t>
      </w:r>
      <w:r w:rsidR="000E0DAF" w:rsidRPr="00DA7642">
        <w:rPr>
          <w:color w:val="000000" w:themeColor="text1"/>
        </w:rPr>
        <w:t xml:space="preserve"> that noted between different devices,</w:t>
      </w:r>
      <w:r w:rsidRPr="00DA7642">
        <w:rPr>
          <w:color w:val="000000" w:themeColor="text1"/>
        </w:rPr>
        <w:t xml:space="preserve"> therefore warrants the need for individualized velocity profiling </w:t>
      </w:r>
      <w:r w:rsidRPr="00DA7642">
        <w:rPr>
          <w:color w:val="000000" w:themeColor="text1"/>
          <w:szCs w:val="24"/>
        </w:rPr>
        <w:t xml:space="preserve">to be conducted. </w:t>
      </w:r>
      <w:r w:rsidRPr="00DA7642">
        <w:rPr>
          <w:rFonts w:cs="Times New Roman"/>
          <w:color w:val="000000" w:themeColor="text1"/>
          <w:szCs w:val="24"/>
        </w:rPr>
        <w:t xml:space="preserve">In contrast to these traditional </w:t>
      </w:r>
      <w:r w:rsidRPr="00EB1E2E">
        <w:rPr>
          <w:rFonts w:cs="Times New Roman"/>
          <w:color w:val="000000" w:themeColor="text1"/>
          <w:szCs w:val="24"/>
        </w:rPr>
        <w:t xml:space="preserve">lifts (but following the same principles), weightlifting exercises should use peak velocity to determine load, as they are ballistic in nature and the entirety of the movement is not as critical for the evaluation of the lift </w:t>
      </w:r>
      <w:sdt>
        <w:sdtPr>
          <w:rPr>
            <w:color w:val="000000" w:themeColor="text1"/>
            <w:szCs w:val="24"/>
          </w:rPr>
          <w:id w:val="1012649367"/>
          <w:citation/>
        </w:sdtPr>
        <w:sdtEndPr/>
        <w:sdtContent>
          <w:r w:rsidRPr="00EB1E2E">
            <w:rPr>
              <w:color w:val="000000" w:themeColor="text1"/>
              <w:szCs w:val="24"/>
            </w:rPr>
            <w:fldChar w:fldCharType="begin"/>
          </w:r>
          <w:r w:rsidRPr="00EB1E2E">
            <w:rPr>
              <w:color w:val="000000" w:themeColor="text1"/>
              <w:szCs w:val="24"/>
            </w:rPr>
            <w:instrText xml:space="preserve"> CITATION Man15 \l 2057 </w:instrText>
          </w:r>
          <w:r w:rsidRPr="00EB1E2E">
            <w:rPr>
              <w:color w:val="000000" w:themeColor="text1"/>
              <w:szCs w:val="24"/>
            </w:rPr>
            <w:fldChar w:fldCharType="separate"/>
          </w:r>
          <w:r w:rsidR="00872D0D" w:rsidRPr="00872D0D">
            <w:rPr>
              <w:noProof/>
              <w:color w:val="000000" w:themeColor="text1"/>
              <w:szCs w:val="24"/>
            </w:rPr>
            <w:t>(Mann, Ivey, &amp; Sayers, 2015)</w:t>
          </w:r>
          <w:r w:rsidRPr="00EB1E2E">
            <w:rPr>
              <w:color w:val="000000" w:themeColor="text1"/>
              <w:szCs w:val="24"/>
            </w:rPr>
            <w:fldChar w:fldCharType="end"/>
          </w:r>
        </w:sdtContent>
      </w:sdt>
      <w:r w:rsidRPr="00EB1E2E">
        <w:rPr>
          <w:rFonts w:cs="Times New Roman"/>
          <w:color w:val="000000" w:themeColor="text1"/>
          <w:szCs w:val="24"/>
        </w:rPr>
        <w:t xml:space="preserve">. Furthermore, and as expected given the discussion above, peak velocity occurs </w:t>
      </w:r>
      <w:r>
        <w:rPr>
          <w:rFonts w:cs="Times New Roman"/>
          <w:color w:val="000000" w:themeColor="text1"/>
          <w:szCs w:val="24"/>
        </w:rPr>
        <w:t>during</w:t>
      </w:r>
      <w:r w:rsidRPr="00EB1E2E">
        <w:rPr>
          <w:rFonts w:cs="Times New Roman"/>
          <w:color w:val="000000" w:themeColor="text1"/>
          <w:szCs w:val="24"/>
        </w:rPr>
        <w:t xml:space="preserve"> the second pull of the clean and snatch </w:t>
      </w:r>
      <w:sdt>
        <w:sdtPr>
          <w:rPr>
            <w:rFonts w:cs="Times New Roman"/>
            <w:color w:val="000000" w:themeColor="text1"/>
            <w:szCs w:val="24"/>
          </w:rPr>
          <w:id w:val="-406762318"/>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 xml:space="preserve"> CITATION Har14 \l 2057 </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(Harbili &amp; Alptekin, 2014)</w:t>
          </w:r>
          <w:r w:rsidRPr="00EB1E2E">
            <w:rPr>
              <w:rFonts w:cs="Times New Roman"/>
              <w:color w:val="000000" w:themeColor="text1"/>
              <w:szCs w:val="24"/>
            </w:rPr>
            <w:fldChar w:fldCharType="end"/>
          </w:r>
        </w:sdtContent>
      </w:sdt>
      <w:r w:rsidRPr="00EB1E2E">
        <w:rPr>
          <w:rFonts w:cs="Times New Roman"/>
          <w:color w:val="000000" w:themeColor="text1"/>
          <w:szCs w:val="24"/>
        </w:rPr>
        <w:t>, with this point marking the critical moment of the exercise</w:t>
      </w:r>
      <w:r w:rsidR="00831958">
        <w:rPr>
          <w:rFonts w:cs="Times New Roman"/>
          <w:color w:val="000000" w:themeColor="text1"/>
          <w:szCs w:val="24"/>
        </w:rPr>
        <w:t>, because it determines the subsequent barbell displacement</w:t>
      </w:r>
      <w:r w:rsidRPr="00EB1E2E">
        <w:rPr>
          <w:rFonts w:cs="Times New Roman"/>
          <w:color w:val="000000" w:themeColor="text1"/>
          <w:szCs w:val="24"/>
        </w:rPr>
        <w:t xml:space="preserve">, and thus is a clearer determinant of success </w:t>
      </w:r>
      <w:sdt>
        <w:sdtPr>
          <w:rPr>
            <w:color w:val="000000" w:themeColor="text1"/>
            <w:szCs w:val="24"/>
          </w:rPr>
          <w:id w:val="25917877"/>
          <w:citation/>
        </w:sdtPr>
        <w:sdtEndPr/>
        <w:sdtContent>
          <w:r w:rsidRPr="00EB1E2E">
            <w:rPr>
              <w:color w:val="000000" w:themeColor="text1"/>
              <w:szCs w:val="24"/>
            </w:rPr>
            <w:fldChar w:fldCharType="begin"/>
          </w:r>
          <w:r w:rsidRPr="00EB1E2E">
            <w:rPr>
              <w:color w:val="000000" w:themeColor="text1"/>
              <w:szCs w:val="24"/>
            </w:rPr>
            <w:instrText xml:space="preserve"> CITATION Man15 \l 2057 </w:instrText>
          </w:r>
          <w:r w:rsidRPr="00EB1E2E">
            <w:rPr>
              <w:color w:val="000000" w:themeColor="text1"/>
              <w:szCs w:val="24"/>
            </w:rPr>
            <w:fldChar w:fldCharType="separate"/>
          </w:r>
          <w:r w:rsidR="00872D0D" w:rsidRPr="00872D0D">
            <w:rPr>
              <w:noProof/>
              <w:color w:val="000000" w:themeColor="text1"/>
              <w:szCs w:val="24"/>
            </w:rPr>
            <w:t>(Mann, Ivey, &amp; Sayers, 2015)</w:t>
          </w:r>
          <w:r w:rsidRPr="00EB1E2E">
            <w:rPr>
              <w:color w:val="000000" w:themeColor="text1"/>
              <w:szCs w:val="24"/>
            </w:rPr>
            <w:fldChar w:fldCharType="end"/>
          </w:r>
        </w:sdtContent>
      </w:sdt>
      <w:r w:rsidRPr="00EB1E2E">
        <w:rPr>
          <w:rFonts w:cs="Times New Roman"/>
          <w:color w:val="000000" w:themeColor="text1"/>
          <w:szCs w:val="24"/>
        </w:rPr>
        <w:t>.</w:t>
      </w:r>
      <w:r w:rsidRPr="00EB1E2E">
        <w:rPr>
          <w:rFonts w:cs="Times New Roman"/>
          <w:color w:val="000000" w:themeColor="text1"/>
          <w:sz w:val="19"/>
          <w:szCs w:val="19"/>
        </w:rPr>
        <w:t xml:space="preserve"> </w:t>
      </w:r>
    </w:p>
    <w:p w14:paraId="31ED8F6E" w14:textId="77777777" w:rsidR="001A496F" w:rsidRPr="00EB1E2E" w:rsidRDefault="001A496F" w:rsidP="001A496F">
      <w:pPr>
        <w:rPr>
          <w:color w:val="000000" w:themeColor="text1"/>
        </w:rPr>
      </w:pPr>
    </w:p>
    <w:p w14:paraId="15C07B33" w14:textId="56B44703" w:rsidR="001A496F" w:rsidRPr="00DA7642" w:rsidRDefault="001A496F" w:rsidP="001A496F">
      <w:pPr>
        <w:rPr>
          <w:color w:val="000000" w:themeColor="text1"/>
        </w:rPr>
      </w:pPr>
      <w:r w:rsidRPr="00EB1E2E">
        <w:rPr>
          <w:color w:val="000000" w:themeColor="text1"/>
        </w:rPr>
        <w:t>To help monitor and regulate training to ensure the athlete is training in a velocity range that best represents the bio</w:t>
      </w:r>
      <w:r>
        <w:rPr>
          <w:color w:val="000000" w:themeColor="text1"/>
        </w:rPr>
        <w:t>-</w:t>
      </w:r>
      <w:r w:rsidRPr="00EB1E2E">
        <w:rPr>
          <w:color w:val="000000" w:themeColor="text1"/>
        </w:rPr>
        <w:t xml:space="preserve">motor in which they are trying to elicit change, the implementation of velocity cut-offs can help determine when a set is complete, based off a pre-defined decrement in velocity. For </w:t>
      </w:r>
      <w:r w:rsidRPr="00DA7642">
        <w:rPr>
          <w:color w:val="000000" w:themeColor="text1"/>
        </w:rPr>
        <w:t xml:space="preserve">example, an athlete looking to develop </w:t>
      </w:r>
      <w:r w:rsidR="00831958" w:rsidRPr="00DA7642">
        <w:rPr>
          <w:color w:val="000000" w:themeColor="text1"/>
        </w:rPr>
        <w:t xml:space="preserve">lower-body </w:t>
      </w:r>
      <w:r w:rsidRPr="00DA7642">
        <w:rPr>
          <w:color w:val="000000" w:themeColor="text1"/>
        </w:rPr>
        <w:t xml:space="preserve">strength-speed may perform 4 sets of jump squats at 75% of bodyweight, which is where the greatest impulse is produced </w:t>
      </w:r>
      <w:sdt>
        <w:sdtPr>
          <w:rPr>
            <w:color w:val="000000" w:themeColor="text1"/>
          </w:rPr>
          <w:id w:val="851608192"/>
          <w:citation/>
        </w:sdtPr>
        <w:sdtEndPr/>
        <w:sdtContent>
          <w:r w:rsidRPr="00DA7642">
            <w:rPr>
              <w:color w:val="000000" w:themeColor="text1"/>
            </w:rPr>
            <w:fldChar w:fldCharType="begin"/>
          </w:r>
          <w:r w:rsidRPr="00DA7642">
            <w:rPr>
              <w:color w:val="000000" w:themeColor="text1"/>
            </w:rPr>
            <w:instrText xml:space="preserve"> CITATION Mun17 \l 1033 </w:instrText>
          </w:r>
          <w:r w:rsidRPr="00DA7642">
            <w:rPr>
              <w:color w:val="000000" w:themeColor="text1"/>
            </w:rPr>
            <w:fldChar w:fldCharType="separate"/>
          </w:r>
          <w:r w:rsidR="00872D0D" w:rsidRPr="00DA7642">
            <w:rPr>
              <w:noProof/>
              <w:color w:val="000000" w:themeColor="text1"/>
            </w:rPr>
            <w:t>(Mundy, Smith, Lauder, &amp; Lake, 2017)</w:t>
          </w:r>
          <w:r w:rsidRPr="00DA7642">
            <w:rPr>
              <w:color w:val="000000" w:themeColor="text1"/>
            </w:rPr>
            <w:fldChar w:fldCharType="end"/>
          </w:r>
        </w:sdtContent>
      </w:sdt>
      <w:r w:rsidR="00634B32" w:rsidRPr="00DA7642">
        <w:rPr>
          <w:color w:val="000000" w:themeColor="text1"/>
        </w:rPr>
        <w:t xml:space="preserve"> –</w:t>
      </w:r>
      <w:r w:rsidR="000E0DAF" w:rsidRPr="00DA7642">
        <w:rPr>
          <w:color w:val="000000" w:themeColor="text1"/>
        </w:rPr>
        <w:t xml:space="preserve"> see part 1</w:t>
      </w:r>
      <w:r w:rsidRPr="00DA7642">
        <w:rPr>
          <w:color w:val="000000" w:themeColor="text1"/>
        </w:rPr>
        <w:t xml:space="preserve">. During the first set the athlete may achieve </w:t>
      </w:r>
      <w:r w:rsidRPr="00DA7642">
        <w:rPr>
          <w:color w:val="000000" w:themeColor="text1"/>
        </w:rPr>
        <w:lastRenderedPageBreak/>
        <w:t xml:space="preserve">a MCV of </w:t>
      </w:r>
      <w:r w:rsidR="009F67C0" w:rsidRPr="00DA7642">
        <w:rPr>
          <w:color w:val="000000" w:themeColor="text1"/>
        </w:rPr>
        <w:t>0.9</w:t>
      </w:r>
      <w:r w:rsidR="00C712EB" w:rsidRPr="00DA7642">
        <w:rPr>
          <w:color w:val="000000" w:themeColor="text1"/>
        </w:rPr>
        <w:t>5</w:t>
      </w:r>
      <w:r w:rsidRPr="00DA7642">
        <w:rPr>
          <w:color w:val="000000" w:themeColor="text1"/>
        </w:rPr>
        <w:t xml:space="preserve"> m/s, which is also their fastest rep. The velocity loss allowed maybe set at </w:t>
      </w:r>
      <w:r w:rsidR="00A66D32" w:rsidRPr="00DA7642">
        <w:rPr>
          <w:color w:val="000000" w:themeColor="text1"/>
        </w:rPr>
        <w:t>20% from that value (0.</w:t>
      </w:r>
      <w:r w:rsidR="004639C4" w:rsidRPr="00DA7642">
        <w:rPr>
          <w:color w:val="000000" w:themeColor="text1"/>
        </w:rPr>
        <w:t>7</w:t>
      </w:r>
      <w:r w:rsidR="00087B1E" w:rsidRPr="00DA7642">
        <w:rPr>
          <w:color w:val="000000" w:themeColor="text1"/>
        </w:rPr>
        <w:t>6</w:t>
      </w:r>
      <w:r w:rsidRPr="00DA7642">
        <w:rPr>
          <w:color w:val="000000" w:themeColor="text1"/>
        </w:rPr>
        <w:t xml:space="preserve"> m/s). Thus, when the prescribed percentage velocity loss limit (</w:t>
      </w:r>
      <w:r w:rsidR="00A66D32" w:rsidRPr="00DA7642">
        <w:rPr>
          <w:color w:val="000000" w:themeColor="text1"/>
        </w:rPr>
        <w:t>20</w:t>
      </w:r>
      <w:r w:rsidRPr="00DA7642">
        <w:rPr>
          <w:color w:val="000000" w:themeColor="text1"/>
        </w:rPr>
        <w:t xml:space="preserve">%) is exceeded, the set would be terminated. This method has previously been shown to </w:t>
      </w:r>
      <w:r w:rsidR="001101F7" w:rsidRPr="00DA7642">
        <w:rPr>
          <w:color w:val="000000" w:themeColor="text1"/>
        </w:rPr>
        <w:t>(a</w:t>
      </w:r>
      <w:r w:rsidRPr="00DA7642">
        <w:rPr>
          <w:color w:val="000000" w:themeColor="text1"/>
        </w:rPr>
        <w:t xml:space="preserve">) increase strength gains and </w:t>
      </w:r>
      <w:r w:rsidR="001101F7" w:rsidRPr="00DA7642">
        <w:rPr>
          <w:color w:val="000000" w:themeColor="text1"/>
        </w:rPr>
        <w:t>(b</w:t>
      </w:r>
      <w:r w:rsidRPr="00DA7642">
        <w:rPr>
          <w:color w:val="000000" w:themeColor="text1"/>
        </w:rPr>
        <w:t>) enhance ballistic outcome measures such as jump height, more so than higher cut offs</w:t>
      </w:r>
      <w:r w:rsidR="00A66D32" w:rsidRPr="00DA7642">
        <w:rPr>
          <w:color w:val="000000" w:themeColor="text1"/>
        </w:rPr>
        <w:t xml:space="preserve"> of 40%</w:t>
      </w:r>
      <w:r w:rsidRPr="00DA7642">
        <w:rPr>
          <w:color w:val="000000" w:themeColor="text1"/>
        </w:rPr>
        <w:t xml:space="preserve"> </w:t>
      </w:r>
      <w:sdt>
        <w:sdtPr>
          <w:rPr>
            <w:color w:val="000000" w:themeColor="text1"/>
          </w:rPr>
          <w:id w:val="-451477383"/>
          <w:citation/>
        </w:sdtPr>
        <w:sdtEndPr/>
        <w:sdtContent>
          <w:r w:rsidRPr="00DA7642">
            <w:rPr>
              <w:color w:val="000000" w:themeColor="text1"/>
            </w:rPr>
            <w:fldChar w:fldCharType="begin"/>
          </w:r>
          <w:r w:rsidR="00D816DA" w:rsidRPr="00DA7642">
            <w:rPr>
              <w:color w:val="000000" w:themeColor="text1"/>
            </w:rPr>
            <w:instrText xml:space="preserve">CITATION Bla \m Bla17 \l 1033 </w:instrText>
          </w:r>
          <w:r w:rsidRPr="00DA7642">
            <w:rPr>
              <w:color w:val="000000" w:themeColor="text1"/>
            </w:rPr>
            <w:fldChar w:fldCharType="separate"/>
          </w:r>
          <w:r w:rsidR="00872D0D" w:rsidRPr="00DA7642">
            <w:rPr>
              <w:noProof/>
              <w:color w:val="000000" w:themeColor="text1"/>
            </w:rPr>
            <w:t>(Blanco-Pareja, et al., 2017; Blanco-Pareja, Sanchez-Median, Suarez-Arrones, &amp; Gonzalez-Badillo, 2017)</w:t>
          </w:r>
          <w:r w:rsidRPr="00DA7642">
            <w:rPr>
              <w:color w:val="000000" w:themeColor="text1"/>
            </w:rPr>
            <w:fldChar w:fldCharType="end"/>
          </w:r>
        </w:sdtContent>
      </w:sdt>
      <w:r w:rsidR="00A66D32" w:rsidRPr="00DA7642">
        <w:rPr>
          <w:color w:val="000000" w:themeColor="text1"/>
        </w:rPr>
        <w:t xml:space="preserve">, </w:t>
      </w:r>
      <w:r w:rsidR="00A66D32" w:rsidRPr="00DA7642">
        <w:rPr>
          <w:rFonts w:cs="Times New Roman"/>
          <w:color w:val="000000" w:themeColor="text1"/>
        </w:rPr>
        <w:t>despite a 40% difference in training volume</w:t>
      </w:r>
      <w:sdt>
        <w:sdtPr>
          <w:rPr>
            <w:rFonts w:cs="Times New Roman"/>
            <w:color w:val="000000" w:themeColor="text1"/>
          </w:rPr>
          <w:id w:val="-2050754934"/>
          <w:citation/>
        </w:sdtPr>
        <w:sdtEndPr/>
        <w:sdtContent>
          <w:r w:rsidR="00A66D32" w:rsidRPr="00DA7642">
            <w:rPr>
              <w:rFonts w:cs="Times New Roman"/>
              <w:color w:val="000000" w:themeColor="text1"/>
            </w:rPr>
            <w:fldChar w:fldCharType="begin"/>
          </w:r>
          <w:r w:rsidR="00A66D32" w:rsidRPr="00DA7642">
            <w:rPr>
              <w:rFonts w:cs="Times New Roman"/>
              <w:color w:val="000000" w:themeColor="text1"/>
            </w:rPr>
            <w:instrText xml:space="preserve"> CITATION Par17 \l 2057 </w:instrText>
          </w:r>
          <w:r w:rsidR="00A66D32" w:rsidRPr="00DA7642">
            <w:rPr>
              <w:rFonts w:cs="Times New Roman"/>
              <w:color w:val="000000" w:themeColor="text1"/>
            </w:rPr>
            <w:fldChar w:fldCharType="separate"/>
          </w:r>
          <w:r w:rsidR="00872D0D" w:rsidRPr="00DA7642">
            <w:rPr>
              <w:rFonts w:cs="Times New Roman"/>
              <w:noProof/>
              <w:color w:val="000000" w:themeColor="text1"/>
            </w:rPr>
            <w:t xml:space="preserve"> (Pareja</w:t>
          </w:r>
          <w:r w:rsidR="00872D0D" w:rsidRPr="00DA7642">
            <w:rPr>
              <w:rFonts w:ascii="Calibri" w:hAnsi="Calibri" w:cs="Calibri"/>
              <w:noProof/>
              <w:color w:val="000000" w:themeColor="text1"/>
            </w:rPr>
            <w:t>‐</w:t>
          </w:r>
          <w:r w:rsidR="00872D0D" w:rsidRPr="00DA7642">
            <w:rPr>
              <w:rFonts w:cs="Times New Roman"/>
              <w:noProof/>
              <w:color w:val="000000" w:themeColor="text1"/>
            </w:rPr>
            <w:t>Blanco, et al., 2017)</w:t>
          </w:r>
          <w:r w:rsidR="00A66D32" w:rsidRPr="00DA7642">
            <w:rPr>
              <w:rFonts w:cs="Times New Roman"/>
              <w:color w:val="000000" w:themeColor="text1"/>
            </w:rPr>
            <w:fldChar w:fldCharType="end"/>
          </w:r>
        </w:sdtContent>
      </w:sdt>
      <w:r w:rsidRPr="00DA7642">
        <w:rPr>
          <w:color w:val="000000" w:themeColor="text1"/>
        </w:rPr>
        <w:t xml:space="preserve">. </w:t>
      </w:r>
      <w:r w:rsidR="00746CDA" w:rsidRPr="00DA7642">
        <w:rPr>
          <w:color w:val="000000" w:themeColor="text1"/>
        </w:rPr>
        <w:t>Furthermore, in ensuring</w:t>
      </w:r>
      <w:r w:rsidRPr="00DA7642">
        <w:rPr>
          <w:color w:val="000000" w:themeColor="text1"/>
        </w:rPr>
        <w:t xml:space="preserve"> the athlete perform</w:t>
      </w:r>
      <w:r w:rsidR="00746CDA" w:rsidRPr="00DA7642">
        <w:rPr>
          <w:color w:val="000000" w:themeColor="text1"/>
        </w:rPr>
        <w:t>s</w:t>
      </w:r>
      <w:r w:rsidRPr="00DA7642">
        <w:rPr>
          <w:color w:val="000000" w:themeColor="text1"/>
        </w:rPr>
        <w:t xml:space="preserve"> </w:t>
      </w:r>
      <w:r w:rsidR="00746CDA" w:rsidRPr="00DA7642">
        <w:rPr>
          <w:color w:val="000000" w:themeColor="text1"/>
        </w:rPr>
        <w:t>all</w:t>
      </w:r>
      <w:r w:rsidRPr="00DA7642">
        <w:rPr>
          <w:color w:val="000000" w:themeColor="text1"/>
        </w:rPr>
        <w:t xml:space="preserve"> </w:t>
      </w:r>
      <w:r w:rsidR="00746CDA" w:rsidRPr="00DA7642">
        <w:rPr>
          <w:color w:val="000000" w:themeColor="text1"/>
        </w:rPr>
        <w:t>repetition</w:t>
      </w:r>
      <w:r w:rsidR="006576EB" w:rsidRPr="00DA7642">
        <w:rPr>
          <w:color w:val="000000" w:themeColor="text1"/>
        </w:rPr>
        <w:t>s</w:t>
      </w:r>
      <w:r w:rsidR="00746CDA" w:rsidRPr="00DA7642">
        <w:rPr>
          <w:color w:val="000000" w:themeColor="text1"/>
        </w:rPr>
        <w:t xml:space="preserve"> within an acceptable proximity of the intended velocity, </w:t>
      </w:r>
      <w:r w:rsidRPr="00DA7642">
        <w:rPr>
          <w:color w:val="000000" w:themeColor="text1"/>
        </w:rPr>
        <w:t xml:space="preserve">fatigue </w:t>
      </w:r>
      <w:r w:rsidR="00746CDA" w:rsidRPr="00DA7642">
        <w:rPr>
          <w:color w:val="000000" w:themeColor="text1"/>
        </w:rPr>
        <w:t>across</w:t>
      </w:r>
      <w:r w:rsidRPr="00DA7642">
        <w:rPr>
          <w:color w:val="000000" w:themeColor="text1"/>
        </w:rPr>
        <w:t xml:space="preserve"> the set</w:t>
      </w:r>
      <w:r w:rsidR="00746CDA" w:rsidRPr="00DA7642">
        <w:rPr>
          <w:color w:val="000000" w:themeColor="text1"/>
        </w:rPr>
        <w:t xml:space="preserve"> and indeed the training session, is comparatively less, given t</w:t>
      </w:r>
      <w:r w:rsidR="00903487" w:rsidRPr="00DA7642">
        <w:rPr>
          <w:color w:val="000000" w:themeColor="text1"/>
        </w:rPr>
        <w:t xml:space="preserve">he </w:t>
      </w:r>
      <w:r w:rsidR="00D84905" w:rsidRPr="00DA7642">
        <w:rPr>
          <w:color w:val="000000" w:themeColor="text1"/>
        </w:rPr>
        <w:t xml:space="preserve">subsequent </w:t>
      </w:r>
      <w:r w:rsidR="00746CDA" w:rsidRPr="00DA7642">
        <w:rPr>
          <w:color w:val="000000" w:themeColor="text1"/>
        </w:rPr>
        <w:t>reduction in volume</w:t>
      </w:r>
      <w:r w:rsidRPr="00DA7642">
        <w:rPr>
          <w:color w:val="000000" w:themeColor="text1"/>
        </w:rPr>
        <w:t xml:space="preserve">. </w:t>
      </w:r>
      <w:r w:rsidR="00BA7039" w:rsidRPr="00DA7642">
        <w:rPr>
          <w:color w:val="000000" w:themeColor="text1"/>
        </w:rPr>
        <w:t xml:space="preserve">Finally, we should state that high velocity training, when performed under load, it not necessarily attempting to replicate the actual movement velocities attained </w:t>
      </w:r>
      <w:r w:rsidR="002A1F60" w:rsidRPr="00DA7642">
        <w:rPr>
          <w:color w:val="000000" w:themeColor="text1"/>
        </w:rPr>
        <w:t>in sport. Anecdotally (acknowledging that as of yet there is no peer reviewed research to support its efficacy), t</w:t>
      </w:r>
      <w:r w:rsidR="00F66B4F" w:rsidRPr="00DA7642">
        <w:rPr>
          <w:color w:val="000000" w:themeColor="text1"/>
        </w:rPr>
        <w:t xml:space="preserve">his can be achieved </w:t>
      </w:r>
      <w:r w:rsidR="00BA7039" w:rsidRPr="00DA7642">
        <w:rPr>
          <w:color w:val="000000" w:themeColor="text1"/>
        </w:rPr>
        <w:t>and even superseded through bungee cords</w:t>
      </w:r>
      <w:r w:rsidR="00F66B4F" w:rsidRPr="00DA7642">
        <w:rPr>
          <w:color w:val="000000" w:themeColor="text1"/>
        </w:rPr>
        <w:t xml:space="preserve"> and resistance bands</w:t>
      </w:r>
      <w:r w:rsidR="00BA7039" w:rsidRPr="00DA7642">
        <w:rPr>
          <w:color w:val="000000" w:themeColor="text1"/>
        </w:rPr>
        <w:t xml:space="preserve"> for example</w:t>
      </w:r>
      <w:r w:rsidR="00F66B4F" w:rsidRPr="00DA7642">
        <w:rPr>
          <w:color w:val="000000" w:themeColor="text1"/>
        </w:rPr>
        <w:t xml:space="preserve">. In the case of the </w:t>
      </w:r>
      <w:r w:rsidR="00AC4362" w:rsidRPr="00DA7642">
        <w:rPr>
          <w:color w:val="000000" w:themeColor="text1"/>
        </w:rPr>
        <w:t>former</w:t>
      </w:r>
      <w:r w:rsidR="00BA7039" w:rsidRPr="00DA7642">
        <w:rPr>
          <w:color w:val="000000" w:themeColor="text1"/>
        </w:rPr>
        <w:t xml:space="preserve">, it is </w:t>
      </w:r>
      <w:r w:rsidR="00F66B4F" w:rsidRPr="00DA7642">
        <w:rPr>
          <w:color w:val="000000" w:themeColor="text1"/>
        </w:rPr>
        <w:t xml:space="preserve">also </w:t>
      </w:r>
      <w:r w:rsidR="00BA7039" w:rsidRPr="00DA7642">
        <w:rPr>
          <w:color w:val="000000" w:themeColor="text1"/>
        </w:rPr>
        <w:t>often necessary to spend sufficient time accelerating to achieve such speeds</w:t>
      </w:r>
      <w:r w:rsidR="00F66B4F" w:rsidRPr="00DA7642">
        <w:rPr>
          <w:color w:val="000000" w:themeColor="text1"/>
        </w:rPr>
        <w:t>.</w:t>
      </w:r>
      <w:r w:rsidR="00BA7039" w:rsidRPr="00DA7642">
        <w:rPr>
          <w:color w:val="000000" w:themeColor="text1"/>
        </w:rPr>
        <w:t xml:space="preserve">   </w:t>
      </w:r>
    </w:p>
    <w:p w14:paraId="14431A7D" w14:textId="204E6E8C" w:rsidR="001A496F" w:rsidRDefault="00D75298" w:rsidP="001A496F">
      <w:pPr>
        <w:rPr>
          <w:rFonts w:cs="Times New Roman"/>
          <w:b/>
          <w:color w:val="000000" w:themeColor="text1"/>
          <w:sz w:val="20"/>
          <w:szCs w:val="20"/>
        </w:rPr>
      </w:pPr>
      <w:r w:rsidRPr="00DA7642">
        <w:rPr>
          <w:rFonts w:cs="Times New Roman"/>
          <w:b/>
          <w:color w:val="000000" w:themeColor="text1"/>
          <w:sz w:val="20"/>
          <w:szCs w:val="20"/>
        </w:rPr>
        <w:t>Table 2</w:t>
      </w:r>
      <w:r w:rsidR="001A496F" w:rsidRPr="00DA7642">
        <w:rPr>
          <w:rFonts w:cs="Times New Roman"/>
          <w:b/>
          <w:color w:val="000000" w:themeColor="text1"/>
          <w:sz w:val="20"/>
          <w:szCs w:val="20"/>
        </w:rPr>
        <w:t xml:space="preserve">. Example exercises based on training emphasis. It should be noted that the emphasis of an exercise can be altered by changes in loading. As noted above, a change in </w:t>
      </w:r>
      <w:r w:rsidR="00DD60C0" w:rsidRPr="00DA7642">
        <w:rPr>
          <w:rFonts w:cs="Times New Roman"/>
          <w:b/>
          <w:color w:val="000000" w:themeColor="text1"/>
          <w:sz w:val="20"/>
          <w:szCs w:val="20"/>
        </w:rPr>
        <w:t>load</w:t>
      </w:r>
      <w:r w:rsidR="001A496F" w:rsidRPr="00DA7642">
        <w:rPr>
          <w:rFonts w:cs="Times New Roman"/>
          <w:b/>
          <w:color w:val="000000" w:themeColor="text1"/>
          <w:sz w:val="20"/>
          <w:szCs w:val="20"/>
        </w:rPr>
        <w:t xml:space="preserve"> will inversely affect the velocity.</w:t>
      </w:r>
      <w:r w:rsidR="00BA7039" w:rsidRPr="00DA7642">
        <w:rPr>
          <w:rFonts w:cs="Times New Roman"/>
          <w:b/>
          <w:color w:val="000000" w:themeColor="text1"/>
          <w:sz w:val="20"/>
          <w:szCs w:val="20"/>
        </w:rPr>
        <w:t xml:space="preserve"> While velocity zones</w:t>
      </w:r>
      <w:r w:rsidR="007E4C7B" w:rsidRPr="00DA7642">
        <w:rPr>
          <w:rFonts w:cs="Times New Roman"/>
          <w:b/>
          <w:color w:val="000000" w:themeColor="text1"/>
          <w:sz w:val="20"/>
          <w:szCs w:val="20"/>
        </w:rPr>
        <w:t xml:space="preserve"> (mean values for strength exercises and peak values for power exercises)</w:t>
      </w:r>
      <w:r w:rsidR="00BA7039" w:rsidRPr="00DA7642">
        <w:rPr>
          <w:rFonts w:cs="Times New Roman"/>
          <w:b/>
          <w:color w:val="000000" w:themeColor="text1"/>
          <w:sz w:val="20"/>
          <w:szCs w:val="20"/>
        </w:rPr>
        <w:t xml:space="preserve"> are provided, it should be noted that these are likely to change based on the device used and thus readers are advised to determine their own</w:t>
      </w:r>
      <w:r w:rsidR="00A66D32" w:rsidRPr="00DA7642">
        <w:rPr>
          <w:rFonts w:cs="Times New Roman"/>
          <w:b/>
          <w:color w:val="000000" w:themeColor="text1"/>
          <w:sz w:val="20"/>
          <w:szCs w:val="20"/>
        </w:rPr>
        <w:t xml:space="preserve"> velocity zones</w:t>
      </w:r>
      <w:r w:rsidR="00BA7039" w:rsidRPr="00DA7642">
        <w:rPr>
          <w:rFonts w:cs="Times New Roman"/>
          <w:b/>
          <w:color w:val="000000" w:themeColor="text1"/>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9"/>
        <w:gridCol w:w="2339"/>
        <w:gridCol w:w="2349"/>
        <w:gridCol w:w="2259"/>
      </w:tblGrid>
      <w:tr w:rsidR="00DA7642" w:rsidRPr="004768BB" w14:paraId="425AE86D" w14:textId="77777777" w:rsidTr="00F347B8">
        <w:tc>
          <w:tcPr>
            <w:tcW w:w="1569" w:type="dxa"/>
            <w:shd w:val="clear" w:color="auto" w:fill="8DB3E2"/>
          </w:tcPr>
          <w:p w14:paraId="140D4FB0" w14:textId="77777777" w:rsidR="00DA7642" w:rsidRPr="004768BB" w:rsidRDefault="00DA7642" w:rsidP="00F347B8">
            <w:pPr>
              <w:spacing w:after="0"/>
              <w:rPr>
                <w:rFonts w:cs="Times New Roman"/>
                <w:b/>
                <w:sz w:val="20"/>
                <w:szCs w:val="20"/>
              </w:rPr>
            </w:pPr>
            <w:r w:rsidRPr="004768BB">
              <w:rPr>
                <w:rFonts w:cs="Times New Roman"/>
                <w:b/>
                <w:sz w:val="20"/>
                <w:szCs w:val="20"/>
              </w:rPr>
              <w:t>Strength</w:t>
            </w:r>
          </w:p>
        </w:tc>
        <w:tc>
          <w:tcPr>
            <w:tcW w:w="2339" w:type="dxa"/>
            <w:shd w:val="clear" w:color="auto" w:fill="8DB3E2"/>
          </w:tcPr>
          <w:p w14:paraId="5DB6C537" w14:textId="77777777" w:rsidR="00DA7642" w:rsidRPr="004768BB" w:rsidRDefault="00DA7642" w:rsidP="00F347B8">
            <w:pPr>
              <w:spacing w:after="0"/>
              <w:rPr>
                <w:rFonts w:cs="Times New Roman"/>
                <w:b/>
                <w:sz w:val="20"/>
                <w:szCs w:val="20"/>
              </w:rPr>
            </w:pPr>
            <w:r w:rsidRPr="004768BB">
              <w:rPr>
                <w:rFonts w:cs="Times New Roman"/>
                <w:b/>
                <w:sz w:val="20"/>
                <w:szCs w:val="20"/>
              </w:rPr>
              <w:t>Strength-Speed</w:t>
            </w:r>
          </w:p>
        </w:tc>
        <w:tc>
          <w:tcPr>
            <w:tcW w:w="2349" w:type="dxa"/>
            <w:shd w:val="clear" w:color="auto" w:fill="8DB3E2"/>
          </w:tcPr>
          <w:p w14:paraId="47B8A440" w14:textId="77777777" w:rsidR="00DA7642" w:rsidRPr="004768BB" w:rsidRDefault="00DA7642" w:rsidP="00F347B8">
            <w:pPr>
              <w:spacing w:after="0"/>
              <w:rPr>
                <w:rFonts w:cs="Times New Roman"/>
                <w:b/>
                <w:sz w:val="20"/>
                <w:szCs w:val="20"/>
              </w:rPr>
            </w:pPr>
            <w:r w:rsidRPr="004768BB">
              <w:rPr>
                <w:rFonts w:cs="Times New Roman"/>
                <w:b/>
                <w:sz w:val="20"/>
                <w:szCs w:val="20"/>
              </w:rPr>
              <w:t>Speed-Strength</w:t>
            </w:r>
          </w:p>
        </w:tc>
        <w:tc>
          <w:tcPr>
            <w:tcW w:w="2259" w:type="dxa"/>
            <w:shd w:val="clear" w:color="auto" w:fill="8DB3E2"/>
          </w:tcPr>
          <w:p w14:paraId="1181F9DA" w14:textId="77777777" w:rsidR="00DA7642" w:rsidRPr="004768BB" w:rsidRDefault="00DA7642" w:rsidP="00F347B8">
            <w:pPr>
              <w:spacing w:after="0"/>
              <w:rPr>
                <w:rFonts w:cs="Times New Roman"/>
                <w:b/>
                <w:sz w:val="20"/>
                <w:szCs w:val="20"/>
              </w:rPr>
            </w:pPr>
            <w:r w:rsidRPr="004768BB">
              <w:rPr>
                <w:rFonts w:cs="Times New Roman"/>
                <w:b/>
                <w:sz w:val="20"/>
                <w:szCs w:val="20"/>
              </w:rPr>
              <w:t>Speed</w:t>
            </w:r>
          </w:p>
        </w:tc>
      </w:tr>
      <w:tr w:rsidR="00DA7642" w:rsidRPr="004768BB" w14:paraId="015A137D" w14:textId="77777777" w:rsidTr="00F347B8">
        <w:tc>
          <w:tcPr>
            <w:tcW w:w="1569" w:type="dxa"/>
          </w:tcPr>
          <w:p w14:paraId="34937B55" w14:textId="77777777" w:rsidR="00DA7642" w:rsidRDefault="00DA7642" w:rsidP="00F347B8">
            <w:pPr>
              <w:spacing w:after="0"/>
              <w:rPr>
                <w:rFonts w:cs="Times New Roman"/>
                <w:sz w:val="20"/>
                <w:szCs w:val="20"/>
              </w:rPr>
            </w:pPr>
            <w:r w:rsidRPr="004768BB">
              <w:rPr>
                <w:rFonts w:cs="Times New Roman"/>
                <w:sz w:val="20"/>
                <w:szCs w:val="20"/>
              </w:rPr>
              <w:t>Bench press</w:t>
            </w:r>
          </w:p>
          <w:p w14:paraId="18EF4EA3" w14:textId="77777777" w:rsidR="00DA7642" w:rsidRPr="004768BB" w:rsidRDefault="00DA7642" w:rsidP="00F347B8">
            <w:pPr>
              <w:spacing w:after="0"/>
              <w:rPr>
                <w:rFonts w:cs="Times New Roman"/>
                <w:sz w:val="20"/>
                <w:szCs w:val="20"/>
              </w:rPr>
            </w:pPr>
            <w:r>
              <w:rPr>
                <w:rFonts w:cs="Times New Roman"/>
                <w:sz w:val="20"/>
                <w:szCs w:val="20"/>
              </w:rPr>
              <w:t>(0.10- 0.4 m/s)</w:t>
            </w:r>
          </w:p>
        </w:tc>
        <w:tc>
          <w:tcPr>
            <w:tcW w:w="2339" w:type="dxa"/>
          </w:tcPr>
          <w:p w14:paraId="2FA88621" w14:textId="77777777" w:rsidR="00DA7642" w:rsidRDefault="00DA7642" w:rsidP="00F347B8">
            <w:pPr>
              <w:spacing w:after="0"/>
              <w:rPr>
                <w:rFonts w:cs="Times New Roman"/>
                <w:sz w:val="20"/>
                <w:szCs w:val="20"/>
              </w:rPr>
            </w:pPr>
            <w:r w:rsidRPr="004768BB">
              <w:rPr>
                <w:rFonts w:cs="Times New Roman"/>
                <w:sz w:val="20"/>
                <w:szCs w:val="20"/>
              </w:rPr>
              <w:t>Bench press throw</w:t>
            </w:r>
          </w:p>
          <w:p w14:paraId="6F2E5B54" w14:textId="77777777" w:rsidR="00DA7642" w:rsidRPr="004768BB" w:rsidRDefault="00DA7642" w:rsidP="00F347B8">
            <w:pPr>
              <w:spacing w:after="0"/>
              <w:rPr>
                <w:rFonts w:cs="Times New Roman"/>
                <w:sz w:val="20"/>
                <w:szCs w:val="20"/>
              </w:rPr>
            </w:pPr>
          </w:p>
        </w:tc>
        <w:tc>
          <w:tcPr>
            <w:tcW w:w="2349" w:type="dxa"/>
          </w:tcPr>
          <w:p w14:paraId="6072A052" w14:textId="77777777" w:rsidR="00DA7642" w:rsidRPr="004768BB" w:rsidRDefault="00DA7642" w:rsidP="00F347B8">
            <w:pPr>
              <w:spacing w:after="0"/>
              <w:rPr>
                <w:rFonts w:cs="Times New Roman"/>
                <w:sz w:val="20"/>
                <w:szCs w:val="20"/>
              </w:rPr>
            </w:pPr>
            <w:r w:rsidRPr="004768BB">
              <w:rPr>
                <w:rFonts w:cs="Times New Roman"/>
                <w:sz w:val="20"/>
                <w:szCs w:val="20"/>
              </w:rPr>
              <w:t xml:space="preserve">Plyometric Push-up </w:t>
            </w:r>
          </w:p>
        </w:tc>
        <w:tc>
          <w:tcPr>
            <w:tcW w:w="2259" w:type="dxa"/>
          </w:tcPr>
          <w:p w14:paraId="287D5EE7" w14:textId="77777777" w:rsidR="00DA7642" w:rsidRDefault="00DA7642" w:rsidP="00F347B8">
            <w:pPr>
              <w:spacing w:after="0"/>
              <w:rPr>
                <w:rFonts w:cs="Times New Roman"/>
                <w:sz w:val="20"/>
                <w:szCs w:val="20"/>
              </w:rPr>
            </w:pPr>
            <w:r w:rsidRPr="004768BB">
              <w:rPr>
                <w:rFonts w:cs="Times New Roman"/>
                <w:sz w:val="20"/>
                <w:szCs w:val="20"/>
              </w:rPr>
              <w:t>Seated medicine ball chest pass</w:t>
            </w:r>
          </w:p>
          <w:p w14:paraId="6CAE9A15" w14:textId="77777777" w:rsidR="00DA7642" w:rsidRPr="004768BB" w:rsidRDefault="00DA7642" w:rsidP="00F347B8">
            <w:pPr>
              <w:spacing w:after="0"/>
              <w:rPr>
                <w:rFonts w:cs="Times New Roman"/>
                <w:sz w:val="20"/>
                <w:szCs w:val="20"/>
              </w:rPr>
            </w:pPr>
            <w:r>
              <w:rPr>
                <w:rFonts w:cs="Times New Roman"/>
                <w:sz w:val="20"/>
                <w:szCs w:val="20"/>
              </w:rPr>
              <w:t xml:space="preserve"> (&gt;1.5 m/s)</w:t>
            </w:r>
          </w:p>
        </w:tc>
      </w:tr>
      <w:tr w:rsidR="00DA7642" w:rsidRPr="004768BB" w14:paraId="2B35A814" w14:textId="77777777" w:rsidTr="00F347B8">
        <w:trPr>
          <w:trHeight w:val="533"/>
        </w:trPr>
        <w:tc>
          <w:tcPr>
            <w:tcW w:w="1569" w:type="dxa"/>
            <w:vMerge w:val="restart"/>
          </w:tcPr>
          <w:p w14:paraId="77AA5FA0" w14:textId="77777777" w:rsidR="00DA7642" w:rsidRDefault="00DA7642" w:rsidP="00F347B8">
            <w:pPr>
              <w:spacing w:after="0"/>
              <w:rPr>
                <w:rFonts w:cs="Times New Roman"/>
                <w:sz w:val="20"/>
                <w:szCs w:val="20"/>
              </w:rPr>
            </w:pPr>
            <w:r w:rsidRPr="004768BB">
              <w:rPr>
                <w:rFonts w:cs="Times New Roman"/>
                <w:sz w:val="20"/>
                <w:szCs w:val="20"/>
              </w:rPr>
              <w:t>Squat</w:t>
            </w:r>
          </w:p>
          <w:p w14:paraId="5E236653" w14:textId="77777777" w:rsidR="00DA7642" w:rsidRPr="004768BB" w:rsidRDefault="00DA7642" w:rsidP="00F347B8">
            <w:pPr>
              <w:spacing w:after="0"/>
              <w:rPr>
                <w:rFonts w:cs="Times New Roman"/>
                <w:sz w:val="20"/>
                <w:szCs w:val="20"/>
              </w:rPr>
            </w:pPr>
            <w:r>
              <w:rPr>
                <w:rFonts w:cs="Times New Roman"/>
                <w:sz w:val="20"/>
                <w:szCs w:val="20"/>
              </w:rPr>
              <w:t>(0.23 – 0.6 m/s)</w:t>
            </w:r>
          </w:p>
          <w:p w14:paraId="0F19646F" w14:textId="77777777" w:rsidR="00DA7642" w:rsidRPr="004768BB" w:rsidRDefault="00DA7642" w:rsidP="00F347B8">
            <w:pPr>
              <w:spacing w:after="0"/>
              <w:rPr>
                <w:rFonts w:cs="Times New Roman"/>
                <w:sz w:val="20"/>
                <w:szCs w:val="20"/>
              </w:rPr>
            </w:pPr>
          </w:p>
        </w:tc>
        <w:tc>
          <w:tcPr>
            <w:tcW w:w="2339" w:type="dxa"/>
          </w:tcPr>
          <w:p w14:paraId="5C2EA77A" w14:textId="77777777" w:rsidR="00DA7642" w:rsidRDefault="00DA7642" w:rsidP="00F347B8">
            <w:pPr>
              <w:spacing w:after="0"/>
              <w:rPr>
                <w:rFonts w:cs="Times New Roman"/>
                <w:sz w:val="20"/>
                <w:szCs w:val="20"/>
              </w:rPr>
            </w:pPr>
            <w:r>
              <w:rPr>
                <w:rFonts w:cs="Times New Roman"/>
                <w:sz w:val="20"/>
                <w:szCs w:val="20"/>
              </w:rPr>
              <w:t>Jump shrug from hang</w:t>
            </w:r>
          </w:p>
          <w:p w14:paraId="04DBD328" w14:textId="77777777" w:rsidR="00DA7642" w:rsidRPr="004768BB" w:rsidRDefault="00DA7642" w:rsidP="00F347B8">
            <w:pPr>
              <w:spacing w:after="0"/>
              <w:rPr>
                <w:rFonts w:cs="Times New Roman"/>
                <w:sz w:val="20"/>
                <w:szCs w:val="20"/>
              </w:rPr>
            </w:pPr>
            <w:r>
              <w:rPr>
                <w:rFonts w:cs="Times New Roman"/>
                <w:sz w:val="20"/>
                <w:szCs w:val="20"/>
              </w:rPr>
              <w:t xml:space="preserve">(&gt;1.0 m/s) </w:t>
            </w:r>
          </w:p>
        </w:tc>
        <w:tc>
          <w:tcPr>
            <w:tcW w:w="2349" w:type="dxa"/>
          </w:tcPr>
          <w:p w14:paraId="00406539" w14:textId="77777777" w:rsidR="00DA7642" w:rsidRPr="004768BB" w:rsidRDefault="00DA7642" w:rsidP="00F347B8">
            <w:pPr>
              <w:spacing w:after="0"/>
              <w:rPr>
                <w:rFonts w:cs="Times New Roman"/>
                <w:sz w:val="20"/>
                <w:szCs w:val="20"/>
              </w:rPr>
            </w:pPr>
            <w:r>
              <w:rPr>
                <w:rFonts w:cs="Times New Roman"/>
                <w:sz w:val="20"/>
                <w:szCs w:val="20"/>
              </w:rPr>
              <w:t>Jump to box</w:t>
            </w:r>
          </w:p>
        </w:tc>
        <w:tc>
          <w:tcPr>
            <w:tcW w:w="2259" w:type="dxa"/>
          </w:tcPr>
          <w:p w14:paraId="4177FE52" w14:textId="77777777" w:rsidR="00DA7642" w:rsidRDefault="00DA7642" w:rsidP="00F347B8">
            <w:pPr>
              <w:spacing w:after="0"/>
              <w:rPr>
                <w:rFonts w:cs="Times New Roman"/>
                <w:sz w:val="20"/>
                <w:szCs w:val="20"/>
              </w:rPr>
            </w:pPr>
            <w:r w:rsidRPr="004768BB">
              <w:rPr>
                <w:rFonts w:cs="Times New Roman"/>
                <w:sz w:val="20"/>
                <w:szCs w:val="20"/>
              </w:rPr>
              <w:t>Med ball throw</w:t>
            </w:r>
          </w:p>
          <w:p w14:paraId="336455A0" w14:textId="77777777" w:rsidR="00DA7642" w:rsidRPr="004768BB" w:rsidRDefault="00DA7642" w:rsidP="00F347B8">
            <w:pPr>
              <w:spacing w:after="0"/>
              <w:rPr>
                <w:rFonts w:cs="Times New Roman"/>
                <w:sz w:val="20"/>
                <w:szCs w:val="20"/>
              </w:rPr>
            </w:pPr>
            <w:r>
              <w:rPr>
                <w:rFonts w:cs="Times New Roman"/>
                <w:sz w:val="20"/>
                <w:szCs w:val="20"/>
              </w:rPr>
              <w:t>(&gt;1.5 m/s)</w:t>
            </w:r>
          </w:p>
        </w:tc>
      </w:tr>
      <w:tr w:rsidR="00DA7642" w:rsidRPr="004768BB" w14:paraId="2D7C49CD" w14:textId="77777777" w:rsidTr="00F347B8">
        <w:tc>
          <w:tcPr>
            <w:tcW w:w="1569" w:type="dxa"/>
            <w:vMerge/>
          </w:tcPr>
          <w:p w14:paraId="447DCFA5" w14:textId="77777777" w:rsidR="00DA7642" w:rsidRPr="004768BB" w:rsidRDefault="00DA7642" w:rsidP="00F347B8">
            <w:pPr>
              <w:spacing w:after="0"/>
              <w:rPr>
                <w:rFonts w:cs="Times New Roman"/>
                <w:sz w:val="20"/>
                <w:szCs w:val="20"/>
              </w:rPr>
            </w:pPr>
          </w:p>
        </w:tc>
        <w:tc>
          <w:tcPr>
            <w:tcW w:w="2339" w:type="dxa"/>
          </w:tcPr>
          <w:p w14:paraId="2993D89D" w14:textId="77777777" w:rsidR="00DA7642" w:rsidRDefault="00DA7642" w:rsidP="00F347B8">
            <w:pPr>
              <w:spacing w:after="0"/>
              <w:rPr>
                <w:rFonts w:cs="Times New Roman"/>
                <w:sz w:val="20"/>
                <w:szCs w:val="20"/>
              </w:rPr>
            </w:pPr>
            <w:r>
              <w:rPr>
                <w:rFonts w:cs="Times New Roman"/>
                <w:sz w:val="20"/>
                <w:szCs w:val="20"/>
              </w:rPr>
              <w:t>Jump squat (40%BM)</w:t>
            </w:r>
          </w:p>
        </w:tc>
        <w:tc>
          <w:tcPr>
            <w:tcW w:w="2349" w:type="dxa"/>
          </w:tcPr>
          <w:p w14:paraId="27E9D98D" w14:textId="77777777" w:rsidR="00DA7642" w:rsidRDefault="00DA7642" w:rsidP="00F347B8">
            <w:pPr>
              <w:spacing w:after="0"/>
              <w:rPr>
                <w:rFonts w:cs="Times New Roman"/>
                <w:sz w:val="20"/>
                <w:szCs w:val="20"/>
              </w:rPr>
            </w:pPr>
            <w:r>
              <w:rPr>
                <w:rFonts w:cs="Times New Roman"/>
                <w:sz w:val="20"/>
                <w:szCs w:val="20"/>
              </w:rPr>
              <w:t>Jump squat (20% BM)</w:t>
            </w:r>
          </w:p>
        </w:tc>
        <w:tc>
          <w:tcPr>
            <w:tcW w:w="2259" w:type="dxa"/>
          </w:tcPr>
          <w:p w14:paraId="514BB9E2" w14:textId="77777777" w:rsidR="00DA7642" w:rsidRDefault="00DA7642" w:rsidP="00F347B8">
            <w:pPr>
              <w:spacing w:after="0"/>
              <w:rPr>
                <w:rFonts w:cs="Times New Roman"/>
                <w:sz w:val="20"/>
                <w:szCs w:val="20"/>
              </w:rPr>
            </w:pPr>
            <w:r>
              <w:rPr>
                <w:rFonts w:cs="Times New Roman"/>
                <w:sz w:val="20"/>
                <w:szCs w:val="20"/>
              </w:rPr>
              <w:t>Jump squat (BM)</w:t>
            </w:r>
          </w:p>
          <w:p w14:paraId="6126EDC3" w14:textId="77777777" w:rsidR="00DA7642" w:rsidRPr="004768BB" w:rsidRDefault="00DA7642" w:rsidP="00F347B8">
            <w:pPr>
              <w:spacing w:after="0"/>
              <w:rPr>
                <w:rFonts w:cs="Times New Roman"/>
                <w:sz w:val="20"/>
                <w:szCs w:val="20"/>
              </w:rPr>
            </w:pPr>
            <w:r>
              <w:rPr>
                <w:rFonts w:cs="Times New Roman"/>
                <w:sz w:val="20"/>
                <w:szCs w:val="20"/>
              </w:rPr>
              <w:t>(&gt;2.0 m/s)</w:t>
            </w:r>
          </w:p>
        </w:tc>
      </w:tr>
      <w:tr w:rsidR="00DA7642" w:rsidRPr="004768BB" w14:paraId="515BE795" w14:textId="77777777" w:rsidTr="00F347B8">
        <w:tc>
          <w:tcPr>
            <w:tcW w:w="1569" w:type="dxa"/>
          </w:tcPr>
          <w:p w14:paraId="14280FE6" w14:textId="77777777" w:rsidR="00DA7642" w:rsidRPr="004768BB" w:rsidRDefault="00DA7642" w:rsidP="00F347B8">
            <w:pPr>
              <w:spacing w:after="0"/>
              <w:rPr>
                <w:rFonts w:cs="Times New Roman"/>
                <w:sz w:val="20"/>
                <w:szCs w:val="20"/>
              </w:rPr>
            </w:pPr>
            <w:r w:rsidRPr="004768BB">
              <w:rPr>
                <w:rFonts w:cs="Times New Roman"/>
                <w:sz w:val="20"/>
                <w:szCs w:val="20"/>
              </w:rPr>
              <w:t>Deadlift</w:t>
            </w:r>
          </w:p>
        </w:tc>
        <w:tc>
          <w:tcPr>
            <w:tcW w:w="2339" w:type="dxa"/>
          </w:tcPr>
          <w:p w14:paraId="5FF69689" w14:textId="77777777" w:rsidR="00DA7642" w:rsidRDefault="00DA7642" w:rsidP="00F347B8">
            <w:pPr>
              <w:spacing w:after="0"/>
              <w:rPr>
                <w:rFonts w:cs="Times New Roman"/>
                <w:sz w:val="20"/>
                <w:szCs w:val="20"/>
              </w:rPr>
            </w:pPr>
            <w:r>
              <w:rPr>
                <w:rFonts w:cs="Times New Roman"/>
                <w:sz w:val="20"/>
                <w:szCs w:val="20"/>
              </w:rPr>
              <w:t xml:space="preserve">Power clean </w:t>
            </w:r>
          </w:p>
          <w:p w14:paraId="11F9F784" w14:textId="77777777" w:rsidR="00DA7642" w:rsidRPr="004768BB" w:rsidRDefault="00DA7642" w:rsidP="00F347B8">
            <w:pPr>
              <w:spacing w:after="0"/>
              <w:rPr>
                <w:rFonts w:cs="Times New Roman"/>
                <w:sz w:val="20"/>
                <w:szCs w:val="20"/>
              </w:rPr>
            </w:pPr>
            <w:r>
              <w:rPr>
                <w:rFonts w:cs="Times New Roman"/>
                <w:sz w:val="20"/>
                <w:szCs w:val="20"/>
              </w:rPr>
              <w:t>(&gt;1.2 m/s)</w:t>
            </w:r>
          </w:p>
        </w:tc>
        <w:tc>
          <w:tcPr>
            <w:tcW w:w="2349" w:type="dxa"/>
          </w:tcPr>
          <w:p w14:paraId="3D992C17" w14:textId="77777777" w:rsidR="00DA7642" w:rsidRDefault="00DA7642" w:rsidP="00F347B8">
            <w:pPr>
              <w:spacing w:after="0"/>
              <w:rPr>
                <w:rFonts w:cs="Times New Roman"/>
                <w:sz w:val="20"/>
                <w:szCs w:val="20"/>
              </w:rPr>
            </w:pPr>
            <w:r>
              <w:rPr>
                <w:rFonts w:cs="Times New Roman"/>
                <w:sz w:val="20"/>
                <w:szCs w:val="20"/>
              </w:rPr>
              <w:t>Power Snatch</w:t>
            </w:r>
          </w:p>
          <w:p w14:paraId="383D3D7B" w14:textId="77777777" w:rsidR="00DA7642" w:rsidRPr="004768BB" w:rsidRDefault="00DA7642" w:rsidP="00F347B8">
            <w:pPr>
              <w:spacing w:after="0"/>
              <w:rPr>
                <w:rFonts w:cs="Times New Roman"/>
                <w:sz w:val="20"/>
                <w:szCs w:val="20"/>
              </w:rPr>
            </w:pPr>
            <w:r>
              <w:rPr>
                <w:rFonts w:cs="Times New Roman"/>
                <w:sz w:val="20"/>
                <w:szCs w:val="20"/>
              </w:rPr>
              <w:t>(&gt;1.5 m/s)</w:t>
            </w:r>
          </w:p>
        </w:tc>
        <w:tc>
          <w:tcPr>
            <w:tcW w:w="2259" w:type="dxa"/>
          </w:tcPr>
          <w:p w14:paraId="206C6A55" w14:textId="77777777" w:rsidR="00DA7642" w:rsidRDefault="00DA7642" w:rsidP="00F347B8">
            <w:pPr>
              <w:spacing w:after="0"/>
              <w:rPr>
                <w:rFonts w:cs="Times New Roman"/>
                <w:sz w:val="20"/>
                <w:szCs w:val="20"/>
              </w:rPr>
            </w:pPr>
            <w:r w:rsidRPr="004768BB">
              <w:rPr>
                <w:rFonts w:cs="Times New Roman"/>
                <w:sz w:val="20"/>
                <w:szCs w:val="20"/>
              </w:rPr>
              <w:t>Jump to box</w:t>
            </w:r>
          </w:p>
          <w:p w14:paraId="7A37FFC3" w14:textId="77777777" w:rsidR="00DA7642" w:rsidRPr="004768BB" w:rsidRDefault="00DA7642" w:rsidP="00F347B8">
            <w:pPr>
              <w:spacing w:after="0"/>
              <w:rPr>
                <w:rFonts w:cs="Times New Roman"/>
                <w:sz w:val="20"/>
                <w:szCs w:val="20"/>
              </w:rPr>
            </w:pPr>
            <w:r>
              <w:rPr>
                <w:rFonts w:cs="Times New Roman"/>
                <w:sz w:val="20"/>
                <w:szCs w:val="20"/>
              </w:rPr>
              <w:t>(&gt;2.0 m/s)</w:t>
            </w:r>
          </w:p>
        </w:tc>
      </w:tr>
    </w:tbl>
    <w:p w14:paraId="1440C68A" w14:textId="7C20C8EE" w:rsidR="00DA7642" w:rsidRPr="00DA7642" w:rsidRDefault="00DA7642" w:rsidP="001A496F">
      <w:pPr>
        <w:rPr>
          <w:rFonts w:cs="Times New Roman"/>
          <w:b/>
          <w:smallCaps/>
          <w:szCs w:val="24"/>
        </w:rPr>
      </w:pPr>
      <w:r>
        <w:rPr>
          <w:rFonts w:cs="Times New Roman"/>
          <w:b/>
          <w:sz w:val="20"/>
          <w:szCs w:val="24"/>
        </w:rPr>
        <w:t>BM= body mass</w:t>
      </w:r>
    </w:p>
    <w:p w14:paraId="61ADAF45" w14:textId="2FD17056" w:rsidR="001A496F" w:rsidRPr="00EB1E2E" w:rsidRDefault="00DA7642" w:rsidP="00DA7642">
      <w:pPr>
        <w:pStyle w:val="ListParagraph"/>
        <w:jc w:val="center"/>
        <w:rPr>
          <w:color w:val="000000" w:themeColor="text1"/>
        </w:rPr>
      </w:pPr>
      <w:r>
        <w:rPr>
          <w:noProof/>
          <w:color w:val="000000" w:themeColor="text1"/>
          <w:lang w:val="en-GB"/>
        </w:rPr>
        <w:lastRenderedPageBreak/>
        <w:drawing>
          <wp:inline distT="0" distB="0" distL="0" distR="0" wp14:anchorId="139DD64D" wp14:editId="06DD1223">
            <wp:extent cx="3340084" cy="2154785"/>
            <wp:effectExtent l="0" t="0" r="0" b="4445"/>
            <wp:docPr id="5" name="Picture 5" descr="../Figures/Figur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s/Figure%2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8152" cy="2179344"/>
                    </a:xfrm>
                    <a:prstGeom prst="rect">
                      <a:avLst/>
                    </a:prstGeom>
                    <a:noFill/>
                    <a:ln>
                      <a:noFill/>
                    </a:ln>
                  </pic:spPr>
                </pic:pic>
              </a:graphicData>
            </a:graphic>
          </wp:inline>
        </w:drawing>
      </w:r>
    </w:p>
    <w:p w14:paraId="255B8306" w14:textId="77777777" w:rsidR="00524524" w:rsidRPr="00EB1E2E" w:rsidRDefault="00524524" w:rsidP="00524524">
      <w:pPr>
        <w:rPr>
          <w:rFonts w:cs="Times New Roman"/>
          <w:b/>
          <w:smallCaps/>
          <w:color w:val="000000" w:themeColor="text1"/>
          <w:sz w:val="20"/>
          <w:szCs w:val="20"/>
        </w:rPr>
      </w:pPr>
      <w:r>
        <w:rPr>
          <w:b/>
          <w:color w:val="000000" w:themeColor="text1"/>
          <w:sz w:val="20"/>
          <w:szCs w:val="20"/>
        </w:rPr>
        <w:t>Figure 5</w:t>
      </w:r>
      <w:r w:rsidRPr="00EB1E2E">
        <w:rPr>
          <w:b/>
          <w:color w:val="000000" w:themeColor="text1"/>
          <w:sz w:val="20"/>
          <w:szCs w:val="20"/>
        </w:rPr>
        <w:t>. Adaptation of F-V curve, substituting force for strength (STR) and velocity for speed (SPD). Velocity bands shown are for the back squat and may vary between individuals.</w:t>
      </w:r>
    </w:p>
    <w:p w14:paraId="5F29CA46" w14:textId="77777777" w:rsidR="001A496F" w:rsidRDefault="001A496F"/>
    <w:p w14:paraId="32BACEBD" w14:textId="7C4259DE" w:rsidR="00147AB9" w:rsidRPr="00524524" w:rsidRDefault="00147AB9" w:rsidP="00524524">
      <w:pPr>
        <w:pStyle w:val="ListParagraph"/>
        <w:rPr>
          <w:color w:val="000000" w:themeColor="text1"/>
        </w:rPr>
      </w:pPr>
      <w:r w:rsidRPr="00EB1E2E">
        <w:rPr>
          <w:color w:val="000000" w:themeColor="text1"/>
        </w:rPr>
        <w:t xml:space="preserve">Developing </w:t>
      </w:r>
      <w:r w:rsidR="00A548DB">
        <w:rPr>
          <w:color w:val="000000" w:themeColor="text1"/>
        </w:rPr>
        <w:t>RFD</w:t>
      </w:r>
      <w:r w:rsidR="00E30ECD">
        <w:rPr>
          <w:color w:val="000000" w:themeColor="text1"/>
        </w:rPr>
        <w:t xml:space="preserve"> and </w:t>
      </w:r>
      <w:r w:rsidRPr="00EB1E2E">
        <w:rPr>
          <w:color w:val="000000" w:themeColor="text1"/>
        </w:rPr>
        <w:t>Power Through Strength</w:t>
      </w:r>
    </w:p>
    <w:p w14:paraId="140641E7" w14:textId="66C16D29" w:rsidR="00147AB9" w:rsidRDefault="00147AB9" w:rsidP="00147AB9">
      <w:pPr>
        <w:rPr>
          <w:rFonts w:cs="Times New Roman"/>
          <w:color w:val="000000" w:themeColor="text1"/>
          <w:szCs w:val="24"/>
        </w:rPr>
      </w:pPr>
      <w:r w:rsidRPr="00DA7642">
        <w:rPr>
          <w:color w:val="000000" w:themeColor="text1"/>
        </w:rPr>
        <w:t>Strength training is a fundamental component in the development of power</w:t>
      </w:r>
      <w:r w:rsidR="003106E8" w:rsidRPr="00DA7642">
        <w:rPr>
          <w:color w:val="000000" w:themeColor="text1"/>
        </w:rPr>
        <w:t>,</w:t>
      </w:r>
      <w:r w:rsidRPr="00DA7642">
        <w:rPr>
          <w:color w:val="000000" w:themeColor="text1"/>
        </w:rPr>
        <w:t xml:space="preserve"> </w:t>
      </w:r>
      <w:r w:rsidR="003106E8" w:rsidRPr="00DA7642">
        <w:rPr>
          <w:color w:val="000000" w:themeColor="text1"/>
        </w:rPr>
        <w:t xml:space="preserve">given that </w:t>
      </w:r>
      <w:r w:rsidRPr="00DA7642">
        <w:rPr>
          <w:color w:val="000000" w:themeColor="text1"/>
        </w:rPr>
        <w:t xml:space="preserve">power is largely dependent on the ability to exert </w:t>
      </w:r>
      <w:r w:rsidR="003106E8" w:rsidRPr="00DA7642">
        <w:rPr>
          <w:color w:val="000000" w:themeColor="text1"/>
        </w:rPr>
        <w:t>high</w:t>
      </w:r>
      <w:r w:rsidRPr="00DA7642">
        <w:rPr>
          <w:color w:val="000000" w:themeColor="text1"/>
        </w:rPr>
        <w:t xml:space="preserve"> force</w:t>
      </w:r>
      <w:r w:rsidR="003106E8" w:rsidRPr="00DA7642">
        <w:rPr>
          <w:color w:val="000000" w:themeColor="text1"/>
        </w:rPr>
        <w:t>s</w:t>
      </w:r>
      <w:r w:rsidRPr="00DA7642">
        <w:rPr>
          <w:color w:val="000000" w:themeColor="text1"/>
        </w:rPr>
        <w:t xml:space="preserve"> (</w:t>
      </w:r>
      <w:r w:rsidR="003106E8" w:rsidRPr="00DA7642">
        <w:rPr>
          <w:color w:val="000000" w:themeColor="text1"/>
        </w:rPr>
        <w:t>an</w:t>
      </w:r>
      <w:r w:rsidR="00B6376B" w:rsidRPr="00DA7642">
        <w:rPr>
          <w:color w:val="000000" w:themeColor="text1"/>
        </w:rPr>
        <w:t>d is thus subject to an</w:t>
      </w:r>
      <w:r w:rsidR="003106E8" w:rsidRPr="00DA7642">
        <w:rPr>
          <w:color w:val="000000" w:themeColor="text1"/>
        </w:rPr>
        <w:t xml:space="preserve"> athlete’s</w:t>
      </w:r>
      <w:r w:rsidRPr="00DA7642">
        <w:rPr>
          <w:color w:val="000000" w:themeColor="text1"/>
        </w:rPr>
        <w:t xml:space="preserve"> strength</w:t>
      </w:r>
      <w:r w:rsidR="003106E8" w:rsidRPr="00DA7642">
        <w:rPr>
          <w:color w:val="000000" w:themeColor="text1"/>
        </w:rPr>
        <w:t xml:space="preserve"> capacity</w:t>
      </w:r>
      <w:r w:rsidRPr="00DA7642">
        <w:rPr>
          <w:color w:val="000000" w:themeColor="text1"/>
        </w:rPr>
        <w:t>)</w:t>
      </w:r>
      <w:r w:rsidR="003106E8" w:rsidRPr="00DA7642">
        <w:rPr>
          <w:color w:val="000000" w:themeColor="text1"/>
        </w:rPr>
        <w:t>. This can be</w:t>
      </w:r>
      <w:r w:rsidRPr="00DA7642">
        <w:rPr>
          <w:color w:val="000000" w:themeColor="text1"/>
        </w:rPr>
        <w:t xml:space="preserve"> noted by the high and positive correlation between peak power and maximum strength (</w:t>
      </w:r>
      <w:r w:rsidRPr="00DA7642">
        <w:rPr>
          <w:i/>
          <w:color w:val="000000" w:themeColor="text1"/>
        </w:rPr>
        <w:t>r</w:t>
      </w:r>
      <w:r w:rsidRPr="00DA7642">
        <w:rPr>
          <w:color w:val="000000" w:themeColor="text1"/>
        </w:rPr>
        <w:t xml:space="preserve"> = 0.77-0.94)</w:t>
      </w:r>
      <w:r w:rsidR="00D72DB2" w:rsidRPr="00DA7642">
        <w:rPr>
          <w:color w:val="000000" w:themeColor="text1"/>
        </w:rPr>
        <w:t xml:space="preserve"> </w:t>
      </w:r>
      <w:sdt>
        <w:sdtPr>
          <w:rPr>
            <w:color w:val="000000" w:themeColor="text1"/>
          </w:rPr>
          <w:id w:val="1544172662"/>
          <w:citation/>
        </w:sdtPr>
        <w:sdtEndPr/>
        <w:sdtContent>
          <w:r w:rsidRPr="00DA7642">
            <w:rPr>
              <w:color w:val="000000" w:themeColor="text1"/>
            </w:rPr>
            <w:fldChar w:fldCharType="begin"/>
          </w:r>
          <w:r w:rsidRPr="00DA7642">
            <w:rPr>
              <w:color w:val="000000" w:themeColor="text1"/>
            </w:rPr>
            <w:instrText xml:space="preserve"> CITATION Asc07 \l 1033 </w:instrText>
          </w:r>
          <w:r w:rsidRPr="00DA7642">
            <w:rPr>
              <w:color w:val="000000" w:themeColor="text1"/>
            </w:rPr>
            <w:fldChar w:fldCharType="separate"/>
          </w:r>
          <w:r w:rsidR="00872D0D" w:rsidRPr="00DA7642">
            <w:rPr>
              <w:noProof/>
              <w:color w:val="000000" w:themeColor="text1"/>
            </w:rPr>
            <w:t>(Asci &amp; Acikada, 2007)</w:t>
          </w:r>
          <w:r w:rsidRPr="00DA7642">
            <w:rPr>
              <w:color w:val="000000" w:themeColor="text1"/>
            </w:rPr>
            <w:fldChar w:fldCharType="end"/>
          </w:r>
        </w:sdtContent>
      </w:sdt>
      <w:r w:rsidR="00D72DB2" w:rsidRPr="00DA7642">
        <w:rPr>
          <w:color w:val="000000" w:themeColor="text1"/>
        </w:rPr>
        <w:t>,</w:t>
      </w:r>
      <w:r w:rsidRPr="00DA7642">
        <w:rPr>
          <w:color w:val="000000" w:themeColor="text1"/>
        </w:rPr>
        <w:t xml:space="preserve"> in both the upper</w:t>
      </w:r>
      <w:r w:rsidR="00D72DB2" w:rsidRPr="00DA7642">
        <w:rPr>
          <w:color w:val="000000" w:themeColor="text1"/>
        </w:rPr>
        <w:t>-body</w:t>
      </w:r>
      <w:r w:rsidRPr="00DA7642">
        <w:rPr>
          <w:color w:val="000000" w:themeColor="text1"/>
        </w:rPr>
        <w:t xml:space="preserve"> and lower-body </w:t>
      </w:r>
      <w:sdt>
        <w:sdtPr>
          <w:rPr>
            <w:color w:val="000000" w:themeColor="text1"/>
          </w:rPr>
          <w:id w:val="1492455711"/>
          <w:citation/>
        </w:sdtPr>
        <w:sdtEndPr/>
        <w:sdtContent>
          <w:r w:rsidRPr="00DA7642">
            <w:rPr>
              <w:color w:val="000000" w:themeColor="text1"/>
            </w:rPr>
            <w:fldChar w:fldCharType="begin"/>
          </w:r>
          <w:r w:rsidRPr="00DA7642">
            <w:rPr>
              <w:color w:val="000000" w:themeColor="text1"/>
            </w:rPr>
            <w:instrText xml:space="preserve">CITATION Bak011 \t  \m Bak01 \t  \m Bak08 \t  \l 1033 </w:instrText>
          </w:r>
          <w:r w:rsidRPr="00DA7642">
            <w:rPr>
              <w:color w:val="000000" w:themeColor="text1"/>
            </w:rPr>
            <w:fldChar w:fldCharType="separate"/>
          </w:r>
          <w:r w:rsidR="00872D0D" w:rsidRPr="00DA7642">
            <w:rPr>
              <w:noProof/>
              <w:color w:val="000000" w:themeColor="text1"/>
            </w:rPr>
            <w:t>(Baker, 2001; Baker, Nance, &amp; Moore, 2001; Baker &amp; Newton, 2008)</w:t>
          </w:r>
          <w:r w:rsidRPr="00DA7642">
            <w:rPr>
              <w:color w:val="000000" w:themeColor="text1"/>
            </w:rPr>
            <w:fldChar w:fldCharType="end"/>
          </w:r>
        </w:sdtContent>
      </w:sdt>
      <w:r w:rsidR="00D72DB2" w:rsidRPr="00DA7642">
        <w:rPr>
          <w:color w:val="000000" w:themeColor="text1"/>
        </w:rPr>
        <w:t xml:space="preserve">. </w:t>
      </w:r>
      <w:r w:rsidRPr="00DA7642">
        <w:rPr>
          <w:rFonts w:cs="Times New Roman"/>
          <w:color w:val="000000" w:themeColor="text1"/>
          <w:szCs w:val="24"/>
        </w:rPr>
        <w:t xml:space="preserve">It is not difficult to corroborate the interdependence of strength and power (beyond the obvious mechanics that </w:t>
      </w:r>
      <w:r w:rsidRPr="00DA7642">
        <w:rPr>
          <w:rFonts w:cs="Times New Roman"/>
          <w:b/>
          <w:i/>
          <w:color w:val="000000" w:themeColor="text1"/>
          <w:szCs w:val="24"/>
        </w:rPr>
        <w:t>P</w:t>
      </w:r>
      <w:r w:rsidRPr="00DA7642">
        <w:rPr>
          <w:rFonts w:cs="Times New Roman"/>
          <w:i/>
          <w:color w:val="000000" w:themeColor="text1"/>
          <w:szCs w:val="24"/>
        </w:rPr>
        <w:t xml:space="preserve"> = </w:t>
      </w:r>
      <w:r w:rsidRPr="00DA7642">
        <w:rPr>
          <w:rFonts w:cs="Times New Roman"/>
          <w:b/>
          <w:i/>
          <w:color w:val="000000" w:themeColor="text1"/>
          <w:szCs w:val="24"/>
        </w:rPr>
        <w:t>F</w:t>
      </w:r>
      <w:r w:rsidRPr="00DA7642">
        <w:rPr>
          <w:rFonts w:cs="Times New Roman"/>
          <w:i/>
          <w:color w:val="000000" w:themeColor="text1"/>
          <w:szCs w:val="24"/>
        </w:rPr>
        <w:t xml:space="preserve"> * </w:t>
      </w:r>
      <w:r w:rsidRPr="00DA7642">
        <w:rPr>
          <w:rFonts w:cs="Times New Roman"/>
          <w:b/>
          <w:i/>
          <w:color w:val="000000" w:themeColor="text1"/>
          <w:szCs w:val="24"/>
        </w:rPr>
        <w:t>v</w:t>
      </w:r>
      <w:r w:rsidRPr="00DA7642">
        <w:rPr>
          <w:rFonts w:cs="Times New Roman"/>
          <w:color w:val="000000" w:themeColor="text1"/>
          <w:szCs w:val="24"/>
        </w:rPr>
        <w:t xml:space="preserve">) by using </w:t>
      </w:r>
      <w:r w:rsidRPr="00DA7642">
        <w:rPr>
          <w:rFonts w:cs="Times New Roman"/>
          <w:b/>
          <w:i/>
          <w:color w:val="000000" w:themeColor="text1"/>
          <w:szCs w:val="24"/>
        </w:rPr>
        <w:t>v</w:t>
      </w:r>
      <w:r w:rsidRPr="00DA7642">
        <w:rPr>
          <w:rFonts w:cs="Times New Roman"/>
          <w:i/>
          <w:color w:val="000000" w:themeColor="text1"/>
          <w:szCs w:val="24"/>
        </w:rPr>
        <w:t xml:space="preserve"> = </w:t>
      </w:r>
      <w:r w:rsidRPr="00DA7642">
        <w:rPr>
          <w:rFonts w:cs="Times New Roman"/>
          <w:b/>
          <w:i/>
          <w:color w:val="000000" w:themeColor="text1"/>
          <w:szCs w:val="24"/>
        </w:rPr>
        <w:t>F</w:t>
      </w:r>
      <w:r w:rsidRPr="00DA7642">
        <w:rPr>
          <w:rFonts w:cs="Times New Roman"/>
          <w:i/>
          <w:color w:val="000000" w:themeColor="text1"/>
          <w:szCs w:val="24"/>
        </w:rPr>
        <w:t xml:space="preserve"> * t/m </w:t>
      </w:r>
      <w:r w:rsidRPr="00DA7642">
        <w:rPr>
          <w:rFonts w:cs="Times New Roman"/>
          <w:color w:val="000000" w:themeColor="text1"/>
          <w:szCs w:val="24"/>
        </w:rPr>
        <w:t>(where</w:t>
      </w:r>
      <w:r w:rsidR="00CC5CCE" w:rsidRPr="00DA7642">
        <w:rPr>
          <w:rFonts w:cs="Times New Roman"/>
          <w:color w:val="000000" w:themeColor="text1"/>
          <w:szCs w:val="24"/>
        </w:rPr>
        <w:t xml:space="preserve"> </w:t>
      </w:r>
      <w:r w:rsidR="00CC5CCE" w:rsidRPr="00DA7642">
        <w:rPr>
          <w:rFonts w:cs="Times New Roman"/>
          <w:b/>
          <w:i/>
          <w:color w:val="000000" w:themeColor="text1"/>
          <w:szCs w:val="24"/>
        </w:rPr>
        <w:t>P</w:t>
      </w:r>
      <w:r w:rsidR="00CC5CCE" w:rsidRPr="00DA7642">
        <w:rPr>
          <w:rFonts w:cs="Times New Roman"/>
          <w:color w:val="000000" w:themeColor="text1"/>
          <w:szCs w:val="24"/>
        </w:rPr>
        <w:t xml:space="preserve"> = power;</w:t>
      </w:r>
      <w:r w:rsidRPr="00DA7642">
        <w:rPr>
          <w:rFonts w:cs="Times New Roman"/>
          <w:color w:val="000000" w:themeColor="text1"/>
          <w:szCs w:val="24"/>
        </w:rPr>
        <w:t xml:space="preserve"> </w:t>
      </w:r>
      <w:r w:rsidRPr="00DA7642">
        <w:rPr>
          <w:rFonts w:cs="Times New Roman"/>
          <w:b/>
          <w:i/>
          <w:color w:val="000000" w:themeColor="text1"/>
          <w:szCs w:val="24"/>
        </w:rPr>
        <w:t>F</w:t>
      </w:r>
      <w:r w:rsidRPr="00DA7642">
        <w:rPr>
          <w:rFonts w:cs="Times New Roman"/>
          <w:color w:val="000000" w:themeColor="text1"/>
          <w:szCs w:val="24"/>
        </w:rPr>
        <w:t xml:space="preserve"> = force; </w:t>
      </w:r>
      <w:r w:rsidRPr="00DA7642">
        <w:rPr>
          <w:rFonts w:cs="Times New Roman"/>
          <w:i/>
          <w:color w:val="000000" w:themeColor="text1"/>
          <w:szCs w:val="24"/>
        </w:rPr>
        <w:t>m</w:t>
      </w:r>
      <w:r w:rsidRPr="00DA7642">
        <w:rPr>
          <w:rFonts w:cs="Times New Roman"/>
          <w:color w:val="000000" w:themeColor="text1"/>
          <w:szCs w:val="24"/>
        </w:rPr>
        <w:t xml:space="preserve"> = mass; </w:t>
      </w:r>
      <w:r w:rsidRPr="00DA7642">
        <w:rPr>
          <w:rFonts w:cs="Times New Roman"/>
          <w:b/>
          <w:i/>
          <w:color w:val="000000" w:themeColor="text1"/>
          <w:szCs w:val="24"/>
        </w:rPr>
        <w:t>a</w:t>
      </w:r>
      <w:r w:rsidRPr="00DA7642">
        <w:rPr>
          <w:rFonts w:cs="Times New Roman"/>
          <w:color w:val="000000" w:themeColor="text1"/>
          <w:szCs w:val="24"/>
        </w:rPr>
        <w:t xml:space="preserve"> = acceleration; </w:t>
      </w:r>
      <w:r w:rsidRPr="00DA7642">
        <w:rPr>
          <w:rFonts w:cs="Times New Roman"/>
          <w:b/>
          <w:i/>
          <w:color w:val="000000" w:themeColor="text1"/>
          <w:szCs w:val="24"/>
        </w:rPr>
        <w:t>v</w:t>
      </w:r>
      <w:r w:rsidRPr="00DA7642">
        <w:rPr>
          <w:rFonts w:cs="Times New Roman"/>
          <w:color w:val="000000" w:themeColor="text1"/>
          <w:szCs w:val="24"/>
        </w:rPr>
        <w:t xml:space="preserve"> = velocity; </w:t>
      </w:r>
      <w:r w:rsidRPr="00DA7642">
        <w:rPr>
          <w:rFonts w:cs="Times New Roman"/>
          <w:i/>
          <w:color w:val="000000" w:themeColor="text1"/>
          <w:szCs w:val="24"/>
        </w:rPr>
        <w:t>t</w:t>
      </w:r>
      <w:r w:rsidRPr="00DA7642">
        <w:rPr>
          <w:rFonts w:cs="Times New Roman"/>
          <w:color w:val="000000" w:themeColor="text1"/>
          <w:szCs w:val="24"/>
        </w:rPr>
        <w:t xml:space="preserve"> = time)</w:t>
      </w:r>
      <w:r w:rsidRPr="00DA7642">
        <w:rPr>
          <w:rFonts w:cs="Times New Roman"/>
          <w:i/>
          <w:color w:val="000000" w:themeColor="text1"/>
          <w:szCs w:val="24"/>
        </w:rPr>
        <w:t>.</w:t>
      </w:r>
      <w:r w:rsidRPr="00DA7642">
        <w:rPr>
          <w:rFonts w:cs="Times New Roman"/>
          <w:color w:val="000000" w:themeColor="text1"/>
          <w:szCs w:val="24"/>
        </w:rPr>
        <w:t xml:space="preserve"> This equation represents a rearrangement of Newton's second law of motion: </w:t>
      </w:r>
      <w:r w:rsidRPr="00DA7642">
        <w:rPr>
          <w:rFonts w:cs="Times New Roman"/>
          <w:b/>
          <w:i/>
          <w:color w:val="000000" w:themeColor="text1"/>
          <w:szCs w:val="24"/>
        </w:rPr>
        <w:t>F</w:t>
      </w:r>
      <w:r w:rsidRPr="00DA7642">
        <w:rPr>
          <w:rFonts w:cs="Times New Roman"/>
          <w:i/>
          <w:color w:val="000000" w:themeColor="text1"/>
          <w:szCs w:val="24"/>
        </w:rPr>
        <w:t xml:space="preserve"> = m</w:t>
      </w:r>
      <w:r w:rsidRPr="00DA7642">
        <w:rPr>
          <w:rFonts w:cs="Times New Roman"/>
          <w:b/>
          <w:i/>
          <w:color w:val="000000" w:themeColor="text1"/>
          <w:szCs w:val="24"/>
        </w:rPr>
        <w:t>a</w:t>
      </w:r>
      <w:r w:rsidRPr="00DA7642">
        <w:rPr>
          <w:rFonts w:cs="Times New Roman"/>
          <w:i/>
          <w:color w:val="000000" w:themeColor="text1"/>
          <w:szCs w:val="24"/>
        </w:rPr>
        <w:t xml:space="preserve"> → </w:t>
      </w:r>
      <w:r w:rsidRPr="00DA7642">
        <w:rPr>
          <w:rFonts w:cs="Times New Roman"/>
          <w:b/>
          <w:i/>
          <w:color w:val="000000" w:themeColor="text1"/>
          <w:szCs w:val="24"/>
        </w:rPr>
        <w:t>F</w:t>
      </w:r>
      <w:r w:rsidRPr="00DA7642">
        <w:rPr>
          <w:rFonts w:cs="Times New Roman"/>
          <w:i/>
          <w:color w:val="000000" w:themeColor="text1"/>
          <w:szCs w:val="24"/>
        </w:rPr>
        <w:t xml:space="preserve"> = m* </w:t>
      </w:r>
      <w:r w:rsidRPr="00DA7642">
        <w:rPr>
          <w:rFonts w:cs="Times New Roman"/>
          <w:b/>
          <w:i/>
          <w:color w:val="000000" w:themeColor="text1"/>
          <w:szCs w:val="24"/>
        </w:rPr>
        <w:t>v</w:t>
      </w:r>
      <w:r w:rsidRPr="00DA7642">
        <w:rPr>
          <w:rFonts w:cs="Times New Roman"/>
          <w:i/>
          <w:color w:val="000000" w:themeColor="text1"/>
          <w:szCs w:val="24"/>
        </w:rPr>
        <w:t xml:space="preserve">/t → </w:t>
      </w:r>
      <w:r w:rsidRPr="00DA7642">
        <w:rPr>
          <w:rFonts w:cs="Times New Roman"/>
          <w:b/>
          <w:i/>
          <w:color w:val="000000" w:themeColor="text1"/>
          <w:szCs w:val="24"/>
        </w:rPr>
        <w:t>v</w:t>
      </w:r>
      <w:r w:rsidRPr="00DA7642">
        <w:rPr>
          <w:rFonts w:cs="Times New Roman"/>
          <w:i/>
          <w:color w:val="000000" w:themeColor="text1"/>
          <w:szCs w:val="24"/>
        </w:rPr>
        <w:t xml:space="preserve"> = </w:t>
      </w:r>
      <w:r w:rsidRPr="00DA7642">
        <w:rPr>
          <w:rFonts w:cs="Times New Roman"/>
          <w:b/>
          <w:i/>
          <w:color w:val="000000" w:themeColor="text1"/>
          <w:szCs w:val="24"/>
        </w:rPr>
        <w:t>F</w:t>
      </w:r>
      <w:r w:rsidRPr="00DA7642">
        <w:rPr>
          <w:rFonts w:cs="Times New Roman"/>
          <w:i/>
          <w:color w:val="000000" w:themeColor="text1"/>
          <w:szCs w:val="24"/>
        </w:rPr>
        <w:t xml:space="preserve"> * t/m</w:t>
      </w:r>
      <w:r w:rsidRPr="00DA7642">
        <w:rPr>
          <w:rFonts w:cs="Times New Roman"/>
          <w:color w:val="000000" w:themeColor="text1"/>
          <w:szCs w:val="24"/>
        </w:rPr>
        <w:t>. The equation (</w:t>
      </w:r>
      <w:r w:rsidRPr="00DA7642">
        <w:rPr>
          <w:rFonts w:cs="Times New Roman"/>
          <w:b/>
          <w:i/>
          <w:color w:val="000000" w:themeColor="text1"/>
          <w:szCs w:val="24"/>
        </w:rPr>
        <w:t>v</w:t>
      </w:r>
      <w:r w:rsidRPr="00DA7642">
        <w:rPr>
          <w:rFonts w:cs="Times New Roman"/>
          <w:i/>
          <w:color w:val="000000" w:themeColor="text1"/>
          <w:szCs w:val="24"/>
        </w:rPr>
        <w:t xml:space="preserve"> = </w:t>
      </w:r>
      <w:r w:rsidRPr="00DA7642">
        <w:rPr>
          <w:rFonts w:cs="Times New Roman"/>
          <w:b/>
          <w:i/>
          <w:color w:val="000000" w:themeColor="text1"/>
          <w:szCs w:val="24"/>
        </w:rPr>
        <w:t>F</w:t>
      </w:r>
      <w:r w:rsidRPr="00DA7642">
        <w:rPr>
          <w:rFonts w:cs="Times New Roman"/>
          <w:i/>
          <w:color w:val="000000" w:themeColor="text1"/>
          <w:szCs w:val="24"/>
        </w:rPr>
        <w:t xml:space="preserve"> * t/m</w:t>
      </w:r>
      <w:r w:rsidRPr="00DA7642">
        <w:rPr>
          <w:rFonts w:cs="Times New Roman"/>
          <w:color w:val="000000" w:themeColor="text1"/>
          <w:szCs w:val="24"/>
        </w:rPr>
        <w:t>) now reveals that to increase velocity (</w:t>
      </w:r>
      <w:r w:rsidRPr="00DA7642">
        <w:rPr>
          <w:rFonts w:cs="Times New Roman"/>
          <w:b/>
          <w:i/>
          <w:color w:val="000000" w:themeColor="text1"/>
          <w:szCs w:val="24"/>
        </w:rPr>
        <w:t>v</w:t>
      </w:r>
      <w:r w:rsidRPr="00DA7642">
        <w:rPr>
          <w:rFonts w:cs="Times New Roman"/>
          <w:color w:val="000000" w:themeColor="text1"/>
          <w:szCs w:val="24"/>
        </w:rPr>
        <w:t>), it is necessary to increase the magnitude or duration of the force applied (or both)</w:t>
      </w:r>
      <w:r w:rsidR="00F66B4F" w:rsidRPr="00DA7642">
        <w:rPr>
          <w:rFonts w:cs="Times New Roman"/>
          <w:color w:val="000000" w:themeColor="text1"/>
          <w:szCs w:val="24"/>
        </w:rPr>
        <w:t>,</w:t>
      </w:r>
      <w:r w:rsidR="00AD43B6" w:rsidRPr="00DA7642">
        <w:rPr>
          <w:rFonts w:cs="Times New Roman"/>
          <w:color w:val="000000" w:themeColor="text1"/>
          <w:szCs w:val="24"/>
        </w:rPr>
        <w:t xml:space="preserve"> which results in an increase in impulse</w:t>
      </w:r>
      <w:r w:rsidR="003D1F3A" w:rsidRPr="00DA7642">
        <w:rPr>
          <w:rFonts w:cs="Times New Roman"/>
          <w:color w:val="000000" w:themeColor="text1"/>
          <w:szCs w:val="24"/>
        </w:rPr>
        <w:t xml:space="preserve">, </w:t>
      </w:r>
      <w:r w:rsidRPr="00DA7642">
        <w:rPr>
          <w:rFonts w:cs="Times New Roman"/>
          <w:color w:val="000000" w:themeColor="text1"/>
          <w:szCs w:val="24"/>
        </w:rPr>
        <w:t xml:space="preserve">or </w:t>
      </w:r>
      <w:r w:rsidR="00B86A5C" w:rsidRPr="00DA7642">
        <w:rPr>
          <w:rFonts w:cs="Times New Roman"/>
          <w:color w:val="000000" w:themeColor="text1"/>
          <w:szCs w:val="24"/>
        </w:rPr>
        <w:t xml:space="preserve">alternatively </w:t>
      </w:r>
      <w:r w:rsidRPr="00DA7642">
        <w:rPr>
          <w:rFonts w:cs="Times New Roman"/>
          <w:color w:val="000000" w:themeColor="text1"/>
          <w:szCs w:val="24"/>
        </w:rPr>
        <w:t xml:space="preserve">decrease the mass of the </w:t>
      </w:r>
      <w:r w:rsidR="000C6870" w:rsidRPr="00DA7642">
        <w:rPr>
          <w:rFonts w:cs="Times New Roman"/>
          <w:color w:val="000000" w:themeColor="text1"/>
          <w:szCs w:val="24"/>
        </w:rPr>
        <w:t>system</w:t>
      </w:r>
      <w:r w:rsidRPr="00DA7642">
        <w:rPr>
          <w:rFonts w:cs="Times New Roman"/>
          <w:color w:val="000000" w:themeColor="text1"/>
          <w:szCs w:val="24"/>
        </w:rPr>
        <w:t xml:space="preserve">. However, not all of these are possible as the </w:t>
      </w:r>
      <w:r w:rsidRPr="00EB1E2E">
        <w:rPr>
          <w:rFonts w:cs="Times New Roman"/>
          <w:color w:val="000000" w:themeColor="text1"/>
          <w:szCs w:val="24"/>
        </w:rPr>
        <w:t xml:space="preserve">athlete may be unable to </w:t>
      </w:r>
      <w:r w:rsidRPr="00DA7642">
        <w:rPr>
          <w:rFonts w:cs="Times New Roman"/>
          <w:color w:val="000000" w:themeColor="text1"/>
          <w:szCs w:val="24"/>
        </w:rPr>
        <w:t xml:space="preserve">decrease </w:t>
      </w:r>
      <w:r w:rsidR="00BA1BB1" w:rsidRPr="00DA7642">
        <w:rPr>
          <w:rFonts w:cs="Times New Roman"/>
          <w:color w:val="000000" w:themeColor="text1"/>
          <w:szCs w:val="24"/>
        </w:rPr>
        <w:t xml:space="preserve">system mass (either </w:t>
      </w:r>
      <w:r w:rsidRPr="00DA7642">
        <w:rPr>
          <w:rFonts w:cs="Times New Roman"/>
          <w:color w:val="000000" w:themeColor="text1"/>
          <w:szCs w:val="24"/>
        </w:rPr>
        <w:t>body</w:t>
      </w:r>
      <w:r w:rsidR="00105626" w:rsidRPr="00DA7642">
        <w:rPr>
          <w:rFonts w:cs="Times New Roman"/>
          <w:color w:val="000000" w:themeColor="text1"/>
          <w:szCs w:val="24"/>
        </w:rPr>
        <w:t xml:space="preserve"> </w:t>
      </w:r>
      <w:r w:rsidR="00BA1BB1" w:rsidRPr="00DA7642">
        <w:rPr>
          <w:rFonts w:cs="Times New Roman"/>
          <w:color w:val="000000" w:themeColor="text1"/>
          <w:szCs w:val="24"/>
        </w:rPr>
        <w:t xml:space="preserve">mass </w:t>
      </w:r>
      <w:r w:rsidR="00105626" w:rsidRPr="00DA7642">
        <w:rPr>
          <w:rFonts w:cs="Times New Roman"/>
          <w:color w:val="000000" w:themeColor="text1"/>
          <w:szCs w:val="24"/>
        </w:rPr>
        <w:t xml:space="preserve">or </w:t>
      </w:r>
      <w:r w:rsidR="001F357C" w:rsidRPr="00DA7642">
        <w:rPr>
          <w:rFonts w:cs="Times New Roman"/>
          <w:color w:val="000000" w:themeColor="text1"/>
          <w:szCs w:val="24"/>
        </w:rPr>
        <w:t xml:space="preserve">mass of a </w:t>
      </w:r>
      <w:r w:rsidR="00105626" w:rsidRPr="00DA7642">
        <w:rPr>
          <w:rFonts w:cs="Times New Roman"/>
          <w:color w:val="000000" w:themeColor="text1"/>
          <w:szCs w:val="24"/>
        </w:rPr>
        <w:t>sports implement)</w:t>
      </w:r>
      <w:r w:rsidRPr="00DA7642">
        <w:rPr>
          <w:rFonts w:cs="Times New Roman"/>
          <w:color w:val="000000" w:themeColor="text1"/>
          <w:szCs w:val="24"/>
        </w:rPr>
        <w:t xml:space="preserve">, or increase the duration of movement; in fact, a decrease in duration may be </w:t>
      </w:r>
      <w:r w:rsidR="00BA1BB1" w:rsidRPr="00DA7642">
        <w:rPr>
          <w:rFonts w:cs="Times New Roman"/>
          <w:color w:val="000000" w:themeColor="text1"/>
          <w:szCs w:val="24"/>
        </w:rPr>
        <w:t>wanted</w:t>
      </w:r>
      <w:r w:rsidRPr="00DA7642">
        <w:rPr>
          <w:rFonts w:cs="Times New Roman"/>
          <w:color w:val="000000" w:themeColor="text1"/>
          <w:szCs w:val="24"/>
        </w:rPr>
        <w:t xml:space="preserve"> or even </w:t>
      </w:r>
      <w:r w:rsidR="00BA1BB1" w:rsidRPr="00DA7642">
        <w:rPr>
          <w:rFonts w:cs="Times New Roman"/>
          <w:color w:val="000000" w:themeColor="text1"/>
          <w:szCs w:val="24"/>
        </w:rPr>
        <w:t>needed</w:t>
      </w:r>
      <w:r w:rsidRPr="00DA7642">
        <w:rPr>
          <w:rFonts w:cs="Times New Roman"/>
          <w:color w:val="000000" w:themeColor="text1"/>
          <w:szCs w:val="24"/>
        </w:rPr>
        <w:t xml:space="preserve">. Consequently, only one option remains, namely to increase force </w:t>
      </w:r>
      <w:r w:rsidR="00AD43B6" w:rsidRPr="00DA7642">
        <w:rPr>
          <w:rFonts w:cs="Times New Roman"/>
          <w:color w:val="000000" w:themeColor="text1"/>
          <w:szCs w:val="24"/>
        </w:rPr>
        <w:t xml:space="preserve">production </w:t>
      </w:r>
      <w:r w:rsidRPr="00DA7642">
        <w:rPr>
          <w:rFonts w:cs="Times New Roman"/>
          <w:color w:val="000000" w:themeColor="text1"/>
          <w:szCs w:val="24"/>
        </w:rPr>
        <w:t>(strength). Furthermore, t</w:t>
      </w:r>
      <w:r w:rsidRPr="00DA7642">
        <w:rPr>
          <w:rFonts w:eastAsia="Times New Roman" w:cs="Times New Roman"/>
          <w:color w:val="000000" w:themeColor="text1"/>
        </w:rPr>
        <w:t>he influence of force can also be explained when we consider the work – energy theorem (s</w:t>
      </w:r>
      <w:r w:rsidR="0035179E" w:rsidRPr="00DA7642">
        <w:rPr>
          <w:rFonts w:eastAsia="Times New Roman" w:cs="Times New Roman"/>
          <w:color w:val="000000" w:themeColor="text1"/>
        </w:rPr>
        <w:t>ee part 1</w:t>
      </w:r>
      <w:r w:rsidRPr="00DA7642">
        <w:rPr>
          <w:rFonts w:eastAsia="Times New Roman" w:cs="Times New Roman"/>
          <w:color w:val="000000" w:themeColor="text1"/>
        </w:rPr>
        <w:t xml:space="preserve">), which states that the net work performed on an object is equal to the change in kinetic energy. In the context of jumping and noting that jump height </w:t>
      </w:r>
      <w:r w:rsidR="00AD43B6" w:rsidRPr="00DA7642">
        <w:rPr>
          <w:rFonts w:eastAsia="Times New Roman" w:cs="Times New Roman"/>
          <w:color w:val="000000" w:themeColor="text1"/>
        </w:rPr>
        <w:t>should be</w:t>
      </w:r>
      <w:r w:rsidRPr="00DA7642">
        <w:rPr>
          <w:rFonts w:eastAsia="Times New Roman" w:cs="Times New Roman"/>
          <w:color w:val="000000" w:themeColor="text1"/>
        </w:rPr>
        <w:t xml:space="preserve"> calculated based on take-off velocity (as per the impulse-momentum theorem), velocity can be calculated as follows: </w:t>
      </w:r>
      <w:r w:rsidRPr="00DA7642">
        <w:rPr>
          <w:rFonts w:eastAsia="Times New Roman" w:cs="Times New Roman"/>
          <w:b/>
          <w:bCs/>
          <w:i/>
          <w:iCs/>
          <w:color w:val="000000" w:themeColor="text1"/>
        </w:rPr>
        <w:t>v</w:t>
      </w:r>
      <w:r w:rsidRPr="00DA7642">
        <w:rPr>
          <w:rFonts w:eastAsia="Times New Roman" w:cs="Times New Roman"/>
          <w:i/>
          <w:iCs/>
          <w:color w:val="000000" w:themeColor="text1"/>
        </w:rPr>
        <w:t> = </w:t>
      </w:r>
      <w:r w:rsidRPr="00DA7642">
        <w:rPr>
          <w:rFonts w:eastAsia="Times New Roman" w:cs="Times New Roman"/>
          <w:i/>
          <w:iCs/>
          <w:color w:val="000000" w:themeColor="text1"/>
        </w:rPr>
        <w:sym w:font="Symbol" w:char="F0D6"/>
      </w:r>
      <w:r w:rsidRPr="00DA7642">
        <w:rPr>
          <w:rFonts w:eastAsia="Times New Roman" w:cs="Times New Roman"/>
          <w:i/>
          <w:iCs/>
          <w:color w:val="000000" w:themeColor="text1"/>
        </w:rPr>
        <w:t xml:space="preserve"> (2 * </w:t>
      </w:r>
      <w:r w:rsidRPr="00DA7642">
        <w:rPr>
          <w:rFonts w:eastAsia="Times New Roman" w:cs="Times New Roman"/>
          <w:b/>
          <w:bCs/>
          <w:i/>
          <w:iCs/>
          <w:color w:val="000000" w:themeColor="text1"/>
        </w:rPr>
        <w:t>F</w:t>
      </w:r>
      <w:r w:rsidRPr="00DA7642">
        <w:rPr>
          <w:rFonts w:eastAsia="Times New Roman" w:cs="Times New Roman"/>
          <w:i/>
          <w:iCs/>
          <w:color w:val="000000" w:themeColor="text1"/>
        </w:rPr>
        <w:t> * s / m).</w:t>
      </w:r>
      <w:r w:rsidRPr="00DA7642">
        <w:rPr>
          <w:rFonts w:eastAsia="Times New Roman" w:cs="Times New Roman"/>
          <w:color w:val="000000" w:themeColor="text1"/>
        </w:rPr>
        <w:t xml:space="preserve"> Given mass is limited in its ability to alter (assuming </w:t>
      </w:r>
      <w:r w:rsidRPr="00DA7642">
        <w:rPr>
          <w:rFonts w:eastAsia="Times New Roman" w:cs="Times New Roman"/>
          <w:color w:val="000000" w:themeColor="text1"/>
        </w:rPr>
        <w:lastRenderedPageBreak/>
        <w:t>a lean athlete) and push-off distance is anatomically constrained (or the optimization i</w:t>
      </w:r>
      <w:r w:rsidR="0024294A" w:rsidRPr="00DA7642">
        <w:rPr>
          <w:rFonts w:eastAsia="Times New Roman" w:cs="Times New Roman"/>
          <w:color w:val="000000" w:themeColor="text1"/>
        </w:rPr>
        <w:t xml:space="preserve">s outside the control of the </w:t>
      </w:r>
      <w:r w:rsidR="0024294A" w:rsidRPr="00DA7642">
        <w:rPr>
          <w:rFonts w:cs="Times New Roman"/>
          <w:color w:val="000000" w:themeColor="text1"/>
        </w:rPr>
        <w:t>strength and conditioning</w:t>
      </w:r>
      <w:r w:rsidRPr="00DA7642">
        <w:rPr>
          <w:rFonts w:eastAsia="Times New Roman" w:cs="Times New Roman"/>
          <w:color w:val="000000" w:themeColor="text1"/>
        </w:rPr>
        <w:t xml:space="preserve"> coach), force is the variable that exerts the most influence.</w:t>
      </w:r>
      <w:r w:rsidRPr="00DA7642">
        <w:rPr>
          <w:rFonts w:cs="Times New Roman"/>
          <w:color w:val="000000" w:themeColor="text1"/>
        </w:rPr>
        <w:t xml:space="preserve"> </w:t>
      </w:r>
      <w:r w:rsidRPr="00DA7642">
        <w:rPr>
          <w:rFonts w:cs="Times New Roman"/>
          <w:color w:val="000000" w:themeColor="text1"/>
          <w:szCs w:val="24"/>
        </w:rPr>
        <w:t>Lastly, as mentioned, the impulse-</w:t>
      </w:r>
      <w:r w:rsidRPr="00EB1E2E">
        <w:rPr>
          <w:rFonts w:cs="Times New Roman"/>
          <w:color w:val="000000" w:themeColor="text1"/>
          <w:szCs w:val="24"/>
        </w:rPr>
        <w:t xml:space="preserve">momentum theorem is also an important consideration for power activities as for example, jump height is determined by take-off velocity, which in turn, is determined by </w:t>
      </w:r>
      <w:r>
        <w:rPr>
          <w:rFonts w:cs="Times New Roman"/>
          <w:color w:val="000000" w:themeColor="text1"/>
          <w:szCs w:val="24"/>
        </w:rPr>
        <w:t xml:space="preserve">net </w:t>
      </w:r>
      <w:r w:rsidRPr="00EB1E2E">
        <w:rPr>
          <w:rFonts w:cs="Times New Roman"/>
          <w:color w:val="000000" w:themeColor="text1"/>
          <w:szCs w:val="24"/>
        </w:rPr>
        <w:t>impulse (</w:t>
      </w:r>
      <w:r w:rsidR="00386910">
        <w:rPr>
          <w:rFonts w:cs="Times New Roman"/>
          <w:color w:val="000000" w:themeColor="text1"/>
          <w:szCs w:val="24"/>
        </w:rPr>
        <w:t>the impulse applied to body mass</w:t>
      </w:r>
      <w:r w:rsidRPr="00EB1E2E">
        <w:rPr>
          <w:rFonts w:cs="Times New Roman"/>
          <w:color w:val="000000" w:themeColor="text1"/>
          <w:szCs w:val="24"/>
        </w:rPr>
        <w:t>). The equation shows that a large impulse is needed to produce a large change of momentum. Again, force must dominate because of the short duration of most sports movements. Clearly however, force and time must be measured if athlete improvement is to be appropriately monitored</w:t>
      </w:r>
      <w:r w:rsidR="00C34276">
        <w:rPr>
          <w:rFonts w:cs="Times New Roman"/>
          <w:color w:val="000000" w:themeColor="text1"/>
          <w:szCs w:val="24"/>
        </w:rPr>
        <w:t>, ideally through analysis</w:t>
      </w:r>
      <w:r w:rsidR="000139C9">
        <w:rPr>
          <w:rFonts w:cs="Times New Roman"/>
          <w:color w:val="000000" w:themeColor="text1"/>
          <w:szCs w:val="24"/>
        </w:rPr>
        <w:t xml:space="preserve"> of a force-time </w:t>
      </w:r>
      <w:r w:rsidR="000139C9" w:rsidRPr="0093643C">
        <w:rPr>
          <w:rFonts w:cs="Times New Roman"/>
          <w:color w:val="000000" w:themeColor="text1"/>
          <w:szCs w:val="24"/>
        </w:rPr>
        <w:t>trace</w:t>
      </w:r>
      <w:r w:rsidR="008E12F6">
        <w:rPr>
          <w:rFonts w:cs="Times New Roman"/>
          <w:color w:val="000000" w:themeColor="text1"/>
          <w:szCs w:val="24"/>
        </w:rPr>
        <w:t xml:space="preserve">. </w:t>
      </w:r>
      <w:r w:rsidR="000139C9" w:rsidRPr="0093643C">
        <w:rPr>
          <w:rFonts w:cs="Times New Roman"/>
          <w:color w:val="000000" w:themeColor="text1"/>
          <w:szCs w:val="24"/>
        </w:rPr>
        <w:t>Figure 6</w:t>
      </w:r>
      <w:r w:rsidR="000139C9">
        <w:rPr>
          <w:rFonts w:cs="Times New Roman"/>
          <w:color w:val="000000" w:themeColor="text1"/>
          <w:szCs w:val="24"/>
        </w:rPr>
        <w:t xml:space="preserve"> </w:t>
      </w:r>
      <w:r w:rsidR="00C34276">
        <w:rPr>
          <w:rFonts w:cs="Times New Roman"/>
          <w:color w:val="000000" w:themeColor="text1"/>
          <w:szCs w:val="24"/>
        </w:rPr>
        <w:t xml:space="preserve">illustrates </w:t>
      </w:r>
      <w:r w:rsidR="000139C9">
        <w:rPr>
          <w:rFonts w:cs="Times New Roman"/>
          <w:color w:val="000000" w:themeColor="text1"/>
          <w:szCs w:val="24"/>
        </w:rPr>
        <w:t xml:space="preserve">how increases in strength (and thus </w:t>
      </w:r>
      <w:r w:rsidR="00A510DE" w:rsidRPr="00DA7642">
        <w:rPr>
          <w:rFonts w:cs="Times New Roman"/>
          <w:color w:val="000000" w:themeColor="text1"/>
          <w:szCs w:val="24"/>
        </w:rPr>
        <w:t>RFD</w:t>
      </w:r>
      <w:r w:rsidR="000139C9" w:rsidRPr="00DA7642">
        <w:rPr>
          <w:rFonts w:cs="Times New Roman"/>
          <w:color w:val="000000" w:themeColor="text1"/>
          <w:szCs w:val="24"/>
        </w:rPr>
        <w:t xml:space="preserve">) can change the jump profile of an athlete, such that performance (height and duration) is improved </w:t>
      </w:r>
      <w:sdt>
        <w:sdtPr>
          <w:rPr>
            <w:rFonts w:cs="Times New Roman"/>
            <w:color w:val="000000" w:themeColor="text1"/>
            <w:szCs w:val="24"/>
          </w:rPr>
          <w:id w:val="1683389602"/>
          <w:citation/>
        </w:sdtPr>
        <w:sdtEndPr/>
        <w:sdtContent>
          <w:r w:rsidR="000139C9" w:rsidRPr="00DA7642">
            <w:rPr>
              <w:rFonts w:cs="Times New Roman"/>
              <w:color w:val="000000" w:themeColor="text1"/>
              <w:szCs w:val="24"/>
            </w:rPr>
            <w:fldChar w:fldCharType="begin"/>
          </w:r>
          <w:r w:rsidR="000139C9" w:rsidRPr="00DA7642">
            <w:rPr>
              <w:rFonts w:cs="Times New Roman"/>
              <w:color w:val="000000" w:themeColor="text1"/>
              <w:szCs w:val="24"/>
              <w:lang w:val="en-GB"/>
            </w:rPr>
            <w:instrText xml:space="preserve">CITATION Suc171a \t  \l 2057 </w:instrText>
          </w:r>
          <w:r w:rsidR="000139C9" w:rsidRPr="00DA7642">
            <w:rPr>
              <w:rFonts w:cs="Times New Roman"/>
              <w:color w:val="000000" w:themeColor="text1"/>
              <w:szCs w:val="24"/>
            </w:rPr>
            <w:fldChar w:fldCharType="separate"/>
          </w:r>
          <w:r w:rsidR="00872D0D" w:rsidRPr="00DA7642">
            <w:rPr>
              <w:rFonts w:cs="Times New Roman"/>
              <w:noProof/>
              <w:color w:val="000000" w:themeColor="text1"/>
              <w:szCs w:val="24"/>
              <w:lang w:val="en-GB"/>
            </w:rPr>
            <w:t>(Suchomel &amp; Comfort, 2017)</w:t>
          </w:r>
          <w:r w:rsidR="000139C9" w:rsidRPr="00DA7642">
            <w:rPr>
              <w:rFonts w:cs="Times New Roman"/>
              <w:color w:val="000000" w:themeColor="text1"/>
              <w:szCs w:val="24"/>
            </w:rPr>
            <w:fldChar w:fldCharType="end"/>
          </w:r>
        </w:sdtContent>
      </w:sdt>
      <w:r w:rsidR="000139C9" w:rsidRPr="00DA7642">
        <w:rPr>
          <w:rFonts w:cs="Times New Roman"/>
          <w:color w:val="000000" w:themeColor="text1"/>
          <w:szCs w:val="24"/>
        </w:rPr>
        <w:t xml:space="preserve">. </w:t>
      </w:r>
      <w:r w:rsidR="00434429" w:rsidRPr="00DA7642">
        <w:rPr>
          <w:rFonts w:cs="Times New Roman"/>
          <w:color w:val="000000" w:themeColor="text1"/>
          <w:szCs w:val="24"/>
        </w:rPr>
        <w:t>These conclusions lead to a common question;</w:t>
      </w:r>
      <w:r w:rsidRPr="00DA7642">
        <w:rPr>
          <w:rFonts w:cs="Times New Roman"/>
          <w:color w:val="000000" w:themeColor="text1"/>
          <w:szCs w:val="24"/>
        </w:rPr>
        <w:t xml:space="preserve"> how strong </w:t>
      </w:r>
      <w:r w:rsidR="00434429" w:rsidRPr="00DA7642">
        <w:rPr>
          <w:rFonts w:cs="Times New Roman"/>
          <w:color w:val="000000" w:themeColor="text1"/>
          <w:szCs w:val="24"/>
        </w:rPr>
        <w:t xml:space="preserve">should we make our athletes? Clearly the underpinning physics suggest that </w:t>
      </w:r>
      <w:r w:rsidRPr="00DA7642">
        <w:rPr>
          <w:rFonts w:cs="Times New Roman"/>
          <w:color w:val="000000" w:themeColor="text1"/>
          <w:szCs w:val="24"/>
        </w:rPr>
        <w:t>there is no upper limit</w:t>
      </w:r>
      <w:r w:rsidR="00434429" w:rsidRPr="00DA7642">
        <w:rPr>
          <w:rFonts w:cs="Times New Roman"/>
          <w:color w:val="000000" w:themeColor="text1"/>
          <w:szCs w:val="24"/>
        </w:rPr>
        <w:t>, with research</w:t>
      </w:r>
      <w:r w:rsidR="00C34276" w:rsidRPr="00DA7642">
        <w:rPr>
          <w:rFonts w:cs="Times New Roman"/>
          <w:color w:val="000000" w:themeColor="text1"/>
          <w:szCs w:val="24"/>
        </w:rPr>
        <w:t>ers</w:t>
      </w:r>
      <w:r w:rsidR="00434429" w:rsidRPr="00DA7642">
        <w:rPr>
          <w:rFonts w:cs="Times New Roman"/>
          <w:color w:val="000000" w:themeColor="text1"/>
          <w:szCs w:val="24"/>
        </w:rPr>
        <w:t xml:space="preserve"> </w:t>
      </w:r>
      <w:r w:rsidR="00C34276" w:rsidRPr="00DA7642">
        <w:rPr>
          <w:rFonts w:cs="Times New Roman"/>
          <w:color w:val="000000" w:themeColor="text1"/>
          <w:szCs w:val="24"/>
        </w:rPr>
        <w:t xml:space="preserve">suggesting </w:t>
      </w:r>
      <w:r w:rsidR="00434429" w:rsidRPr="00DA7642">
        <w:rPr>
          <w:rFonts w:cs="Times New Roman"/>
          <w:color w:val="000000" w:themeColor="text1"/>
          <w:szCs w:val="24"/>
        </w:rPr>
        <w:t>that</w:t>
      </w:r>
      <w:r w:rsidRPr="00DA7642">
        <w:rPr>
          <w:rFonts w:cs="Times New Roman"/>
          <w:color w:val="000000" w:themeColor="text1"/>
          <w:szCs w:val="24"/>
        </w:rPr>
        <w:t xml:space="preserve"> athletes who can lift 2 x </w:t>
      </w:r>
      <w:r w:rsidR="00CC5CCE" w:rsidRPr="00DA7642">
        <w:rPr>
          <w:rFonts w:cs="Times New Roman"/>
          <w:color w:val="000000" w:themeColor="text1"/>
          <w:szCs w:val="24"/>
        </w:rPr>
        <w:t>body mass (</w:t>
      </w:r>
      <w:r w:rsidRPr="00DA7642">
        <w:rPr>
          <w:rFonts w:cs="Times New Roman"/>
          <w:color w:val="000000" w:themeColor="text1"/>
          <w:szCs w:val="24"/>
        </w:rPr>
        <w:t>BM</w:t>
      </w:r>
      <w:r w:rsidR="00CC5CCE" w:rsidRPr="00DA7642">
        <w:rPr>
          <w:rFonts w:cs="Times New Roman"/>
          <w:color w:val="000000" w:themeColor="text1"/>
          <w:szCs w:val="24"/>
        </w:rPr>
        <w:t>)</w:t>
      </w:r>
      <w:r w:rsidR="00CA00BC" w:rsidRPr="00DA7642">
        <w:rPr>
          <w:rFonts w:cs="Times New Roman"/>
          <w:color w:val="000000" w:themeColor="text1"/>
          <w:szCs w:val="24"/>
        </w:rPr>
        <w:t xml:space="preserve"> </w:t>
      </w:r>
      <w:r w:rsidR="00C34276" w:rsidRPr="00DA7642">
        <w:rPr>
          <w:rFonts w:cs="Times New Roman"/>
          <w:color w:val="000000" w:themeColor="text1"/>
          <w:szCs w:val="24"/>
        </w:rPr>
        <w:t>during a back squat,</w:t>
      </w:r>
      <w:r w:rsidRPr="00DA7642">
        <w:rPr>
          <w:rFonts w:cs="Times New Roman"/>
          <w:color w:val="000000" w:themeColor="text1"/>
          <w:szCs w:val="24"/>
        </w:rPr>
        <w:t xml:space="preserve"> can express higher power outputs in vertical and horizontal jumping than their weaker (e.g., 1.6 x BM) counterparts </w:t>
      </w:r>
      <w:sdt>
        <w:sdtPr>
          <w:rPr>
            <w:rFonts w:cs="Times New Roman"/>
            <w:color w:val="000000" w:themeColor="text1"/>
            <w:szCs w:val="24"/>
          </w:rPr>
          <w:id w:val="-769234971"/>
          <w:citation/>
        </w:sdtPr>
        <w:sdtEndPr/>
        <w:sdtContent>
          <w:r w:rsidRPr="00DA7642">
            <w:rPr>
              <w:rFonts w:cs="Times New Roman"/>
              <w:color w:val="000000" w:themeColor="text1"/>
              <w:szCs w:val="24"/>
            </w:rPr>
            <w:fldChar w:fldCharType="begin"/>
          </w:r>
          <w:r w:rsidR="00783F35" w:rsidRPr="00DA7642">
            <w:rPr>
              <w:rFonts w:cs="Times New Roman"/>
              <w:color w:val="000000" w:themeColor="text1"/>
              <w:szCs w:val="24"/>
              <w:lang w:val="en-GB"/>
            </w:rPr>
            <w:instrText xml:space="preserve">CITATION Bar93 \m Rub \m Sto02 \m Wis04 \m Cor10 \m Cor07 \l 2057 </w:instrText>
          </w:r>
          <w:r w:rsidRPr="00DA7642">
            <w:rPr>
              <w:rFonts w:cs="Times New Roman"/>
              <w:color w:val="000000" w:themeColor="text1"/>
              <w:szCs w:val="24"/>
            </w:rPr>
            <w:fldChar w:fldCharType="separate"/>
          </w:r>
          <w:r w:rsidR="00872D0D" w:rsidRPr="00DA7642">
            <w:rPr>
              <w:rFonts w:cs="Times New Roman"/>
              <w:noProof/>
              <w:color w:val="000000" w:themeColor="text1"/>
              <w:szCs w:val="24"/>
              <w:lang w:val="en-GB"/>
            </w:rPr>
            <w:t>(Barker, et al., 1993; Ruben, et al., 2010; Stone, Moir, Glaister, &amp; Sanders, 2002; Wisløff, Castagna, Helgerud, Jones, &amp; Hoff, 2004; Cormie, McGuigan, &amp; Newton, 2010; Cormie &amp; McBride, 2007)</w:t>
          </w:r>
          <w:r w:rsidRPr="00DA7642">
            <w:rPr>
              <w:rFonts w:cs="Times New Roman"/>
              <w:color w:val="000000" w:themeColor="text1"/>
              <w:szCs w:val="24"/>
            </w:rPr>
            <w:fldChar w:fldCharType="end"/>
          </w:r>
        </w:sdtContent>
      </w:sdt>
      <w:r w:rsidRPr="00DA7642">
        <w:rPr>
          <w:rFonts w:cs="Times New Roman"/>
          <w:color w:val="000000" w:themeColor="text1"/>
          <w:szCs w:val="24"/>
        </w:rPr>
        <w:t xml:space="preserve">; </w:t>
      </w:r>
      <w:r w:rsidR="00434429" w:rsidRPr="00DA7642">
        <w:rPr>
          <w:rFonts w:cs="Times New Roman"/>
          <w:color w:val="000000" w:themeColor="text1"/>
          <w:szCs w:val="24"/>
        </w:rPr>
        <w:t xml:space="preserve">thus </w:t>
      </w:r>
      <w:r w:rsidRPr="00DA7642">
        <w:rPr>
          <w:rFonts w:cs="Times New Roman"/>
          <w:color w:val="000000" w:themeColor="text1"/>
          <w:szCs w:val="24"/>
        </w:rPr>
        <w:t>this appears to be an appropriate benchmark</w:t>
      </w:r>
      <w:r w:rsidR="00975DB4" w:rsidRPr="00DA7642">
        <w:rPr>
          <w:rFonts w:cs="Times New Roman"/>
          <w:color w:val="000000" w:themeColor="text1"/>
          <w:szCs w:val="24"/>
        </w:rPr>
        <w:t>, although this should not be considered a ceiling from strength</w:t>
      </w:r>
      <w:r w:rsidRPr="00DA7642">
        <w:rPr>
          <w:rFonts w:cs="Times New Roman"/>
          <w:color w:val="000000" w:themeColor="text1"/>
          <w:szCs w:val="24"/>
        </w:rPr>
        <w:t xml:space="preserve">. </w:t>
      </w:r>
    </w:p>
    <w:p w14:paraId="14999304" w14:textId="77777777" w:rsidR="005E7FE8" w:rsidRPr="00DA7642" w:rsidRDefault="005E7FE8" w:rsidP="00147AB9">
      <w:pPr>
        <w:rPr>
          <w:color w:val="000000" w:themeColor="text1"/>
        </w:rPr>
      </w:pPr>
    </w:p>
    <w:p w14:paraId="4F1B0638" w14:textId="64923A45" w:rsidR="00147AB9" w:rsidRPr="00DA7642" w:rsidRDefault="00DA7642" w:rsidP="00524524">
      <w:pPr>
        <w:jc w:val="center"/>
        <w:rPr>
          <w:rFonts w:cs="Times New Roman"/>
          <w:color w:val="000000" w:themeColor="text1"/>
          <w:szCs w:val="24"/>
        </w:rPr>
      </w:pPr>
      <w:r>
        <w:rPr>
          <w:rFonts w:cs="Times New Roman"/>
          <w:noProof/>
          <w:color w:val="000000" w:themeColor="text1"/>
          <w:szCs w:val="24"/>
          <w:lang w:val="en-GB" w:eastAsia="en-GB"/>
        </w:rPr>
        <w:drawing>
          <wp:inline distT="0" distB="0" distL="0" distR="0" wp14:anchorId="3C474669" wp14:editId="74ECAF45">
            <wp:extent cx="3845222" cy="2389467"/>
            <wp:effectExtent l="0" t="0" r="0" b="0"/>
            <wp:docPr id="6" name="Picture 6" descr="../Figures/Figur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s/Figure%2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5532" cy="2408302"/>
                    </a:xfrm>
                    <a:prstGeom prst="rect">
                      <a:avLst/>
                    </a:prstGeom>
                    <a:noFill/>
                    <a:ln>
                      <a:noFill/>
                    </a:ln>
                  </pic:spPr>
                </pic:pic>
              </a:graphicData>
            </a:graphic>
          </wp:inline>
        </w:drawing>
      </w:r>
    </w:p>
    <w:p w14:paraId="5ACA813C" w14:textId="1CE25821" w:rsidR="00147AB9" w:rsidRPr="00DA7642" w:rsidRDefault="00D75298" w:rsidP="00147AB9">
      <w:pPr>
        <w:rPr>
          <w:b/>
          <w:color w:val="000000" w:themeColor="text1"/>
          <w:sz w:val="21"/>
        </w:rPr>
      </w:pPr>
      <w:r w:rsidRPr="00DA7642">
        <w:rPr>
          <w:b/>
          <w:color w:val="000000" w:themeColor="text1"/>
          <w:sz w:val="21"/>
        </w:rPr>
        <w:t>Figure 6</w:t>
      </w:r>
      <w:r w:rsidR="00147AB9" w:rsidRPr="00DA7642">
        <w:rPr>
          <w:b/>
          <w:color w:val="000000" w:themeColor="text1"/>
          <w:sz w:val="21"/>
        </w:rPr>
        <w:t xml:space="preserve">: </w:t>
      </w:r>
      <w:r w:rsidR="00DA17DF" w:rsidRPr="00DA7642">
        <w:rPr>
          <w:b/>
          <w:color w:val="000000" w:themeColor="text1"/>
          <w:sz w:val="21"/>
        </w:rPr>
        <w:t xml:space="preserve">Figure 6: Figure 6: Comparison of force (solid lines), rate of force development (RFD), velocity (dotted lines), and time to take-off, during a countermovement jump, between stronger and weaker athletes. Adapted from </w:t>
      </w:r>
      <w:proofErr w:type="spellStart"/>
      <w:r w:rsidR="00DA17DF" w:rsidRPr="00DA7642">
        <w:rPr>
          <w:b/>
          <w:color w:val="000000" w:themeColor="text1"/>
          <w:sz w:val="21"/>
        </w:rPr>
        <w:t>Suchomel</w:t>
      </w:r>
      <w:proofErr w:type="spellEnd"/>
      <w:r w:rsidR="00DA17DF" w:rsidRPr="00DA7642">
        <w:rPr>
          <w:b/>
          <w:color w:val="000000" w:themeColor="text1"/>
          <w:sz w:val="21"/>
        </w:rPr>
        <w:t xml:space="preserve"> and Comfort</w:t>
      </w:r>
      <w:r w:rsidR="00DA17DF" w:rsidRPr="00DA7642">
        <w:rPr>
          <w:rFonts w:cs="Times New Roman"/>
          <w:b/>
          <w:color w:val="000000" w:themeColor="text1"/>
          <w:sz w:val="21"/>
          <w:szCs w:val="24"/>
        </w:rPr>
        <w:t xml:space="preserve"> </w:t>
      </w:r>
      <w:sdt>
        <w:sdtPr>
          <w:rPr>
            <w:rFonts w:cs="Times New Roman"/>
            <w:b/>
            <w:color w:val="000000" w:themeColor="text1"/>
            <w:sz w:val="21"/>
            <w:szCs w:val="24"/>
          </w:rPr>
          <w:id w:val="-1292671322"/>
          <w:citation/>
        </w:sdtPr>
        <w:sdtEndPr/>
        <w:sdtContent>
          <w:r w:rsidR="00147AB9" w:rsidRPr="00DA7642">
            <w:rPr>
              <w:rFonts w:cs="Times New Roman"/>
              <w:b/>
              <w:color w:val="000000" w:themeColor="text1"/>
              <w:sz w:val="21"/>
              <w:szCs w:val="24"/>
            </w:rPr>
            <w:fldChar w:fldCharType="begin"/>
          </w:r>
          <w:r w:rsidR="00DA17DF" w:rsidRPr="00DA7642">
            <w:rPr>
              <w:rFonts w:cs="Times New Roman"/>
              <w:b/>
              <w:color w:val="000000" w:themeColor="text1"/>
              <w:sz w:val="21"/>
              <w:szCs w:val="24"/>
              <w:lang w:val="en-GB"/>
            </w:rPr>
            <w:instrText xml:space="preserve">CITATION Suc171a \n  \t  \l 2057 </w:instrText>
          </w:r>
          <w:r w:rsidR="00147AB9" w:rsidRPr="00DA7642">
            <w:rPr>
              <w:rFonts w:cs="Times New Roman"/>
              <w:b/>
              <w:color w:val="000000" w:themeColor="text1"/>
              <w:sz w:val="21"/>
              <w:szCs w:val="24"/>
            </w:rPr>
            <w:fldChar w:fldCharType="separate"/>
          </w:r>
          <w:r w:rsidR="00DA17DF" w:rsidRPr="00DA7642">
            <w:rPr>
              <w:rFonts w:cs="Times New Roman"/>
              <w:noProof/>
              <w:color w:val="000000" w:themeColor="text1"/>
              <w:sz w:val="21"/>
              <w:szCs w:val="24"/>
              <w:lang w:val="en-GB"/>
            </w:rPr>
            <w:t>(2017)</w:t>
          </w:r>
          <w:r w:rsidR="00147AB9" w:rsidRPr="00DA7642">
            <w:rPr>
              <w:rFonts w:cs="Times New Roman"/>
              <w:b/>
              <w:color w:val="000000" w:themeColor="text1"/>
              <w:sz w:val="21"/>
              <w:szCs w:val="24"/>
            </w:rPr>
            <w:fldChar w:fldCharType="end"/>
          </w:r>
        </w:sdtContent>
      </w:sdt>
      <w:r w:rsidR="00147AB9" w:rsidRPr="00DA7642">
        <w:rPr>
          <w:b/>
          <w:color w:val="000000" w:themeColor="text1"/>
          <w:sz w:val="21"/>
        </w:rPr>
        <w:t>.</w:t>
      </w:r>
    </w:p>
    <w:p w14:paraId="25CCD468" w14:textId="77777777" w:rsidR="00147AB9" w:rsidRPr="00DA7642" w:rsidRDefault="00147AB9" w:rsidP="00147AB9">
      <w:pPr>
        <w:rPr>
          <w:rFonts w:cs="Times New Roman"/>
          <w:color w:val="000000" w:themeColor="text1"/>
          <w:szCs w:val="24"/>
        </w:rPr>
      </w:pPr>
    </w:p>
    <w:p w14:paraId="3E27197F" w14:textId="61FB29AA" w:rsidR="00147AB9" w:rsidRDefault="00147AB9" w:rsidP="00147AB9">
      <w:pPr>
        <w:rPr>
          <w:rFonts w:cs="Times New Roman"/>
          <w:color w:val="000000" w:themeColor="text1"/>
          <w:szCs w:val="24"/>
        </w:rPr>
      </w:pPr>
      <w:proofErr w:type="spellStart"/>
      <w:r w:rsidRPr="00EB1E2E">
        <w:rPr>
          <w:color w:val="000000" w:themeColor="text1"/>
        </w:rPr>
        <w:lastRenderedPageBreak/>
        <w:t>Bompa</w:t>
      </w:r>
      <w:proofErr w:type="spellEnd"/>
      <w:r w:rsidRPr="00EB1E2E">
        <w:rPr>
          <w:color w:val="000000" w:themeColor="text1"/>
        </w:rPr>
        <w:t xml:space="preserve"> and Carrera </w:t>
      </w:r>
      <w:sdt>
        <w:sdtPr>
          <w:rPr>
            <w:color w:val="000000" w:themeColor="text1"/>
          </w:rPr>
          <w:id w:val="-20552561"/>
          <w:citation/>
        </w:sdtPr>
        <w:sdtEndPr/>
        <w:sdtContent>
          <w:r w:rsidRPr="00EB1E2E">
            <w:rPr>
              <w:color w:val="000000" w:themeColor="text1"/>
            </w:rPr>
            <w:fldChar w:fldCharType="begin"/>
          </w:r>
          <w:r w:rsidRPr="00EB1E2E">
            <w:rPr>
              <w:color w:val="000000" w:themeColor="text1"/>
            </w:rPr>
            <w:instrText xml:space="preserve">CITATION Bom05 \n  \t  \l 1033 </w:instrText>
          </w:r>
          <w:r w:rsidRPr="00EB1E2E">
            <w:rPr>
              <w:color w:val="000000" w:themeColor="text1"/>
            </w:rPr>
            <w:fldChar w:fldCharType="separate"/>
          </w:r>
          <w:r w:rsidR="00872D0D" w:rsidRPr="00872D0D">
            <w:rPr>
              <w:noProof/>
              <w:color w:val="000000" w:themeColor="text1"/>
            </w:rPr>
            <w:t>(2005)</w:t>
          </w:r>
          <w:r w:rsidRPr="00EB1E2E">
            <w:rPr>
              <w:color w:val="000000" w:themeColor="text1"/>
            </w:rPr>
            <w:fldChar w:fldCharType="end"/>
          </w:r>
        </w:sdtContent>
      </w:sdt>
      <w:r w:rsidRPr="00EB1E2E">
        <w:rPr>
          <w:color w:val="000000" w:themeColor="text1"/>
        </w:rPr>
        <w:t xml:space="preserve"> effectively </w:t>
      </w:r>
      <w:r w:rsidR="004A3C9F">
        <w:rPr>
          <w:color w:val="000000" w:themeColor="text1"/>
        </w:rPr>
        <w:t>describe</w:t>
      </w:r>
      <w:r w:rsidRPr="00EB1E2E">
        <w:rPr>
          <w:color w:val="000000" w:themeColor="text1"/>
        </w:rPr>
        <w:t xml:space="preserve"> the interrelationship between strength training and ballistic training. They </w:t>
      </w:r>
      <w:r w:rsidR="009E5EB3" w:rsidRPr="00EB1E2E">
        <w:rPr>
          <w:color w:val="000000" w:themeColor="text1"/>
        </w:rPr>
        <w:t>propose</w:t>
      </w:r>
      <w:r w:rsidRPr="00EB1E2E">
        <w:rPr>
          <w:color w:val="000000" w:themeColor="text1"/>
        </w:rPr>
        <w:t xml:space="preserve"> that power is developed through a physiological strategy involving two phases. The first phase involves the recruitment</w:t>
      </w:r>
      <w:r w:rsidR="00151488">
        <w:rPr>
          <w:color w:val="000000" w:themeColor="text1"/>
        </w:rPr>
        <w:t xml:space="preserve"> and training</w:t>
      </w:r>
      <w:r w:rsidRPr="00EB1E2E">
        <w:rPr>
          <w:color w:val="000000" w:themeColor="text1"/>
        </w:rPr>
        <w:t xml:space="preserve"> of fast-twitch fibers through strength training as described by the size principle of motor unit recruitment </w:t>
      </w:r>
      <w:sdt>
        <w:sdtPr>
          <w:rPr>
            <w:color w:val="000000" w:themeColor="text1"/>
          </w:rPr>
          <w:id w:val="-722901321"/>
          <w:citation/>
        </w:sdtPr>
        <w:sdtEndPr/>
        <w:sdtContent>
          <w:r w:rsidRPr="00EB1E2E">
            <w:rPr>
              <w:color w:val="000000" w:themeColor="text1"/>
            </w:rPr>
            <w:fldChar w:fldCharType="begin"/>
          </w:r>
          <w:r w:rsidRPr="00EB1E2E">
            <w:rPr>
              <w:color w:val="000000" w:themeColor="text1"/>
            </w:rPr>
            <w:instrText xml:space="preserve"> CITATION Hen74 \l 1033 </w:instrText>
          </w:r>
          <w:r w:rsidRPr="00EB1E2E">
            <w:rPr>
              <w:color w:val="000000" w:themeColor="text1"/>
            </w:rPr>
            <w:fldChar w:fldCharType="separate"/>
          </w:r>
          <w:r w:rsidR="00872D0D" w:rsidRPr="00872D0D">
            <w:rPr>
              <w:noProof/>
              <w:color w:val="000000" w:themeColor="text1"/>
            </w:rPr>
            <w:t>(Henneman, Clamann, Gillies, &amp; Skinner, 1974)</w:t>
          </w:r>
          <w:r w:rsidRPr="00EB1E2E">
            <w:rPr>
              <w:color w:val="000000" w:themeColor="text1"/>
            </w:rPr>
            <w:fldChar w:fldCharType="end"/>
          </w:r>
        </w:sdtContent>
      </w:sdt>
      <w:r w:rsidRPr="00EB1E2E">
        <w:rPr>
          <w:color w:val="000000" w:themeColor="text1"/>
        </w:rPr>
        <w:t xml:space="preserve">; i.e., you have to lift heavy enough to actually recruit </w:t>
      </w:r>
      <w:r w:rsidR="00151488">
        <w:rPr>
          <w:color w:val="000000" w:themeColor="text1"/>
        </w:rPr>
        <w:t xml:space="preserve">Type IIa, and especially Type </w:t>
      </w:r>
      <w:proofErr w:type="spellStart"/>
      <w:r w:rsidRPr="00EB1E2E">
        <w:rPr>
          <w:color w:val="000000" w:themeColor="text1"/>
        </w:rPr>
        <w:t>I</w:t>
      </w:r>
      <w:r w:rsidR="009E5EB3">
        <w:rPr>
          <w:color w:val="000000" w:themeColor="text1"/>
        </w:rPr>
        <w:t>I</w:t>
      </w:r>
      <w:r w:rsidRPr="00EB1E2E">
        <w:rPr>
          <w:color w:val="000000" w:themeColor="text1"/>
        </w:rPr>
        <w:t>x</w:t>
      </w:r>
      <w:proofErr w:type="spellEnd"/>
      <w:r w:rsidR="00C355EE">
        <w:rPr>
          <w:color w:val="000000" w:themeColor="text1"/>
        </w:rPr>
        <w:t xml:space="preserve"> </w:t>
      </w:r>
      <w:proofErr w:type="spellStart"/>
      <w:r w:rsidR="00C355EE">
        <w:rPr>
          <w:color w:val="000000" w:themeColor="text1"/>
        </w:rPr>
        <w:t>fibres</w:t>
      </w:r>
      <w:proofErr w:type="spellEnd"/>
      <w:r w:rsidRPr="00EB1E2E">
        <w:rPr>
          <w:color w:val="000000" w:themeColor="text1"/>
        </w:rPr>
        <w:t xml:space="preserve">. The strength-training phase </w:t>
      </w:r>
      <w:r w:rsidR="009E5EB3">
        <w:rPr>
          <w:color w:val="000000" w:themeColor="text1"/>
        </w:rPr>
        <w:t>is</w:t>
      </w:r>
      <w:r w:rsidRPr="00EB1E2E">
        <w:rPr>
          <w:color w:val="000000" w:themeColor="text1"/>
        </w:rPr>
        <w:t xml:space="preserve"> considered fundamental </w:t>
      </w:r>
      <w:r w:rsidR="009E5EB3">
        <w:rPr>
          <w:color w:val="000000" w:themeColor="text1"/>
        </w:rPr>
        <w:t>given</w:t>
      </w:r>
      <w:r w:rsidRPr="00EB1E2E">
        <w:rPr>
          <w:color w:val="000000" w:themeColor="text1"/>
        </w:rPr>
        <w:t xml:space="preserve"> the high correlation (</w:t>
      </w:r>
      <w:r w:rsidRPr="00EB1E2E">
        <w:rPr>
          <w:i/>
          <w:color w:val="000000" w:themeColor="text1"/>
        </w:rPr>
        <w:t>r</w:t>
      </w:r>
      <w:r w:rsidRPr="00EB1E2E">
        <w:rPr>
          <w:color w:val="000000" w:themeColor="text1"/>
        </w:rPr>
        <w:t xml:space="preserve"> = 0.75) between the percentage of type II fibers and power output, and their </w:t>
      </w:r>
      <w:r w:rsidR="009E5EB3" w:rsidRPr="00EB1E2E">
        <w:rPr>
          <w:color w:val="000000" w:themeColor="text1"/>
        </w:rPr>
        <w:t>role</w:t>
      </w:r>
      <w:r w:rsidRPr="00EB1E2E">
        <w:rPr>
          <w:color w:val="000000" w:themeColor="text1"/>
        </w:rPr>
        <w:t xml:space="preserve"> as velocity increases </w:t>
      </w:r>
      <w:sdt>
        <w:sdtPr>
          <w:rPr>
            <w:color w:val="000000" w:themeColor="text1"/>
          </w:rPr>
          <w:id w:val="851924695"/>
          <w:citation/>
        </w:sdtPr>
        <w:sdtEndPr/>
        <w:sdtContent>
          <w:r w:rsidRPr="00EB1E2E">
            <w:rPr>
              <w:color w:val="000000" w:themeColor="text1"/>
            </w:rPr>
            <w:fldChar w:fldCharType="begin"/>
          </w:r>
          <w:r w:rsidRPr="00EB1E2E">
            <w:rPr>
              <w:color w:val="000000" w:themeColor="text1"/>
            </w:rPr>
            <w:instrText xml:space="preserve"> CITATION Coy79 \l 1033 </w:instrText>
          </w:r>
          <w:r w:rsidRPr="00EB1E2E">
            <w:rPr>
              <w:color w:val="000000" w:themeColor="text1"/>
            </w:rPr>
            <w:fldChar w:fldCharType="separate"/>
          </w:r>
          <w:r w:rsidR="00872D0D" w:rsidRPr="00872D0D">
            <w:rPr>
              <w:noProof/>
              <w:color w:val="000000" w:themeColor="text1"/>
            </w:rPr>
            <w:t>(Coyle, Costill, &amp; Lesmes, 1979)</w:t>
          </w:r>
          <w:r w:rsidRPr="00EB1E2E">
            <w:rPr>
              <w:color w:val="000000" w:themeColor="text1"/>
            </w:rPr>
            <w:fldChar w:fldCharType="end"/>
          </w:r>
        </w:sdtContent>
      </w:sdt>
      <w:r w:rsidRPr="00EB1E2E">
        <w:rPr>
          <w:color w:val="000000" w:themeColor="text1"/>
        </w:rPr>
        <w:t xml:space="preserve">. The second phase involves increasing the </w:t>
      </w:r>
      <w:r w:rsidR="009A16CC">
        <w:rPr>
          <w:color w:val="000000" w:themeColor="text1"/>
        </w:rPr>
        <w:t>firing frequency</w:t>
      </w:r>
      <w:r w:rsidRPr="00EB1E2E">
        <w:rPr>
          <w:color w:val="000000" w:themeColor="text1"/>
        </w:rPr>
        <w:t xml:space="preserve"> of these fibers (which are now of a greater </w:t>
      </w:r>
      <w:r w:rsidR="00151488">
        <w:rPr>
          <w:color w:val="000000" w:themeColor="text1"/>
        </w:rPr>
        <w:t>volume</w:t>
      </w:r>
      <w:r w:rsidRPr="00EB1E2E">
        <w:rPr>
          <w:color w:val="000000" w:themeColor="text1"/>
        </w:rPr>
        <w:t xml:space="preserve">) through ballistic training. Remember, </w:t>
      </w:r>
      <w:r w:rsidRPr="00EB1E2E">
        <w:rPr>
          <w:b/>
          <w:i/>
          <w:color w:val="000000" w:themeColor="text1"/>
        </w:rPr>
        <w:t>P</w:t>
      </w:r>
      <w:r w:rsidRPr="00EB1E2E">
        <w:rPr>
          <w:i/>
          <w:color w:val="000000" w:themeColor="text1"/>
        </w:rPr>
        <w:t xml:space="preserve"> = </w:t>
      </w:r>
      <w:r w:rsidRPr="00EB1E2E">
        <w:rPr>
          <w:b/>
          <w:i/>
          <w:color w:val="000000" w:themeColor="text1"/>
        </w:rPr>
        <w:t>F</w:t>
      </w:r>
      <w:r w:rsidRPr="00EB1E2E">
        <w:rPr>
          <w:i/>
          <w:color w:val="000000" w:themeColor="text1"/>
        </w:rPr>
        <w:t xml:space="preserve"> * </w:t>
      </w:r>
      <w:r w:rsidRPr="00EB1E2E">
        <w:rPr>
          <w:b/>
          <w:i/>
          <w:color w:val="000000" w:themeColor="text1"/>
        </w:rPr>
        <w:t>v</w:t>
      </w:r>
      <w:r w:rsidRPr="00EB1E2E">
        <w:rPr>
          <w:color w:val="000000" w:themeColor="text1"/>
        </w:rPr>
        <w:t xml:space="preserve">, so maximum gains will occur if both </w:t>
      </w:r>
      <w:r w:rsidRPr="00EB1E2E">
        <w:rPr>
          <w:rFonts w:cs="Times New Roman"/>
          <w:color w:val="000000" w:themeColor="text1"/>
          <w:szCs w:val="24"/>
        </w:rPr>
        <w:t xml:space="preserve">of these components are trained. For example, Cormie et al. </w:t>
      </w:r>
      <w:sdt>
        <w:sdtPr>
          <w:rPr>
            <w:rFonts w:cs="Times New Roman"/>
            <w:color w:val="000000" w:themeColor="text1"/>
            <w:szCs w:val="24"/>
          </w:rPr>
          <w:id w:val="1218625812"/>
          <w:citation/>
        </w:sdtPr>
        <w:sdtEndPr/>
        <w:sdtContent>
          <w:r w:rsidRPr="00EB1E2E">
            <w:rPr>
              <w:rFonts w:cs="Times New Roman"/>
              <w:color w:val="000000" w:themeColor="text1"/>
              <w:szCs w:val="24"/>
            </w:rPr>
            <w:fldChar w:fldCharType="begin"/>
          </w:r>
          <w:r w:rsidRPr="00EB1E2E">
            <w:rPr>
              <w:rFonts w:cs="Times New Roman"/>
              <w:color w:val="000000" w:themeColor="text1"/>
              <w:szCs w:val="24"/>
            </w:rPr>
            <w:instrText xml:space="preserve">CITATION Cor07 \n  \t  \l 1033 </w:instrText>
          </w:r>
          <w:r w:rsidRPr="00EB1E2E">
            <w:rPr>
              <w:rFonts w:cs="Times New Roman"/>
              <w:color w:val="000000" w:themeColor="text1"/>
              <w:szCs w:val="24"/>
            </w:rPr>
            <w:fldChar w:fldCharType="separate"/>
          </w:r>
          <w:r w:rsidR="00872D0D" w:rsidRPr="00872D0D">
            <w:rPr>
              <w:rFonts w:cs="Times New Roman"/>
              <w:noProof/>
              <w:color w:val="000000" w:themeColor="text1"/>
              <w:szCs w:val="24"/>
            </w:rPr>
            <w:t>(2007)</w:t>
          </w:r>
          <w:r w:rsidRPr="00EB1E2E">
            <w:rPr>
              <w:rFonts w:cs="Times New Roman"/>
              <w:color w:val="000000" w:themeColor="text1"/>
              <w:szCs w:val="24"/>
            </w:rPr>
            <w:fldChar w:fldCharType="end"/>
          </w:r>
        </w:sdtContent>
      </w:sdt>
      <w:r w:rsidRPr="00EB1E2E">
        <w:rPr>
          <w:rFonts w:cs="Times New Roman"/>
          <w:color w:val="000000" w:themeColor="text1"/>
          <w:szCs w:val="24"/>
        </w:rPr>
        <w:t xml:space="preserve"> compared a power-training group (seven sets of six jump squats with the optimal load for maximal power output, i.e., BM) with a strength-power group (five sets of six jump squats at the optimal load for maximal power output and three sets of three squats with 90% of their 1RM). Results revealed that combined lower-body strength–power training </w:t>
      </w:r>
      <w:r w:rsidR="00C34276">
        <w:rPr>
          <w:rFonts w:cs="Times New Roman"/>
          <w:color w:val="000000" w:themeColor="text1"/>
          <w:szCs w:val="24"/>
        </w:rPr>
        <w:t>wa</w:t>
      </w:r>
      <w:r w:rsidRPr="00EB1E2E">
        <w:rPr>
          <w:rFonts w:cs="Times New Roman"/>
          <w:color w:val="000000" w:themeColor="text1"/>
          <w:szCs w:val="24"/>
        </w:rPr>
        <w:t xml:space="preserve">s as effective as power training for improving maximum jump height and maximum power output in the jump squat, and it </w:t>
      </w:r>
      <w:r w:rsidR="00C34276">
        <w:rPr>
          <w:rFonts w:cs="Times New Roman"/>
          <w:color w:val="000000" w:themeColor="text1"/>
          <w:szCs w:val="24"/>
        </w:rPr>
        <w:t>wa</w:t>
      </w:r>
      <w:r w:rsidRPr="00EB1E2E">
        <w:rPr>
          <w:rFonts w:cs="Times New Roman"/>
          <w:color w:val="000000" w:themeColor="text1"/>
          <w:szCs w:val="24"/>
        </w:rPr>
        <w:t>s more effective than power training at producing all-around (i.e., from BM to 80 kg) improvements in the load–power relationship of the jump squat</w:t>
      </w:r>
      <w:r w:rsidRPr="00EB1E2E">
        <w:rPr>
          <w:color w:val="000000" w:themeColor="text1"/>
        </w:rPr>
        <w:t xml:space="preserve">. </w:t>
      </w:r>
      <w:r>
        <w:rPr>
          <w:color w:val="000000" w:themeColor="text1"/>
        </w:rPr>
        <w:t xml:space="preserve">Unfortunately, </w:t>
      </w:r>
      <w:r>
        <w:t xml:space="preserve">no results were presented to illustrate </w:t>
      </w:r>
      <w:r w:rsidR="005D137E">
        <w:t>whether</w:t>
      </w:r>
      <w:r>
        <w:t xml:space="preserve"> there were any differences in jump strategy (e.g., to the duration of or force applied to each phase), to determine if there was a different </w:t>
      </w:r>
      <w:r w:rsidRPr="00DA7642">
        <w:rPr>
          <w:color w:val="000000" w:themeColor="text1"/>
        </w:rPr>
        <w:t xml:space="preserve">response regarding how changes in impulse result in an increase in jump height. </w:t>
      </w:r>
      <w:r w:rsidRPr="00DA7642">
        <w:rPr>
          <w:rFonts w:cs="Times New Roman"/>
          <w:color w:val="000000" w:themeColor="text1"/>
          <w:szCs w:val="24"/>
        </w:rPr>
        <w:t xml:space="preserve">Perhaps the best example of athletes involved in this combined </w:t>
      </w:r>
      <w:r w:rsidR="007E1940" w:rsidRPr="00DA7642">
        <w:rPr>
          <w:rFonts w:cs="Times New Roman"/>
          <w:color w:val="000000" w:themeColor="text1"/>
          <w:szCs w:val="24"/>
        </w:rPr>
        <w:t xml:space="preserve">(mixed methods) </w:t>
      </w:r>
      <w:r w:rsidRPr="00DA7642">
        <w:rPr>
          <w:rFonts w:cs="Times New Roman"/>
          <w:color w:val="000000" w:themeColor="text1"/>
          <w:szCs w:val="24"/>
        </w:rPr>
        <w:t>s</w:t>
      </w:r>
      <w:r w:rsidR="00CC5CCE" w:rsidRPr="00DA7642">
        <w:rPr>
          <w:rFonts w:cs="Times New Roman"/>
          <w:color w:val="000000" w:themeColor="text1"/>
          <w:szCs w:val="24"/>
        </w:rPr>
        <w:t>trength and power training are w</w:t>
      </w:r>
      <w:r w:rsidRPr="00DA7642">
        <w:rPr>
          <w:rFonts w:cs="Times New Roman"/>
          <w:color w:val="000000" w:themeColor="text1"/>
          <w:szCs w:val="24"/>
        </w:rPr>
        <w:t>eightlifters. These athletes are reported to produce the highest</w:t>
      </w:r>
      <w:r w:rsidR="00D75298" w:rsidRPr="00DA7642">
        <w:rPr>
          <w:rFonts w:cs="Times New Roman"/>
          <w:color w:val="000000" w:themeColor="text1"/>
          <w:szCs w:val="24"/>
        </w:rPr>
        <w:t xml:space="preserve"> (ratio-scaled)</w:t>
      </w:r>
      <w:r w:rsidRPr="00DA7642">
        <w:rPr>
          <w:rFonts w:cs="Times New Roman"/>
          <w:color w:val="000000" w:themeColor="text1"/>
          <w:szCs w:val="24"/>
        </w:rPr>
        <w:t xml:space="preserve"> values for isometric RFD and power output in weighted and un-weighted vertical jumps </w:t>
      </w:r>
      <w:sdt>
        <w:sdtPr>
          <w:rPr>
            <w:rFonts w:cs="Times New Roman"/>
            <w:color w:val="000000" w:themeColor="text1"/>
            <w:szCs w:val="24"/>
          </w:rPr>
          <w:id w:val="183171323"/>
          <w:citation/>
        </w:sdtPr>
        <w:sdtEndPr/>
        <w:sdtContent>
          <w:r w:rsidRPr="00DA7642">
            <w:rPr>
              <w:rFonts w:cs="Times New Roman"/>
              <w:color w:val="000000" w:themeColor="text1"/>
              <w:szCs w:val="24"/>
            </w:rPr>
            <w:fldChar w:fldCharType="begin"/>
          </w:r>
          <w:r w:rsidRPr="00DA7642">
            <w:rPr>
              <w:rFonts w:cs="Times New Roman"/>
              <w:color w:val="000000" w:themeColor="text1"/>
              <w:szCs w:val="24"/>
            </w:rPr>
            <w:instrText xml:space="preserve"> CITATION Har00 \l 1033 </w:instrText>
          </w:r>
          <w:r w:rsidRPr="00DA7642">
            <w:rPr>
              <w:rFonts w:cs="Times New Roman"/>
              <w:color w:val="000000" w:themeColor="text1"/>
              <w:szCs w:val="24"/>
            </w:rPr>
            <w:fldChar w:fldCharType="separate"/>
          </w:r>
          <w:r w:rsidR="00872D0D" w:rsidRPr="00DA7642">
            <w:rPr>
              <w:rFonts w:cs="Times New Roman"/>
              <w:noProof/>
              <w:color w:val="000000" w:themeColor="text1"/>
              <w:szCs w:val="24"/>
            </w:rPr>
            <w:t>(Harris, Stone, O’Bryant, Proulx, &amp; Johnson, 2000)</w:t>
          </w:r>
          <w:r w:rsidRPr="00DA7642">
            <w:rPr>
              <w:rFonts w:cs="Times New Roman"/>
              <w:color w:val="000000" w:themeColor="text1"/>
              <w:szCs w:val="24"/>
            </w:rPr>
            <w:fldChar w:fldCharType="end"/>
          </w:r>
        </w:sdtContent>
      </w:sdt>
      <w:r w:rsidRPr="00EB1E2E">
        <w:rPr>
          <w:rFonts w:cs="Times New Roman"/>
          <w:color w:val="000000" w:themeColor="text1"/>
          <w:szCs w:val="24"/>
        </w:rPr>
        <w:t xml:space="preserve">. </w:t>
      </w:r>
    </w:p>
    <w:p w14:paraId="54C32D4D" w14:textId="3C4A883B" w:rsidR="007E1940" w:rsidRPr="00DA7642" w:rsidRDefault="007E1940" w:rsidP="007E1940">
      <w:pPr>
        <w:rPr>
          <w:color w:val="000000" w:themeColor="text1"/>
        </w:rPr>
      </w:pPr>
      <w:r w:rsidRPr="00EB1E2E">
        <w:rPr>
          <w:color w:val="000000" w:themeColor="text1"/>
        </w:rPr>
        <w:t xml:space="preserve">Cormie et al. </w:t>
      </w:r>
      <w:sdt>
        <w:sdtPr>
          <w:rPr>
            <w:color w:val="000000" w:themeColor="text1"/>
          </w:rPr>
          <w:id w:val="-914927757"/>
          <w:citation/>
        </w:sdtPr>
        <w:sdtEndPr/>
        <w:sdtContent>
          <w:r w:rsidRPr="00EB1E2E">
            <w:rPr>
              <w:color w:val="000000" w:themeColor="text1"/>
            </w:rPr>
            <w:fldChar w:fldCharType="begin"/>
          </w:r>
          <w:r w:rsidRPr="00EB1E2E">
            <w:rPr>
              <w:color w:val="000000" w:themeColor="text1"/>
            </w:rPr>
            <w:instrText xml:space="preserve">CITATION Cor10 \n  \t  \l 2057 </w:instrText>
          </w:r>
          <w:r w:rsidRPr="00EB1E2E">
            <w:rPr>
              <w:color w:val="000000" w:themeColor="text1"/>
            </w:rPr>
            <w:fldChar w:fldCharType="separate"/>
          </w:r>
          <w:r w:rsidR="00872D0D" w:rsidRPr="00872D0D">
            <w:rPr>
              <w:noProof/>
              <w:color w:val="000000" w:themeColor="text1"/>
            </w:rPr>
            <w:t>(2010)</w:t>
          </w:r>
          <w:r w:rsidRPr="00EB1E2E">
            <w:rPr>
              <w:color w:val="000000" w:themeColor="text1"/>
            </w:rPr>
            <w:fldChar w:fldCharType="end"/>
          </w:r>
        </w:sdtContent>
      </w:sdt>
      <w:r w:rsidRPr="00EB1E2E">
        <w:rPr>
          <w:color w:val="000000" w:themeColor="text1"/>
        </w:rPr>
        <w:t xml:space="preserve"> have </w:t>
      </w:r>
      <w:r w:rsidR="00A3199B">
        <w:rPr>
          <w:color w:val="000000" w:themeColor="text1"/>
        </w:rPr>
        <w:t xml:space="preserve">also </w:t>
      </w:r>
      <w:r w:rsidRPr="00EB1E2E">
        <w:rPr>
          <w:color w:val="000000" w:themeColor="text1"/>
        </w:rPr>
        <w:t>shown that in weaker individuals, both modes</w:t>
      </w:r>
      <w:r>
        <w:rPr>
          <w:color w:val="000000" w:themeColor="text1"/>
        </w:rPr>
        <w:t xml:space="preserve"> (strength and power)</w:t>
      </w:r>
      <w:r w:rsidRPr="00EB1E2E">
        <w:rPr>
          <w:color w:val="000000" w:themeColor="text1"/>
        </w:rPr>
        <w:t xml:space="preserve"> are equally effective at enhancing power and overall athleticism. In this study, relatively weak men (</w:t>
      </w:r>
      <w:r w:rsidR="00C34276">
        <w:rPr>
          <w:color w:val="000000" w:themeColor="text1"/>
        </w:rPr>
        <w:t xml:space="preserve">1RM </w:t>
      </w:r>
      <w:r w:rsidRPr="00EB1E2E">
        <w:rPr>
          <w:color w:val="000000" w:themeColor="text1"/>
        </w:rPr>
        <w:t>back squat &lt; 1.6 x BM) had their jumping and sprinting performances, along with changes to their force-velocity profile, muscle architecture, and neural drive tested, following a 10-week (3/week) training intervention of either strength training or ballistic-power training. Both groups showed similar improvements in the performance measures but via different mechanisms. The ballistic-power training group increased the rate of</w:t>
      </w:r>
      <w:r w:rsidR="007E4C7B">
        <w:rPr>
          <w:color w:val="000000" w:themeColor="text1"/>
        </w:rPr>
        <w:t xml:space="preserve"> electromyography</w:t>
      </w:r>
      <w:r w:rsidRPr="00EB1E2E">
        <w:rPr>
          <w:color w:val="000000" w:themeColor="text1"/>
        </w:rPr>
        <w:t xml:space="preserve"> rise during jumping, producing more force and increasing RFD, resulting in greater acceleration and movement velocity in shorter periods. In </w:t>
      </w:r>
      <w:r w:rsidRPr="00EB1E2E">
        <w:rPr>
          <w:color w:val="000000" w:themeColor="text1"/>
        </w:rPr>
        <w:lastRenderedPageBreak/>
        <w:t xml:space="preserve">the strength </w:t>
      </w:r>
      <w:r w:rsidRPr="00DA7642">
        <w:rPr>
          <w:color w:val="000000" w:themeColor="text1"/>
        </w:rPr>
        <w:t>training group, results were consequent to maximal neural drive</w:t>
      </w:r>
      <w:r w:rsidR="00862E94" w:rsidRPr="00DA7642">
        <w:rPr>
          <w:color w:val="000000" w:themeColor="text1"/>
        </w:rPr>
        <w:t xml:space="preserve"> (demonstrated through increases in maximal integrated EMG)</w:t>
      </w:r>
      <w:r w:rsidRPr="00DA7642">
        <w:rPr>
          <w:color w:val="000000" w:themeColor="text1"/>
        </w:rPr>
        <w:t xml:space="preserve"> and muscle thickness, which increased contractile capacity and thus reducing the relative load. This enabled greater force and RFD, and the ability to accelerate their mass to a greater degree, and again over a shorter time period. </w:t>
      </w:r>
    </w:p>
    <w:p w14:paraId="0166113B" w14:textId="04AA20AB" w:rsidR="00147AB9" w:rsidRPr="00EB1E2E" w:rsidRDefault="00147AB9" w:rsidP="00147AB9">
      <w:pPr>
        <w:rPr>
          <w:rFonts w:ascii="Calibri" w:eastAsia="Times New Roman" w:hAnsi="Calibri"/>
          <w:color w:val="000000" w:themeColor="text1"/>
          <w:sz w:val="21"/>
          <w:szCs w:val="21"/>
        </w:rPr>
      </w:pPr>
      <w:r w:rsidRPr="00DA7642">
        <w:rPr>
          <w:color w:val="000000" w:themeColor="text1"/>
        </w:rPr>
        <w:t xml:space="preserve">It is apparent </w:t>
      </w:r>
      <w:r w:rsidR="00861D18" w:rsidRPr="00DA7642">
        <w:rPr>
          <w:color w:val="000000" w:themeColor="text1"/>
        </w:rPr>
        <w:t xml:space="preserve">therefore, </w:t>
      </w:r>
      <w:r w:rsidRPr="00DA7642">
        <w:rPr>
          <w:color w:val="000000" w:themeColor="text1"/>
        </w:rPr>
        <w:t>that maximum strength is a key factor in developing high power outputs and that, to fully develop a</w:t>
      </w:r>
      <w:r w:rsidR="0024294A" w:rsidRPr="00DA7642">
        <w:rPr>
          <w:color w:val="000000" w:themeColor="text1"/>
        </w:rPr>
        <w:t xml:space="preserve">n athlete’s power potential, </w:t>
      </w:r>
      <w:r w:rsidR="0024294A" w:rsidRPr="00DA7642">
        <w:rPr>
          <w:rFonts w:cs="Times New Roman"/>
          <w:color w:val="000000" w:themeColor="text1"/>
        </w:rPr>
        <w:t>strength and conditioning</w:t>
      </w:r>
      <w:r w:rsidRPr="00DA7642">
        <w:rPr>
          <w:color w:val="000000" w:themeColor="text1"/>
        </w:rPr>
        <w:t xml:space="preserve"> coaches should </w:t>
      </w:r>
      <w:r w:rsidRPr="00DA7642">
        <w:rPr>
          <w:rFonts w:cs="Times New Roman"/>
          <w:color w:val="000000" w:themeColor="text1"/>
        </w:rPr>
        <w:t>inc</w:t>
      </w:r>
      <w:r w:rsidR="00357EF4" w:rsidRPr="00DA7642">
        <w:rPr>
          <w:rFonts w:cs="Times New Roman"/>
          <w:color w:val="000000" w:themeColor="text1"/>
        </w:rPr>
        <w:t>lude</w:t>
      </w:r>
      <w:r w:rsidRPr="00DA7642">
        <w:rPr>
          <w:rFonts w:cs="Times New Roman"/>
          <w:color w:val="000000" w:themeColor="text1"/>
        </w:rPr>
        <w:t xml:space="preserve"> strength training within their periodized programs. Of note, because strength levels may only be maintained for 2 weeks </w:t>
      </w:r>
      <w:sdt>
        <w:sdtPr>
          <w:rPr>
            <w:rFonts w:cs="Times New Roman"/>
            <w:color w:val="000000" w:themeColor="text1"/>
          </w:rPr>
          <w:id w:val="-1233845871"/>
          <w:citation/>
        </w:sdtPr>
        <w:sdtEndPr/>
        <w:sdtContent>
          <w:r w:rsidRPr="00DA7642">
            <w:rPr>
              <w:rFonts w:cs="Times New Roman"/>
              <w:color w:val="000000" w:themeColor="text1"/>
            </w:rPr>
            <w:fldChar w:fldCharType="begin"/>
          </w:r>
          <w:r w:rsidRPr="00DA7642">
            <w:rPr>
              <w:rFonts w:cs="Times New Roman"/>
              <w:color w:val="000000" w:themeColor="text1"/>
            </w:rPr>
            <w:instrText xml:space="preserve"> CITATION Hor931 \l 1033 </w:instrText>
          </w:r>
          <w:r w:rsidRPr="00DA7642">
            <w:rPr>
              <w:rFonts w:cs="Times New Roman"/>
              <w:color w:val="000000" w:themeColor="text1"/>
            </w:rPr>
            <w:fldChar w:fldCharType="separate"/>
          </w:r>
          <w:r w:rsidR="00872D0D" w:rsidRPr="00DA7642">
            <w:rPr>
              <w:rFonts w:cs="Times New Roman"/>
              <w:noProof/>
              <w:color w:val="000000" w:themeColor="text1"/>
            </w:rPr>
            <w:t>(Hortobagyi, et al., 1993)</w:t>
          </w:r>
          <w:r w:rsidRPr="00DA7642">
            <w:rPr>
              <w:rFonts w:cs="Times New Roman"/>
              <w:color w:val="000000" w:themeColor="text1"/>
            </w:rPr>
            <w:fldChar w:fldCharType="end"/>
          </w:r>
        </w:sdtContent>
      </w:sdt>
      <w:r w:rsidRPr="00DA7642">
        <w:rPr>
          <w:rFonts w:cs="Times New Roman"/>
          <w:color w:val="000000" w:themeColor="text1"/>
        </w:rPr>
        <w:t xml:space="preserve">, it is </w:t>
      </w:r>
      <w:r w:rsidR="00357EF4" w:rsidRPr="00DA7642">
        <w:rPr>
          <w:rFonts w:cs="Times New Roman"/>
          <w:color w:val="000000" w:themeColor="text1"/>
        </w:rPr>
        <w:t>prudent</w:t>
      </w:r>
      <w:r w:rsidRPr="00DA7642">
        <w:rPr>
          <w:rFonts w:cs="Times New Roman"/>
          <w:color w:val="000000" w:themeColor="text1"/>
        </w:rPr>
        <w:t xml:space="preserve"> to </w:t>
      </w:r>
      <w:r w:rsidR="00357EF4" w:rsidRPr="00DA7642">
        <w:rPr>
          <w:rFonts w:cs="Times New Roman"/>
          <w:color w:val="000000" w:themeColor="text1"/>
        </w:rPr>
        <w:t>incorporate</w:t>
      </w:r>
      <w:r w:rsidRPr="00DA7642">
        <w:rPr>
          <w:rFonts w:cs="Times New Roman"/>
          <w:color w:val="000000" w:themeColor="text1"/>
        </w:rPr>
        <w:t xml:space="preserve"> strength sessions throughout the entirety of a periodized program so as to optimize and maintain high levels of power output through training and come the time of competition </w:t>
      </w:r>
      <w:sdt>
        <w:sdtPr>
          <w:rPr>
            <w:rFonts w:cs="Times New Roman"/>
            <w:color w:val="000000" w:themeColor="text1"/>
          </w:rPr>
          <w:id w:val="-1312564288"/>
          <w:citation/>
        </w:sdtPr>
        <w:sdtEndPr/>
        <w:sdtContent>
          <w:r w:rsidRPr="00DA7642">
            <w:rPr>
              <w:rFonts w:cs="Times New Roman"/>
              <w:color w:val="000000" w:themeColor="text1"/>
            </w:rPr>
            <w:fldChar w:fldCharType="begin"/>
          </w:r>
          <w:r w:rsidRPr="00DA7642">
            <w:rPr>
              <w:rFonts w:cs="Times New Roman"/>
              <w:color w:val="000000" w:themeColor="text1"/>
              <w:lang w:val="en-GB"/>
            </w:rPr>
            <w:instrText xml:space="preserve"> CITATION Tur11 \l 2057 </w:instrText>
          </w:r>
          <w:r w:rsidRPr="00DA7642">
            <w:rPr>
              <w:rFonts w:cs="Times New Roman"/>
              <w:color w:val="000000" w:themeColor="text1"/>
            </w:rPr>
            <w:fldChar w:fldCharType="separate"/>
          </w:r>
          <w:r w:rsidR="00872D0D" w:rsidRPr="00DA7642">
            <w:rPr>
              <w:rFonts w:cs="Times New Roman"/>
              <w:noProof/>
              <w:color w:val="000000" w:themeColor="text1"/>
              <w:lang w:val="en-GB"/>
            </w:rPr>
            <w:t>(Turner, 2011)</w:t>
          </w:r>
          <w:r w:rsidRPr="00DA7642">
            <w:rPr>
              <w:rFonts w:cs="Times New Roman"/>
              <w:color w:val="000000" w:themeColor="text1"/>
            </w:rPr>
            <w:fldChar w:fldCharType="end"/>
          </w:r>
        </w:sdtContent>
      </w:sdt>
      <w:r w:rsidRPr="00DA7642">
        <w:rPr>
          <w:rFonts w:cs="Times New Roman"/>
          <w:color w:val="000000" w:themeColor="text1"/>
        </w:rPr>
        <w:t xml:space="preserve">. Suchomel et al. </w:t>
      </w:r>
      <w:sdt>
        <w:sdtPr>
          <w:rPr>
            <w:rFonts w:eastAsia="Times New Roman" w:cs="Times New Roman"/>
            <w:color w:val="000000" w:themeColor="text1"/>
          </w:rPr>
          <w:id w:val="-1652204299"/>
          <w:citation/>
        </w:sdtPr>
        <w:sdtEndPr/>
        <w:sdtContent>
          <w:r w:rsidRPr="00DA7642">
            <w:rPr>
              <w:rFonts w:eastAsia="Times New Roman" w:cs="Times New Roman"/>
              <w:color w:val="000000" w:themeColor="text1"/>
            </w:rPr>
            <w:fldChar w:fldCharType="begin"/>
          </w:r>
          <w:r w:rsidRPr="00DA7642">
            <w:rPr>
              <w:rFonts w:eastAsia="Times New Roman" w:cs="Times New Roman"/>
              <w:color w:val="000000" w:themeColor="text1"/>
            </w:rPr>
            <w:instrText xml:space="preserve">CITATION Suc16 \n  \t  \l 2057 </w:instrText>
          </w:r>
          <w:r w:rsidRPr="00DA7642">
            <w:rPr>
              <w:rFonts w:eastAsia="Times New Roman" w:cs="Times New Roman"/>
              <w:color w:val="000000" w:themeColor="text1"/>
            </w:rPr>
            <w:fldChar w:fldCharType="separate"/>
          </w:r>
          <w:r w:rsidR="00872D0D" w:rsidRPr="00DA7642">
            <w:rPr>
              <w:rFonts w:eastAsia="Times New Roman" w:cs="Times New Roman"/>
              <w:noProof/>
              <w:color w:val="000000" w:themeColor="text1"/>
            </w:rPr>
            <w:t>(2016)</w:t>
          </w:r>
          <w:r w:rsidRPr="00DA7642">
            <w:rPr>
              <w:rFonts w:eastAsia="Times New Roman" w:cs="Times New Roman"/>
              <w:color w:val="000000" w:themeColor="text1"/>
            </w:rPr>
            <w:fldChar w:fldCharType="end"/>
          </w:r>
        </w:sdtContent>
      </w:sdt>
      <w:r w:rsidRPr="00DA7642">
        <w:rPr>
          <w:rFonts w:eastAsia="Times New Roman" w:cs="Times New Roman"/>
          <w:color w:val="000000" w:themeColor="text1"/>
        </w:rPr>
        <w:t xml:space="preserve"> nicely surmise </w:t>
      </w:r>
      <w:r w:rsidRPr="00EB1E2E">
        <w:rPr>
          <w:rFonts w:eastAsia="Times New Roman" w:cs="Times New Roman"/>
          <w:color w:val="000000" w:themeColor="text1"/>
        </w:rPr>
        <w:t xml:space="preserve">that strength should be perceived as a “vehicle” </w:t>
      </w:r>
      <w:r w:rsidR="008B33A5">
        <w:rPr>
          <w:rFonts w:eastAsia="Times New Roman" w:cs="Times New Roman"/>
          <w:color w:val="000000" w:themeColor="text1"/>
        </w:rPr>
        <w:t xml:space="preserve">for </w:t>
      </w:r>
      <w:r w:rsidRPr="00EB1E2E">
        <w:rPr>
          <w:rFonts w:eastAsia="Times New Roman" w:cs="Times New Roman"/>
          <w:color w:val="000000" w:themeColor="text1"/>
        </w:rPr>
        <w:t xml:space="preserve">driving the enhancement of power and RFD, and we recommend reading Suchomel et al. </w:t>
      </w:r>
      <w:sdt>
        <w:sdtPr>
          <w:rPr>
            <w:rFonts w:eastAsia="Times New Roman" w:cs="Times New Roman"/>
            <w:color w:val="000000" w:themeColor="text1"/>
          </w:rPr>
          <w:id w:val="-1168783650"/>
          <w:citation/>
        </w:sdtPr>
        <w:sdtEndPr/>
        <w:sdtContent>
          <w:r w:rsidRPr="00EB1E2E">
            <w:rPr>
              <w:rFonts w:eastAsia="Times New Roman" w:cs="Times New Roman"/>
              <w:color w:val="000000" w:themeColor="text1"/>
            </w:rPr>
            <w:fldChar w:fldCharType="begin"/>
          </w:r>
          <w:r w:rsidRPr="00EB1E2E">
            <w:rPr>
              <w:rFonts w:eastAsia="Times New Roman" w:cs="Times New Roman"/>
              <w:color w:val="000000" w:themeColor="text1"/>
            </w:rPr>
            <w:instrText xml:space="preserve">CITATION Suc18 \n  \t  \l 2057 </w:instrText>
          </w:r>
          <w:r w:rsidRPr="00EB1E2E">
            <w:rPr>
              <w:rFonts w:eastAsia="Times New Roman" w:cs="Times New Roman"/>
              <w:color w:val="000000" w:themeColor="text1"/>
            </w:rPr>
            <w:fldChar w:fldCharType="separate"/>
          </w:r>
          <w:r w:rsidR="00872D0D" w:rsidRPr="00872D0D">
            <w:rPr>
              <w:rFonts w:eastAsia="Times New Roman" w:cs="Times New Roman"/>
              <w:noProof/>
              <w:color w:val="000000" w:themeColor="text1"/>
            </w:rPr>
            <w:t>(2018)</w:t>
          </w:r>
          <w:r w:rsidRPr="00EB1E2E">
            <w:rPr>
              <w:rFonts w:eastAsia="Times New Roman" w:cs="Times New Roman"/>
              <w:color w:val="000000" w:themeColor="text1"/>
            </w:rPr>
            <w:fldChar w:fldCharType="end"/>
          </w:r>
        </w:sdtContent>
      </w:sdt>
      <w:r w:rsidRPr="00EB1E2E">
        <w:rPr>
          <w:rFonts w:eastAsia="Times New Roman" w:cs="Times New Roman"/>
          <w:color w:val="000000" w:themeColor="text1"/>
        </w:rPr>
        <w:t xml:space="preserve"> for a more in-depth analysis of the significance of strength and how it may be trained.</w:t>
      </w:r>
      <w:r w:rsidRPr="00EB1E2E">
        <w:rPr>
          <w:rFonts w:ascii="Calibri" w:eastAsia="Times New Roman" w:hAnsi="Calibri"/>
          <w:color w:val="000000" w:themeColor="text1"/>
          <w:sz w:val="21"/>
          <w:szCs w:val="21"/>
        </w:rPr>
        <w:t xml:space="preserve"> </w:t>
      </w:r>
    </w:p>
    <w:p w14:paraId="43AFB450" w14:textId="12982EA0" w:rsidR="00147AB9" w:rsidRPr="00EB1E2E" w:rsidRDefault="00147AB9" w:rsidP="00147AB9">
      <w:pPr>
        <w:rPr>
          <w:rFonts w:ascii="Calibri" w:eastAsia="Times New Roman" w:hAnsi="Calibri" w:cs="Times New Roman"/>
          <w:color w:val="000000" w:themeColor="text1"/>
          <w:sz w:val="21"/>
          <w:szCs w:val="21"/>
        </w:rPr>
      </w:pPr>
    </w:p>
    <w:p w14:paraId="295E10F9" w14:textId="72A6E745" w:rsidR="007E1940" w:rsidRPr="00EB1E2E" w:rsidRDefault="007E1940" w:rsidP="007E1940">
      <w:pPr>
        <w:pStyle w:val="ListParagraph"/>
        <w:rPr>
          <w:color w:val="000000" w:themeColor="text1"/>
        </w:rPr>
      </w:pPr>
      <w:r w:rsidRPr="00EB1E2E">
        <w:rPr>
          <w:color w:val="000000" w:themeColor="text1"/>
        </w:rPr>
        <w:t xml:space="preserve">Conclusion and Practical Applications </w:t>
      </w:r>
    </w:p>
    <w:p w14:paraId="2E86543B" w14:textId="69EFC8AB" w:rsidR="007D399E" w:rsidRDefault="00A54F20" w:rsidP="00A54F20">
      <w:pPr>
        <w:rPr>
          <w:color w:val="000000" w:themeColor="text1"/>
        </w:rPr>
      </w:pPr>
      <w:r w:rsidRPr="00EB1E2E">
        <w:rPr>
          <w:color w:val="000000" w:themeColor="text1"/>
        </w:rPr>
        <w:t>Armed now with this deeper understating</w:t>
      </w:r>
      <w:r w:rsidR="007D399E">
        <w:rPr>
          <w:color w:val="000000" w:themeColor="text1"/>
        </w:rPr>
        <w:t xml:space="preserve"> of </w:t>
      </w:r>
      <w:r w:rsidR="00255023">
        <w:rPr>
          <w:color w:val="000000" w:themeColor="text1"/>
        </w:rPr>
        <w:t>th</w:t>
      </w:r>
      <w:r w:rsidR="007D399E">
        <w:rPr>
          <w:color w:val="000000" w:themeColor="text1"/>
        </w:rPr>
        <w:t>e</w:t>
      </w:r>
      <w:r w:rsidR="00255023">
        <w:rPr>
          <w:color w:val="000000" w:themeColor="text1"/>
        </w:rPr>
        <w:t xml:space="preserve"> interdependence of strength and power</w:t>
      </w:r>
      <w:r w:rsidRPr="00EB1E2E">
        <w:rPr>
          <w:color w:val="000000" w:themeColor="text1"/>
        </w:rPr>
        <w:t xml:space="preserve">, we must </w:t>
      </w:r>
      <w:r w:rsidR="00146099">
        <w:rPr>
          <w:color w:val="000000" w:themeColor="text1"/>
        </w:rPr>
        <w:t>return to the profiles</w:t>
      </w:r>
      <w:r w:rsidRPr="00EB1E2E">
        <w:rPr>
          <w:color w:val="000000" w:themeColor="text1"/>
        </w:rPr>
        <w:t xml:space="preserve"> of athlete A and B</w:t>
      </w:r>
      <w:r>
        <w:rPr>
          <w:color w:val="000000" w:themeColor="text1"/>
        </w:rPr>
        <w:t>,</w:t>
      </w:r>
      <w:r w:rsidRPr="00EB1E2E">
        <w:rPr>
          <w:color w:val="000000" w:themeColor="text1"/>
        </w:rPr>
        <w:t xml:space="preserve"> </w:t>
      </w:r>
      <w:r w:rsidR="007D399E">
        <w:rPr>
          <w:color w:val="000000" w:themeColor="text1"/>
        </w:rPr>
        <w:t xml:space="preserve">as </w:t>
      </w:r>
      <w:r w:rsidRPr="00EB1E2E">
        <w:rPr>
          <w:color w:val="000000" w:themeColor="text1"/>
        </w:rPr>
        <w:t xml:space="preserve">presented in </w:t>
      </w:r>
      <w:r w:rsidR="00146099">
        <w:rPr>
          <w:color w:val="000000" w:themeColor="text1"/>
        </w:rPr>
        <w:t>part 1 (</w:t>
      </w:r>
      <w:r w:rsidR="004E4D2E">
        <w:rPr>
          <w:color w:val="000000" w:themeColor="text1"/>
        </w:rPr>
        <w:t xml:space="preserve">see </w:t>
      </w:r>
      <w:r w:rsidR="00146099">
        <w:rPr>
          <w:color w:val="000000" w:themeColor="text1"/>
        </w:rPr>
        <w:t>Figure 7</w:t>
      </w:r>
      <w:r w:rsidR="004E4D2E">
        <w:rPr>
          <w:color w:val="000000" w:themeColor="text1"/>
        </w:rPr>
        <w:t xml:space="preserve"> below</w:t>
      </w:r>
      <w:r w:rsidR="00146099">
        <w:rPr>
          <w:color w:val="000000" w:themeColor="text1"/>
        </w:rPr>
        <w:t>). This figure can now be seen</w:t>
      </w:r>
      <w:r w:rsidRPr="00EB1E2E">
        <w:rPr>
          <w:color w:val="000000" w:themeColor="text1"/>
        </w:rPr>
        <w:t xml:space="preserve"> as a simplification of how the force-time curves of athletes can be used to classif</w:t>
      </w:r>
      <w:r w:rsidR="004E4D2E">
        <w:rPr>
          <w:color w:val="000000" w:themeColor="text1"/>
        </w:rPr>
        <w:t>y training windows, given that (a</w:t>
      </w:r>
      <w:r w:rsidRPr="00EB1E2E">
        <w:rPr>
          <w:color w:val="000000" w:themeColor="text1"/>
        </w:rPr>
        <w:t xml:space="preserve">) </w:t>
      </w:r>
      <w:r>
        <w:rPr>
          <w:color w:val="000000" w:themeColor="text1"/>
        </w:rPr>
        <w:t xml:space="preserve">increases in impulse </w:t>
      </w:r>
      <w:r w:rsidRPr="00EB1E2E">
        <w:rPr>
          <w:color w:val="000000" w:themeColor="text1"/>
        </w:rPr>
        <w:t xml:space="preserve">naturally accompany increases in strength </w:t>
      </w:r>
      <w:r>
        <w:rPr>
          <w:color w:val="000000" w:themeColor="text1"/>
        </w:rPr>
        <w:t>(when time is held constant)</w:t>
      </w:r>
      <w:r w:rsidR="004E4D2E">
        <w:rPr>
          <w:color w:val="000000" w:themeColor="text1"/>
        </w:rPr>
        <w:t>, (b</w:t>
      </w:r>
      <w:r w:rsidRPr="00EB1E2E">
        <w:rPr>
          <w:color w:val="000000" w:themeColor="text1"/>
        </w:rPr>
        <w:t>) weaker individuals benefit most from strength training, re</w:t>
      </w:r>
      <w:r w:rsidR="007D399E">
        <w:rPr>
          <w:color w:val="000000" w:themeColor="text1"/>
        </w:rPr>
        <w:t>gardless of their profile, and (c</w:t>
      </w:r>
      <w:r w:rsidRPr="00EB1E2E">
        <w:rPr>
          <w:color w:val="000000" w:themeColor="text1"/>
        </w:rPr>
        <w:t xml:space="preserve">) while it is desirable to have a high RFD, it is still essential that the athlete produce the required force </w:t>
      </w:r>
      <w:r>
        <w:rPr>
          <w:color w:val="000000" w:themeColor="text1"/>
        </w:rPr>
        <w:t>over a given duration</w:t>
      </w:r>
      <w:r w:rsidR="008B33A5">
        <w:rPr>
          <w:color w:val="000000" w:themeColor="text1"/>
        </w:rPr>
        <w:t xml:space="preserve"> (impulse)</w:t>
      </w:r>
      <w:r w:rsidRPr="00EB1E2E">
        <w:rPr>
          <w:color w:val="000000" w:themeColor="text1"/>
        </w:rPr>
        <w:t xml:space="preserve">. </w:t>
      </w:r>
      <w:r w:rsidR="007E1940">
        <w:rPr>
          <w:color w:val="000000" w:themeColor="text1"/>
        </w:rPr>
        <w:t>As such, w</w:t>
      </w:r>
      <w:r w:rsidR="00146099">
        <w:rPr>
          <w:color w:val="000000" w:themeColor="text1"/>
        </w:rPr>
        <w:t>hen reporting force-time traces, it is important to note the relative force capacity along the y-axis, to ensure the athlete has sufficient strength to now engage in a periodi</w:t>
      </w:r>
      <w:r w:rsidR="008B33A5">
        <w:rPr>
          <w:color w:val="000000" w:themeColor="text1"/>
        </w:rPr>
        <w:t>z</w:t>
      </w:r>
      <w:r w:rsidR="00146099">
        <w:rPr>
          <w:color w:val="000000" w:themeColor="text1"/>
        </w:rPr>
        <w:t xml:space="preserve">ed approach of mixed methods training. </w:t>
      </w:r>
    </w:p>
    <w:p w14:paraId="6F11373E" w14:textId="001D58C8" w:rsidR="00A54F20" w:rsidRDefault="00146099" w:rsidP="00A54F20">
      <w:pPr>
        <w:rPr>
          <w:rFonts w:cs="Times New Roman"/>
          <w:color w:val="000000" w:themeColor="text1"/>
          <w:szCs w:val="24"/>
        </w:rPr>
      </w:pPr>
      <w:r>
        <w:rPr>
          <w:color w:val="000000" w:themeColor="text1"/>
        </w:rPr>
        <w:t>Given peak force in both athletes is above</w:t>
      </w:r>
      <w:r w:rsidR="004E4D2E">
        <w:rPr>
          <w:color w:val="000000" w:themeColor="text1"/>
        </w:rPr>
        <w:t xml:space="preserve"> the recommended</w:t>
      </w:r>
      <w:r>
        <w:rPr>
          <w:color w:val="000000" w:themeColor="text1"/>
        </w:rPr>
        <w:t xml:space="preserve"> 1.6 x BM</w:t>
      </w:r>
      <w:r w:rsidR="007D399E">
        <w:rPr>
          <w:color w:val="000000" w:themeColor="text1"/>
        </w:rPr>
        <w:t xml:space="preserve"> (Figure 7)</w:t>
      </w:r>
      <w:r>
        <w:rPr>
          <w:color w:val="000000" w:themeColor="text1"/>
        </w:rPr>
        <w:t xml:space="preserve">, the trace may be interpreted as follows: </w:t>
      </w:r>
      <w:r w:rsidRPr="00EB1E2E">
        <w:rPr>
          <w:rFonts w:cs="Times New Roman"/>
          <w:color w:val="000000" w:themeColor="text1"/>
          <w:szCs w:val="24"/>
        </w:rPr>
        <w:t xml:space="preserve">Athlete A would benefit most from </w:t>
      </w:r>
      <w:r w:rsidR="004E4D2E">
        <w:rPr>
          <w:rFonts w:cs="Times New Roman"/>
          <w:color w:val="000000" w:themeColor="text1"/>
          <w:szCs w:val="24"/>
        </w:rPr>
        <w:t xml:space="preserve">an </w:t>
      </w:r>
      <w:r w:rsidR="007D399E" w:rsidRPr="00DA7B81">
        <w:rPr>
          <w:rFonts w:cs="Times New Roman"/>
          <w:i/>
          <w:color w:val="000000" w:themeColor="text1"/>
          <w:szCs w:val="24"/>
        </w:rPr>
        <w:t>emphasis</w:t>
      </w:r>
      <w:r w:rsidR="004E4D2E">
        <w:rPr>
          <w:rFonts w:cs="Times New Roman"/>
          <w:color w:val="000000" w:themeColor="text1"/>
          <w:szCs w:val="24"/>
        </w:rPr>
        <w:t xml:space="preserve"> on </w:t>
      </w:r>
      <w:r w:rsidRPr="00EB1E2E">
        <w:rPr>
          <w:rFonts w:cs="Times New Roman"/>
          <w:color w:val="000000" w:themeColor="text1"/>
          <w:szCs w:val="24"/>
        </w:rPr>
        <w:t>ballistic training</w:t>
      </w:r>
      <w:r w:rsidR="00C34276">
        <w:rPr>
          <w:rFonts w:cs="Times New Roman"/>
          <w:color w:val="000000" w:themeColor="text1"/>
          <w:szCs w:val="24"/>
        </w:rPr>
        <w:t xml:space="preserve"> while reducing </w:t>
      </w:r>
      <w:r w:rsidR="00176D37">
        <w:rPr>
          <w:rFonts w:cs="Times New Roman"/>
          <w:color w:val="000000" w:themeColor="text1"/>
          <w:szCs w:val="24"/>
        </w:rPr>
        <w:t>the focus</w:t>
      </w:r>
      <w:r w:rsidR="00C34276">
        <w:rPr>
          <w:rFonts w:cs="Times New Roman"/>
          <w:color w:val="000000" w:themeColor="text1"/>
          <w:szCs w:val="24"/>
        </w:rPr>
        <w:t xml:space="preserve"> on strength development</w:t>
      </w:r>
      <w:r w:rsidR="004E4D2E">
        <w:rPr>
          <w:rFonts w:cs="Times New Roman"/>
          <w:color w:val="000000" w:themeColor="text1"/>
          <w:szCs w:val="24"/>
        </w:rPr>
        <w:t>,</w:t>
      </w:r>
      <w:r w:rsidRPr="00EB1E2E">
        <w:rPr>
          <w:rFonts w:cs="Times New Roman"/>
          <w:color w:val="000000" w:themeColor="text1"/>
          <w:szCs w:val="24"/>
        </w:rPr>
        <w:t xml:space="preserve"> while athlete B would benefit most from </w:t>
      </w:r>
      <w:r w:rsidR="004E4D2E">
        <w:rPr>
          <w:rFonts w:cs="Times New Roman"/>
          <w:color w:val="000000" w:themeColor="text1"/>
          <w:szCs w:val="24"/>
        </w:rPr>
        <w:t xml:space="preserve">an </w:t>
      </w:r>
      <w:r w:rsidR="004E4D2E" w:rsidRPr="00DA7B81">
        <w:rPr>
          <w:rFonts w:cs="Times New Roman"/>
          <w:i/>
          <w:color w:val="000000" w:themeColor="text1"/>
          <w:szCs w:val="24"/>
        </w:rPr>
        <w:t>emphasis</w:t>
      </w:r>
      <w:r w:rsidR="004E4D2E">
        <w:rPr>
          <w:rFonts w:cs="Times New Roman"/>
          <w:color w:val="000000" w:themeColor="text1"/>
          <w:szCs w:val="24"/>
        </w:rPr>
        <w:t xml:space="preserve"> on </w:t>
      </w:r>
      <w:r w:rsidRPr="00EB1E2E">
        <w:rPr>
          <w:rFonts w:cs="Times New Roman"/>
          <w:color w:val="000000" w:themeColor="text1"/>
          <w:szCs w:val="24"/>
        </w:rPr>
        <w:t>strength training</w:t>
      </w:r>
      <w:r w:rsidR="00C34276">
        <w:rPr>
          <w:rFonts w:cs="Times New Roman"/>
          <w:color w:val="000000" w:themeColor="text1"/>
          <w:szCs w:val="24"/>
        </w:rPr>
        <w:t>, with a reduced focus on ballistic training</w:t>
      </w:r>
      <w:r w:rsidRPr="00EB1E2E">
        <w:rPr>
          <w:rFonts w:cs="Times New Roman"/>
          <w:color w:val="000000" w:themeColor="text1"/>
          <w:szCs w:val="24"/>
        </w:rPr>
        <w:t xml:space="preserve">. As they undertake this training, the graphs would </w:t>
      </w:r>
      <w:r w:rsidR="004E4D2E">
        <w:rPr>
          <w:rFonts w:cs="Times New Roman"/>
          <w:color w:val="000000" w:themeColor="text1"/>
          <w:szCs w:val="24"/>
        </w:rPr>
        <w:t xml:space="preserve">reverse, albeit now with higher values (Figure 8). In </w:t>
      </w:r>
      <w:r w:rsidR="004E4D2E">
        <w:rPr>
          <w:rFonts w:cs="Times New Roman"/>
          <w:color w:val="000000" w:themeColor="text1"/>
          <w:szCs w:val="24"/>
        </w:rPr>
        <w:lastRenderedPageBreak/>
        <w:t>the next training block therefore, they would swap training emphasis’s, with this pattern of periodization continuing throughout the meso- or macrocycle. Importantly however, h</w:t>
      </w:r>
      <w:r w:rsidR="007E1940">
        <w:rPr>
          <w:rFonts w:cs="Times New Roman"/>
          <w:color w:val="000000" w:themeColor="text1"/>
          <w:szCs w:val="24"/>
        </w:rPr>
        <w:t xml:space="preserve">ad strength capacity been &lt; 1.6 x BM in both athletes, </w:t>
      </w:r>
      <w:r w:rsidR="007E1940" w:rsidRPr="00EB1E2E">
        <w:rPr>
          <w:rFonts w:cs="Times New Roman"/>
          <w:color w:val="000000" w:themeColor="text1"/>
          <w:szCs w:val="24"/>
        </w:rPr>
        <w:t xml:space="preserve">then they should </w:t>
      </w:r>
      <w:r w:rsidR="004E4D2E">
        <w:rPr>
          <w:rFonts w:cs="Times New Roman"/>
          <w:color w:val="000000" w:themeColor="text1"/>
          <w:szCs w:val="24"/>
        </w:rPr>
        <w:t>simply</w:t>
      </w:r>
      <w:r w:rsidR="004E4D2E" w:rsidRPr="00EB1E2E">
        <w:rPr>
          <w:rFonts w:cs="Times New Roman"/>
          <w:color w:val="000000" w:themeColor="text1"/>
          <w:szCs w:val="24"/>
        </w:rPr>
        <w:t xml:space="preserve"> </w:t>
      </w:r>
      <w:r w:rsidR="007E1940" w:rsidRPr="00EB1E2E">
        <w:rPr>
          <w:rFonts w:cs="Times New Roman"/>
          <w:color w:val="000000" w:themeColor="text1"/>
          <w:szCs w:val="24"/>
        </w:rPr>
        <w:t xml:space="preserve">continue with a strength emphasis. </w:t>
      </w:r>
      <w:r w:rsidR="00297DC3">
        <w:rPr>
          <w:rFonts w:cs="Times New Roman"/>
          <w:color w:val="000000" w:themeColor="text1"/>
          <w:szCs w:val="24"/>
        </w:rPr>
        <w:t>W</w:t>
      </w:r>
      <w:r w:rsidR="004E4D2E">
        <w:rPr>
          <w:rFonts w:cs="Times New Roman"/>
          <w:color w:val="000000" w:themeColor="text1"/>
          <w:szCs w:val="24"/>
        </w:rPr>
        <w:t xml:space="preserve">e should also reiterate that a training emphasis infers that (normally) one </w:t>
      </w:r>
      <w:proofErr w:type="spellStart"/>
      <w:r w:rsidR="004E4D2E">
        <w:rPr>
          <w:rFonts w:cs="Times New Roman"/>
          <w:color w:val="000000" w:themeColor="text1"/>
          <w:szCs w:val="24"/>
        </w:rPr>
        <w:t>biomotor</w:t>
      </w:r>
      <w:proofErr w:type="spellEnd"/>
      <w:r w:rsidR="004E4D2E">
        <w:rPr>
          <w:rFonts w:cs="Times New Roman"/>
          <w:color w:val="000000" w:themeColor="text1"/>
          <w:szCs w:val="24"/>
        </w:rPr>
        <w:t xml:space="preserve"> is targeted for improvement</w:t>
      </w:r>
      <w:r w:rsidR="007D399E">
        <w:rPr>
          <w:rFonts w:cs="Times New Roman"/>
          <w:color w:val="000000" w:themeColor="text1"/>
          <w:szCs w:val="24"/>
        </w:rPr>
        <w:t>, while others are maintained as best as possible. S</w:t>
      </w:r>
      <w:r w:rsidR="004E4D2E">
        <w:rPr>
          <w:rFonts w:cs="Times New Roman"/>
          <w:color w:val="000000" w:themeColor="text1"/>
          <w:szCs w:val="24"/>
        </w:rPr>
        <w:t>o</w:t>
      </w:r>
      <w:r w:rsidR="007D399E">
        <w:rPr>
          <w:rFonts w:cs="Times New Roman"/>
          <w:color w:val="000000" w:themeColor="text1"/>
          <w:szCs w:val="24"/>
        </w:rPr>
        <w:t>,</w:t>
      </w:r>
      <w:r w:rsidR="004E4D2E">
        <w:rPr>
          <w:rFonts w:cs="Times New Roman"/>
          <w:color w:val="000000" w:themeColor="text1"/>
          <w:szCs w:val="24"/>
        </w:rPr>
        <w:t xml:space="preserve"> a power emphasis implies the goal of this training block is to increase </w:t>
      </w:r>
      <w:r w:rsidR="007D399E">
        <w:rPr>
          <w:rFonts w:cs="Times New Roman"/>
          <w:color w:val="000000" w:themeColor="text1"/>
          <w:szCs w:val="24"/>
        </w:rPr>
        <w:t>an athlete’s</w:t>
      </w:r>
      <w:r w:rsidR="004E4D2E">
        <w:rPr>
          <w:rFonts w:cs="Times New Roman"/>
          <w:color w:val="000000" w:themeColor="text1"/>
          <w:szCs w:val="24"/>
        </w:rPr>
        <w:t xml:space="preserve"> rapid expression of force</w:t>
      </w:r>
      <w:r w:rsidR="00297DC3">
        <w:rPr>
          <w:rFonts w:cs="Times New Roman"/>
          <w:color w:val="000000" w:themeColor="text1"/>
          <w:szCs w:val="24"/>
        </w:rPr>
        <w:t xml:space="preserve"> (at high and low loads)</w:t>
      </w:r>
      <w:r w:rsidR="004E4D2E">
        <w:rPr>
          <w:rFonts w:cs="Times New Roman"/>
          <w:color w:val="000000" w:themeColor="text1"/>
          <w:szCs w:val="24"/>
        </w:rPr>
        <w:t>. Strength is still trained</w:t>
      </w:r>
      <w:r w:rsidR="00297DC3">
        <w:rPr>
          <w:rFonts w:cs="Times New Roman"/>
          <w:color w:val="000000" w:themeColor="text1"/>
          <w:szCs w:val="24"/>
        </w:rPr>
        <w:t xml:space="preserve"> however</w:t>
      </w:r>
      <w:r w:rsidR="004E4D2E">
        <w:rPr>
          <w:rFonts w:cs="Times New Roman"/>
          <w:color w:val="000000" w:themeColor="text1"/>
          <w:szCs w:val="24"/>
        </w:rPr>
        <w:t xml:space="preserve">, albeit with much less volume, to ensure this </w:t>
      </w:r>
      <w:proofErr w:type="spellStart"/>
      <w:r w:rsidR="004E4D2E">
        <w:rPr>
          <w:rFonts w:cs="Times New Roman"/>
          <w:color w:val="000000" w:themeColor="text1"/>
          <w:szCs w:val="24"/>
        </w:rPr>
        <w:t>biomotor</w:t>
      </w:r>
      <w:proofErr w:type="spellEnd"/>
      <w:r w:rsidR="004E4D2E">
        <w:rPr>
          <w:rFonts w:cs="Times New Roman"/>
          <w:color w:val="000000" w:themeColor="text1"/>
          <w:szCs w:val="24"/>
        </w:rPr>
        <w:t xml:space="preserve"> quality (i.e., peak force capacity) is maintained as best as possible</w:t>
      </w:r>
      <w:r w:rsidR="007D399E">
        <w:rPr>
          <w:rFonts w:cs="Times New Roman"/>
          <w:color w:val="000000" w:themeColor="text1"/>
          <w:szCs w:val="24"/>
        </w:rPr>
        <w:t xml:space="preserve"> (therefore frequency and intensity may remain)</w:t>
      </w:r>
      <w:r w:rsidR="004E4D2E">
        <w:rPr>
          <w:rFonts w:cs="Times New Roman"/>
          <w:color w:val="000000" w:themeColor="text1"/>
          <w:szCs w:val="24"/>
        </w:rPr>
        <w:t>. This approach is guided by their</w:t>
      </w:r>
      <w:r w:rsidR="007D399E">
        <w:rPr>
          <w:rFonts w:cs="Times New Roman"/>
          <w:color w:val="000000" w:themeColor="text1"/>
          <w:szCs w:val="24"/>
        </w:rPr>
        <w:t xml:space="preserve"> interdependence, e.g., power training will appear ineffective if strength capacity diminishes.  </w:t>
      </w:r>
    </w:p>
    <w:p w14:paraId="108E9741" w14:textId="77777777" w:rsidR="004736BD" w:rsidRDefault="004736BD" w:rsidP="00A54F20">
      <w:pPr>
        <w:rPr>
          <w:rFonts w:cs="Times New Roman"/>
          <w:color w:val="000000" w:themeColor="text1"/>
          <w:szCs w:val="24"/>
        </w:rPr>
      </w:pPr>
    </w:p>
    <w:p w14:paraId="494D4FFC" w14:textId="0C32430F" w:rsidR="004736BD" w:rsidRDefault="00DA7642" w:rsidP="00A54F20">
      <w:pPr>
        <w:rPr>
          <w:rFonts w:cs="Times New Roman"/>
          <w:color w:val="000000" w:themeColor="text1"/>
          <w:szCs w:val="24"/>
        </w:rPr>
      </w:pPr>
      <w:r>
        <w:rPr>
          <w:rFonts w:cs="Times New Roman"/>
          <w:noProof/>
          <w:color w:val="000000" w:themeColor="text1"/>
          <w:szCs w:val="24"/>
          <w:lang w:val="en-GB" w:eastAsia="en-GB"/>
        </w:rPr>
        <w:drawing>
          <wp:inline distT="0" distB="0" distL="0" distR="0" wp14:anchorId="46A1A663" wp14:editId="1892CAF9">
            <wp:extent cx="2904234" cy="2242334"/>
            <wp:effectExtent l="0" t="0" r="0" b="0"/>
            <wp:docPr id="7" name="Picture 7" descr="../Figures/Figur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s/Figure%20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9056" cy="2253778"/>
                    </a:xfrm>
                    <a:prstGeom prst="rect">
                      <a:avLst/>
                    </a:prstGeom>
                    <a:noFill/>
                    <a:ln>
                      <a:noFill/>
                    </a:ln>
                  </pic:spPr>
                </pic:pic>
              </a:graphicData>
            </a:graphic>
          </wp:inline>
        </w:drawing>
      </w:r>
      <w:r>
        <w:rPr>
          <w:rFonts w:cs="Times New Roman"/>
          <w:noProof/>
          <w:color w:val="000000" w:themeColor="text1"/>
          <w:szCs w:val="24"/>
          <w:lang w:val="en-GB" w:eastAsia="en-GB"/>
        </w:rPr>
        <w:drawing>
          <wp:inline distT="0" distB="0" distL="0" distR="0" wp14:anchorId="488F5ABD" wp14:editId="68D2F0BA">
            <wp:extent cx="2800887" cy="2286292"/>
            <wp:effectExtent l="0" t="0" r="0" b="0"/>
            <wp:docPr id="8" name="Picture 8" descr="../Figures/Figure%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s/Figure%20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4963" cy="2297782"/>
                    </a:xfrm>
                    <a:prstGeom prst="rect">
                      <a:avLst/>
                    </a:prstGeom>
                    <a:noFill/>
                    <a:ln>
                      <a:noFill/>
                    </a:ln>
                  </pic:spPr>
                </pic:pic>
              </a:graphicData>
            </a:graphic>
          </wp:inline>
        </w:drawing>
      </w:r>
    </w:p>
    <w:p w14:paraId="1328C840" w14:textId="77777777" w:rsidR="004736BD" w:rsidRDefault="004736BD" w:rsidP="004736BD">
      <w:pPr>
        <w:pStyle w:val="figures"/>
        <w:keepNext/>
        <w:keepLines/>
        <w:spacing w:before="200"/>
        <w:outlineLvl w:val="3"/>
        <w:rPr>
          <w:strike/>
          <w:color w:val="000000" w:themeColor="text1"/>
        </w:rPr>
      </w:pPr>
      <w:r>
        <w:rPr>
          <w:color w:val="000000" w:themeColor="text1"/>
          <w:szCs w:val="20"/>
        </w:rPr>
        <w:t>Figure 7 (left) and 8 (right)</w:t>
      </w:r>
      <w:r w:rsidRPr="00882975">
        <w:rPr>
          <w:color w:val="000000" w:themeColor="text1"/>
          <w:szCs w:val="20"/>
        </w:rPr>
        <w:t xml:space="preserve">. </w:t>
      </w:r>
      <w:r>
        <w:rPr>
          <w:color w:val="000000" w:themeColor="text1"/>
          <w:szCs w:val="20"/>
        </w:rPr>
        <w:t xml:space="preserve">To appropriately use the force time curve, relative force must be labelled along the y-axis. This is because </w:t>
      </w:r>
      <w:r w:rsidRPr="00882975">
        <w:rPr>
          <w:color w:val="000000" w:themeColor="text1"/>
          <w:szCs w:val="20"/>
        </w:rPr>
        <w:t xml:space="preserve">while having a high RFD is certainly a desirable characteristic, it is still essential that an athlete </w:t>
      </w:r>
      <w:r>
        <w:rPr>
          <w:color w:val="000000" w:themeColor="text1"/>
          <w:szCs w:val="20"/>
        </w:rPr>
        <w:t xml:space="preserve">have the requisite strength (~1.6 x body weight) from which to engage in mixed methods training </w:t>
      </w:r>
      <w:r>
        <w:rPr>
          <w:color w:val="000000" w:themeColor="text1"/>
        </w:rPr>
        <w:t xml:space="preserve">Given peak force in both athletes has surpassed this threshold, the trace may be interpreted as follows: </w:t>
      </w:r>
      <w:r w:rsidRPr="00EB1E2E">
        <w:rPr>
          <w:color w:val="000000" w:themeColor="text1"/>
        </w:rPr>
        <w:t>Athlete A would benefit most from ballistic training while athlete B would benefit most from strength training.</w:t>
      </w:r>
      <w:r>
        <w:rPr>
          <w:color w:val="000000" w:themeColor="text1"/>
        </w:rPr>
        <w:t xml:space="preserve"> Naturally, their training swaps in the next mesocycle, given the force-time traces should then appear as per Figure 8. </w:t>
      </w:r>
      <w:r w:rsidRPr="007E1940">
        <w:rPr>
          <w:strike/>
          <w:color w:val="000000" w:themeColor="text1"/>
        </w:rPr>
        <w:t xml:space="preserve"> </w:t>
      </w:r>
    </w:p>
    <w:p w14:paraId="3602594E" w14:textId="77777777" w:rsidR="004736BD" w:rsidRDefault="004736BD" w:rsidP="00A54F20">
      <w:pPr>
        <w:rPr>
          <w:rFonts w:cs="Times New Roman"/>
          <w:color w:val="000000" w:themeColor="text1"/>
          <w:szCs w:val="24"/>
        </w:rPr>
      </w:pPr>
    </w:p>
    <w:p w14:paraId="62A9BCEB" w14:textId="77777777" w:rsidR="005E7FE8" w:rsidRDefault="005E7FE8" w:rsidP="00A54F20">
      <w:pPr>
        <w:rPr>
          <w:rFonts w:cs="Times New Roman"/>
          <w:color w:val="000000" w:themeColor="text1"/>
          <w:szCs w:val="24"/>
        </w:rPr>
      </w:pPr>
      <w:bookmarkStart w:id="0" w:name="_GoBack"/>
      <w:bookmarkEnd w:id="0"/>
    </w:p>
    <w:sdt>
      <w:sdtPr>
        <w:rPr>
          <w:rFonts w:ascii="Times New Roman" w:eastAsia="Calibri" w:hAnsi="Times New Roman" w:cs="Arial"/>
          <w:b w:val="0"/>
          <w:bCs w:val="0"/>
          <w:color w:val="auto"/>
          <w:sz w:val="24"/>
          <w:szCs w:val="22"/>
          <w:lang w:bidi="ar-SA"/>
        </w:rPr>
        <w:id w:val="-696927776"/>
        <w:docPartObj>
          <w:docPartGallery w:val="Bibliographies"/>
          <w:docPartUnique/>
        </w:docPartObj>
      </w:sdtPr>
      <w:sdtEndPr/>
      <w:sdtContent>
        <w:p w14:paraId="5A6FD98F" w14:textId="2FAB1F2C" w:rsidR="003D3BE7" w:rsidRPr="003D3BE7" w:rsidRDefault="003D3BE7">
          <w:pPr>
            <w:pStyle w:val="Heading1"/>
            <w:rPr>
              <w:rFonts w:ascii="Times New Roman" w:hAnsi="Times New Roman" w:cs="Times New Roman"/>
              <w:color w:val="000000" w:themeColor="text1"/>
            </w:rPr>
          </w:pPr>
          <w:r w:rsidRPr="003D3BE7">
            <w:rPr>
              <w:rFonts w:ascii="Times New Roman" w:hAnsi="Times New Roman" w:cs="Times New Roman"/>
              <w:color w:val="000000" w:themeColor="text1"/>
            </w:rPr>
            <w:t>References</w:t>
          </w:r>
        </w:p>
        <w:sdt>
          <w:sdtPr>
            <w:id w:val="111145805"/>
            <w:bibliography/>
          </w:sdtPr>
          <w:sdtEndPr/>
          <w:sdtContent>
            <w:p w14:paraId="2AF1D766" w14:textId="77777777" w:rsidR="00872D0D" w:rsidRPr="00872D0D" w:rsidRDefault="003D3BE7" w:rsidP="00872D0D">
              <w:pPr>
                <w:pStyle w:val="Bibliography"/>
                <w:numPr>
                  <w:ilvl w:val="0"/>
                  <w:numId w:val="3"/>
                </w:numPr>
                <w:ind w:left="360"/>
                <w:rPr>
                  <w:rFonts w:cs="Times New Roman"/>
                  <w:noProof/>
                  <w:szCs w:val="24"/>
                </w:rPr>
              </w:pPr>
              <w:r w:rsidRPr="00872D0D">
                <w:rPr>
                  <w:rFonts w:cs="Times New Roman"/>
                </w:rPr>
                <w:fldChar w:fldCharType="begin"/>
              </w:r>
              <w:r w:rsidRPr="00872D0D">
                <w:rPr>
                  <w:rFonts w:cs="Times New Roman"/>
                </w:rPr>
                <w:instrText xml:space="preserve"> BIBLIOGRAPHY </w:instrText>
              </w:r>
              <w:r w:rsidRPr="00872D0D">
                <w:rPr>
                  <w:rFonts w:cs="Times New Roman"/>
                </w:rPr>
                <w:fldChar w:fldCharType="separate"/>
              </w:r>
              <w:r w:rsidR="00872D0D" w:rsidRPr="00872D0D">
                <w:rPr>
                  <w:rFonts w:cs="Times New Roman"/>
                  <w:noProof/>
                </w:rPr>
                <w:t xml:space="preserve">Aagaard, P. (2003). Training –induced changes in neural function. </w:t>
              </w:r>
              <w:r w:rsidR="00872D0D" w:rsidRPr="00872D0D">
                <w:rPr>
                  <w:rFonts w:cs="Times New Roman"/>
                  <w:i/>
                  <w:iCs/>
                  <w:noProof/>
                </w:rPr>
                <w:t>Exerc. Sport Sci. Rev, 32</w:t>
              </w:r>
              <w:r w:rsidR="00872D0D" w:rsidRPr="00872D0D">
                <w:rPr>
                  <w:rFonts w:cs="Times New Roman"/>
                  <w:noProof/>
                </w:rPr>
                <w:t>, 61-67.</w:t>
              </w:r>
            </w:p>
            <w:p w14:paraId="1AE1204D"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Asci, A., &amp; Acikada, C. (2007). Power production among different sports with similar maximum strength. </w:t>
              </w:r>
              <w:r w:rsidRPr="00872D0D">
                <w:rPr>
                  <w:rFonts w:cs="Times New Roman"/>
                  <w:i/>
                  <w:iCs/>
                  <w:noProof/>
                </w:rPr>
                <w:t>J. Strength Cond. Res, 21</w:t>
              </w:r>
              <w:r w:rsidRPr="00872D0D">
                <w:rPr>
                  <w:rFonts w:cs="Times New Roman"/>
                  <w:noProof/>
                </w:rPr>
                <w:t>, 10-16.</w:t>
              </w:r>
            </w:p>
            <w:p w14:paraId="49A0DEF2"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Baker. (2001). The effects of an in-season of concurrent training on the maintenance of maximal strength and power in professional and college-aged rugby league football players. </w:t>
              </w:r>
              <w:r w:rsidRPr="00872D0D">
                <w:rPr>
                  <w:rFonts w:cs="Times New Roman"/>
                  <w:i/>
                  <w:iCs/>
                  <w:noProof/>
                </w:rPr>
                <w:t>J. Strength Cond. Res, 15</w:t>
              </w:r>
              <w:r w:rsidRPr="00872D0D">
                <w:rPr>
                  <w:rFonts w:cs="Times New Roman"/>
                  <w:noProof/>
                </w:rPr>
                <w:t>, 172-177.</w:t>
              </w:r>
            </w:p>
            <w:p w14:paraId="3B95D3DD"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Baker, D., &amp; Newton, R. (2008). Observation of 4-year adaptations in lower body maximal strength and power output in professional rugby league players. </w:t>
              </w:r>
              <w:r w:rsidRPr="00872D0D">
                <w:rPr>
                  <w:rFonts w:cs="Times New Roman"/>
                  <w:i/>
                  <w:iCs/>
                  <w:noProof/>
                </w:rPr>
                <w:t>J. Aust. Strength Cond, 18</w:t>
              </w:r>
              <w:r w:rsidRPr="00872D0D">
                <w:rPr>
                  <w:rFonts w:cs="Times New Roman"/>
                  <w:noProof/>
                </w:rPr>
                <w:t>, 3-10.</w:t>
              </w:r>
            </w:p>
            <w:p w14:paraId="7DED98FA"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Baker, D., Nance, S., &amp; Moore, M. (2001). The load that maximises the average mechanical power output during explosive bench press throws in highly trained athletes. </w:t>
              </w:r>
              <w:r w:rsidRPr="00872D0D">
                <w:rPr>
                  <w:rFonts w:cs="Times New Roman"/>
                  <w:i/>
                  <w:iCs/>
                  <w:noProof/>
                </w:rPr>
                <w:t>J. Strength Cond. Res, 15</w:t>
              </w:r>
              <w:r w:rsidRPr="00872D0D">
                <w:rPr>
                  <w:rFonts w:cs="Times New Roman"/>
                  <w:noProof/>
                </w:rPr>
                <w:t>, 20-24.</w:t>
              </w:r>
            </w:p>
            <w:p w14:paraId="1F12AAE7"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Barker, M., Wyatt, T., Johnson, R., Stone, M., O'bryant, H., Poe, C., &amp; Kent, M. (1993). Performance factors, psychological assessment, physical characteristics, and football playing ability. </w:t>
              </w:r>
              <w:r w:rsidRPr="00872D0D">
                <w:rPr>
                  <w:rFonts w:cs="Times New Roman"/>
                  <w:i/>
                  <w:iCs/>
                  <w:noProof/>
                </w:rPr>
                <w:t>The Journal of Strength &amp; Conditioning Research, 7</w:t>
              </w:r>
              <w:r w:rsidRPr="00872D0D">
                <w:rPr>
                  <w:rFonts w:cs="Times New Roman"/>
                  <w:noProof/>
                </w:rPr>
                <w:t>(4), 224-233.</w:t>
              </w:r>
            </w:p>
            <w:p w14:paraId="2A3331F7" w14:textId="77777777" w:rsidR="00872D0D" w:rsidRPr="00872D0D" w:rsidRDefault="00872D0D" w:rsidP="00872D0D">
              <w:pPr>
                <w:pStyle w:val="Bibliography"/>
                <w:numPr>
                  <w:ilvl w:val="0"/>
                  <w:numId w:val="3"/>
                </w:numPr>
                <w:ind w:left="360"/>
                <w:rPr>
                  <w:rFonts w:cs="Times New Roman"/>
                  <w:noProof/>
                  <w:lang w:val="uz-Cyrl-UZ"/>
                </w:rPr>
              </w:pPr>
              <w:r w:rsidRPr="00872D0D">
                <w:rPr>
                  <w:rFonts w:cs="Times New Roman"/>
                  <w:noProof/>
                  <w:lang w:val="uz-Cyrl-UZ"/>
                </w:rPr>
                <w:t xml:space="preserve">Behm, D., &amp; Sale, D. (1993). Intended rather than actual movement velocity determines velocity specific training response. </w:t>
              </w:r>
              <w:r w:rsidRPr="00872D0D">
                <w:rPr>
                  <w:rFonts w:cs="Times New Roman"/>
                  <w:i/>
                  <w:iCs/>
                  <w:noProof/>
                  <w:lang w:val="uz-Cyrl-UZ"/>
                </w:rPr>
                <w:t>Journal of Applied Physiology, 74</w:t>
              </w:r>
              <w:r w:rsidRPr="00872D0D">
                <w:rPr>
                  <w:rFonts w:cs="Times New Roman"/>
                  <w:noProof/>
                  <w:lang w:val="uz-Cyrl-UZ"/>
                </w:rPr>
                <w:t>, 359–368.</w:t>
              </w:r>
            </w:p>
            <w:p w14:paraId="0910A69A"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Blanco-Pareja, F., Rodriguez-Rosell, D. S.-M., Sanchis-Moysi, J. D., Mora-Custodio, R., Calbet, J., &amp; Gonzalez-Badillo, J. (2017). Effects of velocity loss during resistance training on athletic performance, strength gains and muscle adaptation. </w:t>
              </w:r>
              <w:r w:rsidRPr="00872D0D">
                <w:rPr>
                  <w:rFonts w:cs="Times New Roman"/>
                  <w:i/>
                  <w:iCs/>
                  <w:noProof/>
                </w:rPr>
                <w:t>Scand J Med Sci Sports, 27</w:t>
              </w:r>
              <w:r w:rsidRPr="00872D0D">
                <w:rPr>
                  <w:rFonts w:cs="Times New Roman"/>
                  <w:noProof/>
                </w:rPr>
                <w:t>(7), 724-735.</w:t>
              </w:r>
            </w:p>
            <w:p w14:paraId="5ED41B90"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Blanco-Pareja, F., Sanchez-Median, L., Suarez-Arrones, L., &amp; Gonzalez-Badillo, J. (2017). Effects of velocity loss during resistance training on performance in professional soccer players. </w:t>
              </w:r>
              <w:r w:rsidRPr="00872D0D">
                <w:rPr>
                  <w:rFonts w:cs="Times New Roman"/>
                  <w:i/>
                  <w:iCs/>
                  <w:noProof/>
                </w:rPr>
                <w:t>Int J Sports Physiol Perform, 12</w:t>
              </w:r>
              <w:r w:rsidRPr="00872D0D">
                <w:rPr>
                  <w:rFonts w:cs="Times New Roman"/>
                  <w:noProof/>
                </w:rPr>
                <w:t>(4), 512-519.</w:t>
              </w:r>
            </w:p>
            <w:p w14:paraId="0A32574E"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Bompa, T., &amp; Carrera, M. (2005). </w:t>
              </w:r>
              <w:r w:rsidRPr="00872D0D">
                <w:rPr>
                  <w:rFonts w:cs="Times New Roman"/>
                  <w:i/>
                  <w:iCs/>
                  <w:noProof/>
                </w:rPr>
                <w:t>Periodisation Training for Sports.</w:t>
              </w:r>
              <w:r w:rsidRPr="00872D0D">
                <w:rPr>
                  <w:rFonts w:cs="Times New Roman"/>
                  <w:noProof/>
                </w:rPr>
                <w:t xml:space="preserve"> Champaign, IL: Human Kinetics.</w:t>
              </w:r>
            </w:p>
            <w:p w14:paraId="484C05B4"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lastRenderedPageBreak/>
                <w:t xml:space="preserve">Comfort, P., Allen, M., &amp; Graham-Smith, P. (2011). Comparisons of peak ground reaction force and rate of force development during variations of the power clean. </w:t>
              </w:r>
              <w:r w:rsidRPr="00872D0D">
                <w:rPr>
                  <w:rFonts w:cs="Times New Roman"/>
                  <w:i/>
                  <w:iCs/>
                  <w:noProof/>
                </w:rPr>
                <w:t>The Journal of Strength &amp; Conditioning Research, 25</w:t>
              </w:r>
              <w:r w:rsidRPr="00872D0D">
                <w:rPr>
                  <w:rFonts w:cs="Times New Roman"/>
                  <w:noProof/>
                </w:rPr>
                <w:t>(5), 1235-1239.</w:t>
              </w:r>
            </w:p>
            <w:p w14:paraId="2783B757"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Cormie, P. M., &amp; McBride, J. (2007). Power versus strength-power jump squat training: influence on the load-power relationship. </w:t>
              </w:r>
              <w:r w:rsidRPr="00872D0D">
                <w:rPr>
                  <w:rFonts w:cs="Times New Roman"/>
                  <w:i/>
                  <w:iCs/>
                  <w:noProof/>
                </w:rPr>
                <w:t>Medicine &amp; Science in Sports &amp; Exercise, 39</w:t>
              </w:r>
              <w:r w:rsidRPr="00872D0D">
                <w:rPr>
                  <w:rFonts w:cs="Times New Roman"/>
                  <w:noProof/>
                </w:rPr>
                <w:t>(6), 996-1003.</w:t>
              </w:r>
            </w:p>
            <w:p w14:paraId="031D3C22"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Cormie, P., McGuigan, M., &amp; Newton, R. (2010). Adaptations in athletic performance after ballistic power versus strength training. </w:t>
              </w:r>
              <w:r w:rsidRPr="00872D0D">
                <w:rPr>
                  <w:rFonts w:cs="Times New Roman"/>
                  <w:i/>
                  <w:iCs/>
                  <w:noProof/>
                </w:rPr>
                <w:t>Medicine &amp; Science in Sports &amp; Exercise, 42</w:t>
              </w:r>
              <w:r w:rsidRPr="00872D0D">
                <w:rPr>
                  <w:rFonts w:cs="Times New Roman"/>
                  <w:noProof/>
                </w:rPr>
                <w:t>(8), 1582-1598.</w:t>
              </w:r>
            </w:p>
            <w:p w14:paraId="13988852"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Coyle, E., Costill, D., &amp; Lesmes, G. (1979). Leg extension power and muscle fiber composition. </w:t>
              </w:r>
              <w:r w:rsidRPr="00872D0D">
                <w:rPr>
                  <w:rFonts w:cs="Times New Roman"/>
                  <w:i/>
                  <w:iCs/>
                  <w:noProof/>
                </w:rPr>
                <w:t>Med. Sci. Sports, 11</w:t>
              </w:r>
              <w:r w:rsidRPr="00872D0D">
                <w:rPr>
                  <w:rFonts w:cs="Times New Roman"/>
                  <w:noProof/>
                </w:rPr>
                <w:t>, 12-15.</w:t>
              </w:r>
            </w:p>
            <w:p w14:paraId="5DB26C75"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Haff, G., &amp; Nimphius, S. (2012). Training principles for power. </w:t>
              </w:r>
              <w:r w:rsidRPr="00872D0D">
                <w:rPr>
                  <w:rFonts w:cs="Times New Roman"/>
                  <w:i/>
                  <w:iCs/>
                  <w:noProof/>
                </w:rPr>
                <w:t>Strength &amp; Conditioning Journal, 34</w:t>
              </w:r>
              <w:r w:rsidRPr="00872D0D">
                <w:rPr>
                  <w:rFonts w:cs="Times New Roman"/>
                  <w:noProof/>
                </w:rPr>
                <w:t>(6), 2-12.</w:t>
              </w:r>
            </w:p>
            <w:p w14:paraId="20F7BDF7" w14:textId="77777777" w:rsidR="00872D0D" w:rsidRPr="00872D0D" w:rsidRDefault="00872D0D" w:rsidP="00872D0D">
              <w:pPr>
                <w:pStyle w:val="Bibliography"/>
                <w:numPr>
                  <w:ilvl w:val="0"/>
                  <w:numId w:val="3"/>
                </w:numPr>
                <w:ind w:left="360"/>
                <w:rPr>
                  <w:rFonts w:cs="Times New Roman"/>
                  <w:noProof/>
                  <w:lang w:val="uz-Cyrl-UZ"/>
                </w:rPr>
              </w:pPr>
              <w:r w:rsidRPr="00872D0D">
                <w:rPr>
                  <w:rFonts w:cs="Times New Roman"/>
                  <w:noProof/>
                  <w:lang w:val="uz-Cyrl-UZ"/>
                </w:rPr>
                <w:t xml:space="preserve">Haff, G., Stone, M., O’Bryant, H., Harman, E., Dinan, C., Johnson, R., &amp; Han, K. (1997). Force-time dependent characteristics of dynamic and isometric muscle actions. </w:t>
              </w:r>
              <w:r w:rsidRPr="00872D0D">
                <w:rPr>
                  <w:rFonts w:cs="Times New Roman"/>
                  <w:i/>
                  <w:iCs/>
                  <w:noProof/>
                  <w:lang w:val="uz-Cyrl-UZ"/>
                </w:rPr>
                <w:t>Journal of Strength and Conditioning Research, 11</w:t>
              </w:r>
              <w:r w:rsidRPr="00872D0D">
                <w:rPr>
                  <w:rFonts w:cs="Times New Roman"/>
                  <w:noProof/>
                  <w:lang w:val="uz-Cyrl-UZ"/>
                </w:rPr>
                <w:t>, 269 - 272.</w:t>
              </w:r>
            </w:p>
            <w:p w14:paraId="5B3F7110"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Hakkinen, K., Kauhanen, H., &amp; Komi, P. (1984). Biomechanical changes in the Olympic weightlifting technique of the snatch and the clean &amp; jerk from submaximal to maximal loads. </w:t>
              </w:r>
              <w:r w:rsidRPr="00872D0D">
                <w:rPr>
                  <w:rFonts w:cs="Times New Roman"/>
                  <w:i/>
                  <w:iCs/>
                  <w:noProof/>
                </w:rPr>
                <w:t>Scand.J. Sports Sci. , 6</w:t>
              </w:r>
              <w:r w:rsidRPr="00872D0D">
                <w:rPr>
                  <w:rFonts w:cs="Times New Roman"/>
                  <w:noProof/>
                </w:rPr>
                <w:t>, 57–66.</w:t>
              </w:r>
            </w:p>
            <w:p w14:paraId="2BE165D4"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Harbili, E., &amp; Alptekin, A. (2014). Comparative kinematic analysis of the snatch lifts in elite male adolescent weightlifters. </w:t>
              </w:r>
              <w:r w:rsidRPr="00872D0D">
                <w:rPr>
                  <w:rFonts w:cs="Times New Roman"/>
                  <w:i/>
                  <w:iCs/>
                  <w:noProof/>
                </w:rPr>
                <w:t>Journal of sports science &amp; medicine, 13</w:t>
              </w:r>
              <w:r w:rsidRPr="00872D0D">
                <w:rPr>
                  <w:rFonts w:cs="Times New Roman"/>
                  <w:noProof/>
                </w:rPr>
                <w:t>(2), 417.</w:t>
              </w:r>
            </w:p>
            <w:p w14:paraId="010C48E4"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Harris, G., Stone, M., O’Bryant, H., Proulx, C., &amp; Johnson, R. (2000). Short-term performance effects of high power, high force, or combined weight-training methods. </w:t>
              </w:r>
              <w:r w:rsidRPr="00872D0D">
                <w:rPr>
                  <w:rFonts w:cs="Times New Roman"/>
                  <w:i/>
                  <w:iCs/>
                  <w:noProof/>
                </w:rPr>
                <w:t>. J. Strength Cond. Res, 14</w:t>
              </w:r>
              <w:r w:rsidRPr="00872D0D">
                <w:rPr>
                  <w:rFonts w:cs="Times New Roman"/>
                  <w:noProof/>
                </w:rPr>
                <w:t>, 14-20.</w:t>
              </w:r>
            </w:p>
            <w:p w14:paraId="4F550242"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Helms, E., Storey, A., Cross, M., Brown, S., Lenetsky, S., Ramsay, H., . . . Zourdos, M. (2017). RPE and velocity relationship for the back squat, bench press and deadlift in powerlifters. </w:t>
              </w:r>
              <w:r w:rsidRPr="00872D0D">
                <w:rPr>
                  <w:rFonts w:cs="Times New Roman"/>
                  <w:i/>
                  <w:iCs/>
                  <w:noProof/>
                </w:rPr>
                <w:t>J Strength Cond Res, 31</w:t>
              </w:r>
              <w:r w:rsidRPr="00872D0D">
                <w:rPr>
                  <w:rFonts w:cs="Times New Roman"/>
                  <w:noProof/>
                </w:rPr>
                <w:t>(2), 292-297.</w:t>
              </w:r>
            </w:p>
            <w:p w14:paraId="0B4476FF"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Henneman, E., Clamann, H., Gillies, J., &amp; Skinner, R. (1974). Rank order of motorneurons within a pool: Law of combination. </w:t>
              </w:r>
              <w:r w:rsidRPr="00872D0D">
                <w:rPr>
                  <w:rFonts w:cs="Times New Roman"/>
                  <w:i/>
                  <w:iCs/>
                  <w:noProof/>
                </w:rPr>
                <w:t>J. Neurophysiol, 37</w:t>
              </w:r>
              <w:r w:rsidRPr="00872D0D">
                <w:rPr>
                  <w:rFonts w:cs="Times New Roman"/>
                  <w:noProof/>
                </w:rPr>
                <w:t>, 1338-1349.</w:t>
              </w:r>
            </w:p>
            <w:p w14:paraId="5C95CB7C"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lastRenderedPageBreak/>
                <w:t xml:space="preserve">Hortobagyi, T., Houmard, J., Stevenson, J., Fraser, D., Johns, R., &amp; Israel, R. (1993). The effects of detraining on power athletes. </w:t>
              </w:r>
              <w:r w:rsidRPr="00872D0D">
                <w:rPr>
                  <w:rFonts w:cs="Times New Roman"/>
                  <w:i/>
                  <w:iCs/>
                  <w:noProof/>
                </w:rPr>
                <w:t>Med. Sci. Sports Exerc, 25</w:t>
              </w:r>
              <w:r w:rsidRPr="00872D0D">
                <w:rPr>
                  <w:rFonts w:cs="Times New Roman"/>
                  <w:noProof/>
                </w:rPr>
                <w:t>, 929-935.</w:t>
              </w:r>
            </w:p>
            <w:p w14:paraId="79AC2C62"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Jidovtseff, B. H.-J., &amp; Cronin, J. (2011). Using the load-velocity relationship for 1RM prediction. </w:t>
              </w:r>
              <w:r w:rsidRPr="00872D0D">
                <w:rPr>
                  <w:rFonts w:cs="Times New Roman"/>
                  <w:i/>
                  <w:iCs/>
                  <w:noProof/>
                </w:rPr>
                <w:t>J Strength Cond Res, 25</w:t>
              </w:r>
              <w:r w:rsidRPr="00872D0D">
                <w:rPr>
                  <w:rFonts w:cs="Times New Roman"/>
                  <w:noProof/>
                </w:rPr>
                <w:t>(1), 267-270.</w:t>
              </w:r>
            </w:p>
            <w:p w14:paraId="5D2FB1B9"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Jidovtseff, B., Croisier, J., Lhermerout, C., Serre, L., Sac, D., &amp; Crielaard, J. (2006). The concept of iso-inertial assessment: Reproducability analysis and descriptive data. </w:t>
              </w:r>
              <w:r w:rsidRPr="00872D0D">
                <w:rPr>
                  <w:rFonts w:cs="Times New Roman"/>
                  <w:i/>
                  <w:iCs/>
                  <w:noProof/>
                </w:rPr>
                <w:t>Isokinetic Exerc Sci, 11</w:t>
              </w:r>
              <w:r w:rsidRPr="00872D0D">
                <w:rPr>
                  <w:rFonts w:cs="Times New Roman"/>
                  <w:noProof/>
                </w:rPr>
                <w:t>, 53-62.</w:t>
              </w:r>
            </w:p>
            <w:p w14:paraId="09C1E572"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Jones, K., Bishop, P., Hunter, G., &amp; Fleisig, G. (2001). The effects of varying reisitance-training loads on intermediate-and high-velocity-specific adaptations . </w:t>
              </w:r>
              <w:r w:rsidRPr="00872D0D">
                <w:rPr>
                  <w:rFonts w:cs="Times New Roman"/>
                  <w:i/>
                  <w:iCs/>
                  <w:noProof/>
                </w:rPr>
                <w:t>J. Strength Cond. Res, 15</w:t>
              </w:r>
              <w:r w:rsidRPr="00872D0D">
                <w:rPr>
                  <w:rFonts w:cs="Times New Roman"/>
                  <w:noProof/>
                </w:rPr>
                <w:t>, 349-356.</w:t>
              </w:r>
            </w:p>
            <w:p w14:paraId="6E8BF4B8"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Kawakami, N., &amp; Haff, G. (2004). The optimal training load for the development of muscular power. </w:t>
              </w:r>
              <w:r w:rsidRPr="00872D0D">
                <w:rPr>
                  <w:rFonts w:cs="Times New Roman"/>
                  <w:i/>
                  <w:iCs/>
                  <w:noProof/>
                </w:rPr>
                <w:t>J. Strength Cond. Res, 18</w:t>
              </w:r>
              <w:r w:rsidRPr="00872D0D">
                <w:rPr>
                  <w:rFonts w:cs="Times New Roman"/>
                  <w:noProof/>
                </w:rPr>
                <w:t>, 675-684.</w:t>
              </w:r>
            </w:p>
            <w:p w14:paraId="0A381A6D"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Kubo, T., Hirayama, K., Nakamura, N., &amp; Higuchi, M. (2018). Influence of Different Loads on Force-Time Characteristics during Back Squats. </w:t>
              </w:r>
              <w:r w:rsidRPr="00872D0D">
                <w:rPr>
                  <w:rFonts w:cs="Times New Roman"/>
                  <w:i/>
                  <w:iCs/>
                  <w:noProof/>
                </w:rPr>
                <w:t>Journal of Sports Science &amp; Medicine, 17</w:t>
              </w:r>
              <w:r w:rsidRPr="00872D0D">
                <w:rPr>
                  <w:rFonts w:cs="Times New Roman"/>
                  <w:noProof/>
                </w:rPr>
                <w:t>(4), 617-622.</w:t>
              </w:r>
            </w:p>
            <w:p w14:paraId="255A8A83"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Loturco, I., Kobal, R., Moraes, J., Kitamura, K., Cal Abad, C., Pereira, L., &amp; Nakamura, F. (2017). Predicting the maximum dynamic strength in bench press: The high precision of the bar velocity approach. </w:t>
              </w:r>
              <w:r w:rsidRPr="00872D0D">
                <w:rPr>
                  <w:rFonts w:cs="Times New Roman"/>
                  <w:i/>
                  <w:iCs/>
                  <w:noProof/>
                </w:rPr>
                <w:t>J Strength Cond Res, 31</w:t>
              </w:r>
              <w:r w:rsidRPr="00872D0D">
                <w:rPr>
                  <w:rFonts w:cs="Times New Roman"/>
                  <w:noProof/>
                </w:rPr>
                <w:t>(4), 1127-1131.</w:t>
              </w:r>
            </w:p>
            <w:p w14:paraId="1D807EEF"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Mann, J., Ivey, P., &amp; Sayers, S. (2015). Velocity-based training in football. </w:t>
              </w:r>
              <w:r w:rsidRPr="00872D0D">
                <w:rPr>
                  <w:rFonts w:cs="Times New Roman"/>
                  <w:i/>
                  <w:iCs/>
                  <w:noProof/>
                </w:rPr>
                <w:t>Strength &amp; Conditioning Journal, 37</w:t>
              </w:r>
              <w:r w:rsidRPr="00872D0D">
                <w:rPr>
                  <w:rFonts w:cs="Times New Roman"/>
                  <w:noProof/>
                </w:rPr>
                <w:t>(6), 52-57.</w:t>
              </w:r>
            </w:p>
            <w:p w14:paraId="65926B44"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McBride, J., Triplett-McBride, T., Davie, A., &amp; Newton, R. (2002). The effect of heavy-vs. light-load jump squats on the development of strength, power, and speed. . </w:t>
              </w:r>
              <w:r w:rsidRPr="00872D0D">
                <w:rPr>
                  <w:rFonts w:cs="Times New Roman"/>
                  <w:i/>
                  <w:iCs/>
                  <w:noProof/>
                </w:rPr>
                <w:t>J. Strength Cond. Res, 16</w:t>
              </w:r>
              <w:r w:rsidRPr="00872D0D">
                <w:rPr>
                  <w:rFonts w:cs="Times New Roman"/>
                  <w:noProof/>
                </w:rPr>
                <w:t>, 75-82.</w:t>
              </w:r>
            </w:p>
            <w:p w14:paraId="3D2A04BE"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Mundy, P., Smith, N., Lauder, M., &amp; Lake, J. (2017). The effects of barbell load on countermovement vertical jump power and net impulse. </w:t>
              </w:r>
              <w:r w:rsidRPr="00872D0D">
                <w:rPr>
                  <w:rFonts w:cs="Times New Roman"/>
                  <w:i/>
                  <w:iCs/>
                  <w:noProof/>
                </w:rPr>
                <w:t>Journal of Sports Sciences, 35</w:t>
              </w:r>
              <w:r w:rsidRPr="00872D0D">
                <w:rPr>
                  <w:rFonts w:cs="Times New Roman"/>
                  <w:noProof/>
                </w:rPr>
                <w:t>(18), 1781-1787.</w:t>
              </w:r>
            </w:p>
            <w:p w14:paraId="1004BC3A"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Pareja</w:t>
              </w:r>
              <w:r w:rsidRPr="00872D0D">
                <w:rPr>
                  <w:rFonts w:ascii="Calibri" w:hAnsi="Calibri" w:cs="Calibri"/>
                  <w:noProof/>
                </w:rPr>
                <w:t>‐</w:t>
              </w:r>
              <w:r w:rsidRPr="00872D0D">
                <w:rPr>
                  <w:rFonts w:cs="Times New Roman"/>
                  <w:noProof/>
                </w:rPr>
                <w:t>Blanco, F., Rodríguez</w:t>
              </w:r>
              <w:r w:rsidRPr="00872D0D">
                <w:rPr>
                  <w:rFonts w:ascii="Calibri" w:hAnsi="Calibri" w:cs="Calibri"/>
                  <w:noProof/>
                </w:rPr>
                <w:t>‐</w:t>
              </w:r>
              <w:r w:rsidRPr="00872D0D">
                <w:rPr>
                  <w:rFonts w:cs="Times New Roman"/>
                  <w:noProof/>
                </w:rPr>
                <w:t>Rosell, D., Sánchez</w:t>
              </w:r>
              <w:r w:rsidRPr="00872D0D">
                <w:rPr>
                  <w:rFonts w:ascii="Calibri" w:hAnsi="Calibri" w:cs="Calibri"/>
                  <w:noProof/>
                </w:rPr>
                <w:t>‐</w:t>
              </w:r>
              <w:r w:rsidRPr="00872D0D">
                <w:rPr>
                  <w:rFonts w:cs="Times New Roman"/>
                  <w:noProof/>
                </w:rPr>
                <w:t>Medina, L., Sanchis</w:t>
              </w:r>
              <w:r w:rsidRPr="00872D0D">
                <w:rPr>
                  <w:rFonts w:ascii="Calibri" w:hAnsi="Calibri" w:cs="Calibri"/>
                  <w:noProof/>
                </w:rPr>
                <w:t>‐</w:t>
              </w:r>
              <w:r w:rsidRPr="00872D0D">
                <w:rPr>
                  <w:rFonts w:cs="Times New Roman"/>
                  <w:noProof/>
                </w:rPr>
                <w:t>Moysi, J., Dorado, C., Mora</w:t>
              </w:r>
              <w:r w:rsidRPr="00872D0D">
                <w:rPr>
                  <w:rFonts w:ascii="Calibri" w:hAnsi="Calibri" w:cs="Calibri"/>
                  <w:noProof/>
                </w:rPr>
                <w:t>‐</w:t>
              </w:r>
              <w:r w:rsidRPr="00872D0D">
                <w:rPr>
                  <w:rFonts w:cs="Times New Roman"/>
                  <w:noProof/>
                </w:rPr>
                <w:t>Custodio, R., &amp; González</w:t>
              </w:r>
              <w:r w:rsidRPr="00872D0D">
                <w:rPr>
                  <w:rFonts w:ascii="Calibri" w:hAnsi="Calibri" w:cs="Calibri"/>
                  <w:noProof/>
                </w:rPr>
                <w:t>‐</w:t>
              </w:r>
              <w:r w:rsidRPr="00872D0D">
                <w:rPr>
                  <w:rFonts w:cs="Times New Roman"/>
                  <w:noProof/>
                </w:rPr>
                <w:t xml:space="preserve">Badillo, J. (2017). Effects of velocity loss during </w:t>
              </w:r>
              <w:r w:rsidRPr="00872D0D">
                <w:rPr>
                  <w:rFonts w:cs="Times New Roman"/>
                  <w:noProof/>
                </w:rPr>
                <w:lastRenderedPageBreak/>
                <w:t xml:space="preserve">resistance training on athletic performance, strength gains and muscle adaptations. </w:t>
              </w:r>
              <w:r w:rsidRPr="00872D0D">
                <w:rPr>
                  <w:rFonts w:cs="Times New Roman"/>
                  <w:i/>
                  <w:iCs/>
                  <w:noProof/>
                </w:rPr>
                <w:t>Scandinavian journal of medicine &amp; science in sports,, 27</w:t>
              </w:r>
              <w:r w:rsidRPr="00872D0D">
                <w:rPr>
                  <w:rFonts w:cs="Times New Roman"/>
                  <w:noProof/>
                </w:rPr>
                <w:t>(7), 724-735.</w:t>
              </w:r>
            </w:p>
            <w:p w14:paraId="20B5B053"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Pereira, M., &amp; Gomes, P. (2003). Movement velocity in resistance training. </w:t>
              </w:r>
              <w:r w:rsidRPr="00872D0D">
                <w:rPr>
                  <w:rFonts w:cs="Times New Roman"/>
                  <w:i/>
                  <w:iCs/>
                  <w:noProof/>
                </w:rPr>
                <w:t>Sports Med, 33</w:t>
              </w:r>
              <w:r w:rsidRPr="00872D0D">
                <w:rPr>
                  <w:rFonts w:cs="Times New Roman"/>
                  <w:noProof/>
                </w:rPr>
                <w:t>, 427-428.</w:t>
              </w:r>
            </w:p>
            <w:p w14:paraId="753A1CEB"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Ruben, R., Molinari, M., Bibbee, C., Childress, M., Harman, M., Reed, K., &amp; Haff, G. (2010). The acute effects of an ascending squat protocol on performance during horizontal plyometric jumps. </w:t>
              </w:r>
              <w:r w:rsidRPr="00872D0D">
                <w:rPr>
                  <w:rFonts w:cs="Times New Roman"/>
                  <w:i/>
                  <w:iCs/>
                  <w:noProof/>
                </w:rPr>
                <w:t>The Journal of Strength &amp; Conditioning Research, 24</w:t>
              </w:r>
              <w:r w:rsidRPr="00872D0D">
                <w:rPr>
                  <w:rFonts w:cs="Times New Roman"/>
                  <w:noProof/>
                </w:rPr>
                <w:t>(2), 358-369.</w:t>
              </w:r>
            </w:p>
            <w:p w14:paraId="5174491F"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Sanchez-Medina, L., Pallares, J., Perez, C., Moran-Navarro, R., &amp; Gonzalez-Badillo, J. (2017). Estimation of relative load from bar velocity in the full back squat exercise. </w:t>
              </w:r>
              <w:r w:rsidRPr="00872D0D">
                <w:rPr>
                  <w:rFonts w:cs="Times New Roman"/>
                  <w:i/>
                  <w:iCs/>
                  <w:noProof/>
                </w:rPr>
                <w:t>Int J Sports Med, 38</w:t>
              </w:r>
              <w:r w:rsidRPr="00872D0D">
                <w:rPr>
                  <w:rFonts w:cs="Times New Roman"/>
                  <w:noProof/>
                </w:rPr>
                <w:t>(6), 480-488.</w:t>
              </w:r>
            </w:p>
            <w:p w14:paraId="75261DE0"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Souzam, A., Shimada, S., &amp; Koontz, A. (2002). Ground reaction forces during the power clean. </w:t>
              </w:r>
              <w:r w:rsidRPr="00872D0D">
                <w:rPr>
                  <w:rFonts w:cs="Times New Roman"/>
                  <w:i/>
                  <w:iCs/>
                  <w:noProof/>
                </w:rPr>
                <w:t>J Strength Cond Res, 16</w:t>
              </w:r>
              <w:r w:rsidRPr="00872D0D">
                <w:rPr>
                  <w:rFonts w:cs="Times New Roman"/>
                  <w:noProof/>
                </w:rPr>
                <w:t>(3), 423-427.</w:t>
              </w:r>
            </w:p>
            <w:p w14:paraId="5254FEA1"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Stone, M., Moir, G., Glaister, M., &amp; Sanders, R. (2002). How much strength is necessary? </w:t>
              </w:r>
              <w:r w:rsidRPr="00872D0D">
                <w:rPr>
                  <w:rFonts w:cs="Times New Roman"/>
                  <w:i/>
                  <w:iCs/>
                  <w:noProof/>
                </w:rPr>
                <w:t>Physical Therapy in Sport, 3</w:t>
              </w:r>
              <w:r w:rsidRPr="00872D0D">
                <w:rPr>
                  <w:rFonts w:cs="Times New Roman"/>
                  <w:noProof/>
                </w:rPr>
                <w:t>(2), 88-96.</w:t>
              </w:r>
            </w:p>
            <w:p w14:paraId="21B941D4"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Suchomel, T., &amp; Comfort, P. (2017). Developing muscular strength and power. In A. Turner, &amp; P. Comfort, </w:t>
              </w:r>
              <w:r w:rsidRPr="00872D0D">
                <w:rPr>
                  <w:rFonts w:cs="Times New Roman"/>
                  <w:i/>
                  <w:iCs/>
                  <w:noProof/>
                </w:rPr>
                <w:t>Advanced strength and conditioning: evidence-based practice</w:t>
              </w:r>
              <w:r w:rsidRPr="00872D0D">
                <w:rPr>
                  <w:rFonts w:cs="Times New Roman"/>
                  <w:noProof/>
                </w:rPr>
                <w:t xml:space="preserve"> (pp. 13 - 38). London: Routledge.</w:t>
              </w:r>
            </w:p>
            <w:p w14:paraId="5B1F259A"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Suchomel, T., &amp; Comfort, P. (2017). Weightlifting for sports performance. In A. Turner, &amp; P. Comfort, </w:t>
              </w:r>
              <w:r w:rsidRPr="00872D0D">
                <w:rPr>
                  <w:rFonts w:cs="Times New Roman"/>
                  <w:i/>
                  <w:iCs/>
                  <w:noProof/>
                </w:rPr>
                <w:t>Advanced Strength and Conditioning; An Evidence-based approach</w:t>
              </w:r>
              <w:r w:rsidRPr="00872D0D">
                <w:rPr>
                  <w:rFonts w:cs="Times New Roman"/>
                  <w:noProof/>
                </w:rPr>
                <w:t xml:space="preserve"> (pp. 249-273). London: Routledge.</w:t>
              </w:r>
            </w:p>
            <w:p w14:paraId="54F258A4"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Suchomel, T., &amp; Sole, C. (2017). Force-Time–Curve Comparison Between Weight-Lifting Derivatives. </w:t>
              </w:r>
              <w:r w:rsidRPr="00872D0D">
                <w:rPr>
                  <w:rFonts w:cs="Times New Roman"/>
                  <w:i/>
                  <w:iCs/>
                  <w:noProof/>
                </w:rPr>
                <w:t>International journal of sports physiology and performance, 12</w:t>
              </w:r>
              <w:r w:rsidRPr="00872D0D">
                <w:rPr>
                  <w:rFonts w:cs="Times New Roman"/>
                  <w:noProof/>
                </w:rPr>
                <w:t>(4), 431-439.</w:t>
              </w:r>
            </w:p>
            <w:p w14:paraId="703F614B"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Suchomel, T., Comfort, P., &amp; Lake, J. (2017). Enhancing the Force–Velocity Profile of Athletes Using Weightlifting Derivatives. </w:t>
              </w:r>
              <w:r w:rsidRPr="00872D0D">
                <w:rPr>
                  <w:rFonts w:cs="Times New Roman"/>
                  <w:i/>
                  <w:iCs/>
                  <w:noProof/>
                </w:rPr>
                <w:t>Strength &amp; Conditioning Journal, 39</w:t>
              </w:r>
              <w:r w:rsidRPr="00872D0D">
                <w:rPr>
                  <w:rFonts w:cs="Times New Roman"/>
                  <w:noProof/>
                </w:rPr>
                <w:t>(1), 10-20.</w:t>
              </w:r>
            </w:p>
            <w:p w14:paraId="4A8472A8"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Suchomel, T., Nimphius, S., &amp; Stone, M. (2016). The importance of muscular strength in athletic performance. </w:t>
              </w:r>
              <w:r w:rsidRPr="00872D0D">
                <w:rPr>
                  <w:rFonts w:cs="Times New Roman"/>
                  <w:i/>
                  <w:iCs/>
                  <w:noProof/>
                </w:rPr>
                <w:t>Sports medicine, 46</w:t>
              </w:r>
              <w:r w:rsidRPr="00872D0D">
                <w:rPr>
                  <w:rFonts w:cs="Times New Roman"/>
                  <w:noProof/>
                </w:rPr>
                <w:t>(10), 1419-1449.</w:t>
              </w:r>
            </w:p>
            <w:p w14:paraId="562F6CF9"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Suchomel, T., Nimphius, S., Bellon, C., &amp; Stone, M. (2018). The Importance of Muscular Strength: Training Considerations. </w:t>
              </w:r>
              <w:r w:rsidRPr="00872D0D">
                <w:rPr>
                  <w:rFonts w:cs="Times New Roman"/>
                  <w:i/>
                  <w:iCs/>
                  <w:noProof/>
                </w:rPr>
                <w:t>Sports Medicine</w:t>
              </w:r>
              <w:r w:rsidRPr="00872D0D">
                <w:rPr>
                  <w:rFonts w:cs="Times New Roman"/>
                  <w:noProof/>
                </w:rPr>
                <w:t>, 1-21.</w:t>
              </w:r>
            </w:p>
            <w:p w14:paraId="74747368"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lastRenderedPageBreak/>
                <w:t xml:space="preserve">Suchomel, T., Wright, G., Kernozek, T., &amp; Kline, D. (2014). Kinetic comparison of the power development between power clean variations. </w:t>
              </w:r>
              <w:r w:rsidRPr="00872D0D">
                <w:rPr>
                  <w:rFonts w:cs="Times New Roman"/>
                  <w:i/>
                  <w:iCs/>
                  <w:noProof/>
                </w:rPr>
                <w:t>The Journal of Strength &amp; Conditioning Research, 28</w:t>
              </w:r>
              <w:r w:rsidRPr="00872D0D">
                <w:rPr>
                  <w:rFonts w:cs="Times New Roman"/>
                  <w:noProof/>
                </w:rPr>
                <w:t>(2), 350-360.</w:t>
              </w:r>
            </w:p>
            <w:p w14:paraId="65955D7C"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Turner, A. (2011). The science and practice of periodization: a brief review. </w:t>
              </w:r>
              <w:r w:rsidRPr="00872D0D">
                <w:rPr>
                  <w:rFonts w:cs="Times New Roman"/>
                  <w:i/>
                  <w:iCs/>
                  <w:noProof/>
                </w:rPr>
                <w:t>Strength &amp; Conditioning Journal, 33</w:t>
              </w:r>
              <w:r w:rsidRPr="00872D0D">
                <w:rPr>
                  <w:rFonts w:cs="Times New Roman"/>
                  <w:noProof/>
                </w:rPr>
                <w:t>(1), 34-46.</w:t>
              </w:r>
            </w:p>
            <w:p w14:paraId="2E304E71"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Verkhoshansky, Y. (1966). Perspectives in the development of speed-strength preparation in the development of jumper. </w:t>
              </w:r>
              <w:r w:rsidRPr="00872D0D">
                <w:rPr>
                  <w:rFonts w:cs="Times New Roman"/>
                  <w:i/>
                  <w:iCs/>
                  <w:noProof/>
                </w:rPr>
                <w:t>Track and field</w:t>
              </w:r>
              <w:r w:rsidRPr="00872D0D">
                <w:rPr>
                  <w:rFonts w:cs="Times New Roman"/>
                  <w:noProof/>
                </w:rPr>
                <w:t>, 11-12.</w:t>
              </w:r>
            </w:p>
            <w:p w14:paraId="0E3E0A37" w14:textId="77777777" w:rsidR="00872D0D" w:rsidRPr="00872D0D" w:rsidRDefault="00872D0D" w:rsidP="00872D0D">
              <w:pPr>
                <w:pStyle w:val="Bibliography"/>
                <w:numPr>
                  <w:ilvl w:val="0"/>
                  <w:numId w:val="3"/>
                </w:numPr>
                <w:ind w:left="360"/>
                <w:rPr>
                  <w:rFonts w:cs="Times New Roman"/>
                  <w:noProof/>
                  <w:lang w:val="uz-Cyrl-UZ"/>
                </w:rPr>
              </w:pPr>
              <w:r w:rsidRPr="00872D0D">
                <w:rPr>
                  <w:rFonts w:cs="Times New Roman"/>
                  <w:noProof/>
                  <w:lang w:val="uz-Cyrl-UZ"/>
                </w:rPr>
                <w:t xml:space="preserve">Winchester, J., McBride, J., Maher, M., Mikat, R., Allen, B., Kline, D., &amp; McGuigan, M. (2008). Eight weeks of ballistic exercise improves power independently of changes in strength and muscle fiber type expression. </w:t>
              </w:r>
              <w:r w:rsidRPr="00872D0D">
                <w:rPr>
                  <w:rFonts w:cs="Times New Roman"/>
                  <w:i/>
                  <w:iCs/>
                  <w:noProof/>
                  <w:lang w:val="uz-Cyrl-UZ"/>
                </w:rPr>
                <w:t>Journal of Strength and Conditioning Research, 22</w:t>
              </w:r>
              <w:r w:rsidRPr="00872D0D">
                <w:rPr>
                  <w:rFonts w:cs="Times New Roman"/>
                  <w:noProof/>
                  <w:lang w:val="uz-Cyrl-UZ"/>
                </w:rPr>
                <w:t>, 1728-1734.</w:t>
              </w:r>
            </w:p>
            <w:p w14:paraId="7D1A8631"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Wisløff, U., Castagna, C., Helgerud, J., Jones, R., &amp; Hoff, J. (2004). Strong correlation of maximal squat strength with sprint performance and vertical jump height in elite soccer players. </w:t>
              </w:r>
              <w:r w:rsidRPr="00872D0D">
                <w:rPr>
                  <w:rFonts w:cs="Times New Roman"/>
                  <w:i/>
                  <w:iCs/>
                  <w:noProof/>
                </w:rPr>
                <w:t>British journal of sports medicine, 38</w:t>
              </w:r>
              <w:r w:rsidRPr="00872D0D">
                <w:rPr>
                  <w:rFonts w:cs="Times New Roman"/>
                  <w:noProof/>
                </w:rPr>
                <w:t>(3), 285-288.</w:t>
              </w:r>
            </w:p>
            <w:p w14:paraId="7D9AF810" w14:textId="77777777" w:rsidR="00872D0D" w:rsidRPr="00872D0D" w:rsidRDefault="00872D0D" w:rsidP="00872D0D">
              <w:pPr>
                <w:pStyle w:val="Bibliography"/>
                <w:numPr>
                  <w:ilvl w:val="0"/>
                  <w:numId w:val="3"/>
                </w:numPr>
                <w:ind w:left="360"/>
                <w:rPr>
                  <w:rFonts w:cs="Times New Roman"/>
                  <w:noProof/>
                </w:rPr>
              </w:pPr>
              <w:r w:rsidRPr="00872D0D">
                <w:rPr>
                  <w:rFonts w:cs="Times New Roman"/>
                  <w:noProof/>
                </w:rPr>
                <w:t xml:space="preserve">Zourdos, M., Klemp, A. C., Quiles, J., Schau, K., Jo, E., Helms, E., . . . Blanco, R. (2016). Novel resistance training-specific rating of perceived exertion scale measuring repetitions in reserve. </w:t>
              </w:r>
              <w:r w:rsidRPr="00872D0D">
                <w:rPr>
                  <w:rFonts w:cs="Times New Roman"/>
                  <w:i/>
                  <w:iCs/>
                  <w:noProof/>
                </w:rPr>
                <w:t>J Strength Cond Res , 31</w:t>
              </w:r>
              <w:r w:rsidRPr="00872D0D">
                <w:rPr>
                  <w:rFonts w:cs="Times New Roman"/>
                  <w:noProof/>
                </w:rPr>
                <w:t>(1), 267-275.</w:t>
              </w:r>
            </w:p>
            <w:p w14:paraId="0FFA21BD" w14:textId="1716800A" w:rsidR="003D3BE7" w:rsidRDefault="003D3BE7" w:rsidP="00872D0D">
              <w:pPr>
                <w:spacing w:line="276" w:lineRule="auto"/>
              </w:pPr>
              <w:r w:rsidRPr="00872D0D">
                <w:rPr>
                  <w:rFonts w:cs="Times New Roman"/>
                  <w:b/>
                  <w:bCs/>
                  <w:noProof/>
                </w:rPr>
                <w:fldChar w:fldCharType="end"/>
              </w:r>
            </w:p>
          </w:sdtContent>
        </w:sdt>
      </w:sdtContent>
    </w:sdt>
    <w:p w14:paraId="4067AE2E" w14:textId="77777777" w:rsidR="003D3BE7" w:rsidRPr="006431D4" w:rsidRDefault="003D3BE7" w:rsidP="006431D4">
      <w:pPr>
        <w:pStyle w:val="figures"/>
        <w:keepNext/>
        <w:keepLines/>
        <w:spacing w:before="200"/>
        <w:outlineLvl w:val="3"/>
        <w:rPr>
          <w:color w:val="000000" w:themeColor="text1"/>
          <w:szCs w:val="20"/>
        </w:rPr>
      </w:pPr>
    </w:p>
    <w:sectPr w:rsidR="003D3BE7" w:rsidRPr="006431D4" w:rsidSect="0049505E">
      <w:footerReference w:type="even"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97410" w14:textId="77777777" w:rsidR="004C04F7" w:rsidRDefault="004C04F7" w:rsidP="00B86275">
      <w:pPr>
        <w:spacing w:after="0" w:line="240" w:lineRule="auto"/>
      </w:pPr>
      <w:r>
        <w:separator/>
      </w:r>
    </w:p>
  </w:endnote>
  <w:endnote w:type="continuationSeparator" w:id="0">
    <w:p w14:paraId="0070A8F3" w14:textId="77777777" w:rsidR="004C04F7" w:rsidRDefault="004C04F7" w:rsidP="00B8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67169" w14:textId="77777777" w:rsidR="007E1940" w:rsidRDefault="007E1940" w:rsidP="00E465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BB0B3" w14:textId="77777777" w:rsidR="007E1940" w:rsidRDefault="007E1940" w:rsidP="007E19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0668" w14:textId="77777777" w:rsidR="007E1940" w:rsidRDefault="007E1940" w:rsidP="00E465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FE8">
      <w:rPr>
        <w:rStyle w:val="PageNumber"/>
        <w:noProof/>
      </w:rPr>
      <w:t>1</w:t>
    </w:r>
    <w:r>
      <w:rPr>
        <w:rStyle w:val="PageNumber"/>
      </w:rPr>
      <w:fldChar w:fldCharType="end"/>
    </w:r>
  </w:p>
  <w:p w14:paraId="67BFB498" w14:textId="77777777" w:rsidR="007E1940" w:rsidRDefault="007E1940" w:rsidP="007E19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70C8" w14:textId="77777777" w:rsidR="004C04F7" w:rsidRDefault="004C04F7" w:rsidP="00B86275">
      <w:pPr>
        <w:spacing w:after="0" w:line="240" w:lineRule="auto"/>
      </w:pPr>
      <w:r>
        <w:separator/>
      </w:r>
    </w:p>
  </w:footnote>
  <w:footnote w:type="continuationSeparator" w:id="0">
    <w:p w14:paraId="06D8C2D5" w14:textId="77777777" w:rsidR="004C04F7" w:rsidRDefault="004C04F7" w:rsidP="00B862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61F7"/>
    <w:multiLevelType w:val="hybridMultilevel"/>
    <w:tmpl w:val="023CF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2549A3"/>
    <w:multiLevelType w:val="hybridMultilevel"/>
    <w:tmpl w:val="821AA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A55BEB"/>
    <w:multiLevelType w:val="hybridMultilevel"/>
    <w:tmpl w:val="353E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93"/>
    <w:rsid w:val="000139C9"/>
    <w:rsid w:val="00014012"/>
    <w:rsid w:val="00023BCD"/>
    <w:rsid w:val="00027022"/>
    <w:rsid w:val="000377EA"/>
    <w:rsid w:val="000435E6"/>
    <w:rsid w:val="000466A5"/>
    <w:rsid w:val="00055856"/>
    <w:rsid w:val="000660A6"/>
    <w:rsid w:val="000663DF"/>
    <w:rsid w:val="00087B1E"/>
    <w:rsid w:val="000C23DB"/>
    <w:rsid w:val="000C6870"/>
    <w:rsid w:val="000E0DAF"/>
    <w:rsid w:val="000E1C93"/>
    <w:rsid w:val="00105626"/>
    <w:rsid w:val="00106E69"/>
    <w:rsid w:val="001101F7"/>
    <w:rsid w:val="001312CD"/>
    <w:rsid w:val="0013539D"/>
    <w:rsid w:val="00146099"/>
    <w:rsid w:val="00147AB9"/>
    <w:rsid w:val="00151488"/>
    <w:rsid w:val="00155A0E"/>
    <w:rsid w:val="00167BD5"/>
    <w:rsid w:val="00176D37"/>
    <w:rsid w:val="00195E9C"/>
    <w:rsid w:val="001A496F"/>
    <w:rsid w:val="001C1032"/>
    <w:rsid w:val="001C1CEB"/>
    <w:rsid w:val="001D62E0"/>
    <w:rsid w:val="001F357C"/>
    <w:rsid w:val="00211AA5"/>
    <w:rsid w:val="0021418F"/>
    <w:rsid w:val="002167E8"/>
    <w:rsid w:val="00227211"/>
    <w:rsid w:val="0023625F"/>
    <w:rsid w:val="0024294A"/>
    <w:rsid w:val="00255023"/>
    <w:rsid w:val="002629A9"/>
    <w:rsid w:val="00271766"/>
    <w:rsid w:val="00291BD2"/>
    <w:rsid w:val="00294B47"/>
    <w:rsid w:val="00297DC3"/>
    <w:rsid w:val="002A1F60"/>
    <w:rsid w:val="002A6E4B"/>
    <w:rsid w:val="002B78EE"/>
    <w:rsid w:val="002C3CF2"/>
    <w:rsid w:val="002C4C30"/>
    <w:rsid w:val="002D1A54"/>
    <w:rsid w:val="002D5CFE"/>
    <w:rsid w:val="002E5DDB"/>
    <w:rsid w:val="00304348"/>
    <w:rsid w:val="003106E8"/>
    <w:rsid w:val="003142D7"/>
    <w:rsid w:val="00325C10"/>
    <w:rsid w:val="0035179E"/>
    <w:rsid w:val="00357EF4"/>
    <w:rsid w:val="00380F1D"/>
    <w:rsid w:val="003835BF"/>
    <w:rsid w:val="003836DB"/>
    <w:rsid w:val="00386910"/>
    <w:rsid w:val="003A2DB6"/>
    <w:rsid w:val="003A4AC3"/>
    <w:rsid w:val="003B0314"/>
    <w:rsid w:val="003C06E2"/>
    <w:rsid w:val="003C1474"/>
    <w:rsid w:val="003C6FD0"/>
    <w:rsid w:val="003D1F3A"/>
    <w:rsid w:val="003D3BE7"/>
    <w:rsid w:val="003E6BD0"/>
    <w:rsid w:val="00401AC0"/>
    <w:rsid w:val="00412D61"/>
    <w:rsid w:val="00432A12"/>
    <w:rsid w:val="00434429"/>
    <w:rsid w:val="00451F86"/>
    <w:rsid w:val="004526A6"/>
    <w:rsid w:val="004639C4"/>
    <w:rsid w:val="00463F3E"/>
    <w:rsid w:val="004736BD"/>
    <w:rsid w:val="00474C93"/>
    <w:rsid w:val="004906FC"/>
    <w:rsid w:val="00491117"/>
    <w:rsid w:val="0049505E"/>
    <w:rsid w:val="004A0BFE"/>
    <w:rsid w:val="004A3C9F"/>
    <w:rsid w:val="004C04F7"/>
    <w:rsid w:val="004C0543"/>
    <w:rsid w:val="004E2A85"/>
    <w:rsid w:val="004E4D2E"/>
    <w:rsid w:val="004E7132"/>
    <w:rsid w:val="004F7884"/>
    <w:rsid w:val="005057D2"/>
    <w:rsid w:val="00524524"/>
    <w:rsid w:val="00540AD1"/>
    <w:rsid w:val="00547ADD"/>
    <w:rsid w:val="00563E78"/>
    <w:rsid w:val="0057581E"/>
    <w:rsid w:val="005871E0"/>
    <w:rsid w:val="005A0282"/>
    <w:rsid w:val="005A65F4"/>
    <w:rsid w:val="005B5909"/>
    <w:rsid w:val="005D137E"/>
    <w:rsid w:val="005D7AEC"/>
    <w:rsid w:val="005E1707"/>
    <w:rsid w:val="005E6661"/>
    <w:rsid w:val="005E7FE8"/>
    <w:rsid w:val="005F5C5A"/>
    <w:rsid w:val="00613863"/>
    <w:rsid w:val="00622A4F"/>
    <w:rsid w:val="00622E58"/>
    <w:rsid w:val="00623790"/>
    <w:rsid w:val="00624D8B"/>
    <w:rsid w:val="006264DA"/>
    <w:rsid w:val="006333CA"/>
    <w:rsid w:val="00634B32"/>
    <w:rsid w:val="006431D4"/>
    <w:rsid w:val="00645F9A"/>
    <w:rsid w:val="006576EB"/>
    <w:rsid w:val="00665649"/>
    <w:rsid w:val="006A022A"/>
    <w:rsid w:val="006A0E81"/>
    <w:rsid w:val="006A33B3"/>
    <w:rsid w:val="006A64D3"/>
    <w:rsid w:val="006B2E8E"/>
    <w:rsid w:val="006E0BA5"/>
    <w:rsid w:val="006E3FC2"/>
    <w:rsid w:val="006E4E23"/>
    <w:rsid w:val="006F501F"/>
    <w:rsid w:val="006F7F1E"/>
    <w:rsid w:val="007002B1"/>
    <w:rsid w:val="007051DA"/>
    <w:rsid w:val="00715141"/>
    <w:rsid w:val="00716FB7"/>
    <w:rsid w:val="00730C7E"/>
    <w:rsid w:val="007327E5"/>
    <w:rsid w:val="00732885"/>
    <w:rsid w:val="007373ED"/>
    <w:rsid w:val="007401CA"/>
    <w:rsid w:val="00741C53"/>
    <w:rsid w:val="007422D2"/>
    <w:rsid w:val="00745F90"/>
    <w:rsid w:val="00746CDA"/>
    <w:rsid w:val="007647A5"/>
    <w:rsid w:val="00770CA8"/>
    <w:rsid w:val="007754DB"/>
    <w:rsid w:val="00783F35"/>
    <w:rsid w:val="007A4A43"/>
    <w:rsid w:val="007B3DAF"/>
    <w:rsid w:val="007B5118"/>
    <w:rsid w:val="007C728F"/>
    <w:rsid w:val="007C75EB"/>
    <w:rsid w:val="007D37DA"/>
    <w:rsid w:val="007D399E"/>
    <w:rsid w:val="007E128F"/>
    <w:rsid w:val="007E1940"/>
    <w:rsid w:val="007E4C7B"/>
    <w:rsid w:val="007F2486"/>
    <w:rsid w:val="007F7777"/>
    <w:rsid w:val="00816245"/>
    <w:rsid w:val="00820706"/>
    <w:rsid w:val="00825753"/>
    <w:rsid w:val="008315C3"/>
    <w:rsid w:val="00831958"/>
    <w:rsid w:val="00833360"/>
    <w:rsid w:val="00853445"/>
    <w:rsid w:val="00856920"/>
    <w:rsid w:val="00857D85"/>
    <w:rsid w:val="00861D18"/>
    <w:rsid w:val="00862E94"/>
    <w:rsid w:val="008632EA"/>
    <w:rsid w:val="00866BA2"/>
    <w:rsid w:val="00872D0D"/>
    <w:rsid w:val="008775D5"/>
    <w:rsid w:val="008937F6"/>
    <w:rsid w:val="008A2DDA"/>
    <w:rsid w:val="008B33A5"/>
    <w:rsid w:val="008B4192"/>
    <w:rsid w:val="008C72FE"/>
    <w:rsid w:val="008D0A9D"/>
    <w:rsid w:val="008E07D9"/>
    <w:rsid w:val="008E12F6"/>
    <w:rsid w:val="008F629A"/>
    <w:rsid w:val="00903487"/>
    <w:rsid w:val="0093643C"/>
    <w:rsid w:val="00937E5D"/>
    <w:rsid w:val="00950636"/>
    <w:rsid w:val="00960525"/>
    <w:rsid w:val="0096407B"/>
    <w:rsid w:val="0096491D"/>
    <w:rsid w:val="00971409"/>
    <w:rsid w:val="00971CD3"/>
    <w:rsid w:val="00972F5D"/>
    <w:rsid w:val="009735C6"/>
    <w:rsid w:val="00975DB4"/>
    <w:rsid w:val="009918A4"/>
    <w:rsid w:val="00997D62"/>
    <w:rsid w:val="009A16CC"/>
    <w:rsid w:val="009A261B"/>
    <w:rsid w:val="009B0E4F"/>
    <w:rsid w:val="009C64B8"/>
    <w:rsid w:val="009E2614"/>
    <w:rsid w:val="009E5EB3"/>
    <w:rsid w:val="009F3CF4"/>
    <w:rsid w:val="009F67C0"/>
    <w:rsid w:val="00A03381"/>
    <w:rsid w:val="00A06F34"/>
    <w:rsid w:val="00A1627A"/>
    <w:rsid w:val="00A219D1"/>
    <w:rsid w:val="00A3199B"/>
    <w:rsid w:val="00A510DE"/>
    <w:rsid w:val="00A548DB"/>
    <w:rsid w:val="00A54F20"/>
    <w:rsid w:val="00A55F79"/>
    <w:rsid w:val="00A65FA8"/>
    <w:rsid w:val="00A66D32"/>
    <w:rsid w:val="00A83E6E"/>
    <w:rsid w:val="00AA164C"/>
    <w:rsid w:val="00AA351A"/>
    <w:rsid w:val="00AA4664"/>
    <w:rsid w:val="00AA61E6"/>
    <w:rsid w:val="00AA6DF9"/>
    <w:rsid w:val="00AC4362"/>
    <w:rsid w:val="00AC46EE"/>
    <w:rsid w:val="00AD43B6"/>
    <w:rsid w:val="00AE56B3"/>
    <w:rsid w:val="00AE6DE1"/>
    <w:rsid w:val="00B02B99"/>
    <w:rsid w:val="00B22442"/>
    <w:rsid w:val="00B259B9"/>
    <w:rsid w:val="00B6376B"/>
    <w:rsid w:val="00B7060D"/>
    <w:rsid w:val="00B829A9"/>
    <w:rsid w:val="00B83FD8"/>
    <w:rsid w:val="00B8604A"/>
    <w:rsid w:val="00B86275"/>
    <w:rsid w:val="00B86A5C"/>
    <w:rsid w:val="00BA1BB1"/>
    <w:rsid w:val="00BA7039"/>
    <w:rsid w:val="00BB1DF0"/>
    <w:rsid w:val="00BC3EE7"/>
    <w:rsid w:val="00BC448C"/>
    <w:rsid w:val="00BD45AE"/>
    <w:rsid w:val="00BD5170"/>
    <w:rsid w:val="00BD77DA"/>
    <w:rsid w:val="00BE0275"/>
    <w:rsid w:val="00BE0A7A"/>
    <w:rsid w:val="00BE2011"/>
    <w:rsid w:val="00BE5293"/>
    <w:rsid w:val="00BE57F6"/>
    <w:rsid w:val="00BF0104"/>
    <w:rsid w:val="00BF75BD"/>
    <w:rsid w:val="00C02A2C"/>
    <w:rsid w:val="00C03F1A"/>
    <w:rsid w:val="00C10504"/>
    <w:rsid w:val="00C34276"/>
    <w:rsid w:val="00C355EE"/>
    <w:rsid w:val="00C43A8C"/>
    <w:rsid w:val="00C45743"/>
    <w:rsid w:val="00C6742E"/>
    <w:rsid w:val="00C712EB"/>
    <w:rsid w:val="00C831D9"/>
    <w:rsid w:val="00CA00BC"/>
    <w:rsid w:val="00CB12F9"/>
    <w:rsid w:val="00CB486D"/>
    <w:rsid w:val="00CC513E"/>
    <w:rsid w:val="00CC5CCE"/>
    <w:rsid w:val="00CC64FC"/>
    <w:rsid w:val="00CD2C07"/>
    <w:rsid w:val="00CD519E"/>
    <w:rsid w:val="00CE75FD"/>
    <w:rsid w:val="00D01857"/>
    <w:rsid w:val="00D03834"/>
    <w:rsid w:val="00D06120"/>
    <w:rsid w:val="00D14D62"/>
    <w:rsid w:val="00D23CB7"/>
    <w:rsid w:val="00D26C3D"/>
    <w:rsid w:val="00D41065"/>
    <w:rsid w:val="00D57440"/>
    <w:rsid w:val="00D65085"/>
    <w:rsid w:val="00D72240"/>
    <w:rsid w:val="00D72716"/>
    <w:rsid w:val="00D72DB2"/>
    <w:rsid w:val="00D75298"/>
    <w:rsid w:val="00D816DA"/>
    <w:rsid w:val="00D84905"/>
    <w:rsid w:val="00DA17DF"/>
    <w:rsid w:val="00DA7642"/>
    <w:rsid w:val="00DA7B81"/>
    <w:rsid w:val="00DA7D09"/>
    <w:rsid w:val="00DC2DA9"/>
    <w:rsid w:val="00DC4F44"/>
    <w:rsid w:val="00DD0425"/>
    <w:rsid w:val="00DD417F"/>
    <w:rsid w:val="00DD60C0"/>
    <w:rsid w:val="00DE6429"/>
    <w:rsid w:val="00DF6243"/>
    <w:rsid w:val="00DF6746"/>
    <w:rsid w:val="00DF73E2"/>
    <w:rsid w:val="00E150F9"/>
    <w:rsid w:val="00E30ECD"/>
    <w:rsid w:val="00E36E45"/>
    <w:rsid w:val="00E433FE"/>
    <w:rsid w:val="00E455D3"/>
    <w:rsid w:val="00E50F03"/>
    <w:rsid w:val="00E52B15"/>
    <w:rsid w:val="00E52E41"/>
    <w:rsid w:val="00E677DA"/>
    <w:rsid w:val="00EA00FA"/>
    <w:rsid w:val="00EA165E"/>
    <w:rsid w:val="00EA3488"/>
    <w:rsid w:val="00EA65C9"/>
    <w:rsid w:val="00EB46C4"/>
    <w:rsid w:val="00F06A57"/>
    <w:rsid w:val="00F24EF2"/>
    <w:rsid w:val="00F34486"/>
    <w:rsid w:val="00F4513B"/>
    <w:rsid w:val="00F55945"/>
    <w:rsid w:val="00F646E3"/>
    <w:rsid w:val="00F66B4F"/>
    <w:rsid w:val="00F741E5"/>
    <w:rsid w:val="00F74F23"/>
    <w:rsid w:val="00F74F52"/>
    <w:rsid w:val="00F77C75"/>
    <w:rsid w:val="00F81811"/>
    <w:rsid w:val="00F83C7C"/>
    <w:rsid w:val="00FA67DB"/>
    <w:rsid w:val="00FC3FDA"/>
    <w:rsid w:val="00FC691C"/>
    <w:rsid w:val="00FE130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FC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293"/>
    <w:pPr>
      <w:spacing w:after="200" w:line="360" w:lineRule="auto"/>
      <w:jc w:val="both"/>
    </w:pPr>
    <w:rPr>
      <w:rFonts w:ascii="Times New Roman" w:eastAsia="Calibri" w:hAnsi="Times New Roman" w:cs="Arial"/>
      <w:szCs w:val="22"/>
      <w:lang w:val="en-US"/>
    </w:rPr>
  </w:style>
  <w:style w:type="paragraph" w:styleId="Heading1">
    <w:name w:val="heading 1"/>
    <w:basedOn w:val="Normal"/>
    <w:next w:val="Normal"/>
    <w:link w:val="Heading1Char"/>
    <w:uiPriority w:val="9"/>
    <w:qFormat/>
    <w:rsid w:val="003D3BE7"/>
    <w:pPr>
      <w:keepNext/>
      <w:keepLines/>
      <w:spacing w:before="480" w:after="0" w:line="276" w:lineRule="auto"/>
      <w:jc w:val="left"/>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2"/>
    <w:basedOn w:val="Normal"/>
    <w:uiPriority w:val="99"/>
    <w:qFormat/>
    <w:rsid w:val="00BE5293"/>
    <w:pPr>
      <w:spacing w:after="0"/>
      <w:contextualSpacing/>
    </w:pPr>
    <w:rPr>
      <w:rFonts w:eastAsia="Times New Roman" w:cs="Times New Roman"/>
      <w:b/>
      <w:smallCaps/>
      <w:sz w:val="32"/>
      <w:szCs w:val="24"/>
      <w:lang w:eastAsia="en-GB"/>
    </w:rPr>
  </w:style>
  <w:style w:type="table" w:styleId="TableGrid">
    <w:name w:val="Table Grid"/>
    <w:basedOn w:val="TableNormal"/>
    <w:uiPriority w:val="99"/>
    <w:rsid w:val="00BE5293"/>
    <w:rPr>
      <w:rFonts w:ascii="Calibri" w:eastAsia="Calibri" w:hAnsi="Calibri" w:cs="Arial"/>
      <w:sz w:val="20"/>
      <w:szCs w:val="20"/>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s">
    <w:name w:val="figures"/>
    <w:basedOn w:val="Normal"/>
    <w:qFormat/>
    <w:rsid w:val="00BE5293"/>
    <w:rPr>
      <w:rFonts w:cs="Times New Roman"/>
      <w:b/>
      <w:sz w:val="20"/>
      <w:szCs w:val="24"/>
    </w:rPr>
  </w:style>
  <w:style w:type="character" w:styleId="CommentReference">
    <w:name w:val="annotation reference"/>
    <w:basedOn w:val="DefaultParagraphFont"/>
    <w:uiPriority w:val="99"/>
    <w:semiHidden/>
    <w:unhideWhenUsed/>
    <w:rsid w:val="00BE5293"/>
    <w:rPr>
      <w:sz w:val="16"/>
      <w:szCs w:val="16"/>
    </w:rPr>
  </w:style>
  <w:style w:type="paragraph" w:styleId="CommentText">
    <w:name w:val="annotation text"/>
    <w:basedOn w:val="Normal"/>
    <w:link w:val="CommentTextChar"/>
    <w:uiPriority w:val="99"/>
    <w:unhideWhenUsed/>
    <w:rsid w:val="00BE5293"/>
    <w:pPr>
      <w:spacing w:line="240" w:lineRule="auto"/>
    </w:pPr>
    <w:rPr>
      <w:sz w:val="20"/>
      <w:szCs w:val="20"/>
    </w:rPr>
  </w:style>
  <w:style w:type="character" w:customStyle="1" w:styleId="CommentTextChar">
    <w:name w:val="Comment Text Char"/>
    <w:basedOn w:val="DefaultParagraphFont"/>
    <w:link w:val="CommentText"/>
    <w:uiPriority w:val="99"/>
    <w:rsid w:val="00BE5293"/>
    <w:rPr>
      <w:rFonts w:ascii="Times New Roman" w:eastAsia="Calibri" w:hAnsi="Times New Roman" w:cs="Arial"/>
      <w:sz w:val="20"/>
      <w:szCs w:val="20"/>
      <w:lang w:val="en-US"/>
    </w:rPr>
  </w:style>
  <w:style w:type="paragraph" w:styleId="BalloonText">
    <w:name w:val="Balloon Text"/>
    <w:basedOn w:val="Normal"/>
    <w:link w:val="BalloonTextChar"/>
    <w:uiPriority w:val="99"/>
    <w:semiHidden/>
    <w:unhideWhenUsed/>
    <w:rsid w:val="00BE5293"/>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E5293"/>
    <w:rPr>
      <w:rFonts w:ascii="Times New Roman" w:eastAsia="Calibri" w:hAnsi="Times New Roman" w:cs="Times New Roman"/>
      <w:sz w:val="18"/>
      <w:szCs w:val="18"/>
      <w:lang w:val="en-US"/>
    </w:rPr>
  </w:style>
  <w:style w:type="paragraph" w:customStyle="1" w:styleId="title3">
    <w:name w:val="title 3"/>
    <w:basedOn w:val="Normal"/>
    <w:qFormat/>
    <w:rsid w:val="001A496F"/>
    <w:pPr>
      <w:spacing w:before="120" w:after="120"/>
    </w:pPr>
    <w:rPr>
      <w:b/>
    </w:rPr>
  </w:style>
  <w:style w:type="paragraph" w:customStyle="1" w:styleId="Title1">
    <w:name w:val="Title 1"/>
    <w:basedOn w:val="Normal"/>
    <w:qFormat/>
    <w:rsid w:val="00F74F52"/>
    <w:pPr>
      <w:jc w:val="center"/>
    </w:pPr>
    <w:rPr>
      <w:rFonts w:cs="Times New Roman"/>
      <w:b/>
      <w:smallCaps/>
      <w:sz w:val="52"/>
      <w:szCs w:val="24"/>
    </w:rPr>
  </w:style>
  <w:style w:type="paragraph" w:styleId="Header">
    <w:name w:val="header"/>
    <w:basedOn w:val="Normal"/>
    <w:link w:val="HeaderChar"/>
    <w:uiPriority w:val="99"/>
    <w:unhideWhenUsed/>
    <w:rsid w:val="00B8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275"/>
    <w:rPr>
      <w:rFonts w:ascii="Times New Roman" w:eastAsia="Calibri" w:hAnsi="Times New Roman" w:cs="Arial"/>
      <w:szCs w:val="22"/>
      <w:lang w:val="en-US"/>
    </w:rPr>
  </w:style>
  <w:style w:type="paragraph" w:styleId="Footer">
    <w:name w:val="footer"/>
    <w:basedOn w:val="Normal"/>
    <w:link w:val="FooterChar"/>
    <w:uiPriority w:val="99"/>
    <w:unhideWhenUsed/>
    <w:rsid w:val="00B8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275"/>
    <w:rPr>
      <w:rFonts w:ascii="Times New Roman" w:eastAsia="Calibri" w:hAnsi="Times New Roman" w:cs="Arial"/>
      <w:szCs w:val="22"/>
      <w:lang w:val="en-US"/>
    </w:rPr>
  </w:style>
  <w:style w:type="paragraph" w:styleId="CommentSubject">
    <w:name w:val="annotation subject"/>
    <w:basedOn w:val="CommentText"/>
    <w:next w:val="CommentText"/>
    <w:link w:val="CommentSubjectChar"/>
    <w:uiPriority w:val="99"/>
    <w:semiHidden/>
    <w:unhideWhenUsed/>
    <w:rsid w:val="00BA7039"/>
    <w:rPr>
      <w:b/>
      <w:bCs/>
    </w:rPr>
  </w:style>
  <w:style w:type="character" w:customStyle="1" w:styleId="CommentSubjectChar">
    <w:name w:val="Comment Subject Char"/>
    <w:basedOn w:val="CommentTextChar"/>
    <w:link w:val="CommentSubject"/>
    <w:uiPriority w:val="99"/>
    <w:semiHidden/>
    <w:rsid w:val="00BA7039"/>
    <w:rPr>
      <w:rFonts w:ascii="Times New Roman" w:eastAsia="Calibri" w:hAnsi="Times New Roman" w:cs="Arial"/>
      <w:b/>
      <w:bCs/>
      <w:sz w:val="20"/>
      <w:szCs w:val="20"/>
      <w:lang w:val="en-US"/>
    </w:rPr>
  </w:style>
  <w:style w:type="character" w:styleId="PageNumber">
    <w:name w:val="page number"/>
    <w:basedOn w:val="DefaultParagraphFont"/>
    <w:uiPriority w:val="99"/>
    <w:semiHidden/>
    <w:unhideWhenUsed/>
    <w:rsid w:val="007E1940"/>
  </w:style>
  <w:style w:type="paragraph" w:styleId="Revision">
    <w:name w:val="Revision"/>
    <w:hidden/>
    <w:uiPriority w:val="99"/>
    <w:semiHidden/>
    <w:rsid w:val="00A510DE"/>
    <w:rPr>
      <w:rFonts w:ascii="Times New Roman" w:eastAsia="Calibri" w:hAnsi="Times New Roman" w:cs="Arial"/>
      <w:szCs w:val="22"/>
      <w:lang w:val="en-US"/>
    </w:rPr>
  </w:style>
  <w:style w:type="character" w:customStyle="1" w:styleId="Heading1Char">
    <w:name w:val="Heading 1 Char"/>
    <w:basedOn w:val="DefaultParagraphFont"/>
    <w:link w:val="Heading1"/>
    <w:uiPriority w:val="9"/>
    <w:rsid w:val="003D3BE7"/>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3D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862">
      <w:bodyDiv w:val="1"/>
      <w:marLeft w:val="0"/>
      <w:marRight w:val="0"/>
      <w:marTop w:val="0"/>
      <w:marBottom w:val="0"/>
      <w:divBdr>
        <w:top w:val="none" w:sz="0" w:space="0" w:color="auto"/>
        <w:left w:val="none" w:sz="0" w:space="0" w:color="auto"/>
        <w:bottom w:val="none" w:sz="0" w:space="0" w:color="auto"/>
        <w:right w:val="none" w:sz="0" w:space="0" w:color="auto"/>
      </w:divBdr>
    </w:div>
    <w:div w:id="6491752">
      <w:bodyDiv w:val="1"/>
      <w:marLeft w:val="0"/>
      <w:marRight w:val="0"/>
      <w:marTop w:val="0"/>
      <w:marBottom w:val="0"/>
      <w:divBdr>
        <w:top w:val="none" w:sz="0" w:space="0" w:color="auto"/>
        <w:left w:val="none" w:sz="0" w:space="0" w:color="auto"/>
        <w:bottom w:val="none" w:sz="0" w:space="0" w:color="auto"/>
        <w:right w:val="none" w:sz="0" w:space="0" w:color="auto"/>
      </w:divBdr>
    </w:div>
    <w:div w:id="7875306">
      <w:bodyDiv w:val="1"/>
      <w:marLeft w:val="0"/>
      <w:marRight w:val="0"/>
      <w:marTop w:val="0"/>
      <w:marBottom w:val="0"/>
      <w:divBdr>
        <w:top w:val="none" w:sz="0" w:space="0" w:color="auto"/>
        <w:left w:val="none" w:sz="0" w:space="0" w:color="auto"/>
        <w:bottom w:val="none" w:sz="0" w:space="0" w:color="auto"/>
        <w:right w:val="none" w:sz="0" w:space="0" w:color="auto"/>
      </w:divBdr>
    </w:div>
    <w:div w:id="21639194">
      <w:bodyDiv w:val="1"/>
      <w:marLeft w:val="0"/>
      <w:marRight w:val="0"/>
      <w:marTop w:val="0"/>
      <w:marBottom w:val="0"/>
      <w:divBdr>
        <w:top w:val="none" w:sz="0" w:space="0" w:color="auto"/>
        <w:left w:val="none" w:sz="0" w:space="0" w:color="auto"/>
        <w:bottom w:val="none" w:sz="0" w:space="0" w:color="auto"/>
        <w:right w:val="none" w:sz="0" w:space="0" w:color="auto"/>
      </w:divBdr>
    </w:div>
    <w:div w:id="21831590">
      <w:bodyDiv w:val="1"/>
      <w:marLeft w:val="0"/>
      <w:marRight w:val="0"/>
      <w:marTop w:val="0"/>
      <w:marBottom w:val="0"/>
      <w:divBdr>
        <w:top w:val="none" w:sz="0" w:space="0" w:color="auto"/>
        <w:left w:val="none" w:sz="0" w:space="0" w:color="auto"/>
        <w:bottom w:val="none" w:sz="0" w:space="0" w:color="auto"/>
        <w:right w:val="none" w:sz="0" w:space="0" w:color="auto"/>
      </w:divBdr>
    </w:div>
    <w:div w:id="21976521">
      <w:bodyDiv w:val="1"/>
      <w:marLeft w:val="0"/>
      <w:marRight w:val="0"/>
      <w:marTop w:val="0"/>
      <w:marBottom w:val="0"/>
      <w:divBdr>
        <w:top w:val="none" w:sz="0" w:space="0" w:color="auto"/>
        <w:left w:val="none" w:sz="0" w:space="0" w:color="auto"/>
        <w:bottom w:val="none" w:sz="0" w:space="0" w:color="auto"/>
        <w:right w:val="none" w:sz="0" w:space="0" w:color="auto"/>
      </w:divBdr>
    </w:div>
    <w:div w:id="22366091">
      <w:bodyDiv w:val="1"/>
      <w:marLeft w:val="0"/>
      <w:marRight w:val="0"/>
      <w:marTop w:val="0"/>
      <w:marBottom w:val="0"/>
      <w:divBdr>
        <w:top w:val="none" w:sz="0" w:space="0" w:color="auto"/>
        <w:left w:val="none" w:sz="0" w:space="0" w:color="auto"/>
        <w:bottom w:val="none" w:sz="0" w:space="0" w:color="auto"/>
        <w:right w:val="none" w:sz="0" w:space="0" w:color="auto"/>
      </w:divBdr>
    </w:div>
    <w:div w:id="31422417">
      <w:bodyDiv w:val="1"/>
      <w:marLeft w:val="0"/>
      <w:marRight w:val="0"/>
      <w:marTop w:val="0"/>
      <w:marBottom w:val="0"/>
      <w:divBdr>
        <w:top w:val="none" w:sz="0" w:space="0" w:color="auto"/>
        <w:left w:val="none" w:sz="0" w:space="0" w:color="auto"/>
        <w:bottom w:val="none" w:sz="0" w:space="0" w:color="auto"/>
        <w:right w:val="none" w:sz="0" w:space="0" w:color="auto"/>
      </w:divBdr>
    </w:div>
    <w:div w:id="42020874">
      <w:bodyDiv w:val="1"/>
      <w:marLeft w:val="0"/>
      <w:marRight w:val="0"/>
      <w:marTop w:val="0"/>
      <w:marBottom w:val="0"/>
      <w:divBdr>
        <w:top w:val="none" w:sz="0" w:space="0" w:color="auto"/>
        <w:left w:val="none" w:sz="0" w:space="0" w:color="auto"/>
        <w:bottom w:val="none" w:sz="0" w:space="0" w:color="auto"/>
        <w:right w:val="none" w:sz="0" w:space="0" w:color="auto"/>
      </w:divBdr>
    </w:div>
    <w:div w:id="43800578">
      <w:bodyDiv w:val="1"/>
      <w:marLeft w:val="0"/>
      <w:marRight w:val="0"/>
      <w:marTop w:val="0"/>
      <w:marBottom w:val="0"/>
      <w:divBdr>
        <w:top w:val="none" w:sz="0" w:space="0" w:color="auto"/>
        <w:left w:val="none" w:sz="0" w:space="0" w:color="auto"/>
        <w:bottom w:val="none" w:sz="0" w:space="0" w:color="auto"/>
        <w:right w:val="none" w:sz="0" w:space="0" w:color="auto"/>
      </w:divBdr>
    </w:div>
    <w:div w:id="47344851">
      <w:bodyDiv w:val="1"/>
      <w:marLeft w:val="0"/>
      <w:marRight w:val="0"/>
      <w:marTop w:val="0"/>
      <w:marBottom w:val="0"/>
      <w:divBdr>
        <w:top w:val="none" w:sz="0" w:space="0" w:color="auto"/>
        <w:left w:val="none" w:sz="0" w:space="0" w:color="auto"/>
        <w:bottom w:val="none" w:sz="0" w:space="0" w:color="auto"/>
        <w:right w:val="none" w:sz="0" w:space="0" w:color="auto"/>
      </w:divBdr>
    </w:div>
    <w:div w:id="47650057">
      <w:bodyDiv w:val="1"/>
      <w:marLeft w:val="0"/>
      <w:marRight w:val="0"/>
      <w:marTop w:val="0"/>
      <w:marBottom w:val="0"/>
      <w:divBdr>
        <w:top w:val="none" w:sz="0" w:space="0" w:color="auto"/>
        <w:left w:val="none" w:sz="0" w:space="0" w:color="auto"/>
        <w:bottom w:val="none" w:sz="0" w:space="0" w:color="auto"/>
        <w:right w:val="none" w:sz="0" w:space="0" w:color="auto"/>
      </w:divBdr>
    </w:div>
    <w:div w:id="52899541">
      <w:bodyDiv w:val="1"/>
      <w:marLeft w:val="0"/>
      <w:marRight w:val="0"/>
      <w:marTop w:val="0"/>
      <w:marBottom w:val="0"/>
      <w:divBdr>
        <w:top w:val="none" w:sz="0" w:space="0" w:color="auto"/>
        <w:left w:val="none" w:sz="0" w:space="0" w:color="auto"/>
        <w:bottom w:val="none" w:sz="0" w:space="0" w:color="auto"/>
        <w:right w:val="none" w:sz="0" w:space="0" w:color="auto"/>
      </w:divBdr>
    </w:div>
    <w:div w:id="61954139">
      <w:bodyDiv w:val="1"/>
      <w:marLeft w:val="0"/>
      <w:marRight w:val="0"/>
      <w:marTop w:val="0"/>
      <w:marBottom w:val="0"/>
      <w:divBdr>
        <w:top w:val="none" w:sz="0" w:space="0" w:color="auto"/>
        <w:left w:val="none" w:sz="0" w:space="0" w:color="auto"/>
        <w:bottom w:val="none" w:sz="0" w:space="0" w:color="auto"/>
        <w:right w:val="none" w:sz="0" w:space="0" w:color="auto"/>
      </w:divBdr>
    </w:div>
    <w:div w:id="62607294">
      <w:bodyDiv w:val="1"/>
      <w:marLeft w:val="0"/>
      <w:marRight w:val="0"/>
      <w:marTop w:val="0"/>
      <w:marBottom w:val="0"/>
      <w:divBdr>
        <w:top w:val="none" w:sz="0" w:space="0" w:color="auto"/>
        <w:left w:val="none" w:sz="0" w:space="0" w:color="auto"/>
        <w:bottom w:val="none" w:sz="0" w:space="0" w:color="auto"/>
        <w:right w:val="none" w:sz="0" w:space="0" w:color="auto"/>
      </w:divBdr>
    </w:div>
    <w:div w:id="63264919">
      <w:bodyDiv w:val="1"/>
      <w:marLeft w:val="0"/>
      <w:marRight w:val="0"/>
      <w:marTop w:val="0"/>
      <w:marBottom w:val="0"/>
      <w:divBdr>
        <w:top w:val="none" w:sz="0" w:space="0" w:color="auto"/>
        <w:left w:val="none" w:sz="0" w:space="0" w:color="auto"/>
        <w:bottom w:val="none" w:sz="0" w:space="0" w:color="auto"/>
        <w:right w:val="none" w:sz="0" w:space="0" w:color="auto"/>
      </w:divBdr>
    </w:div>
    <w:div w:id="71898187">
      <w:bodyDiv w:val="1"/>
      <w:marLeft w:val="0"/>
      <w:marRight w:val="0"/>
      <w:marTop w:val="0"/>
      <w:marBottom w:val="0"/>
      <w:divBdr>
        <w:top w:val="none" w:sz="0" w:space="0" w:color="auto"/>
        <w:left w:val="none" w:sz="0" w:space="0" w:color="auto"/>
        <w:bottom w:val="none" w:sz="0" w:space="0" w:color="auto"/>
        <w:right w:val="none" w:sz="0" w:space="0" w:color="auto"/>
      </w:divBdr>
    </w:div>
    <w:div w:id="82141782">
      <w:bodyDiv w:val="1"/>
      <w:marLeft w:val="0"/>
      <w:marRight w:val="0"/>
      <w:marTop w:val="0"/>
      <w:marBottom w:val="0"/>
      <w:divBdr>
        <w:top w:val="none" w:sz="0" w:space="0" w:color="auto"/>
        <w:left w:val="none" w:sz="0" w:space="0" w:color="auto"/>
        <w:bottom w:val="none" w:sz="0" w:space="0" w:color="auto"/>
        <w:right w:val="none" w:sz="0" w:space="0" w:color="auto"/>
      </w:divBdr>
    </w:div>
    <w:div w:id="84033026">
      <w:bodyDiv w:val="1"/>
      <w:marLeft w:val="0"/>
      <w:marRight w:val="0"/>
      <w:marTop w:val="0"/>
      <w:marBottom w:val="0"/>
      <w:divBdr>
        <w:top w:val="none" w:sz="0" w:space="0" w:color="auto"/>
        <w:left w:val="none" w:sz="0" w:space="0" w:color="auto"/>
        <w:bottom w:val="none" w:sz="0" w:space="0" w:color="auto"/>
        <w:right w:val="none" w:sz="0" w:space="0" w:color="auto"/>
      </w:divBdr>
    </w:div>
    <w:div w:id="94399035">
      <w:bodyDiv w:val="1"/>
      <w:marLeft w:val="0"/>
      <w:marRight w:val="0"/>
      <w:marTop w:val="0"/>
      <w:marBottom w:val="0"/>
      <w:divBdr>
        <w:top w:val="none" w:sz="0" w:space="0" w:color="auto"/>
        <w:left w:val="none" w:sz="0" w:space="0" w:color="auto"/>
        <w:bottom w:val="none" w:sz="0" w:space="0" w:color="auto"/>
        <w:right w:val="none" w:sz="0" w:space="0" w:color="auto"/>
      </w:divBdr>
    </w:div>
    <w:div w:id="97993921">
      <w:bodyDiv w:val="1"/>
      <w:marLeft w:val="0"/>
      <w:marRight w:val="0"/>
      <w:marTop w:val="0"/>
      <w:marBottom w:val="0"/>
      <w:divBdr>
        <w:top w:val="none" w:sz="0" w:space="0" w:color="auto"/>
        <w:left w:val="none" w:sz="0" w:space="0" w:color="auto"/>
        <w:bottom w:val="none" w:sz="0" w:space="0" w:color="auto"/>
        <w:right w:val="none" w:sz="0" w:space="0" w:color="auto"/>
      </w:divBdr>
    </w:div>
    <w:div w:id="112018262">
      <w:bodyDiv w:val="1"/>
      <w:marLeft w:val="0"/>
      <w:marRight w:val="0"/>
      <w:marTop w:val="0"/>
      <w:marBottom w:val="0"/>
      <w:divBdr>
        <w:top w:val="none" w:sz="0" w:space="0" w:color="auto"/>
        <w:left w:val="none" w:sz="0" w:space="0" w:color="auto"/>
        <w:bottom w:val="none" w:sz="0" w:space="0" w:color="auto"/>
        <w:right w:val="none" w:sz="0" w:space="0" w:color="auto"/>
      </w:divBdr>
    </w:div>
    <w:div w:id="116218270">
      <w:bodyDiv w:val="1"/>
      <w:marLeft w:val="0"/>
      <w:marRight w:val="0"/>
      <w:marTop w:val="0"/>
      <w:marBottom w:val="0"/>
      <w:divBdr>
        <w:top w:val="none" w:sz="0" w:space="0" w:color="auto"/>
        <w:left w:val="none" w:sz="0" w:space="0" w:color="auto"/>
        <w:bottom w:val="none" w:sz="0" w:space="0" w:color="auto"/>
        <w:right w:val="none" w:sz="0" w:space="0" w:color="auto"/>
      </w:divBdr>
    </w:div>
    <w:div w:id="116223229">
      <w:bodyDiv w:val="1"/>
      <w:marLeft w:val="0"/>
      <w:marRight w:val="0"/>
      <w:marTop w:val="0"/>
      <w:marBottom w:val="0"/>
      <w:divBdr>
        <w:top w:val="none" w:sz="0" w:space="0" w:color="auto"/>
        <w:left w:val="none" w:sz="0" w:space="0" w:color="auto"/>
        <w:bottom w:val="none" w:sz="0" w:space="0" w:color="auto"/>
        <w:right w:val="none" w:sz="0" w:space="0" w:color="auto"/>
      </w:divBdr>
    </w:div>
    <w:div w:id="124931197">
      <w:bodyDiv w:val="1"/>
      <w:marLeft w:val="0"/>
      <w:marRight w:val="0"/>
      <w:marTop w:val="0"/>
      <w:marBottom w:val="0"/>
      <w:divBdr>
        <w:top w:val="none" w:sz="0" w:space="0" w:color="auto"/>
        <w:left w:val="none" w:sz="0" w:space="0" w:color="auto"/>
        <w:bottom w:val="none" w:sz="0" w:space="0" w:color="auto"/>
        <w:right w:val="none" w:sz="0" w:space="0" w:color="auto"/>
      </w:divBdr>
    </w:div>
    <w:div w:id="128981489">
      <w:bodyDiv w:val="1"/>
      <w:marLeft w:val="0"/>
      <w:marRight w:val="0"/>
      <w:marTop w:val="0"/>
      <w:marBottom w:val="0"/>
      <w:divBdr>
        <w:top w:val="none" w:sz="0" w:space="0" w:color="auto"/>
        <w:left w:val="none" w:sz="0" w:space="0" w:color="auto"/>
        <w:bottom w:val="none" w:sz="0" w:space="0" w:color="auto"/>
        <w:right w:val="none" w:sz="0" w:space="0" w:color="auto"/>
      </w:divBdr>
    </w:div>
    <w:div w:id="158812893">
      <w:bodyDiv w:val="1"/>
      <w:marLeft w:val="0"/>
      <w:marRight w:val="0"/>
      <w:marTop w:val="0"/>
      <w:marBottom w:val="0"/>
      <w:divBdr>
        <w:top w:val="none" w:sz="0" w:space="0" w:color="auto"/>
        <w:left w:val="none" w:sz="0" w:space="0" w:color="auto"/>
        <w:bottom w:val="none" w:sz="0" w:space="0" w:color="auto"/>
        <w:right w:val="none" w:sz="0" w:space="0" w:color="auto"/>
      </w:divBdr>
    </w:div>
    <w:div w:id="159734177">
      <w:bodyDiv w:val="1"/>
      <w:marLeft w:val="0"/>
      <w:marRight w:val="0"/>
      <w:marTop w:val="0"/>
      <w:marBottom w:val="0"/>
      <w:divBdr>
        <w:top w:val="none" w:sz="0" w:space="0" w:color="auto"/>
        <w:left w:val="none" w:sz="0" w:space="0" w:color="auto"/>
        <w:bottom w:val="none" w:sz="0" w:space="0" w:color="auto"/>
        <w:right w:val="none" w:sz="0" w:space="0" w:color="auto"/>
      </w:divBdr>
    </w:div>
    <w:div w:id="166486867">
      <w:bodyDiv w:val="1"/>
      <w:marLeft w:val="0"/>
      <w:marRight w:val="0"/>
      <w:marTop w:val="0"/>
      <w:marBottom w:val="0"/>
      <w:divBdr>
        <w:top w:val="none" w:sz="0" w:space="0" w:color="auto"/>
        <w:left w:val="none" w:sz="0" w:space="0" w:color="auto"/>
        <w:bottom w:val="none" w:sz="0" w:space="0" w:color="auto"/>
        <w:right w:val="none" w:sz="0" w:space="0" w:color="auto"/>
      </w:divBdr>
    </w:div>
    <w:div w:id="179584606">
      <w:bodyDiv w:val="1"/>
      <w:marLeft w:val="0"/>
      <w:marRight w:val="0"/>
      <w:marTop w:val="0"/>
      <w:marBottom w:val="0"/>
      <w:divBdr>
        <w:top w:val="none" w:sz="0" w:space="0" w:color="auto"/>
        <w:left w:val="none" w:sz="0" w:space="0" w:color="auto"/>
        <w:bottom w:val="none" w:sz="0" w:space="0" w:color="auto"/>
        <w:right w:val="none" w:sz="0" w:space="0" w:color="auto"/>
      </w:divBdr>
    </w:div>
    <w:div w:id="182011468">
      <w:bodyDiv w:val="1"/>
      <w:marLeft w:val="0"/>
      <w:marRight w:val="0"/>
      <w:marTop w:val="0"/>
      <w:marBottom w:val="0"/>
      <w:divBdr>
        <w:top w:val="none" w:sz="0" w:space="0" w:color="auto"/>
        <w:left w:val="none" w:sz="0" w:space="0" w:color="auto"/>
        <w:bottom w:val="none" w:sz="0" w:space="0" w:color="auto"/>
        <w:right w:val="none" w:sz="0" w:space="0" w:color="auto"/>
      </w:divBdr>
    </w:div>
    <w:div w:id="191967810">
      <w:bodyDiv w:val="1"/>
      <w:marLeft w:val="0"/>
      <w:marRight w:val="0"/>
      <w:marTop w:val="0"/>
      <w:marBottom w:val="0"/>
      <w:divBdr>
        <w:top w:val="none" w:sz="0" w:space="0" w:color="auto"/>
        <w:left w:val="none" w:sz="0" w:space="0" w:color="auto"/>
        <w:bottom w:val="none" w:sz="0" w:space="0" w:color="auto"/>
        <w:right w:val="none" w:sz="0" w:space="0" w:color="auto"/>
      </w:divBdr>
    </w:div>
    <w:div w:id="201216116">
      <w:bodyDiv w:val="1"/>
      <w:marLeft w:val="0"/>
      <w:marRight w:val="0"/>
      <w:marTop w:val="0"/>
      <w:marBottom w:val="0"/>
      <w:divBdr>
        <w:top w:val="none" w:sz="0" w:space="0" w:color="auto"/>
        <w:left w:val="none" w:sz="0" w:space="0" w:color="auto"/>
        <w:bottom w:val="none" w:sz="0" w:space="0" w:color="auto"/>
        <w:right w:val="none" w:sz="0" w:space="0" w:color="auto"/>
      </w:divBdr>
    </w:div>
    <w:div w:id="210926781">
      <w:bodyDiv w:val="1"/>
      <w:marLeft w:val="0"/>
      <w:marRight w:val="0"/>
      <w:marTop w:val="0"/>
      <w:marBottom w:val="0"/>
      <w:divBdr>
        <w:top w:val="none" w:sz="0" w:space="0" w:color="auto"/>
        <w:left w:val="none" w:sz="0" w:space="0" w:color="auto"/>
        <w:bottom w:val="none" w:sz="0" w:space="0" w:color="auto"/>
        <w:right w:val="none" w:sz="0" w:space="0" w:color="auto"/>
      </w:divBdr>
    </w:div>
    <w:div w:id="214631986">
      <w:bodyDiv w:val="1"/>
      <w:marLeft w:val="0"/>
      <w:marRight w:val="0"/>
      <w:marTop w:val="0"/>
      <w:marBottom w:val="0"/>
      <w:divBdr>
        <w:top w:val="none" w:sz="0" w:space="0" w:color="auto"/>
        <w:left w:val="none" w:sz="0" w:space="0" w:color="auto"/>
        <w:bottom w:val="none" w:sz="0" w:space="0" w:color="auto"/>
        <w:right w:val="none" w:sz="0" w:space="0" w:color="auto"/>
      </w:divBdr>
    </w:div>
    <w:div w:id="216163501">
      <w:bodyDiv w:val="1"/>
      <w:marLeft w:val="0"/>
      <w:marRight w:val="0"/>
      <w:marTop w:val="0"/>
      <w:marBottom w:val="0"/>
      <w:divBdr>
        <w:top w:val="none" w:sz="0" w:space="0" w:color="auto"/>
        <w:left w:val="none" w:sz="0" w:space="0" w:color="auto"/>
        <w:bottom w:val="none" w:sz="0" w:space="0" w:color="auto"/>
        <w:right w:val="none" w:sz="0" w:space="0" w:color="auto"/>
      </w:divBdr>
    </w:div>
    <w:div w:id="217405194">
      <w:bodyDiv w:val="1"/>
      <w:marLeft w:val="0"/>
      <w:marRight w:val="0"/>
      <w:marTop w:val="0"/>
      <w:marBottom w:val="0"/>
      <w:divBdr>
        <w:top w:val="none" w:sz="0" w:space="0" w:color="auto"/>
        <w:left w:val="none" w:sz="0" w:space="0" w:color="auto"/>
        <w:bottom w:val="none" w:sz="0" w:space="0" w:color="auto"/>
        <w:right w:val="none" w:sz="0" w:space="0" w:color="auto"/>
      </w:divBdr>
    </w:div>
    <w:div w:id="218173457">
      <w:bodyDiv w:val="1"/>
      <w:marLeft w:val="0"/>
      <w:marRight w:val="0"/>
      <w:marTop w:val="0"/>
      <w:marBottom w:val="0"/>
      <w:divBdr>
        <w:top w:val="none" w:sz="0" w:space="0" w:color="auto"/>
        <w:left w:val="none" w:sz="0" w:space="0" w:color="auto"/>
        <w:bottom w:val="none" w:sz="0" w:space="0" w:color="auto"/>
        <w:right w:val="none" w:sz="0" w:space="0" w:color="auto"/>
      </w:divBdr>
    </w:div>
    <w:div w:id="218633346">
      <w:bodyDiv w:val="1"/>
      <w:marLeft w:val="0"/>
      <w:marRight w:val="0"/>
      <w:marTop w:val="0"/>
      <w:marBottom w:val="0"/>
      <w:divBdr>
        <w:top w:val="none" w:sz="0" w:space="0" w:color="auto"/>
        <w:left w:val="none" w:sz="0" w:space="0" w:color="auto"/>
        <w:bottom w:val="none" w:sz="0" w:space="0" w:color="auto"/>
        <w:right w:val="none" w:sz="0" w:space="0" w:color="auto"/>
      </w:divBdr>
    </w:div>
    <w:div w:id="235478439">
      <w:bodyDiv w:val="1"/>
      <w:marLeft w:val="0"/>
      <w:marRight w:val="0"/>
      <w:marTop w:val="0"/>
      <w:marBottom w:val="0"/>
      <w:divBdr>
        <w:top w:val="none" w:sz="0" w:space="0" w:color="auto"/>
        <w:left w:val="none" w:sz="0" w:space="0" w:color="auto"/>
        <w:bottom w:val="none" w:sz="0" w:space="0" w:color="auto"/>
        <w:right w:val="none" w:sz="0" w:space="0" w:color="auto"/>
      </w:divBdr>
    </w:div>
    <w:div w:id="245456829">
      <w:bodyDiv w:val="1"/>
      <w:marLeft w:val="0"/>
      <w:marRight w:val="0"/>
      <w:marTop w:val="0"/>
      <w:marBottom w:val="0"/>
      <w:divBdr>
        <w:top w:val="none" w:sz="0" w:space="0" w:color="auto"/>
        <w:left w:val="none" w:sz="0" w:space="0" w:color="auto"/>
        <w:bottom w:val="none" w:sz="0" w:space="0" w:color="auto"/>
        <w:right w:val="none" w:sz="0" w:space="0" w:color="auto"/>
      </w:divBdr>
    </w:div>
    <w:div w:id="262616491">
      <w:bodyDiv w:val="1"/>
      <w:marLeft w:val="0"/>
      <w:marRight w:val="0"/>
      <w:marTop w:val="0"/>
      <w:marBottom w:val="0"/>
      <w:divBdr>
        <w:top w:val="none" w:sz="0" w:space="0" w:color="auto"/>
        <w:left w:val="none" w:sz="0" w:space="0" w:color="auto"/>
        <w:bottom w:val="none" w:sz="0" w:space="0" w:color="auto"/>
        <w:right w:val="none" w:sz="0" w:space="0" w:color="auto"/>
      </w:divBdr>
    </w:div>
    <w:div w:id="272056504">
      <w:bodyDiv w:val="1"/>
      <w:marLeft w:val="0"/>
      <w:marRight w:val="0"/>
      <w:marTop w:val="0"/>
      <w:marBottom w:val="0"/>
      <w:divBdr>
        <w:top w:val="none" w:sz="0" w:space="0" w:color="auto"/>
        <w:left w:val="none" w:sz="0" w:space="0" w:color="auto"/>
        <w:bottom w:val="none" w:sz="0" w:space="0" w:color="auto"/>
        <w:right w:val="none" w:sz="0" w:space="0" w:color="auto"/>
      </w:divBdr>
    </w:div>
    <w:div w:id="273102990">
      <w:bodyDiv w:val="1"/>
      <w:marLeft w:val="0"/>
      <w:marRight w:val="0"/>
      <w:marTop w:val="0"/>
      <w:marBottom w:val="0"/>
      <w:divBdr>
        <w:top w:val="none" w:sz="0" w:space="0" w:color="auto"/>
        <w:left w:val="none" w:sz="0" w:space="0" w:color="auto"/>
        <w:bottom w:val="none" w:sz="0" w:space="0" w:color="auto"/>
        <w:right w:val="none" w:sz="0" w:space="0" w:color="auto"/>
      </w:divBdr>
    </w:div>
    <w:div w:id="275798885">
      <w:bodyDiv w:val="1"/>
      <w:marLeft w:val="0"/>
      <w:marRight w:val="0"/>
      <w:marTop w:val="0"/>
      <w:marBottom w:val="0"/>
      <w:divBdr>
        <w:top w:val="none" w:sz="0" w:space="0" w:color="auto"/>
        <w:left w:val="none" w:sz="0" w:space="0" w:color="auto"/>
        <w:bottom w:val="none" w:sz="0" w:space="0" w:color="auto"/>
        <w:right w:val="none" w:sz="0" w:space="0" w:color="auto"/>
      </w:divBdr>
    </w:div>
    <w:div w:id="293565748">
      <w:bodyDiv w:val="1"/>
      <w:marLeft w:val="0"/>
      <w:marRight w:val="0"/>
      <w:marTop w:val="0"/>
      <w:marBottom w:val="0"/>
      <w:divBdr>
        <w:top w:val="none" w:sz="0" w:space="0" w:color="auto"/>
        <w:left w:val="none" w:sz="0" w:space="0" w:color="auto"/>
        <w:bottom w:val="none" w:sz="0" w:space="0" w:color="auto"/>
        <w:right w:val="none" w:sz="0" w:space="0" w:color="auto"/>
      </w:divBdr>
    </w:div>
    <w:div w:id="299581343">
      <w:bodyDiv w:val="1"/>
      <w:marLeft w:val="0"/>
      <w:marRight w:val="0"/>
      <w:marTop w:val="0"/>
      <w:marBottom w:val="0"/>
      <w:divBdr>
        <w:top w:val="none" w:sz="0" w:space="0" w:color="auto"/>
        <w:left w:val="none" w:sz="0" w:space="0" w:color="auto"/>
        <w:bottom w:val="none" w:sz="0" w:space="0" w:color="auto"/>
        <w:right w:val="none" w:sz="0" w:space="0" w:color="auto"/>
      </w:divBdr>
    </w:div>
    <w:div w:id="304087232">
      <w:bodyDiv w:val="1"/>
      <w:marLeft w:val="0"/>
      <w:marRight w:val="0"/>
      <w:marTop w:val="0"/>
      <w:marBottom w:val="0"/>
      <w:divBdr>
        <w:top w:val="none" w:sz="0" w:space="0" w:color="auto"/>
        <w:left w:val="none" w:sz="0" w:space="0" w:color="auto"/>
        <w:bottom w:val="none" w:sz="0" w:space="0" w:color="auto"/>
        <w:right w:val="none" w:sz="0" w:space="0" w:color="auto"/>
      </w:divBdr>
    </w:div>
    <w:div w:id="318390534">
      <w:bodyDiv w:val="1"/>
      <w:marLeft w:val="0"/>
      <w:marRight w:val="0"/>
      <w:marTop w:val="0"/>
      <w:marBottom w:val="0"/>
      <w:divBdr>
        <w:top w:val="none" w:sz="0" w:space="0" w:color="auto"/>
        <w:left w:val="none" w:sz="0" w:space="0" w:color="auto"/>
        <w:bottom w:val="none" w:sz="0" w:space="0" w:color="auto"/>
        <w:right w:val="none" w:sz="0" w:space="0" w:color="auto"/>
      </w:divBdr>
    </w:div>
    <w:div w:id="323632216">
      <w:bodyDiv w:val="1"/>
      <w:marLeft w:val="0"/>
      <w:marRight w:val="0"/>
      <w:marTop w:val="0"/>
      <w:marBottom w:val="0"/>
      <w:divBdr>
        <w:top w:val="none" w:sz="0" w:space="0" w:color="auto"/>
        <w:left w:val="none" w:sz="0" w:space="0" w:color="auto"/>
        <w:bottom w:val="none" w:sz="0" w:space="0" w:color="auto"/>
        <w:right w:val="none" w:sz="0" w:space="0" w:color="auto"/>
      </w:divBdr>
    </w:div>
    <w:div w:id="326323225">
      <w:bodyDiv w:val="1"/>
      <w:marLeft w:val="0"/>
      <w:marRight w:val="0"/>
      <w:marTop w:val="0"/>
      <w:marBottom w:val="0"/>
      <w:divBdr>
        <w:top w:val="none" w:sz="0" w:space="0" w:color="auto"/>
        <w:left w:val="none" w:sz="0" w:space="0" w:color="auto"/>
        <w:bottom w:val="none" w:sz="0" w:space="0" w:color="auto"/>
        <w:right w:val="none" w:sz="0" w:space="0" w:color="auto"/>
      </w:divBdr>
    </w:div>
    <w:div w:id="335887296">
      <w:bodyDiv w:val="1"/>
      <w:marLeft w:val="0"/>
      <w:marRight w:val="0"/>
      <w:marTop w:val="0"/>
      <w:marBottom w:val="0"/>
      <w:divBdr>
        <w:top w:val="none" w:sz="0" w:space="0" w:color="auto"/>
        <w:left w:val="none" w:sz="0" w:space="0" w:color="auto"/>
        <w:bottom w:val="none" w:sz="0" w:space="0" w:color="auto"/>
        <w:right w:val="none" w:sz="0" w:space="0" w:color="auto"/>
      </w:divBdr>
    </w:div>
    <w:div w:id="348337596">
      <w:bodyDiv w:val="1"/>
      <w:marLeft w:val="0"/>
      <w:marRight w:val="0"/>
      <w:marTop w:val="0"/>
      <w:marBottom w:val="0"/>
      <w:divBdr>
        <w:top w:val="none" w:sz="0" w:space="0" w:color="auto"/>
        <w:left w:val="none" w:sz="0" w:space="0" w:color="auto"/>
        <w:bottom w:val="none" w:sz="0" w:space="0" w:color="auto"/>
        <w:right w:val="none" w:sz="0" w:space="0" w:color="auto"/>
      </w:divBdr>
    </w:div>
    <w:div w:id="350299006">
      <w:bodyDiv w:val="1"/>
      <w:marLeft w:val="0"/>
      <w:marRight w:val="0"/>
      <w:marTop w:val="0"/>
      <w:marBottom w:val="0"/>
      <w:divBdr>
        <w:top w:val="none" w:sz="0" w:space="0" w:color="auto"/>
        <w:left w:val="none" w:sz="0" w:space="0" w:color="auto"/>
        <w:bottom w:val="none" w:sz="0" w:space="0" w:color="auto"/>
        <w:right w:val="none" w:sz="0" w:space="0" w:color="auto"/>
      </w:divBdr>
    </w:div>
    <w:div w:id="362948459">
      <w:bodyDiv w:val="1"/>
      <w:marLeft w:val="0"/>
      <w:marRight w:val="0"/>
      <w:marTop w:val="0"/>
      <w:marBottom w:val="0"/>
      <w:divBdr>
        <w:top w:val="none" w:sz="0" w:space="0" w:color="auto"/>
        <w:left w:val="none" w:sz="0" w:space="0" w:color="auto"/>
        <w:bottom w:val="none" w:sz="0" w:space="0" w:color="auto"/>
        <w:right w:val="none" w:sz="0" w:space="0" w:color="auto"/>
      </w:divBdr>
    </w:div>
    <w:div w:id="366683161">
      <w:bodyDiv w:val="1"/>
      <w:marLeft w:val="0"/>
      <w:marRight w:val="0"/>
      <w:marTop w:val="0"/>
      <w:marBottom w:val="0"/>
      <w:divBdr>
        <w:top w:val="none" w:sz="0" w:space="0" w:color="auto"/>
        <w:left w:val="none" w:sz="0" w:space="0" w:color="auto"/>
        <w:bottom w:val="none" w:sz="0" w:space="0" w:color="auto"/>
        <w:right w:val="none" w:sz="0" w:space="0" w:color="auto"/>
      </w:divBdr>
    </w:div>
    <w:div w:id="378476718">
      <w:bodyDiv w:val="1"/>
      <w:marLeft w:val="0"/>
      <w:marRight w:val="0"/>
      <w:marTop w:val="0"/>
      <w:marBottom w:val="0"/>
      <w:divBdr>
        <w:top w:val="none" w:sz="0" w:space="0" w:color="auto"/>
        <w:left w:val="none" w:sz="0" w:space="0" w:color="auto"/>
        <w:bottom w:val="none" w:sz="0" w:space="0" w:color="auto"/>
        <w:right w:val="none" w:sz="0" w:space="0" w:color="auto"/>
      </w:divBdr>
    </w:div>
    <w:div w:id="380203999">
      <w:bodyDiv w:val="1"/>
      <w:marLeft w:val="0"/>
      <w:marRight w:val="0"/>
      <w:marTop w:val="0"/>
      <w:marBottom w:val="0"/>
      <w:divBdr>
        <w:top w:val="none" w:sz="0" w:space="0" w:color="auto"/>
        <w:left w:val="none" w:sz="0" w:space="0" w:color="auto"/>
        <w:bottom w:val="none" w:sz="0" w:space="0" w:color="auto"/>
        <w:right w:val="none" w:sz="0" w:space="0" w:color="auto"/>
      </w:divBdr>
    </w:div>
    <w:div w:id="389498542">
      <w:bodyDiv w:val="1"/>
      <w:marLeft w:val="0"/>
      <w:marRight w:val="0"/>
      <w:marTop w:val="0"/>
      <w:marBottom w:val="0"/>
      <w:divBdr>
        <w:top w:val="none" w:sz="0" w:space="0" w:color="auto"/>
        <w:left w:val="none" w:sz="0" w:space="0" w:color="auto"/>
        <w:bottom w:val="none" w:sz="0" w:space="0" w:color="auto"/>
        <w:right w:val="none" w:sz="0" w:space="0" w:color="auto"/>
      </w:divBdr>
    </w:div>
    <w:div w:id="389573736">
      <w:bodyDiv w:val="1"/>
      <w:marLeft w:val="0"/>
      <w:marRight w:val="0"/>
      <w:marTop w:val="0"/>
      <w:marBottom w:val="0"/>
      <w:divBdr>
        <w:top w:val="none" w:sz="0" w:space="0" w:color="auto"/>
        <w:left w:val="none" w:sz="0" w:space="0" w:color="auto"/>
        <w:bottom w:val="none" w:sz="0" w:space="0" w:color="auto"/>
        <w:right w:val="none" w:sz="0" w:space="0" w:color="auto"/>
      </w:divBdr>
    </w:div>
    <w:div w:id="415589618">
      <w:bodyDiv w:val="1"/>
      <w:marLeft w:val="0"/>
      <w:marRight w:val="0"/>
      <w:marTop w:val="0"/>
      <w:marBottom w:val="0"/>
      <w:divBdr>
        <w:top w:val="none" w:sz="0" w:space="0" w:color="auto"/>
        <w:left w:val="none" w:sz="0" w:space="0" w:color="auto"/>
        <w:bottom w:val="none" w:sz="0" w:space="0" w:color="auto"/>
        <w:right w:val="none" w:sz="0" w:space="0" w:color="auto"/>
      </w:divBdr>
    </w:div>
    <w:div w:id="416634343">
      <w:bodyDiv w:val="1"/>
      <w:marLeft w:val="0"/>
      <w:marRight w:val="0"/>
      <w:marTop w:val="0"/>
      <w:marBottom w:val="0"/>
      <w:divBdr>
        <w:top w:val="none" w:sz="0" w:space="0" w:color="auto"/>
        <w:left w:val="none" w:sz="0" w:space="0" w:color="auto"/>
        <w:bottom w:val="none" w:sz="0" w:space="0" w:color="auto"/>
        <w:right w:val="none" w:sz="0" w:space="0" w:color="auto"/>
      </w:divBdr>
    </w:div>
    <w:div w:id="421218526">
      <w:bodyDiv w:val="1"/>
      <w:marLeft w:val="0"/>
      <w:marRight w:val="0"/>
      <w:marTop w:val="0"/>
      <w:marBottom w:val="0"/>
      <w:divBdr>
        <w:top w:val="none" w:sz="0" w:space="0" w:color="auto"/>
        <w:left w:val="none" w:sz="0" w:space="0" w:color="auto"/>
        <w:bottom w:val="none" w:sz="0" w:space="0" w:color="auto"/>
        <w:right w:val="none" w:sz="0" w:space="0" w:color="auto"/>
      </w:divBdr>
    </w:div>
    <w:div w:id="428624663">
      <w:bodyDiv w:val="1"/>
      <w:marLeft w:val="0"/>
      <w:marRight w:val="0"/>
      <w:marTop w:val="0"/>
      <w:marBottom w:val="0"/>
      <w:divBdr>
        <w:top w:val="none" w:sz="0" w:space="0" w:color="auto"/>
        <w:left w:val="none" w:sz="0" w:space="0" w:color="auto"/>
        <w:bottom w:val="none" w:sz="0" w:space="0" w:color="auto"/>
        <w:right w:val="none" w:sz="0" w:space="0" w:color="auto"/>
      </w:divBdr>
    </w:div>
    <w:div w:id="434591354">
      <w:bodyDiv w:val="1"/>
      <w:marLeft w:val="0"/>
      <w:marRight w:val="0"/>
      <w:marTop w:val="0"/>
      <w:marBottom w:val="0"/>
      <w:divBdr>
        <w:top w:val="none" w:sz="0" w:space="0" w:color="auto"/>
        <w:left w:val="none" w:sz="0" w:space="0" w:color="auto"/>
        <w:bottom w:val="none" w:sz="0" w:space="0" w:color="auto"/>
        <w:right w:val="none" w:sz="0" w:space="0" w:color="auto"/>
      </w:divBdr>
    </w:div>
    <w:div w:id="440226267">
      <w:bodyDiv w:val="1"/>
      <w:marLeft w:val="0"/>
      <w:marRight w:val="0"/>
      <w:marTop w:val="0"/>
      <w:marBottom w:val="0"/>
      <w:divBdr>
        <w:top w:val="none" w:sz="0" w:space="0" w:color="auto"/>
        <w:left w:val="none" w:sz="0" w:space="0" w:color="auto"/>
        <w:bottom w:val="none" w:sz="0" w:space="0" w:color="auto"/>
        <w:right w:val="none" w:sz="0" w:space="0" w:color="auto"/>
      </w:divBdr>
    </w:div>
    <w:div w:id="443883471">
      <w:bodyDiv w:val="1"/>
      <w:marLeft w:val="0"/>
      <w:marRight w:val="0"/>
      <w:marTop w:val="0"/>
      <w:marBottom w:val="0"/>
      <w:divBdr>
        <w:top w:val="none" w:sz="0" w:space="0" w:color="auto"/>
        <w:left w:val="none" w:sz="0" w:space="0" w:color="auto"/>
        <w:bottom w:val="none" w:sz="0" w:space="0" w:color="auto"/>
        <w:right w:val="none" w:sz="0" w:space="0" w:color="auto"/>
      </w:divBdr>
    </w:div>
    <w:div w:id="443884841">
      <w:bodyDiv w:val="1"/>
      <w:marLeft w:val="0"/>
      <w:marRight w:val="0"/>
      <w:marTop w:val="0"/>
      <w:marBottom w:val="0"/>
      <w:divBdr>
        <w:top w:val="none" w:sz="0" w:space="0" w:color="auto"/>
        <w:left w:val="none" w:sz="0" w:space="0" w:color="auto"/>
        <w:bottom w:val="none" w:sz="0" w:space="0" w:color="auto"/>
        <w:right w:val="none" w:sz="0" w:space="0" w:color="auto"/>
      </w:divBdr>
    </w:div>
    <w:div w:id="452016939">
      <w:bodyDiv w:val="1"/>
      <w:marLeft w:val="0"/>
      <w:marRight w:val="0"/>
      <w:marTop w:val="0"/>
      <w:marBottom w:val="0"/>
      <w:divBdr>
        <w:top w:val="none" w:sz="0" w:space="0" w:color="auto"/>
        <w:left w:val="none" w:sz="0" w:space="0" w:color="auto"/>
        <w:bottom w:val="none" w:sz="0" w:space="0" w:color="auto"/>
        <w:right w:val="none" w:sz="0" w:space="0" w:color="auto"/>
      </w:divBdr>
    </w:div>
    <w:div w:id="468207201">
      <w:bodyDiv w:val="1"/>
      <w:marLeft w:val="0"/>
      <w:marRight w:val="0"/>
      <w:marTop w:val="0"/>
      <w:marBottom w:val="0"/>
      <w:divBdr>
        <w:top w:val="none" w:sz="0" w:space="0" w:color="auto"/>
        <w:left w:val="none" w:sz="0" w:space="0" w:color="auto"/>
        <w:bottom w:val="none" w:sz="0" w:space="0" w:color="auto"/>
        <w:right w:val="none" w:sz="0" w:space="0" w:color="auto"/>
      </w:divBdr>
    </w:div>
    <w:div w:id="471945635">
      <w:bodyDiv w:val="1"/>
      <w:marLeft w:val="0"/>
      <w:marRight w:val="0"/>
      <w:marTop w:val="0"/>
      <w:marBottom w:val="0"/>
      <w:divBdr>
        <w:top w:val="none" w:sz="0" w:space="0" w:color="auto"/>
        <w:left w:val="none" w:sz="0" w:space="0" w:color="auto"/>
        <w:bottom w:val="none" w:sz="0" w:space="0" w:color="auto"/>
        <w:right w:val="none" w:sz="0" w:space="0" w:color="auto"/>
      </w:divBdr>
    </w:div>
    <w:div w:id="479227546">
      <w:bodyDiv w:val="1"/>
      <w:marLeft w:val="0"/>
      <w:marRight w:val="0"/>
      <w:marTop w:val="0"/>
      <w:marBottom w:val="0"/>
      <w:divBdr>
        <w:top w:val="none" w:sz="0" w:space="0" w:color="auto"/>
        <w:left w:val="none" w:sz="0" w:space="0" w:color="auto"/>
        <w:bottom w:val="none" w:sz="0" w:space="0" w:color="auto"/>
        <w:right w:val="none" w:sz="0" w:space="0" w:color="auto"/>
      </w:divBdr>
    </w:div>
    <w:div w:id="487329934">
      <w:bodyDiv w:val="1"/>
      <w:marLeft w:val="0"/>
      <w:marRight w:val="0"/>
      <w:marTop w:val="0"/>
      <w:marBottom w:val="0"/>
      <w:divBdr>
        <w:top w:val="none" w:sz="0" w:space="0" w:color="auto"/>
        <w:left w:val="none" w:sz="0" w:space="0" w:color="auto"/>
        <w:bottom w:val="none" w:sz="0" w:space="0" w:color="auto"/>
        <w:right w:val="none" w:sz="0" w:space="0" w:color="auto"/>
      </w:divBdr>
    </w:div>
    <w:div w:id="498237088">
      <w:bodyDiv w:val="1"/>
      <w:marLeft w:val="0"/>
      <w:marRight w:val="0"/>
      <w:marTop w:val="0"/>
      <w:marBottom w:val="0"/>
      <w:divBdr>
        <w:top w:val="none" w:sz="0" w:space="0" w:color="auto"/>
        <w:left w:val="none" w:sz="0" w:space="0" w:color="auto"/>
        <w:bottom w:val="none" w:sz="0" w:space="0" w:color="auto"/>
        <w:right w:val="none" w:sz="0" w:space="0" w:color="auto"/>
      </w:divBdr>
    </w:div>
    <w:div w:id="498739421">
      <w:bodyDiv w:val="1"/>
      <w:marLeft w:val="0"/>
      <w:marRight w:val="0"/>
      <w:marTop w:val="0"/>
      <w:marBottom w:val="0"/>
      <w:divBdr>
        <w:top w:val="none" w:sz="0" w:space="0" w:color="auto"/>
        <w:left w:val="none" w:sz="0" w:space="0" w:color="auto"/>
        <w:bottom w:val="none" w:sz="0" w:space="0" w:color="auto"/>
        <w:right w:val="none" w:sz="0" w:space="0" w:color="auto"/>
      </w:divBdr>
    </w:div>
    <w:div w:id="507451878">
      <w:bodyDiv w:val="1"/>
      <w:marLeft w:val="0"/>
      <w:marRight w:val="0"/>
      <w:marTop w:val="0"/>
      <w:marBottom w:val="0"/>
      <w:divBdr>
        <w:top w:val="none" w:sz="0" w:space="0" w:color="auto"/>
        <w:left w:val="none" w:sz="0" w:space="0" w:color="auto"/>
        <w:bottom w:val="none" w:sz="0" w:space="0" w:color="auto"/>
        <w:right w:val="none" w:sz="0" w:space="0" w:color="auto"/>
      </w:divBdr>
    </w:div>
    <w:div w:id="511993509">
      <w:bodyDiv w:val="1"/>
      <w:marLeft w:val="0"/>
      <w:marRight w:val="0"/>
      <w:marTop w:val="0"/>
      <w:marBottom w:val="0"/>
      <w:divBdr>
        <w:top w:val="none" w:sz="0" w:space="0" w:color="auto"/>
        <w:left w:val="none" w:sz="0" w:space="0" w:color="auto"/>
        <w:bottom w:val="none" w:sz="0" w:space="0" w:color="auto"/>
        <w:right w:val="none" w:sz="0" w:space="0" w:color="auto"/>
      </w:divBdr>
    </w:div>
    <w:div w:id="512036073">
      <w:bodyDiv w:val="1"/>
      <w:marLeft w:val="0"/>
      <w:marRight w:val="0"/>
      <w:marTop w:val="0"/>
      <w:marBottom w:val="0"/>
      <w:divBdr>
        <w:top w:val="none" w:sz="0" w:space="0" w:color="auto"/>
        <w:left w:val="none" w:sz="0" w:space="0" w:color="auto"/>
        <w:bottom w:val="none" w:sz="0" w:space="0" w:color="auto"/>
        <w:right w:val="none" w:sz="0" w:space="0" w:color="auto"/>
      </w:divBdr>
    </w:div>
    <w:div w:id="512496091">
      <w:bodyDiv w:val="1"/>
      <w:marLeft w:val="0"/>
      <w:marRight w:val="0"/>
      <w:marTop w:val="0"/>
      <w:marBottom w:val="0"/>
      <w:divBdr>
        <w:top w:val="none" w:sz="0" w:space="0" w:color="auto"/>
        <w:left w:val="none" w:sz="0" w:space="0" w:color="auto"/>
        <w:bottom w:val="none" w:sz="0" w:space="0" w:color="auto"/>
        <w:right w:val="none" w:sz="0" w:space="0" w:color="auto"/>
      </w:divBdr>
    </w:div>
    <w:div w:id="525338908">
      <w:bodyDiv w:val="1"/>
      <w:marLeft w:val="0"/>
      <w:marRight w:val="0"/>
      <w:marTop w:val="0"/>
      <w:marBottom w:val="0"/>
      <w:divBdr>
        <w:top w:val="none" w:sz="0" w:space="0" w:color="auto"/>
        <w:left w:val="none" w:sz="0" w:space="0" w:color="auto"/>
        <w:bottom w:val="none" w:sz="0" w:space="0" w:color="auto"/>
        <w:right w:val="none" w:sz="0" w:space="0" w:color="auto"/>
      </w:divBdr>
    </w:div>
    <w:div w:id="538205248">
      <w:bodyDiv w:val="1"/>
      <w:marLeft w:val="0"/>
      <w:marRight w:val="0"/>
      <w:marTop w:val="0"/>
      <w:marBottom w:val="0"/>
      <w:divBdr>
        <w:top w:val="none" w:sz="0" w:space="0" w:color="auto"/>
        <w:left w:val="none" w:sz="0" w:space="0" w:color="auto"/>
        <w:bottom w:val="none" w:sz="0" w:space="0" w:color="auto"/>
        <w:right w:val="none" w:sz="0" w:space="0" w:color="auto"/>
      </w:divBdr>
    </w:div>
    <w:div w:id="544636626">
      <w:bodyDiv w:val="1"/>
      <w:marLeft w:val="0"/>
      <w:marRight w:val="0"/>
      <w:marTop w:val="0"/>
      <w:marBottom w:val="0"/>
      <w:divBdr>
        <w:top w:val="none" w:sz="0" w:space="0" w:color="auto"/>
        <w:left w:val="none" w:sz="0" w:space="0" w:color="auto"/>
        <w:bottom w:val="none" w:sz="0" w:space="0" w:color="auto"/>
        <w:right w:val="none" w:sz="0" w:space="0" w:color="auto"/>
      </w:divBdr>
    </w:div>
    <w:div w:id="569120293">
      <w:bodyDiv w:val="1"/>
      <w:marLeft w:val="0"/>
      <w:marRight w:val="0"/>
      <w:marTop w:val="0"/>
      <w:marBottom w:val="0"/>
      <w:divBdr>
        <w:top w:val="none" w:sz="0" w:space="0" w:color="auto"/>
        <w:left w:val="none" w:sz="0" w:space="0" w:color="auto"/>
        <w:bottom w:val="none" w:sz="0" w:space="0" w:color="auto"/>
        <w:right w:val="none" w:sz="0" w:space="0" w:color="auto"/>
      </w:divBdr>
    </w:div>
    <w:div w:id="575481241">
      <w:bodyDiv w:val="1"/>
      <w:marLeft w:val="0"/>
      <w:marRight w:val="0"/>
      <w:marTop w:val="0"/>
      <w:marBottom w:val="0"/>
      <w:divBdr>
        <w:top w:val="none" w:sz="0" w:space="0" w:color="auto"/>
        <w:left w:val="none" w:sz="0" w:space="0" w:color="auto"/>
        <w:bottom w:val="none" w:sz="0" w:space="0" w:color="auto"/>
        <w:right w:val="none" w:sz="0" w:space="0" w:color="auto"/>
      </w:divBdr>
    </w:div>
    <w:div w:id="577247154">
      <w:bodyDiv w:val="1"/>
      <w:marLeft w:val="0"/>
      <w:marRight w:val="0"/>
      <w:marTop w:val="0"/>
      <w:marBottom w:val="0"/>
      <w:divBdr>
        <w:top w:val="none" w:sz="0" w:space="0" w:color="auto"/>
        <w:left w:val="none" w:sz="0" w:space="0" w:color="auto"/>
        <w:bottom w:val="none" w:sz="0" w:space="0" w:color="auto"/>
        <w:right w:val="none" w:sz="0" w:space="0" w:color="auto"/>
      </w:divBdr>
    </w:div>
    <w:div w:id="590508453">
      <w:bodyDiv w:val="1"/>
      <w:marLeft w:val="0"/>
      <w:marRight w:val="0"/>
      <w:marTop w:val="0"/>
      <w:marBottom w:val="0"/>
      <w:divBdr>
        <w:top w:val="none" w:sz="0" w:space="0" w:color="auto"/>
        <w:left w:val="none" w:sz="0" w:space="0" w:color="auto"/>
        <w:bottom w:val="none" w:sz="0" w:space="0" w:color="auto"/>
        <w:right w:val="none" w:sz="0" w:space="0" w:color="auto"/>
      </w:divBdr>
    </w:div>
    <w:div w:id="605381415">
      <w:bodyDiv w:val="1"/>
      <w:marLeft w:val="0"/>
      <w:marRight w:val="0"/>
      <w:marTop w:val="0"/>
      <w:marBottom w:val="0"/>
      <w:divBdr>
        <w:top w:val="none" w:sz="0" w:space="0" w:color="auto"/>
        <w:left w:val="none" w:sz="0" w:space="0" w:color="auto"/>
        <w:bottom w:val="none" w:sz="0" w:space="0" w:color="auto"/>
        <w:right w:val="none" w:sz="0" w:space="0" w:color="auto"/>
      </w:divBdr>
    </w:div>
    <w:div w:id="610624045">
      <w:bodyDiv w:val="1"/>
      <w:marLeft w:val="0"/>
      <w:marRight w:val="0"/>
      <w:marTop w:val="0"/>
      <w:marBottom w:val="0"/>
      <w:divBdr>
        <w:top w:val="none" w:sz="0" w:space="0" w:color="auto"/>
        <w:left w:val="none" w:sz="0" w:space="0" w:color="auto"/>
        <w:bottom w:val="none" w:sz="0" w:space="0" w:color="auto"/>
        <w:right w:val="none" w:sz="0" w:space="0" w:color="auto"/>
      </w:divBdr>
    </w:div>
    <w:div w:id="629478315">
      <w:bodyDiv w:val="1"/>
      <w:marLeft w:val="0"/>
      <w:marRight w:val="0"/>
      <w:marTop w:val="0"/>
      <w:marBottom w:val="0"/>
      <w:divBdr>
        <w:top w:val="none" w:sz="0" w:space="0" w:color="auto"/>
        <w:left w:val="none" w:sz="0" w:space="0" w:color="auto"/>
        <w:bottom w:val="none" w:sz="0" w:space="0" w:color="auto"/>
        <w:right w:val="none" w:sz="0" w:space="0" w:color="auto"/>
      </w:divBdr>
    </w:div>
    <w:div w:id="685710936">
      <w:bodyDiv w:val="1"/>
      <w:marLeft w:val="0"/>
      <w:marRight w:val="0"/>
      <w:marTop w:val="0"/>
      <w:marBottom w:val="0"/>
      <w:divBdr>
        <w:top w:val="none" w:sz="0" w:space="0" w:color="auto"/>
        <w:left w:val="none" w:sz="0" w:space="0" w:color="auto"/>
        <w:bottom w:val="none" w:sz="0" w:space="0" w:color="auto"/>
        <w:right w:val="none" w:sz="0" w:space="0" w:color="auto"/>
      </w:divBdr>
    </w:div>
    <w:div w:id="686713753">
      <w:bodyDiv w:val="1"/>
      <w:marLeft w:val="0"/>
      <w:marRight w:val="0"/>
      <w:marTop w:val="0"/>
      <w:marBottom w:val="0"/>
      <w:divBdr>
        <w:top w:val="none" w:sz="0" w:space="0" w:color="auto"/>
        <w:left w:val="none" w:sz="0" w:space="0" w:color="auto"/>
        <w:bottom w:val="none" w:sz="0" w:space="0" w:color="auto"/>
        <w:right w:val="none" w:sz="0" w:space="0" w:color="auto"/>
      </w:divBdr>
    </w:div>
    <w:div w:id="688800825">
      <w:bodyDiv w:val="1"/>
      <w:marLeft w:val="0"/>
      <w:marRight w:val="0"/>
      <w:marTop w:val="0"/>
      <w:marBottom w:val="0"/>
      <w:divBdr>
        <w:top w:val="none" w:sz="0" w:space="0" w:color="auto"/>
        <w:left w:val="none" w:sz="0" w:space="0" w:color="auto"/>
        <w:bottom w:val="none" w:sz="0" w:space="0" w:color="auto"/>
        <w:right w:val="none" w:sz="0" w:space="0" w:color="auto"/>
      </w:divBdr>
    </w:div>
    <w:div w:id="697851169">
      <w:bodyDiv w:val="1"/>
      <w:marLeft w:val="0"/>
      <w:marRight w:val="0"/>
      <w:marTop w:val="0"/>
      <w:marBottom w:val="0"/>
      <w:divBdr>
        <w:top w:val="none" w:sz="0" w:space="0" w:color="auto"/>
        <w:left w:val="none" w:sz="0" w:space="0" w:color="auto"/>
        <w:bottom w:val="none" w:sz="0" w:space="0" w:color="auto"/>
        <w:right w:val="none" w:sz="0" w:space="0" w:color="auto"/>
      </w:divBdr>
    </w:div>
    <w:div w:id="705712540">
      <w:bodyDiv w:val="1"/>
      <w:marLeft w:val="0"/>
      <w:marRight w:val="0"/>
      <w:marTop w:val="0"/>
      <w:marBottom w:val="0"/>
      <w:divBdr>
        <w:top w:val="none" w:sz="0" w:space="0" w:color="auto"/>
        <w:left w:val="none" w:sz="0" w:space="0" w:color="auto"/>
        <w:bottom w:val="none" w:sz="0" w:space="0" w:color="auto"/>
        <w:right w:val="none" w:sz="0" w:space="0" w:color="auto"/>
      </w:divBdr>
    </w:div>
    <w:div w:id="726755980">
      <w:bodyDiv w:val="1"/>
      <w:marLeft w:val="0"/>
      <w:marRight w:val="0"/>
      <w:marTop w:val="0"/>
      <w:marBottom w:val="0"/>
      <w:divBdr>
        <w:top w:val="none" w:sz="0" w:space="0" w:color="auto"/>
        <w:left w:val="none" w:sz="0" w:space="0" w:color="auto"/>
        <w:bottom w:val="none" w:sz="0" w:space="0" w:color="auto"/>
        <w:right w:val="none" w:sz="0" w:space="0" w:color="auto"/>
      </w:divBdr>
    </w:div>
    <w:div w:id="727218590">
      <w:bodyDiv w:val="1"/>
      <w:marLeft w:val="0"/>
      <w:marRight w:val="0"/>
      <w:marTop w:val="0"/>
      <w:marBottom w:val="0"/>
      <w:divBdr>
        <w:top w:val="none" w:sz="0" w:space="0" w:color="auto"/>
        <w:left w:val="none" w:sz="0" w:space="0" w:color="auto"/>
        <w:bottom w:val="none" w:sz="0" w:space="0" w:color="auto"/>
        <w:right w:val="none" w:sz="0" w:space="0" w:color="auto"/>
      </w:divBdr>
    </w:div>
    <w:div w:id="733699700">
      <w:bodyDiv w:val="1"/>
      <w:marLeft w:val="0"/>
      <w:marRight w:val="0"/>
      <w:marTop w:val="0"/>
      <w:marBottom w:val="0"/>
      <w:divBdr>
        <w:top w:val="none" w:sz="0" w:space="0" w:color="auto"/>
        <w:left w:val="none" w:sz="0" w:space="0" w:color="auto"/>
        <w:bottom w:val="none" w:sz="0" w:space="0" w:color="auto"/>
        <w:right w:val="none" w:sz="0" w:space="0" w:color="auto"/>
      </w:divBdr>
    </w:div>
    <w:div w:id="740099121">
      <w:bodyDiv w:val="1"/>
      <w:marLeft w:val="0"/>
      <w:marRight w:val="0"/>
      <w:marTop w:val="0"/>
      <w:marBottom w:val="0"/>
      <w:divBdr>
        <w:top w:val="none" w:sz="0" w:space="0" w:color="auto"/>
        <w:left w:val="none" w:sz="0" w:space="0" w:color="auto"/>
        <w:bottom w:val="none" w:sz="0" w:space="0" w:color="auto"/>
        <w:right w:val="none" w:sz="0" w:space="0" w:color="auto"/>
      </w:divBdr>
    </w:div>
    <w:div w:id="742338034">
      <w:bodyDiv w:val="1"/>
      <w:marLeft w:val="0"/>
      <w:marRight w:val="0"/>
      <w:marTop w:val="0"/>
      <w:marBottom w:val="0"/>
      <w:divBdr>
        <w:top w:val="none" w:sz="0" w:space="0" w:color="auto"/>
        <w:left w:val="none" w:sz="0" w:space="0" w:color="auto"/>
        <w:bottom w:val="none" w:sz="0" w:space="0" w:color="auto"/>
        <w:right w:val="none" w:sz="0" w:space="0" w:color="auto"/>
      </w:divBdr>
    </w:div>
    <w:div w:id="766117962">
      <w:bodyDiv w:val="1"/>
      <w:marLeft w:val="0"/>
      <w:marRight w:val="0"/>
      <w:marTop w:val="0"/>
      <w:marBottom w:val="0"/>
      <w:divBdr>
        <w:top w:val="none" w:sz="0" w:space="0" w:color="auto"/>
        <w:left w:val="none" w:sz="0" w:space="0" w:color="auto"/>
        <w:bottom w:val="none" w:sz="0" w:space="0" w:color="auto"/>
        <w:right w:val="none" w:sz="0" w:space="0" w:color="auto"/>
      </w:divBdr>
    </w:div>
    <w:div w:id="766317091">
      <w:bodyDiv w:val="1"/>
      <w:marLeft w:val="0"/>
      <w:marRight w:val="0"/>
      <w:marTop w:val="0"/>
      <w:marBottom w:val="0"/>
      <w:divBdr>
        <w:top w:val="none" w:sz="0" w:space="0" w:color="auto"/>
        <w:left w:val="none" w:sz="0" w:space="0" w:color="auto"/>
        <w:bottom w:val="none" w:sz="0" w:space="0" w:color="auto"/>
        <w:right w:val="none" w:sz="0" w:space="0" w:color="auto"/>
      </w:divBdr>
    </w:div>
    <w:div w:id="774207416">
      <w:bodyDiv w:val="1"/>
      <w:marLeft w:val="0"/>
      <w:marRight w:val="0"/>
      <w:marTop w:val="0"/>
      <w:marBottom w:val="0"/>
      <w:divBdr>
        <w:top w:val="none" w:sz="0" w:space="0" w:color="auto"/>
        <w:left w:val="none" w:sz="0" w:space="0" w:color="auto"/>
        <w:bottom w:val="none" w:sz="0" w:space="0" w:color="auto"/>
        <w:right w:val="none" w:sz="0" w:space="0" w:color="auto"/>
      </w:divBdr>
    </w:div>
    <w:div w:id="779764429">
      <w:bodyDiv w:val="1"/>
      <w:marLeft w:val="0"/>
      <w:marRight w:val="0"/>
      <w:marTop w:val="0"/>
      <w:marBottom w:val="0"/>
      <w:divBdr>
        <w:top w:val="none" w:sz="0" w:space="0" w:color="auto"/>
        <w:left w:val="none" w:sz="0" w:space="0" w:color="auto"/>
        <w:bottom w:val="none" w:sz="0" w:space="0" w:color="auto"/>
        <w:right w:val="none" w:sz="0" w:space="0" w:color="auto"/>
      </w:divBdr>
    </w:div>
    <w:div w:id="786048355">
      <w:bodyDiv w:val="1"/>
      <w:marLeft w:val="0"/>
      <w:marRight w:val="0"/>
      <w:marTop w:val="0"/>
      <w:marBottom w:val="0"/>
      <w:divBdr>
        <w:top w:val="none" w:sz="0" w:space="0" w:color="auto"/>
        <w:left w:val="none" w:sz="0" w:space="0" w:color="auto"/>
        <w:bottom w:val="none" w:sz="0" w:space="0" w:color="auto"/>
        <w:right w:val="none" w:sz="0" w:space="0" w:color="auto"/>
      </w:divBdr>
    </w:div>
    <w:div w:id="787049334">
      <w:bodyDiv w:val="1"/>
      <w:marLeft w:val="0"/>
      <w:marRight w:val="0"/>
      <w:marTop w:val="0"/>
      <w:marBottom w:val="0"/>
      <w:divBdr>
        <w:top w:val="none" w:sz="0" w:space="0" w:color="auto"/>
        <w:left w:val="none" w:sz="0" w:space="0" w:color="auto"/>
        <w:bottom w:val="none" w:sz="0" w:space="0" w:color="auto"/>
        <w:right w:val="none" w:sz="0" w:space="0" w:color="auto"/>
      </w:divBdr>
    </w:div>
    <w:div w:id="796411081">
      <w:bodyDiv w:val="1"/>
      <w:marLeft w:val="0"/>
      <w:marRight w:val="0"/>
      <w:marTop w:val="0"/>
      <w:marBottom w:val="0"/>
      <w:divBdr>
        <w:top w:val="none" w:sz="0" w:space="0" w:color="auto"/>
        <w:left w:val="none" w:sz="0" w:space="0" w:color="auto"/>
        <w:bottom w:val="none" w:sz="0" w:space="0" w:color="auto"/>
        <w:right w:val="none" w:sz="0" w:space="0" w:color="auto"/>
      </w:divBdr>
    </w:div>
    <w:div w:id="812068187">
      <w:bodyDiv w:val="1"/>
      <w:marLeft w:val="0"/>
      <w:marRight w:val="0"/>
      <w:marTop w:val="0"/>
      <w:marBottom w:val="0"/>
      <w:divBdr>
        <w:top w:val="none" w:sz="0" w:space="0" w:color="auto"/>
        <w:left w:val="none" w:sz="0" w:space="0" w:color="auto"/>
        <w:bottom w:val="none" w:sz="0" w:space="0" w:color="auto"/>
        <w:right w:val="none" w:sz="0" w:space="0" w:color="auto"/>
      </w:divBdr>
    </w:div>
    <w:div w:id="814880719">
      <w:bodyDiv w:val="1"/>
      <w:marLeft w:val="0"/>
      <w:marRight w:val="0"/>
      <w:marTop w:val="0"/>
      <w:marBottom w:val="0"/>
      <w:divBdr>
        <w:top w:val="none" w:sz="0" w:space="0" w:color="auto"/>
        <w:left w:val="none" w:sz="0" w:space="0" w:color="auto"/>
        <w:bottom w:val="none" w:sz="0" w:space="0" w:color="auto"/>
        <w:right w:val="none" w:sz="0" w:space="0" w:color="auto"/>
      </w:divBdr>
    </w:div>
    <w:div w:id="842665082">
      <w:bodyDiv w:val="1"/>
      <w:marLeft w:val="0"/>
      <w:marRight w:val="0"/>
      <w:marTop w:val="0"/>
      <w:marBottom w:val="0"/>
      <w:divBdr>
        <w:top w:val="none" w:sz="0" w:space="0" w:color="auto"/>
        <w:left w:val="none" w:sz="0" w:space="0" w:color="auto"/>
        <w:bottom w:val="none" w:sz="0" w:space="0" w:color="auto"/>
        <w:right w:val="none" w:sz="0" w:space="0" w:color="auto"/>
      </w:divBdr>
    </w:div>
    <w:div w:id="843982164">
      <w:bodyDiv w:val="1"/>
      <w:marLeft w:val="0"/>
      <w:marRight w:val="0"/>
      <w:marTop w:val="0"/>
      <w:marBottom w:val="0"/>
      <w:divBdr>
        <w:top w:val="none" w:sz="0" w:space="0" w:color="auto"/>
        <w:left w:val="none" w:sz="0" w:space="0" w:color="auto"/>
        <w:bottom w:val="none" w:sz="0" w:space="0" w:color="auto"/>
        <w:right w:val="none" w:sz="0" w:space="0" w:color="auto"/>
      </w:divBdr>
    </w:div>
    <w:div w:id="844825754">
      <w:bodyDiv w:val="1"/>
      <w:marLeft w:val="0"/>
      <w:marRight w:val="0"/>
      <w:marTop w:val="0"/>
      <w:marBottom w:val="0"/>
      <w:divBdr>
        <w:top w:val="none" w:sz="0" w:space="0" w:color="auto"/>
        <w:left w:val="none" w:sz="0" w:space="0" w:color="auto"/>
        <w:bottom w:val="none" w:sz="0" w:space="0" w:color="auto"/>
        <w:right w:val="none" w:sz="0" w:space="0" w:color="auto"/>
      </w:divBdr>
    </w:div>
    <w:div w:id="849372394">
      <w:bodyDiv w:val="1"/>
      <w:marLeft w:val="0"/>
      <w:marRight w:val="0"/>
      <w:marTop w:val="0"/>
      <w:marBottom w:val="0"/>
      <w:divBdr>
        <w:top w:val="none" w:sz="0" w:space="0" w:color="auto"/>
        <w:left w:val="none" w:sz="0" w:space="0" w:color="auto"/>
        <w:bottom w:val="none" w:sz="0" w:space="0" w:color="auto"/>
        <w:right w:val="none" w:sz="0" w:space="0" w:color="auto"/>
      </w:divBdr>
    </w:div>
    <w:div w:id="852115042">
      <w:bodyDiv w:val="1"/>
      <w:marLeft w:val="0"/>
      <w:marRight w:val="0"/>
      <w:marTop w:val="0"/>
      <w:marBottom w:val="0"/>
      <w:divBdr>
        <w:top w:val="none" w:sz="0" w:space="0" w:color="auto"/>
        <w:left w:val="none" w:sz="0" w:space="0" w:color="auto"/>
        <w:bottom w:val="none" w:sz="0" w:space="0" w:color="auto"/>
        <w:right w:val="none" w:sz="0" w:space="0" w:color="auto"/>
      </w:divBdr>
    </w:div>
    <w:div w:id="854154808">
      <w:bodyDiv w:val="1"/>
      <w:marLeft w:val="0"/>
      <w:marRight w:val="0"/>
      <w:marTop w:val="0"/>
      <w:marBottom w:val="0"/>
      <w:divBdr>
        <w:top w:val="none" w:sz="0" w:space="0" w:color="auto"/>
        <w:left w:val="none" w:sz="0" w:space="0" w:color="auto"/>
        <w:bottom w:val="none" w:sz="0" w:space="0" w:color="auto"/>
        <w:right w:val="none" w:sz="0" w:space="0" w:color="auto"/>
      </w:divBdr>
    </w:div>
    <w:div w:id="858395370">
      <w:bodyDiv w:val="1"/>
      <w:marLeft w:val="0"/>
      <w:marRight w:val="0"/>
      <w:marTop w:val="0"/>
      <w:marBottom w:val="0"/>
      <w:divBdr>
        <w:top w:val="none" w:sz="0" w:space="0" w:color="auto"/>
        <w:left w:val="none" w:sz="0" w:space="0" w:color="auto"/>
        <w:bottom w:val="none" w:sz="0" w:space="0" w:color="auto"/>
        <w:right w:val="none" w:sz="0" w:space="0" w:color="auto"/>
      </w:divBdr>
    </w:div>
    <w:div w:id="862858771">
      <w:bodyDiv w:val="1"/>
      <w:marLeft w:val="0"/>
      <w:marRight w:val="0"/>
      <w:marTop w:val="0"/>
      <w:marBottom w:val="0"/>
      <w:divBdr>
        <w:top w:val="none" w:sz="0" w:space="0" w:color="auto"/>
        <w:left w:val="none" w:sz="0" w:space="0" w:color="auto"/>
        <w:bottom w:val="none" w:sz="0" w:space="0" w:color="auto"/>
        <w:right w:val="none" w:sz="0" w:space="0" w:color="auto"/>
      </w:divBdr>
    </w:div>
    <w:div w:id="864950699">
      <w:bodyDiv w:val="1"/>
      <w:marLeft w:val="0"/>
      <w:marRight w:val="0"/>
      <w:marTop w:val="0"/>
      <w:marBottom w:val="0"/>
      <w:divBdr>
        <w:top w:val="none" w:sz="0" w:space="0" w:color="auto"/>
        <w:left w:val="none" w:sz="0" w:space="0" w:color="auto"/>
        <w:bottom w:val="none" w:sz="0" w:space="0" w:color="auto"/>
        <w:right w:val="none" w:sz="0" w:space="0" w:color="auto"/>
      </w:divBdr>
    </w:div>
    <w:div w:id="868374950">
      <w:bodyDiv w:val="1"/>
      <w:marLeft w:val="0"/>
      <w:marRight w:val="0"/>
      <w:marTop w:val="0"/>
      <w:marBottom w:val="0"/>
      <w:divBdr>
        <w:top w:val="none" w:sz="0" w:space="0" w:color="auto"/>
        <w:left w:val="none" w:sz="0" w:space="0" w:color="auto"/>
        <w:bottom w:val="none" w:sz="0" w:space="0" w:color="auto"/>
        <w:right w:val="none" w:sz="0" w:space="0" w:color="auto"/>
      </w:divBdr>
    </w:div>
    <w:div w:id="873886575">
      <w:bodyDiv w:val="1"/>
      <w:marLeft w:val="0"/>
      <w:marRight w:val="0"/>
      <w:marTop w:val="0"/>
      <w:marBottom w:val="0"/>
      <w:divBdr>
        <w:top w:val="none" w:sz="0" w:space="0" w:color="auto"/>
        <w:left w:val="none" w:sz="0" w:space="0" w:color="auto"/>
        <w:bottom w:val="none" w:sz="0" w:space="0" w:color="auto"/>
        <w:right w:val="none" w:sz="0" w:space="0" w:color="auto"/>
      </w:divBdr>
    </w:div>
    <w:div w:id="874930732">
      <w:bodyDiv w:val="1"/>
      <w:marLeft w:val="0"/>
      <w:marRight w:val="0"/>
      <w:marTop w:val="0"/>
      <w:marBottom w:val="0"/>
      <w:divBdr>
        <w:top w:val="none" w:sz="0" w:space="0" w:color="auto"/>
        <w:left w:val="none" w:sz="0" w:space="0" w:color="auto"/>
        <w:bottom w:val="none" w:sz="0" w:space="0" w:color="auto"/>
        <w:right w:val="none" w:sz="0" w:space="0" w:color="auto"/>
      </w:divBdr>
    </w:div>
    <w:div w:id="880048302">
      <w:bodyDiv w:val="1"/>
      <w:marLeft w:val="0"/>
      <w:marRight w:val="0"/>
      <w:marTop w:val="0"/>
      <w:marBottom w:val="0"/>
      <w:divBdr>
        <w:top w:val="none" w:sz="0" w:space="0" w:color="auto"/>
        <w:left w:val="none" w:sz="0" w:space="0" w:color="auto"/>
        <w:bottom w:val="none" w:sz="0" w:space="0" w:color="auto"/>
        <w:right w:val="none" w:sz="0" w:space="0" w:color="auto"/>
      </w:divBdr>
    </w:div>
    <w:div w:id="886142401">
      <w:bodyDiv w:val="1"/>
      <w:marLeft w:val="0"/>
      <w:marRight w:val="0"/>
      <w:marTop w:val="0"/>
      <w:marBottom w:val="0"/>
      <w:divBdr>
        <w:top w:val="none" w:sz="0" w:space="0" w:color="auto"/>
        <w:left w:val="none" w:sz="0" w:space="0" w:color="auto"/>
        <w:bottom w:val="none" w:sz="0" w:space="0" w:color="auto"/>
        <w:right w:val="none" w:sz="0" w:space="0" w:color="auto"/>
      </w:divBdr>
    </w:div>
    <w:div w:id="894436695">
      <w:bodyDiv w:val="1"/>
      <w:marLeft w:val="0"/>
      <w:marRight w:val="0"/>
      <w:marTop w:val="0"/>
      <w:marBottom w:val="0"/>
      <w:divBdr>
        <w:top w:val="none" w:sz="0" w:space="0" w:color="auto"/>
        <w:left w:val="none" w:sz="0" w:space="0" w:color="auto"/>
        <w:bottom w:val="none" w:sz="0" w:space="0" w:color="auto"/>
        <w:right w:val="none" w:sz="0" w:space="0" w:color="auto"/>
      </w:divBdr>
    </w:div>
    <w:div w:id="896549980">
      <w:bodyDiv w:val="1"/>
      <w:marLeft w:val="0"/>
      <w:marRight w:val="0"/>
      <w:marTop w:val="0"/>
      <w:marBottom w:val="0"/>
      <w:divBdr>
        <w:top w:val="none" w:sz="0" w:space="0" w:color="auto"/>
        <w:left w:val="none" w:sz="0" w:space="0" w:color="auto"/>
        <w:bottom w:val="none" w:sz="0" w:space="0" w:color="auto"/>
        <w:right w:val="none" w:sz="0" w:space="0" w:color="auto"/>
      </w:divBdr>
    </w:div>
    <w:div w:id="900360167">
      <w:bodyDiv w:val="1"/>
      <w:marLeft w:val="0"/>
      <w:marRight w:val="0"/>
      <w:marTop w:val="0"/>
      <w:marBottom w:val="0"/>
      <w:divBdr>
        <w:top w:val="none" w:sz="0" w:space="0" w:color="auto"/>
        <w:left w:val="none" w:sz="0" w:space="0" w:color="auto"/>
        <w:bottom w:val="none" w:sz="0" w:space="0" w:color="auto"/>
        <w:right w:val="none" w:sz="0" w:space="0" w:color="auto"/>
      </w:divBdr>
    </w:div>
    <w:div w:id="906110719">
      <w:bodyDiv w:val="1"/>
      <w:marLeft w:val="0"/>
      <w:marRight w:val="0"/>
      <w:marTop w:val="0"/>
      <w:marBottom w:val="0"/>
      <w:divBdr>
        <w:top w:val="none" w:sz="0" w:space="0" w:color="auto"/>
        <w:left w:val="none" w:sz="0" w:space="0" w:color="auto"/>
        <w:bottom w:val="none" w:sz="0" w:space="0" w:color="auto"/>
        <w:right w:val="none" w:sz="0" w:space="0" w:color="auto"/>
      </w:divBdr>
    </w:div>
    <w:div w:id="907808503">
      <w:bodyDiv w:val="1"/>
      <w:marLeft w:val="0"/>
      <w:marRight w:val="0"/>
      <w:marTop w:val="0"/>
      <w:marBottom w:val="0"/>
      <w:divBdr>
        <w:top w:val="none" w:sz="0" w:space="0" w:color="auto"/>
        <w:left w:val="none" w:sz="0" w:space="0" w:color="auto"/>
        <w:bottom w:val="none" w:sz="0" w:space="0" w:color="auto"/>
        <w:right w:val="none" w:sz="0" w:space="0" w:color="auto"/>
      </w:divBdr>
    </w:div>
    <w:div w:id="914438272">
      <w:bodyDiv w:val="1"/>
      <w:marLeft w:val="0"/>
      <w:marRight w:val="0"/>
      <w:marTop w:val="0"/>
      <w:marBottom w:val="0"/>
      <w:divBdr>
        <w:top w:val="none" w:sz="0" w:space="0" w:color="auto"/>
        <w:left w:val="none" w:sz="0" w:space="0" w:color="auto"/>
        <w:bottom w:val="none" w:sz="0" w:space="0" w:color="auto"/>
        <w:right w:val="none" w:sz="0" w:space="0" w:color="auto"/>
      </w:divBdr>
    </w:div>
    <w:div w:id="918636846">
      <w:bodyDiv w:val="1"/>
      <w:marLeft w:val="0"/>
      <w:marRight w:val="0"/>
      <w:marTop w:val="0"/>
      <w:marBottom w:val="0"/>
      <w:divBdr>
        <w:top w:val="none" w:sz="0" w:space="0" w:color="auto"/>
        <w:left w:val="none" w:sz="0" w:space="0" w:color="auto"/>
        <w:bottom w:val="none" w:sz="0" w:space="0" w:color="auto"/>
        <w:right w:val="none" w:sz="0" w:space="0" w:color="auto"/>
      </w:divBdr>
    </w:div>
    <w:div w:id="925185966">
      <w:bodyDiv w:val="1"/>
      <w:marLeft w:val="0"/>
      <w:marRight w:val="0"/>
      <w:marTop w:val="0"/>
      <w:marBottom w:val="0"/>
      <w:divBdr>
        <w:top w:val="none" w:sz="0" w:space="0" w:color="auto"/>
        <w:left w:val="none" w:sz="0" w:space="0" w:color="auto"/>
        <w:bottom w:val="none" w:sz="0" w:space="0" w:color="auto"/>
        <w:right w:val="none" w:sz="0" w:space="0" w:color="auto"/>
      </w:divBdr>
    </w:div>
    <w:div w:id="943462700">
      <w:bodyDiv w:val="1"/>
      <w:marLeft w:val="0"/>
      <w:marRight w:val="0"/>
      <w:marTop w:val="0"/>
      <w:marBottom w:val="0"/>
      <w:divBdr>
        <w:top w:val="none" w:sz="0" w:space="0" w:color="auto"/>
        <w:left w:val="none" w:sz="0" w:space="0" w:color="auto"/>
        <w:bottom w:val="none" w:sz="0" w:space="0" w:color="auto"/>
        <w:right w:val="none" w:sz="0" w:space="0" w:color="auto"/>
      </w:divBdr>
    </w:div>
    <w:div w:id="943995800">
      <w:bodyDiv w:val="1"/>
      <w:marLeft w:val="0"/>
      <w:marRight w:val="0"/>
      <w:marTop w:val="0"/>
      <w:marBottom w:val="0"/>
      <w:divBdr>
        <w:top w:val="none" w:sz="0" w:space="0" w:color="auto"/>
        <w:left w:val="none" w:sz="0" w:space="0" w:color="auto"/>
        <w:bottom w:val="none" w:sz="0" w:space="0" w:color="auto"/>
        <w:right w:val="none" w:sz="0" w:space="0" w:color="auto"/>
      </w:divBdr>
    </w:div>
    <w:div w:id="960112001">
      <w:bodyDiv w:val="1"/>
      <w:marLeft w:val="0"/>
      <w:marRight w:val="0"/>
      <w:marTop w:val="0"/>
      <w:marBottom w:val="0"/>
      <w:divBdr>
        <w:top w:val="none" w:sz="0" w:space="0" w:color="auto"/>
        <w:left w:val="none" w:sz="0" w:space="0" w:color="auto"/>
        <w:bottom w:val="none" w:sz="0" w:space="0" w:color="auto"/>
        <w:right w:val="none" w:sz="0" w:space="0" w:color="auto"/>
      </w:divBdr>
    </w:div>
    <w:div w:id="960692790">
      <w:bodyDiv w:val="1"/>
      <w:marLeft w:val="0"/>
      <w:marRight w:val="0"/>
      <w:marTop w:val="0"/>
      <w:marBottom w:val="0"/>
      <w:divBdr>
        <w:top w:val="none" w:sz="0" w:space="0" w:color="auto"/>
        <w:left w:val="none" w:sz="0" w:space="0" w:color="auto"/>
        <w:bottom w:val="none" w:sz="0" w:space="0" w:color="auto"/>
        <w:right w:val="none" w:sz="0" w:space="0" w:color="auto"/>
      </w:divBdr>
    </w:div>
    <w:div w:id="969671874">
      <w:bodyDiv w:val="1"/>
      <w:marLeft w:val="0"/>
      <w:marRight w:val="0"/>
      <w:marTop w:val="0"/>
      <w:marBottom w:val="0"/>
      <w:divBdr>
        <w:top w:val="none" w:sz="0" w:space="0" w:color="auto"/>
        <w:left w:val="none" w:sz="0" w:space="0" w:color="auto"/>
        <w:bottom w:val="none" w:sz="0" w:space="0" w:color="auto"/>
        <w:right w:val="none" w:sz="0" w:space="0" w:color="auto"/>
      </w:divBdr>
    </w:div>
    <w:div w:id="977959164">
      <w:bodyDiv w:val="1"/>
      <w:marLeft w:val="0"/>
      <w:marRight w:val="0"/>
      <w:marTop w:val="0"/>
      <w:marBottom w:val="0"/>
      <w:divBdr>
        <w:top w:val="none" w:sz="0" w:space="0" w:color="auto"/>
        <w:left w:val="none" w:sz="0" w:space="0" w:color="auto"/>
        <w:bottom w:val="none" w:sz="0" w:space="0" w:color="auto"/>
        <w:right w:val="none" w:sz="0" w:space="0" w:color="auto"/>
      </w:divBdr>
    </w:div>
    <w:div w:id="995569033">
      <w:bodyDiv w:val="1"/>
      <w:marLeft w:val="0"/>
      <w:marRight w:val="0"/>
      <w:marTop w:val="0"/>
      <w:marBottom w:val="0"/>
      <w:divBdr>
        <w:top w:val="none" w:sz="0" w:space="0" w:color="auto"/>
        <w:left w:val="none" w:sz="0" w:space="0" w:color="auto"/>
        <w:bottom w:val="none" w:sz="0" w:space="0" w:color="auto"/>
        <w:right w:val="none" w:sz="0" w:space="0" w:color="auto"/>
      </w:divBdr>
    </w:div>
    <w:div w:id="1000236706">
      <w:bodyDiv w:val="1"/>
      <w:marLeft w:val="0"/>
      <w:marRight w:val="0"/>
      <w:marTop w:val="0"/>
      <w:marBottom w:val="0"/>
      <w:divBdr>
        <w:top w:val="none" w:sz="0" w:space="0" w:color="auto"/>
        <w:left w:val="none" w:sz="0" w:space="0" w:color="auto"/>
        <w:bottom w:val="none" w:sz="0" w:space="0" w:color="auto"/>
        <w:right w:val="none" w:sz="0" w:space="0" w:color="auto"/>
      </w:divBdr>
    </w:div>
    <w:div w:id="1001082558">
      <w:bodyDiv w:val="1"/>
      <w:marLeft w:val="0"/>
      <w:marRight w:val="0"/>
      <w:marTop w:val="0"/>
      <w:marBottom w:val="0"/>
      <w:divBdr>
        <w:top w:val="none" w:sz="0" w:space="0" w:color="auto"/>
        <w:left w:val="none" w:sz="0" w:space="0" w:color="auto"/>
        <w:bottom w:val="none" w:sz="0" w:space="0" w:color="auto"/>
        <w:right w:val="none" w:sz="0" w:space="0" w:color="auto"/>
      </w:divBdr>
    </w:div>
    <w:div w:id="1003239394">
      <w:bodyDiv w:val="1"/>
      <w:marLeft w:val="0"/>
      <w:marRight w:val="0"/>
      <w:marTop w:val="0"/>
      <w:marBottom w:val="0"/>
      <w:divBdr>
        <w:top w:val="none" w:sz="0" w:space="0" w:color="auto"/>
        <w:left w:val="none" w:sz="0" w:space="0" w:color="auto"/>
        <w:bottom w:val="none" w:sz="0" w:space="0" w:color="auto"/>
        <w:right w:val="none" w:sz="0" w:space="0" w:color="auto"/>
      </w:divBdr>
    </w:div>
    <w:div w:id="1011496520">
      <w:bodyDiv w:val="1"/>
      <w:marLeft w:val="0"/>
      <w:marRight w:val="0"/>
      <w:marTop w:val="0"/>
      <w:marBottom w:val="0"/>
      <w:divBdr>
        <w:top w:val="none" w:sz="0" w:space="0" w:color="auto"/>
        <w:left w:val="none" w:sz="0" w:space="0" w:color="auto"/>
        <w:bottom w:val="none" w:sz="0" w:space="0" w:color="auto"/>
        <w:right w:val="none" w:sz="0" w:space="0" w:color="auto"/>
      </w:divBdr>
    </w:div>
    <w:div w:id="1014260866">
      <w:bodyDiv w:val="1"/>
      <w:marLeft w:val="0"/>
      <w:marRight w:val="0"/>
      <w:marTop w:val="0"/>
      <w:marBottom w:val="0"/>
      <w:divBdr>
        <w:top w:val="none" w:sz="0" w:space="0" w:color="auto"/>
        <w:left w:val="none" w:sz="0" w:space="0" w:color="auto"/>
        <w:bottom w:val="none" w:sz="0" w:space="0" w:color="auto"/>
        <w:right w:val="none" w:sz="0" w:space="0" w:color="auto"/>
      </w:divBdr>
    </w:div>
    <w:div w:id="1019502000">
      <w:bodyDiv w:val="1"/>
      <w:marLeft w:val="0"/>
      <w:marRight w:val="0"/>
      <w:marTop w:val="0"/>
      <w:marBottom w:val="0"/>
      <w:divBdr>
        <w:top w:val="none" w:sz="0" w:space="0" w:color="auto"/>
        <w:left w:val="none" w:sz="0" w:space="0" w:color="auto"/>
        <w:bottom w:val="none" w:sz="0" w:space="0" w:color="auto"/>
        <w:right w:val="none" w:sz="0" w:space="0" w:color="auto"/>
      </w:divBdr>
    </w:div>
    <w:div w:id="1020208064">
      <w:bodyDiv w:val="1"/>
      <w:marLeft w:val="0"/>
      <w:marRight w:val="0"/>
      <w:marTop w:val="0"/>
      <w:marBottom w:val="0"/>
      <w:divBdr>
        <w:top w:val="none" w:sz="0" w:space="0" w:color="auto"/>
        <w:left w:val="none" w:sz="0" w:space="0" w:color="auto"/>
        <w:bottom w:val="none" w:sz="0" w:space="0" w:color="auto"/>
        <w:right w:val="none" w:sz="0" w:space="0" w:color="auto"/>
      </w:divBdr>
    </w:div>
    <w:div w:id="1021127721">
      <w:bodyDiv w:val="1"/>
      <w:marLeft w:val="0"/>
      <w:marRight w:val="0"/>
      <w:marTop w:val="0"/>
      <w:marBottom w:val="0"/>
      <w:divBdr>
        <w:top w:val="none" w:sz="0" w:space="0" w:color="auto"/>
        <w:left w:val="none" w:sz="0" w:space="0" w:color="auto"/>
        <w:bottom w:val="none" w:sz="0" w:space="0" w:color="auto"/>
        <w:right w:val="none" w:sz="0" w:space="0" w:color="auto"/>
      </w:divBdr>
    </w:div>
    <w:div w:id="1057363519">
      <w:bodyDiv w:val="1"/>
      <w:marLeft w:val="0"/>
      <w:marRight w:val="0"/>
      <w:marTop w:val="0"/>
      <w:marBottom w:val="0"/>
      <w:divBdr>
        <w:top w:val="none" w:sz="0" w:space="0" w:color="auto"/>
        <w:left w:val="none" w:sz="0" w:space="0" w:color="auto"/>
        <w:bottom w:val="none" w:sz="0" w:space="0" w:color="auto"/>
        <w:right w:val="none" w:sz="0" w:space="0" w:color="auto"/>
      </w:divBdr>
    </w:div>
    <w:div w:id="1058020353">
      <w:bodyDiv w:val="1"/>
      <w:marLeft w:val="0"/>
      <w:marRight w:val="0"/>
      <w:marTop w:val="0"/>
      <w:marBottom w:val="0"/>
      <w:divBdr>
        <w:top w:val="none" w:sz="0" w:space="0" w:color="auto"/>
        <w:left w:val="none" w:sz="0" w:space="0" w:color="auto"/>
        <w:bottom w:val="none" w:sz="0" w:space="0" w:color="auto"/>
        <w:right w:val="none" w:sz="0" w:space="0" w:color="auto"/>
      </w:divBdr>
    </w:div>
    <w:div w:id="1067728907">
      <w:bodyDiv w:val="1"/>
      <w:marLeft w:val="0"/>
      <w:marRight w:val="0"/>
      <w:marTop w:val="0"/>
      <w:marBottom w:val="0"/>
      <w:divBdr>
        <w:top w:val="none" w:sz="0" w:space="0" w:color="auto"/>
        <w:left w:val="none" w:sz="0" w:space="0" w:color="auto"/>
        <w:bottom w:val="none" w:sz="0" w:space="0" w:color="auto"/>
        <w:right w:val="none" w:sz="0" w:space="0" w:color="auto"/>
      </w:divBdr>
    </w:div>
    <w:div w:id="1069578261">
      <w:bodyDiv w:val="1"/>
      <w:marLeft w:val="0"/>
      <w:marRight w:val="0"/>
      <w:marTop w:val="0"/>
      <w:marBottom w:val="0"/>
      <w:divBdr>
        <w:top w:val="none" w:sz="0" w:space="0" w:color="auto"/>
        <w:left w:val="none" w:sz="0" w:space="0" w:color="auto"/>
        <w:bottom w:val="none" w:sz="0" w:space="0" w:color="auto"/>
        <w:right w:val="none" w:sz="0" w:space="0" w:color="auto"/>
      </w:divBdr>
    </w:div>
    <w:div w:id="1075781437">
      <w:bodyDiv w:val="1"/>
      <w:marLeft w:val="0"/>
      <w:marRight w:val="0"/>
      <w:marTop w:val="0"/>
      <w:marBottom w:val="0"/>
      <w:divBdr>
        <w:top w:val="none" w:sz="0" w:space="0" w:color="auto"/>
        <w:left w:val="none" w:sz="0" w:space="0" w:color="auto"/>
        <w:bottom w:val="none" w:sz="0" w:space="0" w:color="auto"/>
        <w:right w:val="none" w:sz="0" w:space="0" w:color="auto"/>
      </w:divBdr>
    </w:div>
    <w:div w:id="1100177649">
      <w:bodyDiv w:val="1"/>
      <w:marLeft w:val="0"/>
      <w:marRight w:val="0"/>
      <w:marTop w:val="0"/>
      <w:marBottom w:val="0"/>
      <w:divBdr>
        <w:top w:val="none" w:sz="0" w:space="0" w:color="auto"/>
        <w:left w:val="none" w:sz="0" w:space="0" w:color="auto"/>
        <w:bottom w:val="none" w:sz="0" w:space="0" w:color="auto"/>
        <w:right w:val="none" w:sz="0" w:space="0" w:color="auto"/>
      </w:divBdr>
    </w:div>
    <w:div w:id="1105690155">
      <w:bodyDiv w:val="1"/>
      <w:marLeft w:val="0"/>
      <w:marRight w:val="0"/>
      <w:marTop w:val="0"/>
      <w:marBottom w:val="0"/>
      <w:divBdr>
        <w:top w:val="none" w:sz="0" w:space="0" w:color="auto"/>
        <w:left w:val="none" w:sz="0" w:space="0" w:color="auto"/>
        <w:bottom w:val="none" w:sz="0" w:space="0" w:color="auto"/>
        <w:right w:val="none" w:sz="0" w:space="0" w:color="auto"/>
      </w:divBdr>
    </w:div>
    <w:div w:id="1110512500">
      <w:bodyDiv w:val="1"/>
      <w:marLeft w:val="0"/>
      <w:marRight w:val="0"/>
      <w:marTop w:val="0"/>
      <w:marBottom w:val="0"/>
      <w:divBdr>
        <w:top w:val="none" w:sz="0" w:space="0" w:color="auto"/>
        <w:left w:val="none" w:sz="0" w:space="0" w:color="auto"/>
        <w:bottom w:val="none" w:sz="0" w:space="0" w:color="auto"/>
        <w:right w:val="none" w:sz="0" w:space="0" w:color="auto"/>
      </w:divBdr>
    </w:div>
    <w:div w:id="1118331507">
      <w:bodyDiv w:val="1"/>
      <w:marLeft w:val="0"/>
      <w:marRight w:val="0"/>
      <w:marTop w:val="0"/>
      <w:marBottom w:val="0"/>
      <w:divBdr>
        <w:top w:val="none" w:sz="0" w:space="0" w:color="auto"/>
        <w:left w:val="none" w:sz="0" w:space="0" w:color="auto"/>
        <w:bottom w:val="none" w:sz="0" w:space="0" w:color="auto"/>
        <w:right w:val="none" w:sz="0" w:space="0" w:color="auto"/>
      </w:divBdr>
    </w:div>
    <w:div w:id="1119373851">
      <w:bodyDiv w:val="1"/>
      <w:marLeft w:val="0"/>
      <w:marRight w:val="0"/>
      <w:marTop w:val="0"/>
      <w:marBottom w:val="0"/>
      <w:divBdr>
        <w:top w:val="none" w:sz="0" w:space="0" w:color="auto"/>
        <w:left w:val="none" w:sz="0" w:space="0" w:color="auto"/>
        <w:bottom w:val="none" w:sz="0" w:space="0" w:color="auto"/>
        <w:right w:val="none" w:sz="0" w:space="0" w:color="auto"/>
      </w:divBdr>
    </w:div>
    <w:div w:id="1123420772">
      <w:bodyDiv w:val="1"/>
      <w:marLeft w:val="0"/>
      <w:marRight w:val="0"/>
      <w:marTop w:val="0"/>
      <w:marBottom w:val="0"/>
      <w:divBdr>
        <w:top w:val="none" w:sz="0" w:space="0" w:color="auto"/>
        <w:left w:val="none" w:sz="0" w:space="0" w:color="auto"/>
        <w:bottom w:val="none" w:sz="0" w:space="0" w:color="auto"/>
        <w:right w:val="none" w:sz="0" w:space="0" w:color="auto"/>
      </w:divBdr>
    </w:div>
    <w:div w:id="1136415126">
      <w:bodyDiv w:val="1"/>
      <w:marLeft w:val="0"/>
      <w:marRight w:val="0"/>
      <w:marTop w:val="0"/>
      <w:marBottom w:val="0"/>
      <w:divBdr>
        <w:top w:val="none" w:sz="0" w:space="0" w:color="auto"/>
        <w:left w:val="none" w:sz="0" w:space="0" w:color="auto"/>
        <w:bottom w:val="none" w:sz="0" w:space="0" w:color="auto"/>
        <w:right w:val="none" w:sz="0" w:space="0" w:color="auto"/>
      </w:divBdr>
    </w:div>
    <w:div w:id="1140415116">
      <w:bodyDiv w:val="1"/>
      <w:marLeft w:val="0"/>
      <w:marRight w:val="0"/>
      <w:marTop w:val="0"/>
      <w:marBottom w:val="0"/>
      <w:divBdr>
        <w:top w:val="none" w:sz="0" w:space="0" w:color="auto"/>
        <w:left w:val="none" w:sz="0" w:space="0" w:color="auto"/>
        <w:bottom w:val="none" w:sz="0" w:space="0" w:color="auto"/>
        <w:right w:val="none" w:sz="0" w:space="0" w:color="auto"/>
      </w:divBdr>
    </w:div>
    <w:div w:id="1142312519">
      <w:bodyDiv w:val="1"/>
      <w:marLeft w:val="0"/>
      <w:marRight w:val="0"/>
      <w:marTop w:val="0"/>
      <w:marBottom w:val="0"/>
      <w:divBdr>
        <w:top w:val="none" w:sz="0" w:space="0" w:color="auto"/>
        <w:left w:val="none" w:sz="0" w:space="0" w:color="auto"/>
        <w:bottom w:val="none" w:sz="0" w:space="0" w:color="auto"/>
        <w:right w:val="none" w:sz="0" w:space="0" w:color="auto"/>
      </w:divBdr>
    </w:div>
    <w:div w:id="1159463659">
      <w:bodyDiv w:val="1"/>
      <w:marLeft w:val="0"/>
      <w:marRight w:val="0"/>
      <w:marTop w:val="0"/>
      <w:marBottom w:val="0"/>
      <w:divBdr>
        <w:top w:val="none" w:sz="0" w:space="0" w:color="auto"/>
        <w:left w:val="none" w:sz="0" w:space="0" w:color="auto"/>
        <w:bottom w:val="none" w:sz="0" w:space="0" w:color="auto"/>
        <w:right w:val="none" w:sz="0" w:space="0" w:color="auto"/>
      </w:divBdr>
    </w:div>
    <w:div w:id="1162624697">
      <w:bodyDiv w:val="1"/>
      <w:marLeft w:val="0"/>
      <w:marRight w:val="0"/>
      <w:marTop w:val="0"/>
      <w:marBottom w:val="0"/>
      <w:divBdr>
        <w:top w:val="none" w:sz="0" w:space="0" w:color="auto"/>
        <w:left w:val="none" w:sz="0" w:space="0" w:color="auto"/>
        <w:bottom w:val="none" w:sz="0" w:space="0" w:color="auto"/>
        <w:right w:val="none" w:sz="0" w:space="0" w:color="auto"/>
      </w:divBdr>
    </w:div>
    <w:div w:id="1164588896">
      <w:bodyDiv w:val="1"/>
      <w:marLeft w:val="0"/>
      <w:marRight w:val="0"/>
      <w:marTop w:val="0"/>
      <w:marBottom w:val="0"/>
      <w:divBdr>
        <w:top w:val="none" w:sz="0" w:space="0" w:color="auto"/>
        <w:left w:val="none" w:sz="0" w:space="0" w:color="auto"/>
        <w:bottom w:val="none" w:sz="0" w:space="0" w:color="auto"/>
        <w:right w:val="none" w:sz="0" w:space="0" w:color="auto"/>
      </w:divBdr>
    </w:div>
    <w:div w:id="1176189818">
      <w:bodyDiv w:val="1"/>
      <w:marLeft w:val="0"/>
      <w:marRight w:val="0"/>
      <w:marTop w:val="0"/>
      <w:marBottom w:val="0"/>
      <w:divBdr>
        <w:top w:val="none" w:sz="0" w:space="0" w:color="auto"/>
        <w:left w:val="none" w:sz="0" w:space="0" w:color="auto"/>
        <w:bottom w:val="none" w:sz="0" w:space="0" w:color="auto"/>
        <w:right w:val="none" w:sz="0" w:space="0" w:color="auto"/>
      </w:divBdr>
    </w:div>
    <w:div w:id="1177118596">
      <w:bodyDiv w:val="1"/>
      <w:marLeft w:val="0"/>
      <w:marRight w:val="0"/>
      <w:marTop w:val="0"/>
      <w:marBottom w:val="0"/>
      <w:divBdr>
        <w:top w:val="none" w:sz="0" w:space="0" w:color="auto"/>
        <w:left w:val="none" w:sz="0" w:space="0" w:color="auto"/>
        <w:bottom w:val="none" w:sz="0" w:space="0" w:color="auto"/>
        <w:right w:val="none" w:sz="0" w:space="0" w:color="auto"/>
      </w:divBdr>
    </w:div>
    <w:div w:id="1194420826">
      <w:bodyDiv w:val="1"/>
      <w:marLeft w:val="0"/>
      <w:marRight w:val="0"/>
      <w:marTop w:val="0"/>
      <w:marBottom w:val="0"/>
      <w:divBdr>
        <w:top w:val="none" w:sz="0" w:space="0" w:color="auto"/>
        <w:left w:val="none" w:sz="0" w:space="0" w:color="auto"/>
        <w:bottom w:val="none" w:sz="0" w:space="0" w:color="auto"/>
        <w:right w:val="none" w:sz="0" w:space="0" w:color="auto"/>
      </w:divBdr>
    </w:div>
    <w:div w:id="1205487780">
      <w:bodyDiv w:val="1"/>
      <w:marLeft w:val="0"/>
      <w:marRight w:val="0"/>
      <w:marTop w:val="0"/>
      <w:marBottom w:val="0"/>
      <w:divBdr>
        <w:top w:val="none" w:sz="0" w:space="0" w:color="auto"/>
        <w:left w:val="none" w:sz="0" w:space="0" w:color="auto"/>
        <w:bottom w:val="none" w:sz="0" w:space="0" w:color="auto"/>
        <w:right w:val="none" w:sz="0" w:space="0" w:color="auto"/>
      </w:divBdr>
    </w:div>
    <w:div w:id="1217205508">
      <w:bodyDiv w:val="1"/>
      <w:marLeft w:val="0"/>
      <w:marRight w:val="0"/>
      <w:marTop w:val="0"/>
      <w:marBottom w:val="0"/>
      <w:divBdr>
        <w:top w:val="none" w:sz="0" w:space="0" w:color="auto"/>
        <w:left w:val="none" w:sz="0" w:space="0" w:color="auto"/>
        <w:bottom w:val="none" w:sz="0" w:space="0" w:color="auto"/>
        <w:right w:val="none" w:sz="0" w:space="0" w:color="auto"/>
      </w:divBdr>
    </w:div>
    <w:div w:id="1230069797">
      <w:bodyDiv w:val="1"/>
      <w:marLeft w:val="0"/>
      <w:marRight w:val="0"/>
      <w:marTop w:val="0"/>
      <w:marBottom w:val="0"/>
      <w:divBdr>
        <w:top w:val="none" w:sz="0" w:space="0" w:color="auto"/>
        <w:left w:val="none" w:sz="0" w:space="0" w:color="auto"/>
        <w:bottom w:val="none" w:sz="0" w:space="0" w:color="auto"/>
        <w:right w:val="none" w:sz="0" w:space="0" w:color="auto"/>
      </w:divBdr>
    </w:div>
    <w:div w:id="1235319393">
      <w:bodyDiv w:val="1"/>
      <w:marLeft w:val="0"/>
      <w:marRight w:val="0"/>
      <w:marTop w:val="0"/>
      <w:marBottom w:val="0"/>
      <w:divBdr>
        <w:top w:val="none" w:sz="0" w:space="0" w:color="auto"/>
        <w:left w:val="none" w:sz="0" w:space="0" w:color="auto"/>
        <w:bottom w:val="none" w:sz="0" w:space="0" w:color="auto"/>
        <w:right w:val="none" w:sz="0" w:space="0" w:color="auto"/>
      </w:divBdr>
    </w:div>
    <w:div w:id="1245647731">
      <w:bodyDiv w:val="1"/>
      <w:marLeft w:val="0"/>
      <w:marRight w:val="0"/>
      <w:marTop w:val="0"/>
      <w:marBottom w:val="0"/>
      <w:divBdr>
        <w:top w:val="none" w:sz="0" w:space="0" w:color="auto"/>
        <w:left w:val="none" w:sz="0" w:space="0" w:color="auto"/>
        <w:bottom w:val="none" w:sz="0" w:space="0" w:color="auto"/>
        <w:right w:val="none" w:sz="0" w:space="0" w:color="auto"/>
      </w:divBdr>
    </w:div>
    <w:div w:id="1250769781">
      <w:bodyDiv w:val="1"/>
      <w:marLeft w:val="0"/>
      <w:marRight w:val="0"/>
      <w:marTop w:val="0"/>
      <w:marBottom w:val="0"/>
      <w:divBdr>
        <w:top w:val="none" w:sz="0" w:space="0" w:color="auto"/>
        <w:left w:val="none" w:sz="0" w:space="0" w:color="auto"/>
        <w:bottom w:val="none" w:sz="0" w:space="0" w:color="auto"/>
        <w:right w:val="none" w:sz="0" w:space="0" w:color="auto"/>
      </w:divBdr>
    </w:div>
    <w:div w:id="1269580737">
      <w:bodyDiv w:val="1"/>
      <w:marLeft w:val="0"/>
      <w:marRight w:val="0"/>
      <w:marTop w:val="0"/>
      <w:marBottom w:val="0"/>
      <w:divBdr>
        <w:top w:val="none" w:sz="0" w:space="0" w:color="auto"/>
        <w:left w:val="none" w:sz="0" w:space="0" w:color="auto"/>
        <w:bottom w:val="none" w:sz="0" w:space="0" w:color="auto"/>
        <w:right w:val="none" w:sz="0" w:space="0" w:color="auto"/>
      </w:divBdr>
    </w:div>
    <w:div w:id="1275406959">
      <w:bodyDiv w:val="1"/>
      <w:marLeft w:val="0"/>
      <w:marRight w:val="0"/>
      <w:marTop w:val="0"/>
      <w:marBottom w:val="0"/>
      <w:divBdr>
        <w:top w:val="none" w:sz="0" w:space="0" w:color="auto"/>
        <w:left w:val="none" w:sz="0" w:space="0" w:color="auto"/>
        <w:bottom w:val="none" w:sz="0" w:space="0" w:color="auto"/>
        <w:right w:val="none" w:sz="0" w:space="0" w:color="auto"/>
      </w:divBdr>
    </w:div>
    <w:div w:id="1286235746">
      <w:bodyDiv w:val="1"/>
      <w:marLeft w:val="0"/>
      <w:marRight w:val="0"/>
      <w:marTop w:val="0"/>
      <w:marBottom w:val="0"/>
      <w:divBdr>
        <w:top w:val="none" w:sz="0" w:space="0" w:color="auto"/>
        <w:left w:val="none" w:sz="0" w:space="0" w:color="auto"/>
        <w:bottom w:val="none" w:sz="0" w:space="0" w:color="auto"/>
        <w:right w:val="none" w:sz="0" w:space="0" w:color="auto"/>
      </w:divBdr>
    </w:div>
    <w:div w:id="1294288720">
      <w:bodyDiv w:val="1"/>
      <w:marLeft w:val="0"/>
      <w:marRight w:val="0"/>
      <w:marTop w:val="0"/>
      <w:marBottom w:val="0"/>
      <w:divBdr>
        <w:top w:val="none" w:sz="0" w:space="0" w:color="auto"/>
        <w:left w:val="none" w:sz="0" w:space="0" w:color="auto"/>
        <w:bottom w:val="none" w:sz="0" w:space="0" w:color="auto"/>
        <w:right w:val="none" w:sz="0" w:space="0" w:color="auto"/>
      </w:divBdr>
    </w:div>
    <w:div w:id="1333751828">
      <w:bodyDiv w:val="1"/>
      <w:marLeft w:val="0"/>
      <w:marRight w:val="0"/>
      <w:marTop w:val="0"/>
      <w:marBottom w:val="0"/>
      <w:divBdr>
        <w:top w:val="none" w:sz="0" w:space="0" w:color="auto"/>
        <w:left w:val="none" w:sz="0" w:space="0" w:color="auto"/>
        <w:bottom w:val="none" w:sz="0" w:space="0" w:color="auto"/>
        <w:right w:val="none" w:sz="0" w:space="0" w:color="auto"/>
      </w:divBdr>
    </w:div>
    <w:div w:id="1333988501">
      <w:bodyDiv w:val="1"/>
      <w:marLeft w:val="0"/>
      <w:marRight w:val="0"/>
      <w:marTop w:val="0"/>
      <w:marBottom w:val="0"/>
      <w:divBdr>
        <w:top w:val="none" w:sz="0" w:space="0" w:color="auto"/>
        <w:left w:val="none" w:sz="0" w:space="0" w:color="auto"/>
        <w:bottom w:val="none" w:sz="0" w:space="0" w:color="auto"/>
        <w:right w:val="none" w:sz="0" w:space="0" w:color="auto"/>
      </w:divBdr>
    </w:div>
    <w:div w:id="1340352846">
      <w:bodyDiv w:val="1"/>
      <w:marLeft w:val="0"/>
      <w:marRight w:val="0"/>
      <w:marTop w:val="0"/>
      <w:marBottom w:val="0"/>
      <w:divBdr>
        <w:top w:val="none" w:sz="0" w:space="0" w:color="auto"/>
        <w:left w:val="none" w:sz="0" w:space="0" w:color="auto"/>
        <w:bottom w:val="none" w:sz="0" w:space="0" w:color="auto"/>
        <w:right w:val="none" w:sz="0" w:space="0" w:color="auto"/>
      </w:divBdr>
    </w:div>
    <w:div w:id="1354959484">
      <w:bodyDiv w:val="1"/>
      <w:marLeft w:val="0"/>
      <w:marRight w:val="0"/>
      <w:marTop w:val="0"/>
      <w:marBottom w:val="0"/>
      <w:divBdr>
        <w:top w:val="none" w:sz="0" w:space="0" w:color="auto"/>
        <w:left w:val="none" w:sz="0" w:space="0" w:color="auto"/>
        <w:bottom w:val="none" w:sz="0" w:space="0" w:color="auto"/>
        <w:right w:val="none" w:sz="0" w:space="0" w:color="auto"/>
      </w:divBdr>
    </w:div>
    <w:div w:id="1360815018">
      <w:bodyDiv w:val="1"/>
      <w:marLeft w:val="0"/>
      <w:marRight w:val="0"/>
      <w:marTop w:val="0"/>
      <w:marBottom w:val="0"/>
      <w:divBdr>
        <w:top w:val="none" w:sz="0" w:space="0" w:color="auto"/>
        <w:left w:val="none" w:sz="0" w:space="0" w:color="auto"/>
        <w:bottom w:val="none" w:sz="0" w:space="0" w:color="auto"/>
        <w:right w:val="none" w:sz="0" w:space="0" w:color="auto"/>
      </w:divBdr>
    </w:div>
    <w:div w:id="1365668417">
      <w:bodyDiv w:val="1"/>
      <w:marLeft w:val="0"/>
      <w:marRight w:val="0"/>
      <w:marTop w:val="0"/>
      <w:marBottom w:val="0"/>
      <w:divBdr>
        <w:top w:val="none" w:sz="0" w:space="0" w:color="auto"/>
        <w:left w:val="none" w:sz="0" w:space="0" w:color="auto"/>
        <w:bottom w:val="none" w:sz="0" w:space="0" w:color="auto"/>
        <w:right w:val="none" w:sz="0" w:space="0" w:color="auto"/>
      </w:divBdr>
    </w:div>
    <w:div w:id="1385183046">
      <w:bodyDiv w:val="1"/>
      <w:marLeft w:val="0"/>
      <w:marRight w:val="0"/>
      <w:marTop w:val="0"/>
      <w:marBottom w:val="0"/>
      <w:divBdr>
        <w:top w:val="none" w:sz="0" w:space="0" w:color="auto"/>
        <w:left w:val="none" w:sz="0" w:space="0" w:color="auto"/>
        <w:bottom w:val="none" w:sz="0" w:space="0" w:color="auto"/>
        <w:right w:val="none" w:sz="0" w:space="0" w:color="auto"/>
      </w:divBdr>
    </w:div>
    <w:div w:id="1387753050">
      <w:bodyDiv w:val="1"/>
      <w:marLeft w:val="0"/>
      <w:marRight w:val="0"/>
      <w:marTop w:val="0"/>
      <w:marBottom w:val="0"/>
      <w:divBdr>
        <w:top w:val="none" w:sz="0" w:space="0" w:color="auto"/>
        <w:left w:val="none" w:sz="0" w:space="0" w:color="auto"/>
        <w:bottom w:val="none" w:sz="0" w:space="0" w:color="auto"/>
        <w:right w:val="none" w:sz="0" w:space="0" w:color="auto"/>
      </w:divBdr>
    </w:div>
    <w:div w:id="1404791179">
      <w:bodyDiv w:val="1"/>
      <w:marLeft w:val="0"/>
      <w:marRight w:val="0"/>
      <w:marTop w:val="0"/>
      <w:marBottom w:val="0"/>
      <w:divBdr>
        <w:top w:val="none" w:sz="0" w:space="0" w:color="auto"/>
        <w:left w:val="none" w:sz="0" w:space="0" w:color="auto"/>
        <w:bottom w:val="none" w:sz="0" w:space="0" w:color="auto"/>
        <w:right w:val="none" w:sz="0" w:space="0" w:color="auto"/>
      </w:divBdr>
    </w:div>
    <w:div w:id="1414276656">
      <w:bodyDiv w:val="1"/>
      <w:marLeft w:val="0"/>
      <w:marRight w:val="0"/>
      <w:marTop w:val="0"/>
      <w:marBottom w:val="0"/>
      <w:divBdr>
        <w:top w:val="none" w:sz="0" w:space="0" w:color="auto"/>
        <w:left w:val="none" w:sz="0" w:space="0" w:color="auto"/>
        <w:bottom w:val="none" w:sz="0" w:space="0" w:color="auto"/>
        <w:right w:val="none" w:sz="0" w:space="0" w:color="auto"/>
      </w:divBdr>
    </w:div>
    <w:div w:id="1418941889">
      <w:bodyDiv w:val="1"/>
      <w:marLeft w:val="0"/>
      <w:marRight w:val="0"/>
      <w:marTop w:val="0"/>
      <w:marBottom w:val="0"/>
      <w:divBdr>
        <w:top w:val="none" w:sz="0" w:space="0" w:color="auto"/>
        <w:left w:val="none" w:sz="0" w:space="0" w:color="auto"/>
        <w:bottom w:val="none" w:sz="0" w:space="0" w:color="auto"/>
        <w:right w:val="none" w:sz="0" w:space="0" w:color="auto"/>
      </w:divBdr>
    </w:div>
    <w:div w:id="1419324079">
      <w:bodyDiv w:val="1"/>
      <w:marLeft w:val="0"/>
      <w:marRight w:val="0"/>
      <w:marTop w:val="0"/>
      <w:marBottom w:val="0"/>
      <w:divBdr>
        <w:top w:val="none" w:sz="0" w:space="0" w:color="auto"/>
        <w:left w:val="none" w:sz="0" w:space="0" w:color="auto"/>
        <w:bottom w:val="none" w:sz="0" w:space="0" w:color="auto"/>
        <w:right w:val="none" w:sz="0" w:space="0" w:color="auto"/>
      </w:divBdr>
    </w:div>
    <w:div w:id="1422868546">
      <w:bodyDiv w:val="1"/>
      <w:marLeft w:val="0"/>
      <w:marRight w:val="0"/>
      <w:marTop w:val="0"/>
      <w:marBottom w:val="0"/>
      <w:divBdr>
        <w:top w:val="none" w:sz="0" w:space="0" w:color="auto"/>
        <w:left w:val="none" w:sz="0" w:space="0" w:color="auto"/>
        <w:bottom w:val="none" w:sz="0" w:space="0" w:color="auto"/>
        <w:right w:val="none" w:sz="0" w:space="0" w:color="auto"/>
      </w:divBdr>
    </w:div>
    <w:div w:id="1434326647">
      <w:bodyDiv w:val="1"/>
      <w:marLeft w:val="0"/>
      <w:marRight w:val="0"/>
      <w:marTop w:val="0"/>
      <w:marBottom w:val="0"/>
      <w:divBdr>
        <w:top w:val="none" w:sz="0" w:space="0" w:color="auto"/>
        <w:left w:val="none" w:sz="0" w:space="0" w:color="auto"/>
        <w:bottom w:val="none" w:sz="0" w:space="0" w:color="auto"/>
        <w:right w:val="none" w:sz="0" w:space="0" w:color="auto"/>
      </w:divBdr>
    </w:div>
    <w:div w:id="1447961785">
      <w:bodyDiv w:val="1"/>
      <w:marLeft w:val="0"/>
      <w:marRight w:val="0"/>
      <w:marTop w:val="0"/>
      <w:marBottom w:val="0"/>
      <w:divBdr>
        <w:top w:val="none" w:sz="0" w:space="0" w:color="auto"/>
        <w:left w:val="none" w:sz="0" w:space="0" w:color="auto"/>
        <w:bottom w:val="none" w:sz="0" w:space="0" w:color="auto"/>
        <w:right w:val="none" w:sz="0" w:space="0" w:color="auto"/>
      </w:divBdr>
    </w:div>
    <w:div w:id="1452164738">
      <w:bodyDiv w:val="1"/>
      <w:marLeft w:val="0"/>
      <w:marRight w:val="0"/>
      <w:marTop w:val="0"/>
      <w:marBottom w:val="0"/>
      <w:divBdr>
        <w:top w:val="none" w:sz="0" w:space="0" w:color="auto"/>
        <w:left w:val="none" w:sz="0" w:space="0" w:color="auto"/>
        <w:bottom w:val="none" w:sz="0" w:space="0" w:color="auto"/>
        <w:right w:val="none" w:sz="0" w:space="0" w:color="auto"/>
      </w:divBdr>
    </w:div>
    <w:div w:id="1465466083">
      <w:bodyDiv w:val="1"/>
      <w:marLeft w:val="0"/>
      <w:marRight w:val="0"/>
      <w:marTop w:val="0"/>
      <w:marBottom w:val="0"/>
      <w:divBdr>
        <w:top w:val="none" w:sz="0" w:space="0" w:color="auto"/>
        <w:left w:val="none" w:sz="0" w:space="0" w:color="auto"/>
        <w:bottom w:val="none" w:sz="0" w:space="0" w:color="auto"/>
        <w:right w:val="none" w:sz="0" w:space="0" w:color="auto"/>
      </w:divBdr>
    </w:div>
    <w:div w:id="1471170351">
      <w:bodyDiv w:val="1"/>
      <w:marLeft w:val="0"/>
      <w:marRight w:val="0"/>
      <w:marTop w:val="0"/>
      <w:marBottom w:val="0"/>
      <w:divBdr>
        <w:top w:val="none" w:sz="0" w:space="0" w:color="auto"/>
        <w:left w:val="none" w:sz="0" w:space="0" w:color="auto"/>
        <w:bottom w:val="none" w:sz="0" w:space="0" w:color="auto"/>
        <w:right w:val="none" w:sz="0" w:space="0" w:color="auto"/>
      </w:divBdr>
    </w:div>
    <w:div w:id="1475758512">
      <w:bodyDiv w:val="1"/>
      <w:marLeft w:val="0"/>
      <w:marRight w:val="0"/>
      <w:marTop w:val="0"/>
      <w:marBottom w:val="0"/>
      <w:divBdr>
        <w:top w:val="none" w:sz="0" w:space="0" w:color="auto"/>
        <w:left w:val="none" w:sz="0" w:space="0" w:color="auto"/>
        <w:bottom w:val="none" w:sz="0" w:space="0" w:color="auto"/>
        <w:right w:val="none" w:sz="0" w:space="0" w:color="auto"/>
      </w:divBdr>
    </w:div>
    <w:div w:id="1482889944">
      <w:bodyDiv w:val="1"/>
      <w:marLeft w:val="0"/>
      <w:marRight w:val="0"/>
      <w:marTop w:val="0"/>
      <w:marBottom w:val="0"/>
      <w:divBdr>
        <w:top w:val="none" w:sz="0" w:space="0" w:color="auto"/>
        <w:left w:val="none" w:sz="0" w:space="0" w:color="auto"/>
        <w:bottom w:val="none" w:sz="0" w:space="0" w:color="auto"/>
        <w:right w:val="none" w:sz="0" w:space="0" w:color="auto"/>
      </w:divBdr>
    </w:div>
    <w:div w:id="1492016567">
      <w:bodyDiv w:val="1"/>
      <w:marLeft w:val="0"/>
      <w:marRight w:val="0"/>
      <w:marTop w:val="0"/>
      <w:marBottom w:val="0"/>
      <w:divBdr>
        <w:top w:val="none" w:sz="0" w:space="0" w:color="auto"/>
        <w:left w:val="none" w:sz="0" w:space="0" w:color="auto"/>
        <w:bottom w:val="none" w:sz="0" w:space="0" w:color="auto"/>
        <w:right w:val="none" w:sz="0" w:space="0" w:color="auto"/>
      </w:divBdr>
    </w:div>
    <w:div w:id="1492451994">
      <w:bodyDiv w:val="1"/>
      <w:marLeft w:val="0"/>
      <w:marRight w:val="0"/>
      <w:marTop w:val="0"/>
      <w:marBottom w:val="0"/>
      <w:divBdr>
        <w:top w:val="none" w:sz="0" w:space="0" w:color="auto"/>
        <w:left w:val="none" w:sz="0" w:space="0" w:color="auto"/>
        <w:bottom w:val="none" w:sz="0" w:space="0" w:color="auto"/>
        <w:right w:val="none" w:sz="0" w:space="0" w:color="auto"/>
      </w:divBdr>
    </w:div>
    <w:div w:id="1509632320">
      <w:bodyDiv w:val="1"/>
      <w:marLeft w:val="0"/>
      <w:marRight w:val="0"/>
      <w:marTop w:val="0"/>
      <w:marBottom w:val="0"/>
      <w:divBdr>
        <w:top w:val="none" w:sz="0" w:space="0" w:color="auto"/>
        <w:left w:val="none" w:sz="0" w:space="0" w:color="auto"/>
        <w:bottom w:val="none" w:sz="0" w:space="0" w:color="auto"/>
        <w:right w:val="none" w:sz="0" w:space="0" w:color="auto"/>
      </w:divBdr>
    </w:div>
    <w:div w:id="1512262330">
      <w:bodyDiv w:val="1"/>
      <w:marLeft w:val="0"/>
      <w:marRight w:val="0"/>
      <w:marTop w:val="0"/>
      <w:marBottom w:val="0"/>
      <w:divBdr>
        <w:top w:val="none" w:sz="0" w:space="0" w:color="auto"/>
        <w:left w:val="none" w:sz="0" w:space="0" w:color="auto"/>
        <w:bottom w:val="none" w:sz="0" w:space="0" w:color="auto"/>
        <w:right w:val="none" w:sz="0" w:space="0" w:color="auto"/>
      </w:divBdr>
    </w:div>
    <w:div w:id="1520199322">
      <w:bodyDiv w:val="1"/>
      <w:marLeft w:val="0"/>
      <w:marRight w:val="0"/>
      <w:marTop w:val="0"/>
      <w:marBottom w:val="0"/>
      <w:divBdr>
        <w:top w:val="none" w:sz="0" w:space="0" w:color="auto"/>
        <w:left w:val="none" w:sz="0" w:space="0" w:color="auto"/>
        <w:bottom w:val="none" w:sz="0" w:space="0" w:color="auto"/>
        <w:right w:val="none" w:sz="0" w:space="0" w:color="auto"/>
      </w:divBdr>
    </w:div>
    <w:div w:id="1525437086">
      <w:bodyDiv w:val="1"/>
      <w:marLeft w:val="0"/>
      <w:marRight w:val="0"/>
      <w:marTop w:val="0"/>
      <w:marBottom w:val="0"/>
      <w:divBdr>
        <w:top w:val="none" w:sz="0" w:space="0" w:color="auto"/>
        <w:left w:val="none" w:sz="0" w:space="0" w:color="auto"/>
        <w:bottom w:val="none" w:sz="0" w:space="0" w:color="auto"/>
        <w:right w:val="none" w:sz="0" w:space="0" w:color="auto"/>
      </w:divBdr>
    </w:div>
    <w:div w:id="1529489614">
      <w:bodyDiv w:val="1"/>
      <w:marLeft w:val="0"/>
      <w:marRight w:val="0"/>
      <w:marTop w:val="0"/>
      <w:marBottom w:val="0"/>
      <w:divBdr>
        <w:top w:val="none" w:sz="0" w:space="0" w:color="auto"/>
        <w:left w:val="none" w:sz="0" w:space="0" w:color="auto"/>
        <w:bottom w:val="none" w:sz="0" w:space="0" w:color="auto"/>
        <w:right w:val="none" w:sz="0" w:space="0" w:color="auto"/>
      </w:divBdr>
    </w:div>
    <w:div w:id="1531604907">
      <w:bodyDiv w:val="1"/>
      <w:marLeft w:val="0"/>
      <w:marRight w:val="0"/>
      <w:marTop w:val="0"/>
      <w:marBottom w:val="0"/>
      <w:divBdr>
        <w:top w:val="none" w:sz="0" w:space="0" w:color="auto"/>
        <w:left w:val="none" w:sz="0" w:space="0" w:color="auto"/>
        <w:bottom w:val="none" w:sz="0" w:space="0" w:color="auto"/>
        <w:right w:val="none" w:sz="0" w:space="0" w:color="auto"/>
      </w:divBdr>
    </w:div>
    <w:div w:id="1534809195">
      <w:bodyDiv w:val="1"/>
      <w:marLeft w:val="0"/>
      <w:marRight w:val="0"/>
      <w:marTop w:val="0"/>
      <w:marBottom w:val="0"/>
      <w:divBdr>
        <w:top w:val="none" w:sz="0" w:space="0" w:color="auto"/>
        <w:left w:val="none" w:sz="0" w:space="0" w:color="auto"/>
        <w:bottom w:val="none" w:sz="0" w:space="0" w:color="auto"/>
        <w:right w:val="none" w:sz="0" w:space="0" w:color="auto"/>
      </w:divBdr>
    </w:div>
    <w:div w:id="1580287711">
      <w:bodyDiv w:val="1"/>
      <w:marLeft w:val="0"/>
      <w:marRight w:val="0"/>
      <w:marTop w:val="0"/>
      <w:marBottom w:val="0"/>
      <w:divBdr>
        <w:top w:val="none" w:sz="0" w:space="0" w:color="auto"/>
        <w:left w:val="none" w:sz="0" w:space="0" w:color="auto"/>
        <w:bottom w:val="none" w:sz="0" w:space="0" w:color="auto"/>
        <w:right w:val="none" w:sz="0" w:space="0" w:color="auto"/>
      </w:divBdr>
    </w:div>
    <w:div w:id="1588415554">
      <w:bodyDiv w:val="1"/>
      <w:marLeft w:val="0"/>
      <w:marRight w:val="0"/>
      <w:marTop w:val="0"/>
      <w:marBottom w:val="0"/>
      <w:divBdr>
        <w:top w:val="none" w:sz="0" w:space="0" w:color="auto"/>
        <w:left w:val="none" w:sz="0" w:space="0" w:color="auto"/>
        <w:bottom w:val="none" w:sz="0" w:space="0" w:color="auto"/>
        <w:right w:val="none" w:sz="0" w:space="0" w:color="auto"/>
      </w:divBdr>
    </w:div>
    <w:div w:id="1601797620">
      <w:bodyDiv w:val="1"/>
      <w:marLeft w:val="0"/>
      <w:marRight w:val="0"/>
      <w:marTop w:val="0"/>
      <w:marBottom w:val="0"/>
      <w:divBdr>
        <w:top w:val="none" w:sz="0" w:space="0" w:color="auto"/>
        <w:left w:val="none" w:sz="0" w:space="0" w:color="auto"/>
        <w:bottom w:val="none" w:sz="0" w:space="0" w:color="auto"/>
        <w:right w:val="none" w:sz="0" w:space="0" w:color="auto"/>
      </w:divBdr>
    </w:div>
    <w:div w:id="1627392278">
      <w:bodyDiv w:val="1"/>
      <w:marLeft w:val="0"/>
      <w:marRight w:val="0"/>
      <w:marTop w:val="0"/>
      <w:marBottom w:val="0"/>
      <w:divBdr>
        <w:top w:val="none" w:sz="0" w:space="0" w:color="auto"/>
        <w:left w:val="none" w:sz="0" w:space="0" w:color="auto"/>
        <w:bottom w:val="none" w:sz="0" w:space="0" w:color="auto"/>
        <w:right w:val="none" w:sz="0" w:space="0" w:color="auto"/>
      </w:divBdr>
    </w:div>
    <w:div w:id="1636445633">
      <w:bodyDiv w:val="1"/>
      <w:marLeft w:val="0"/>
      <w:marRight w:val="0"/>
      <w:marTop w:val="0"/>
      <w:marBottom w:val="0"/>
      <w:divBdr>
        <w:top w:val="none" w:sz="0" w:space="0" w:color="auto"/>
        <w:left w:val="none" w:sz="0" w:space="0" w:color="auto"/>
        <w:bottom w:val="none" w:sz="0" w:space="0" w:color="auto"/>
        <w:right w:val="none" w:sz="0" w:space="0" w:color="auto"/>
      </w:divBdr>
    </w:div>
    <w:div w:id="1640066364">
      <w:bodyDiv w:val="1"/>
      <w:marLeft w:val="0"/>
      <w:marRight w:val="0"/>
      <w:marTop w:val="0"/>
      <w:marBottom w:val="0"/>
      <w:divBdr>
        <w:top w:val="none" w:sz="0" w:space="0" w:color="auto"/>
        <w:left w:val="none" w:sz="0" w:space="0" w:color="auto"/>
        <w:bottom w:val="none" w:sz="0" w:space="0" w:color="auto"/>
        <w:right w:val="none" w:sz="0" w:space="0" w:color="auto"/>
      </w:divBdr>
    </w:div>
    <w:div w:id="1656447941">
      <w:bodyDiv w:val="1"/>
      <w:marLeft w:val="0"/>
      <w:marRight w:val="0"/>
      <w:marTop w:val="0"/>
      <w:marBottom w:val="0"/>
      <w:divBdr>
        <w:top w:val="none" w:sz="0" w:space="0" w:color="auto"/>
        <w:left w:val="none" w:sz="0" w:space="0" w:color="auto"/>
        <w:bottom w:val="none" w:sz="0" w:space="0" w:color="auto"/>
        <w:right w:val="none" w:sz="0" w:space="0" w:color="auto"/>
      </w:divBdr>
    </w:div>
    <w:div w:id="1660887007">
      <w:bodyDiv w:val="1"/>
      <w:marLeft w:val="0"/>
      <w:marRight w:val="0"/>
      <w:marTop w:val="0"/>
      <w:marBottom w:val="0"/>
      <w:divBdr>
        <w:top w:val="none" w:sz="0" w:space="0" w:color="auto"/>
        <w:left w:val="none" w:sz="0" w:space="0" w:color="auto"/>
        <w:bottom w:val="none" w:sz="0" w:space="0" w:color="auto"/>
        <w:right w:val="none" w:sz="0" w:space="0" w:color="auto"/>
      </w:divBdr>
    </w:div>
    <w:div w:id="1661352069">
      <w:bodyDiv w:val="1"/>
      <w:marLeft w:val="0"/>
      <w:marRight w:val="0"/>
      <w:marTop w:val="0"/>
      <w:marBottom w:val="0"/>
      <w:divBdr>
        <w:top w:val="none" w:sz="0" w:space="0" w:color="auto"/>
        <w:left w:val="none" w:sz="0" w:space="0" w:color="auto"/>
        <w:bottom w:val="none" w:sz="0" w:space="0" w:color="auto"/>
        <w:right w:val="none" w:sz="0" w:space="0" w:color="auto"/>
      </w:divBdr>
    </w:div>
    <w:div w:id="1668829518">
      <w:bodyDiv w:val="1"/>
      <w:marLeft w:val="0"/>
      <w:marRight w:val="0"/>
      <w:marTop w:val="0"/>
      <w:marBottom w:val="0"/>
      <w:divBdr>
        <w:top w:val="none" w:sz="0" w:space="0" w:color="auto"/>
        <w:left w:val="none" w:sz="0" w:space="0" w:color="auto"/>
        <w:bottom w:val="none" w:sz="0" w:space="0" w:color="auto"/>
        <w:right w:val="none" w:sz="0" w:space="0" w:color="auto"/>
      </w:divBdr>
    </w:div>
    <w:div w:id="1675645606">
      <w:bodyDiv w:val="1"/>
      <w:marLeft w:val="0"/>
      <w:marRight w:val="0"/>
      <w:marTop w:val="0"/>
      <w:marBottom w:val="0"/>
      <w:divBdr>
        <w:top w:val="none" w:sz="0" w:space="0" w:color="auto"/>
        <w:left w:val="none" w:sz="0" w:space="0" w:color="auto"/>
        <w:bottom w:val="none" w:sz="0" w:space="0" w:color="auto"/>
        <w:right w:val="none" w:sz="0" w:space="0" w:color="auto"/>
      </w:divBdr>
    </w:div>
    <w:div w:id="1691948836">
      <w:bodyDiv w:val="1"/>
      <w:marLeft w:val="0"/>
      <w:marRight w:val="0"/>
      <w:marTop w:val="0"/>
      <w:marBottom w:val="0"/>
      <w:divBdr>
        <w:top w:val="none" w:sz="0" w:space="0" w:color="auto"/>
        <w:left w:val="none" w:sz="0" w:space="0" w:color="auto"/>
        <w:bottom w:val="none" w:sz="0" w:space="0" w:color="auto"/>
        <w:right w:val="none" w:sz="0" w:space="0" w:color="auto"/>
      </w:divBdr>
    </w:div>
    <w:div w:id="1692488857">
      <w:bodyDiv w:val="1"/>
      <w:marLeft w:val="0"/>
      <w:marRight w:val="0"/>
      <w:marTop w:val="0"/>
      <w:marBottom w:val="0"/>
      <w:divBdr>
        <w:top w:val="none" w:sz="0" w:space="0" w:color="auto"/>
        <w:left w:val="none" w:sz="0" w:space="0" w:color="auto"/>
        <w:bottom w:val="none" w:sz="0" w:space="0" w:color="auto"/>
        <w:right w:val="none" w:sz="0" w:space="0" w:color="auto"/>
      </w:divBdr>
    </w:div>
    <w:div w:id="1697199507">
      <w:bodyDiv w:val="1"/>
      <w:marLeft w:val="0"/>
      <w:marRight w:val="0"/>
      <w:marTop w:val="0"/>
      <w:marBottom w:val="0"/>
      <w:divBdr>
        <w:top w:val="none" w:sz="0" w:space="0" w:color="auto"/>
        <w:left w:val="none" w:sz="0" w:space="0" w:color="auto"/>
        <w:bottom w:val="none" w:sz="0" w:space="0" w:color="auto"/>
        <w:right w:val="none" w:sz="0" w:space="0" w:color="auto"/>
      </w:divBdr>
    </w:div>
    <w:div w:id="1709598937">
      <w:bodyDiv w:val="1"/>
      <w:marLeft w:val="0"/>
      <w:marRight w:val="0"/>
      <w:marTop w:val="0"/>
      <w:marBottom w:val="0"/>
      <w:divBdr>
        <w:top w:val="none" w:sz="0" w:space="0" w:color="auto"/>
        <w:left w:val="none" w:sz="0" w:space="0" w:color="auto"/>
        <w:bottom w:val="none" w:sz="0" w:space="0" w:color="auto"/>
        <w:right w:val="none" w:sz="0" w:space="0" w:color="auto"/>
      </w:divBdr>
    </w:div>
    <w:div w:id="1720015060">
      <w:bodyDiv w:val="1"/>
      <w:marLeft w:val="0"/>
      <w:marRight w:val="0"/>
      <w:marTop w:val="0"/>
      <w:marBottom w:val="0"/>
      <w:divBdr>
        <w:top w:val="none" w:sz="0" w:space="0" w:color="auto"/>
        <w:left w:val="none" w:sz="0" w:space="0" w:color="auto"/>
        <w:bottom w:val="none" w:sz="0" w:space="0" w:color="auto"/>
        <w:right w:val="none" w:sz="0" w:space="0" w:color="auto"/>
      </w:divBdr>
    </w:div>
    <w:div w:id="1720394904">
      <w:bodyDiv w:val="1"/>
      <w:marLeft w:val="0"/>
      <w:marRight w:val="0"/>
      <w:marTop w:val="0"/>
      <w:marBottom w:val="0"/>
      <w:divBdr>
        <w:top w:val="none" w:sz="0" w:space="0" w:color="auto"/>
        <w:left w:val="none" w:sz="0" w:space="0" w:color="auto"/>
        <w:bottom w:val="none" w:sz="0" w:space="0" w:color="auto"/>
        <w:right w:val="none" w:sz="0" w:space="0" w:color="auto"/>
      </w:divBdr>
    </w:div>
    <w:div w:id="1722174056">
      <w:bodyDiv w:val="1"/>
      <w:marLeft w:val="0"/>
      <w:marRight w:val="0"/>
      <w:marTop w:val="0"/>
      <w:marBottom w:val="0"/>
      <w:divBdr>
        <w:top w:val="none" w:sz="0" w:space="0" w:color="auto"/>
        <w:left w:val="none" w:sz="0" w:space="0" w:color="auto"/>
        <w:bottom w:val="none" w:sz="0" w:space="0" w:color="auto"/>
        <w:right w:val="none" w:sz="0" w:space="0" w:color="auto"/>
      </w:divBdr>
    </w:div>
    <w:div w:id="1738286942">
      <w:bodyDiv w:val="1"/>
      <w:marLeft w:val="0"/>
      <w:marRight w:val="0"/>
      <w:marTop w:val="0"/>
      <w:marBottom w:val="0"/>
      <w:divBdr>
        <w:top w:val="none" w:sz="0" w:space="0" w:color="auto"/>
        <w:left w:val="none" w:sz="0" w:space="0" w:color="auto"/>
        <w:bottom w:val="none" w:sz="0" w:space="0" w:color="auto"/>
        <w:right w:val="none" w:sz="0" w:space="0" w:color="auto"/>
      </w:divBdr>
    </w:div>
    <w:div w:id="1755853013">
      <w:bodyDiv w:val="1"/>
      <w:marLeft w:val="0"/>
      <w:marRight w:val="0"/>
      <w:marTop w:val="0"/>
      <w:marBottom w:val="0"/>
      <w:divBdr>
        <w:top w:val="none" w:sz="0" w:space="0" w:color="auto"/>
        <w:left w:val="none" w:sz="0" w:space="0" w:color="auto"/>
        <w:bottom w:val="none" w:sz="0" w:space="0" w:color="auto"/>
        <w:right w:val="none" w:sz="0" w:space="0" w:color="auto"/>
      </w:divBdr>
    </w:div>
    <w:div w:id="1757628046">
      <w:bodyDiv w:val="1"/>
      <w:marLeft w:val="0"/>
      <w:marRight w:val="0"/>
      <w:marTop w:val="0"/>
      <w:marBottom w:val="0"/>
      <w:divBdr>
        <w:top w:val="none" w:sz="0" w:space="0" w:color="auto"/>
        <w:left w:val="none" w:sz="0" w:space="0" w:color="auto"/>
        <w:bottom w:val="none" w:sz="0" w:space="0" w:color="auto"/>
        <w:right w:val="none" w:sz="0" w:space="0" w:color="auto"/>
      </w:divBdr>
    </w:div>
    <w:div w:id="1760249153">
      <w:bodyDiv w:val="1"/>
      <w:marLeft w:val="0"/>
      <w:marRight w:val="0"/>
      <w:marTop w:val="0"/>
      <w:marBottom w:val="0"/>
      <w:divBdr>
        <w:top w:val="none" w:sz="0" w:space="0" w:color="auto"/>
        <w:left w:val="none" w:sz="0" w:space="0" w:color="auto"/>
        <w:bottom w:val="none" w:sz="0" w:space="0" w:color="auto"/>
        <w:right w:val="none" w:sz="0" w:space="0" w:color="auto"/>
      </w:divBdr>
    </w:div>
    <w:div w:id="1771587591">
      <w:bodyDiv w:val="1"/>
      <w:marLeft w:val="0"/>
      <w:marRight w:val="0"/>
      <w:marTop w:val="0"/>
      <w:marBottom w:val="0"/>
      <w:divBdr>
        <w:top w:val="none" w:sz="0" w:space="0" w:color="auto"/>
        <w:left w:val="none" w:sz="0" w:space="0" w:color="auto"/>
        <w:bottom w:val="none" w:sz="0" w:space="0" w:color="auto"/>
        <w:right w:val="none" w:sz="0" w:space="0" w:color="auto"/>
      </w:divBdr>
    </w:div>
    <w:div w:id="1783917375">
      <w:bodyDiv w:val="1"/>
      <w:marLeft w:val="0"/>
      <w:marRight w:val="0"/>
      <w:marTop w:val="0"/>
      <w:marBottom w:val="0"/>
      <w:divBdr>
        <w:top w:val="none" w:sz="0" w:space="0" w:color="auto"/>
        <w:left w:val="none" w:sz="0" w:space="0" w:color="auto"/>
        <w:bottom w:val="none" w:sz="0" w:space="0" w:color="auto"/>
        <w:right w:val="none" w:sz="0" w:space="0" w:color="auto"/>
      </w:divBdr>
    </w:div>
    <w:div w:id="1795127346">
      <w:bodyDiv w:val="1"/>
      <w:marLeft w:val="0"/>
      <w:marRight w:val="0"/>
      <w:marTop w:val="0"/>
      <w:marBottom w:val="0"/>
      <w:divBdr>
        <w:top w:val="none" w:sz="0" w:space="0" w:color="auto"/>
        <w:left w:val="none" w:sz="0" w:space="0" w:color="auto"/>
        <w:bottom w:val="none" w:sz="0" w:space="0" w:color="auto"/>
        <w:right w:val="none" w:sz="0" w:space="0" w:color="auto"/>
      </w:divBdr>
    </w:div>
    <w:div w:id="1796826002">
      <w:bodyDiv w:val="1"/>
      <w:marLeft w:val="0"/>
      <w:marRight w:val="0"/>
      <w:marTop w:val="0"/>
      <w:marBottom w:val="0"/>
      <w:divBdr>
        <w:top w:val="none" w:sz="0" w:space="0" w:color="auto"/>
        <w:left w:val="none" w:sz="0" w:space="0" w:color="auto"/>
        <w:bottom w:val="none" w:sz="0" w:space="0" w:color="auto"/>
        <w:right w:val="none" w:sz="0" w:space="0" w:color="auto"/>
      </w:divBdr>
    </w:div>
    <w:div w:id="1802839746">
      <w:bodyDiv w:val="1"/>
      <w:marLeft w:val="0"/>
      <w:marRight w:val="0"/>
      <w:marTop w:val="0"/>
      <w:marBottom w:val="0"/>
      <w:divBdr>
        <w:top w:val="none" w:sz="0" w:space="0" w:color="auto"/>
        <w:left w:val="none" w:sz="0" w:space="0" w:color="auto"/>
        <w:bottom w:val="none" w:sz="0" w:space="0" w:color="auto"/>
        <w:right w:val="none" w:sz="0" w:space="0" w:color="auto"/>
      </w:divBdr>
    </w:div>
    <w:div w:id="1827164636">
      <w:bodyDiv w:val="1"/>
      <w:marLeft w:val="0"/>
      <w:marRight w:val="0"/>
      <w:marTop w:val="0"/>
      <w:marBottom w:val="0"/>
      <w:divBdr>
        <w:top w:val="none" w:sz="0" w:space="0" w:color="auto"/>
        <w:left w:val="none" w:sz="0" w:space="0" w:color="auto"/>
        <w:bottom w:val="none" w:sz="0" w:space="0" w:color="auto"/>
        <w:right w:val="none" w:sz="0" w:space="0" w:color="auto"/>
      </w:divBdr>
    </w:div>
    <w:div w:id="1829402250">
      <w:bodyDiv w:val="1"/>
      <w:marLeft w:val="0"/>
      <w:marRight w:val="0"/>
      <w:marTop w:val="0"/>
      <w:marBottom w:val="0"/>
      <w:divBdr>
        <w:top w:val="none" w:sz="0" w:space="0" w:color="auto"/>
        <w:left w:val="none" w:sz="0" w:space="0" w:color="auto"/>
        <w:bottom w:val="none" w:sz="0" w:space="0" w:color="auto"/>
        <w:right w:val="none" w:sz="0" w:space="0" w:color="auto"/>
      </w:divBdr>
    </w:div>
    <w:div w:id="1836414812">
      <w:bodyDiv w:val="1"/>
      <w:marLeft w:val="0"/>
      <w:marRight w:val="0"/>
      <w:marTop w:val="0"/>
      <w:marBottom w:val="0"/>
      <w:divBdr>
        <w:top w:val="none" w:sz="0" w:space="0" w:color="auto"/>
        <w:left w:val="none" w:sz="0" w:space="0" w:color="auto"/>
        <w:bottom w:val="none" w:sz="0" w:space="0" w:color="auto"/>
        <w:right w:val="none" w:sz="0" w:space="0" w:color="auto"/>
      </w:divBdr>
    </w:div>
    <w:div w:id="1855613045">
      <w:bodyDiv w:val="1"/>
      <w:marLeft w:val="0"/>
      <w:marRight w:val="0"/>
      <w:marTop w:val="0"/>
      <w:marBottom w:val="0"/>
      <w:divBdr>
        <w:top w:val="none" w:sz="0" w:space="0" w:color="auto"/>
        <w:left w:val="none" w:sz="0" w:space="0" w:color="auto"/>
        <w:bottom w:val="none" w:sz="0" w:space="0" w:color="auto"/>
        <w:right w:val="none" w:sz="0" w:space="0" w:color="auto"/>
      </w:divBdr>
    </w:div>
    <w:div w:id="1855654100">
      <w:bodyDiv w:val="1"/>
      <w:marLeft w:val="0"/>
      <w:marRight w:val="0"/>
      <w:marTop w:val="0"/>
      <w:marBottom w:val="0"/>
      <w:divBdr>
        <w:top w:val="none" w:sz="0" w:space="0" w:color="auto"/>
        <w:left w:val="none" w:sz="0" w:space="0" w:color="auto"/>
        <w:bottom w:val="none" w:sz="0" w:space="0" w:color="auto"/>
        <w:right w:val="none" w:sz="0" w:space="0" w:color="auto"/>
      </w:divBdr>
    </w:div>
    <w:div w:id="1872837566">
      <w:bodyDiv w:val="1"/>
      <w:marLeft w:val="0"/>
      <w:marRight w:val="0"/>
      <w:marTop w:val="0"/>
      <w:marBottom w:val="0"/>
      <w:divBdr>
        <w:top w:val="none" w:sz="0" w:space="0" w:color="auto"/>
        <w:left w:val="none" w:sz="0" w:space="0" w:color="auto"/>
        <w:bottom w:val="none" w:sz="0" w:space="0" w:color="auto"/>
        <w:right w:val="none" w:sz="0" w:space="0" w:color="auto"/>
      </w:divBdr>
    </w:div>
    <w:div w:id="1885294473">
      <w:bodyDiv w:val="1"/>
      <w:marLeft w:val="0"/>
      <w:marRight w:val="0"/>
      <w:marTop w:val="0"/>
      <w:marBottom w:val="0"/>
      <w:divBdr>
        <w:top w:val="none" w:sz="0" w:space="0" w:color="auto"/>
        <w:left w:val="none" w:sz="0" w:space="0" w:color="auto"/>
        <w:bottom w:val="none" w:sz="0" w:space="0" w:color="auto"/>
        <w:right w:val="none" w:sz="0" w:space="0" w:color="auto"/>
      </w:divBdr>
    </w:div>
    <w:div w:id="1888181585">
      <w:bodyDiv w:val="1"/>
      <w:marLeft w:val="0"/>
      <w:marRight w:val="0"/>
      <w:marTop w:val="0"/>
      <w:marBottom w:val="0"/>
      <w:divBdr>
        <w:top w:val="none" w:sz="0" w:space="0" w:color="auto"/>
        <w:left w:val="none" w:sz="0" w:space="0" w:color="auto"/>
        <w:bottom w:val="none" w:sz="0" w:space="0" w:color="auto"/>
        <w:right w:val="none" w:sz="0" w:space="0" w:color="auto"/>
      </w:divBdr>
    </w:div>
    <w:div w:id="1888294992">
      <w:bodyDiv w:val="1"/>
      <w:marLeft w:val="0"/>
      <w:marRight w:val="0"/>
      <w:marTop w:val="0"/>
      <w:marBottom w:val="0"/>
      <w:divBdr>
        <w:top w:val="none" w:sz="0" w:space="0" w:color="auto"/>
        <w:left w:val="none" w:sz="0" w:space="0" w:color="auto"/>
        <w:bottom w:val="none" w:sz="0" w:space="0" w:color="auto"/>
        <w:right w:val="none" w:sz="0" w:space="0" w:color="auto"/>
      </w:divBdr>
    </w:div>
    <w:div w:id="1889294689">
      <w:bodyDiv w:val="1"/>
      <w:marLeft w:val="0"/>
      <w:marRight w:val="0"/>
      <w:marTop w:val="0"/>
      <w:marBottom w:val="0"/>
      <w:divBdr>
        <w:top w:val="none" w:sz="0" w:space="0" w:color="auto"/>
        <w:left w:val="none" w:sz="0" w:space="0" w:color="auto"/>
        <w:bottom w:val="none" w:sz="0" w:space="0" w:color="auto"/>
        <w:right w:val="none" w:sz="0" w:space="0" w:color="auto"/>
      </w:divBdr>
    </w:div>
    <w:div w:id="1897202383">
      <w:bodyDiv w:val="1"/>
      <w:marLeft w:val="0"/>
      <w:marRight w:val="0"/>
      <w:marTop w:val="0"/>
      <w:marBottom w:val="0"/>
      <w:divBdr>
        <w:top w:val="none" w:sz="0" w:space="0" w:color="auto"/>
        <w:left w:val="none" w:sz="0" w:space="0" w:color="auto"/>
        <w:bottom w:val="none" w:sz="0" w:space="0" w:color="auto"/>
        <w:right w:val="none" w:sz="0" w:space="0" w:color="auto"/>
      </w:divBdr>
    </w:div>
    <w:div w:id="1901162102">
      <w:bodyDiv w:val="1"/>
      <w:marLeft w:val="0"/>
      <w:marRight w:val="0"/>
      <w:marTop w:val="0"/>
      <w:marBottom w:val="0"/>
      <w:divBdr>
        <w:top w:val="none" w:sz="0" w:space="0" w:color="auto"/>
        <w:left w:val="none" w:sz="0" w:space="0" w:color="auto"/>
        <w:bottom w:val="none" w:sz="0" w:space="0" w:color="auto"/>
        <w:right w:val="none" w:sz="0" w:space="0" w:color="auto"/>
      </w:divBdr>
    </w:div>
    <w:div w:id="1908684898">
      <w:bodyDiv w:val="1"/>
      <w:marLeft w:val="0"/>
      <w:marRight w:val="0"/>
      <w:marTop w:val="0"/>
      <w:marBottom w:val="0"/>
      <w:divBdr>
        <w:top w:val="none" w:sz="0" w:space="0" w:color="auto"/>
        <w:left w:val="none" w:sz="0" w:space="0" w:color="auto"/>
        <w:bottom w:val="none" w:sz="0" w:space="0" w:color="auto"/>
        <w:right w:val="none" w:sz="0" w:space="0" w:color="auto"/>
      </w:divBdr>
    </w:div>
    <w:div w:id="1913656313">
      <w:bodyDiv w:val="1"/>
      <w:marLeft w:val="0"/>
      <w:marRight w:val="0"/>
      <w:marTop w:val="0"/>
      <w:marBottom w:val="0"/>
      <w:divBdr>
        <w:top w:val="none" w:sz="0" w:space="0" w:color="auto"/>
        <w:left w:val="none" w:sz="0" w:space="0" w:color="auto"/>
        <w:bottom w:val="none" w:sz="0" w:space="0" w:color="auto"/>
        <w:right w:val="none" w:sz="0" w:space="0" w:color="auto"/>
      </w:divBdr>
    </w:div>
    <w:div w:id="1917743390">
      <w:bodyDiv w:val="1"/>
      <w:marLeft w:val="0"/>
      <w:marRight w:val="0"/>
      <w:marTop w:val="0"/>
      <w:marBottom w:val="0"/>
      <w:divBdr>
        <w:top w:val="none" w:sz="0" w:space="0" w:color="auto"/>
        <w:left w:val="none" w:sz="0" w:space="0" w:color="auto"/>
        <w:bottom w:val="none" w:sz="0" w:space="0" w:color="auto"/>
        <w:right w:val="none" w:sz="0" w:space="0" w:color="auto"/>
      </w:divBdr>
    </w:div>
    <w:div w:id="1926843269">
      <w:bodyDiv w:val="1"/>
      <w:marLeft w:val="0"/>
      <w:marRight w:val="0"/>
      <w:marTop w:val="0"/>
      <w:marBottom w:val="0"/>
      <w:divBdr>
        <w:top w:val="none" w:sz="0" w:space="0" w:color="auto"/>
        <w:left w:val="none" w:sz="0" w:space="0" w:color="auto"/>
        <w:bottom w:val="none" w:sz="0" w:space="0" w:color="auto"/>
        <w:right w:val="none" w:sz="0" w:space="0" w:color="auto"/>
      </w:divBdr>
    </w:div>
    <w:div w:id="1931893375">
      <w:bodyDiv w:val="1"/>
      <w:marLeft w:val="0"/>
      <w:marRight w:val="0"/>
      <w:marTop w:val="0"/>
      <w:marBottom w:val="0"/>
      <w:divBdr>
        <w:top w:val="none" w:sz="0" w:space="0" w:color="auto"/>
        <w:left w:val="none" w:sz="0" w:space="0" w:color="auto"/>
        <w:bottom w:val="none" w:sz="0" w:space="0" w:color="auto"/>
        <w:right w:val="none" w:sz="0" w:space="0" w:color="auto"/>
      </w:divBdr>
    </w:div>
    <w:div w:id="1937253832">
      <w:bodyDiv w:val="1"/>
      <w:marLeft w:val="0"/>
      <w:marRight w:val="0"/>
      <w:marTop w:val="0"/>
      <w:marBottom w:val="0"/>
      <w:divBdr>
        <w:top w:val="none" w:sz="0" w:space="0" w:color="auto"/>
        <w:left w:val="none" w:sz="0" w:space="0" w:color="auto"/>
        <w:bottom w:val="none" w:sz="0" w:space="0" w:color="auto"/>
        <w:right w:val="none" w:sz="0" w:space="0" w:color="auto"/>
      </w:divBdr>
    </w:div>
    <w:div w:id="1940794694">
      <w:bodyDiv w:val="1"/>
      <w:marLeft w:val="0"/>
      <w:marRight w:val="0"/>
      <w:marTop w:val="0"/>
      <w:marBottom w:val="0"/>
      <w:divBdr>
        <w:top w:val="none" w:sz="0" w:space="0" w:color="auto"/>
        <w:left w:val="none" w:sz="0" w:space="0" w:color="auto"/>
        <w:bottom w:val="none" w:sz="0" w:space="0" w:color="auto"/>
        <w:right w:val="none" w:sz="0" w:space="0" w:color="auto"/>
      </w:divBdr>
    </w:div>
    <w:div w:id="1946425890">
      <w:bodyDiv w:val="1"/>
      <w:marLeft w:val="0"/>
      <w:marRight w:val="0"/>
      <w:marTop w:val="0"/>
      <w:marBottom w:val="0"/>
      <w:divBdr>
        <w:top w:val="none" w:sz="0" w:space="0" w:color="auto"/>
        <w:left w:val="none" w:sz="0" w:space="0" w:color="auto"/>
        <w:bottom w:val="none" w:sz="0" w:space="0" w:color="auto"/>
        <w:right w:val="none" w:sz="0" w:space="0" w:color="auto"/>
      </w:divBdr>
    </w:div>
    <w:div w:id="1958297988">
      <w:bodyDiv w:val="1"/>
      <w:marLeft w:val="0"/>
      <w:marRight w:val="0"/>
      <w:marTop w:val="0"/>
      <w:marBottom w:val="0"/>
      <w:divBdr>
        <w:top w:val="none" w:sz="0" w:space="0" w:color="auto"/>
        <w:left w:val="none" w:sz="0" w:space="0" w:color="auto"/>
        <w:bottom w:val="none" w:sz="0" w:space="0" w:color="auto"/>
        <w:right w:val="none" w:sz="0" w:space="0" w:color="auto"/>
      </w:divBdr>
    </w:div>
    <w:div w:id="1990479594">
      <w:bodyDiv w:val="1"/>
      <w:marLeft w:val="0"/>
      <w:marRight w:val="0"/>
      <w:marTop w:val="0"/>
      <w:marBottom w:val="0"/>
      <w:divBdr>
        <w:top w:val="none" w:sz="0" w:space="0" w:color="auto"/>
        <w:left w:val="none" w:sz="0" w:space="0" w:color="auto"/>
        <w:bottom w:val="none" w:sz="0" w:space="0" w:color="auto"/>
        <w:right w:val="none" w:sz="0" w:space="0" w:color="auto"/>
      </w:divBdr>
    </w:div>
    <w:div w:id="1990743007">
      <w:bodyDiv w:val="1"/>
      <w:marLeft w:val="0"/>
      <w:marRight w:val="0"/>
      <w:marTop w:val="0"/>
      <w:marBottom w:val="0"/>
      <w:divBdr>
        <w:top w:val="none" w:sz="0" w:space="0" w:color="auto"/>
        <w:left w:val="none" w:sz="0" w:space="0" w:color="auto"/>
        <w:bottom w:val="none" w:sz="0" w:space="0" w:color="auto"/>
        <w:right w:val="none" w:sz="0" w:space="0" w:color="auto"/>
      </w:divBdr>
    </w:div>
    <w:div w:id="1999535109">
      <w:bodyDiv w:val="1"/>
      <w:marLeft w:val="0"/>
      <w:marRight w:val="0"/>
      <w:marTop w:val="0"/>
      <w:marBottom w:val="0"/>
      <w:divBdr>
        <w:top w:val="none" w:sz="0" w:space="0" w:color="auto"/>
        <w:left w:val="none" w:sz="0" w:space="0" w:color="auto"/>
        <w:bottom w:val="none" w:sz="0" w:space="0" w:color="auto"/>
        <w:right w:val="none" w:sz="0" w:space="0" w:color="auto"/>
      </w:divBdr>
    </w:div>
    <w:div w:id="2020767315">
      <w:bodyDiv w:val="1"/>
      <w:marLeft w:val="0"/>
      <w:marRight w:val="0"/>
      <w:marTop w:val="0"/>
      <w:marBottom w:val="0"/>
      <w:divBdr>
        <w:top w:val="none" w:sz="0" w:space="0" w:color="auto"/>
        <w:left w:val="none" w:sz="0" w:space="0" w:color="auto"/>
        <w:bottom w:val="none" w:sz="0" w:space="0" w:color="auto"/>
        <w:right w:val="none" w:sz="0" w:space="0" w:color="auto"/>
      </w:divBdr>
    </w:div>
    <w:div w:id="2033417235">
      <w:bodyDiv w:val="1"/>
      <w:marLeft w:val="0"/>
      <w:marRight w:val="0"/>
      <w:marTop w:val="0"/>
      <w:marBottom w:val="0"/>
      <w:divBdr>
        <w:top w:val="none" w:sz="0" w:space="0" w:color="auto"/>
        <w:left w:val="none" w:sz="0" w:space="0" w:color="auto"/>
        <w:bottom w:val="none" w:sz="0" w:space="0" w:color="auto"/>
        <w:right w:val="none" w:sz="0" w:space="0" w:color="auto"/>
      </w:divBdr>
    </w:div>
    <w:div w:id="2036805913">
      <w:bodyDiv w:val="1"/>
      <w:marLeft w:val="0"/>
      <w:marRight w:val="0"/>
      <w:marTop w:val="0"/>
      <w:marBottom w:val="0"/>
      <w:divBdr>
        <w:top w:val="none" w:sz="0" w:space="0" w:color="auto"/>
        <w:left w:val="none" w:sz="0" w:space="0" w:color="auto"/>
        <w:bottom w:val="none" w:sz="0" w:space="0" w:color="auto"/>
        <w:right w:val="none" w:sz="0" w:space="0" w:color="auto"/>
      </w:divBdr>
    </w:div>
    <w:div w:id="2038389509">
      <w:bodyDiv w:val="1"/>
      <w:marLeft w:val="0"/>
      <w:marRight w:val="0"/>
      <w:marTop w:val="0"/>
      <w:marBottom w:val="0"/>
      <w:divBdr>
        <w:top w:val="none" w:sz="0" w:space="0" w:color="auto"/>
        <w:left w:val="none" w:sz="0" w:space="0" w:color="auto"/>
        <w:bottom w:val="none" w:sz="0" w:space="0" w:color="auto"/>
        <w:right w:val="none" w:sz="0" w:space="0" w:color="auto"/>
      </w:divBdr>
    </w:div>
    <w:div w:id="2044284733">
      <w:bodyDiv w:val="1"/>
      <w:marLeft w:val="0"/>
      <w:marRight w:val="0"/>
      <w:marTop w:val="0"/>
      <w:marBottom w:val="0"/>
      <w:divBdr>
        <w:top w:val="none" w:sz="0" w:space="0" w:color="auto"/>
        <w:left w:val="none" w:sz="0" w:space="0" w:color="auto"/>
        <w:bottom w:val="none" w:sz="0" w:space="0" w:color="auto"/>
        <w:right w:val="none" w:sz="0" w:space="0" w:color="auto"/>
      </w:divBdr>
    </w:div>
    <w:div w:id="2063214401">
      <w:bodyDiv w:val="1"/>
      <w:marLeft w:val="0"/>
      <w:marRight w:val="0"/>
      <w:marTop w:val="0"/>
      <w:marBottom w:val="0"/>
      <w:divBdr>
        <w:top w:val="none" w:sz="0" w:space="0" w:color="auto"/>
        <w:left w:val="none" w:sz="0" w:space="0" w:color="auto"/>
        <w:bottom w:val="none" w:sz="0" w:space="0" w:color="auto"/>
        <w:right w:val="none" w:sz="0" w:space="0" w:color="auto"/>
      </w:divBdr>
    </w:div>
    <w:div w:id="2066904694">
      <w:bodyDiv w:val="1"/>
      <w:marLeft w:val="0"/>
      <w:marRight w:val="0"/>
      <w:marTop w:val="0"/>
      <w:marBottom w:val="0"/>
      <w:divBdr>
        <w:top w:val="none" w:sz="0" w:space="0" w:color="auto"/>
        <w:left w:val="none" w:sz="0" w:space="0" w:color="auto"/>
        <w:bottom w:val="none" w:sz="0" w:space="0" w:color="auto"/>
        <w:right w:val="none" w:sz="0" w:space="0" w:color="auto"/>
      </w:divBdr>
    </w:div>
    <w:div w:id="2069254749">
      <w:bodyDiv w:val="1"/>
      <w:marLeft w:val="0"/>
      <w:marRight w:val="0"/>
      <w:marTop w:val="0"/>
      <w:marBottom w:val="0"/>
      <w:divBdr>
        <w:top w:val="none" w:sz="0" w:space="0" w:color="auto"/>
        <w:left w:val="none" w:sz="0" w:space="0" w:color="auto"/>
        <w:bottom w:val="none" w:sz="0" w:space="0" w:color="auto"/>
        <w:right w:val="none" w:sz="0" w:space="0" w:color="auto"/>
      </w:divBdr>
    </w:div>
    <w:div w:id="2072845247">
      <w:bodyDiv w:val="1"/>
      <w:marLeft w:val="0"/>
      <w:marRight w:val="0"/>
      <w:marTop w:val="0"/>
      <w:marBottom w:val="0"/>
      <w:divBdr>
        <w:top w:val="none" w:sz="0" w:space="0" w:color="auto"/>
        <w:left w:val="none" w:sz="0" w:space="0" w:color="auto"/>
        <w:bottom w:val="none" w:sz="0" w:space="0" w:color="auto"/>
        <w:right w:val="none" w:sz="0" w:space="0" w:color="auto"/>
      </w:divBdr>
    </w:div>
    <w:div w:id="2086998224">
      <w:bodyDiv w:val="1"/>
      <w:marLeft w:val="0"/>
      <w:marRight w:val="0"/>
      <w:marTop w:val="0"/>
      <w:marBottom w:val="0"/>
      <w:divBdr>
        <w:top w:val="none" w:sz="0" w:space="0" w:color="auto"/>
        <w:left w:val="none" w:sz="0" w:space="0" w:color="auto"/>
        <w:bottom w:val="none" w:sz="0" w:space="0" w:color="auto"/>
        <w:right w:val="none" w:sz="0" w:space="0" w:color="auto"/>
      </w:divBdr>
    </w:div>
    <w:div w:id="2093892919">
      <w:bodyDiv w:val="1"/>
      <w:marLeft w:val="0"/>
      <w:marRight w:val="0"/>
      <w:marTop w:val="0"/>
      <w:marBottom w:val="0"/>
      <w:divBdr>
        <w:top w:val="none" w:sz="0" w:space="0" w:color="auto"/>
        <w:left w:val="none" w:sz="0" w:space="0" w:color="auto"/>
        <w:bottom w:val="none" w:sz="0" w:space="0" w:color="auto"/>
        <w:right w:val="none" w:sz="0" w:space="0" w:color="auto"/>
      </w:divBdr>
    </w:div>
    <w:div w:id="2111852357">
      <w:bodyDiv w:val="1"/>
      <w:marLeft w:val="0"/>
      <w:marRight w:val="0"/>
      <w:marTop w:val="0"/>
      <w:marBottom w:val="0"/>
      <w:divBdr>
        <w:top w:val="none" w:sz="0" w:space="0" w:color="auto"/>
        <w:left w:val="none" w:sz="0" w:space="0" w:color="auto"/>
        <w:bottom w:val="none" w:sz="0" w:space="0" w:color="auto"/>
        <w:right w:val="none" w:sz="0" w:space="0" w:color="auto"/>
      </w:divBdr>
    </w:div>
    <w:div w:id="2122257047">
      <w:bodyDiv w:val="1"/>
      <w:marLeft w:val="0"/>
      <w:marRight w:val="0"/>
      <w:marTop w:val="0"/>
      <w:marBottom w:val="0"/>
      <w:divBdr>
        <w:top w:val="none" w:sz="0" w:space="0" w:color="auto"/>
        <w:left w:val="none" w:sz="0" w:space="0" w:color="auto"/>
        <w:bottom w:val="none" w:sz="0" w:space="0" w:color="auto"/>
        <w:right w:val="none" w:sz="0" w:space="0" w:color="auto"/>
      </w:divBdr>
    </w:div>
    <w:div w:id="2133278752">
      <w:bodyDiv w:val="1"/>
      <w:marLeft w:val="0"/>
      <w:marRight w:val="0"/>
      <w:marTop w:val="0"/>
      <w:marBottom w:val="0"/>
      <w:divBdr>
        <w:top w:val="none" w:sz="0" w:space="0" w:color="auto"/>
        <w:left w:val="none" w:sz="0" w:space="0" w:color="auto"/>
        <w:bottom w:val="none" w:sz="0" w:space="0" w:color="auto"/>
        <w:right w:val="none" w:sz="0" w:space="0" w:color="auto"/>
      </w:divBdr>
    </w:div>
    <w:div w:id="2142572938">
      <w:bodyDiv w:val="1"/>
      <w:marLeft w:val="0"/>
      <w:marRight w:val="0"/>
      <w:marTop w:val="0"/>
      <w:marBottom w:val="0"/>
      <w:divBdr>
        <w:top w:val="none" w:sz="0" w:space="0" w:color="auto"/>
        <w:left w:val="none" w:sz="0" w:space="0" w:color="auto"/>
        <w:bottom w:val="none" w:sz="0" w:space="0" w:color="auto"/>
        <w:right w:val="none" w:sz="0" w:space="0" w:color="auto"/>
      </w:divBdr>
    </w:div>
    <w:div w:id="21449561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Aag03</b:Tag>
    <b:SourceType>JournalArticle</b:SourceType>
    <b:Guid>{B402DDF4-F736-7746-9BDF-4CCE29CADC73}</b:Guid>
    <b:Author>
      <b:Author>
        <b:NameList>
          <b:Person>
            <b:Last>Aagaard</b:Last>
            <b:First>P</b:First>
          </b:Person>
        </b:NameList>
      </b:Author>
    </b:Author>
    <b:Title>Training –induced changes in neural function</b:Title>
    <b:JournalName>Exerc. Sport Sci. Rev</b:JournalName>
    <b:Year>2003</b:Year>
    <b:Volume>32</b:Volume>
    <b:Pages>61-67</b:Pages>
    <b:RefOrder>1</b:RefOrder>
  </b:Source>
  <b:Source>
    <b:Tag>Beh93</b:Tag>
    <b:SourceType>JournalArticle</b:SourceType>
    <b:Guid>{08EE52FC-A590-4F59-A7FC-3BD2D43A6629}</b:Guid>
    <b:LCID>uz-Cyrl-UZ</b:LCID>
    <b:Author>
      <b:Author>
        <b:NameList>
          <b:Person>
            <b:Last>Behm</b:Last>
            <b:First>DG</b:First>
          </b:Person>
          <b:Person>
            <b:Last>Sale</b:Last>
            <b:First>DG</b:First>
          </b:Person>
        </b:NameList>
      </b:Author>
    </b:Author>
    <b:Title>Intended rather than actual movement velocity determines velocity specific training response</b:Title>
    <b:Year>1993</b:Year>
    <b:Pages>359–368</b:Pages>
    <b:JournalName>Journal of Applied Physiology</b:JournalName>
    <b:Volume>74</b:Volume>
    <b:RefOrder>2</b:RefOrder>
  </b:Source>
  <b:Source>
    <b:Tag>Haf97</b:Tag>
    <b:SourceType>JournalArticle</b:SourceType>
    <b:Guid>{E2E8F86B-428C-40B5-8B23-7D201D524E27}</b:Guid>
    <b:LCID>uz-Cyrl-UZ</b:LCID>
    <b:Author>
      <b:Author>
        <b:NameList>
          <b:Person>
            <b:Last>Haff</b:Last>
            <b:First>GG</b:First>
          </b:Person>
          <b:Person>
            <b:Last>Stone</b:Last>
            <b:First>MH</b:First>
          </b:Person>
          <b:Person>
            <b:Last>O’Bryant</b:Last>
            <b:First>HS</b:First>
          </b:Person>
          <b:Person>
            <b:Last>Harman</b:Last>
            <b:First>E</b:First>
          </b:Person>
          <b:Person>
            <b:Last>Dinan</b:Last>
            <b:First>C</b:First>
          </b:Person>
          <b:Person>
            <b:Last>Johnson</b:Last>
            <b:First>R</b:First>
          </b:Person>
          <b:Person>
            <b:Last>Han</b:Last>
            <b:First>KH</b:First>
          </b:Person>
        </b:NameList>
      </b:Author>
    </b:Author>
    <b:Title>Force-time dependent characteristics of dynamic and isometric muscle actions</b:Title>
    <b:JournalName>Journal of  Strength and Conditioning Research</b:JournalName>
    <b:Year>1997</b:Year>
    <b:Pages>269 - 272</b:Pages>
    <b:Volume>11</b:Volume>
    <b:RefOrder>3</b:RefOrder>
  </b:Source>
  <b:Source>
    <b:Tag>Win08</b:Tag>
    <b:SourceType>JournalArticle</b:SourceType>
    <b:Guid>{DBE02698-FBE8-4454-836E-58529C0DA0A6}</b:Guid>
    <b:LCID>uz-Cyrl-UZ</b:LCID>
    <b:Author>
      <b:Author>
        <b:NameList>
          <b:Person>
            <b:Last>Winchester</b:Last>
            <b:First>JB</b:First>
          </b:Person>
          <b:Person>
            <b:Last>McBride</b:Last>
            <b:First>JM</b:First>
          </b:Person>
          <b:Person>
            <b:Last>Maher</b:Last>
            <b:First>MA</b:First>
          </b:Person>
          <b:Person>
            <b:Last>Mikat</b:Last>
            <b:First>RP</b:First>
          </b:Person>
          <b:Person>
            <b:Last>Allen</b:Last>
            <b:First>BK</b:First>
          </b:Person>
          <b:Person>
            <b:Last>Kline</b:Last>
            <b:First>DE</b:First>
          </b:Person>
          <b:Person>
            <b:Last>McGuigan</b:Last>
            <b:First>MR</b:First>
          </b:Person>
        </b:NameList>
      </b:Author>
    </b:Author>
    <b:Title> Eight weeks of ballistic exercise improves power independently of changes in strength and muscle fiber type expression</b:Title>
    <b:JournalName>Journal of Strength and Conditioning Research</b:JournalName>
    <b:Year>2008</b:Year>
    <b:Pages>1728-1734</b:Pages>
    <b:Volume>22</b:Volume>
    <b:RefOrder>4</b:RefOrder>
  </b:Source>
  <b:Source>
    <b:Tag>Cor10</b:Tag>
    <b:SourceType>JournalArticle</b:SourceType>
    <b:Guid>{CA495DA0-3BA2-E540-85F5-7313A21BB221}</b:Guid>
    <b:Title>Adaptations in athletic performance after ballistic power versus strength training</b:Title>
    <b:Year>2010</b:Year>
    <b:JournalName>Medicine &amp; Science in Sports &amp; Exercise</b:JournalName>
    <b:Pages>1582-1598</b:Pages>
    <b:Author>
      <b:Author>
        <b:NameList>
          <b:Person>
            <b:Last>Cormie</b:Last>
            <b:First>P</b:First>
          </b:Person>
          <b:Person>
            <b:Last>McGuigan</b:Last>
            <b:First>MR</b:First>
          </b:Person>
          <b:Person>
            <b:Last>Newton</b:Last>
            <b:First>RU</b:First>
          </b:Person>
        </b:NameList>
      </b:Author>
    </b:Author>
    <b:Volume>42</b:Volume>
    <b:Issue>8</b:Issue>
    <b:RefOrder>42</b:RefOrder>
  </b:Source>
  <b:Source>
    <b:Tag>Suc171a</b:Tag>
    <b:SourceType>BookSection</b:SourceType>
    <b:Guid>{4F6CBC45-F6E8-474A-B91C-280AFAAEB7A4}</b:Guid>
    <b:Title>Developing muscular strength and power</b:Title>
    <b:Year>2017</b:Year>
    <b:Pages>13 - 38</b:Pages>
    <b:Author>
      <b:Author>
        <b:NameList>
          <b:Person>
            <b:Last>Suchomel</b:Last>
            <b:First>TJ</b:First>
          </b:Person>
          <b:Person>
            <b:Last>Comfort</b:Last>
            <b:First>PC</b:First>
          </b:Person>
        </b:NameList>
      </b:Author>
      <b:BookAuthor>
        <b:NameList>
          <b:Person>
            <b:Last>Turner</b:Last>
            <b:First>AN</b:First>
          </b:Person>
          <b:Person>
            <b:Last>Comfort</b:Last>
            <b:First>PC</b:First>
          </b:Person>
        </b:NameList>
      </b:BookAuthor>
    </b:Author>
    <b:BookTitle>Advanced strength and conditioning: evidence-based practice</b:BookTitle>
    <b:City>London</b:City>
    <b:Publisher>Routledge</b:Publisher>
    <b:RefOrder>6</b:RefOrder>
  </b:Source>
  <b:Source>
    <b:Tag>Hak84</b:Tag>
    <b:SourceType>JournalArticle</b:SourceType>
    <b:Guid>{AC80CB18-A247-4F4F-89BF-CBF0FB0FFABE}</b:Guid>
    <b:Author>
      <b:Author>
        <b:NameList>
          <b:Person>
            <b:Last>Hakkinen</b:Last>
            <b:First>K</b:First>
          </b:Person>
          <b:Person>
            <b:Last>Kauhanen</b:Last>
            <b:First>H</b:First>
          </b:Person>
          <b:Person>
            <b:Last>Komi</b:Last>
            <b:First>P</b:First>
          </b:Person>
        </b:NameList>
      </b:Author>
    </b:Author>
    <b:Title>Biomechanical changes in the Olympic weightlifting technique of the snatch and the clean &amp; jerk from submaximal to maximal loads</b:Title>
    <b:JournalName>Scand.J. Sports Sci. </b:JournalName>
    <b:Year>1984</b:Year>
    <b:Volume>6</b:Volume>
    <b:Pages>57–66</b:Pages>
    <b:RefOrder>7</b:RefOrder>
  </b:Source>
  <b:Source>
    <b:Tag>Sou02</b:Tag>
    <b:SourceType>JournalArticle</b:SourceType>
    <b:Guid>{A2E8D693-159E-2E4F-BC8B-01ECD9063D50}</b:Guid>
    <b:Author>
      <b:Author>
        <b:NameList>
          <b:Person>
            <b:Last>Souzam</b:Last>
            <b:First>AL</b:First>
          </b:Person>
          <b:Person>
            <b:Last>Shimada</b:Last>
            <b:First>SD</b:First>
          </b:Person>
          <b:Person>
            <b:Last>Koontz</b:Last>
            <b:First>A</b:First>
          </b:Person>
        </b:NameList>
      </b:Author>
    </b:Author>
    <b:Title>Ground reaction forces during the power clean</b:Title>
    <b:JournalName>J Strength Cond Res</b:JournalName>
    <b:Year>2002</b:Year>
    <b:Volume>16</b:Volume>
    <b:Issue>3</b:Issue>
    <b:Pages>423-427</b:Pages>
    <b:RefOrder>8</b:RefOrder>
  </b:Source>
  <b:Source>
    <b:Tag>Com11</b:Tag>
    <b:SourceType>JournalArticle</b:SourceType>
    <b:Guid>{8E853B46-09AF-E14F-BF61-43E72351083F}</b:Guid>
    <b:Author>
      <b:Author>
        <b:NameList>
          <b:Person>
            <b:Last>Comfort</b:Last>
            <b:First>P</b:First>
          </b:Person>
          <b:Person>
            <b:Last>Allen</b:Last>
            <b:First>M</b:First>
          </b:Person>
          <b:Person>
            <b:Last>Graham-Smith</b:Last>
            <b:First>P</b:First>
          </b:Person>
        </b:NameList>
      </b:Author>
    </b:Author>
    <b:Title>Comparisons of peak ground reaction force and rate of force development during variations of the power clean</b:Title>
    <b:JournalName>The Journal of Strength &amp; Conditioning Research</b:JournalName>
    <b:Year>2011</b:Year>
    <b:Volume>25</b:Volume>
    <b:Issue>5</b:Issue>
    <b:Pages>1235-1239</b:Pages>
    <b:RefOrder>9</b:RefOrder>
  </b:Source>
  <b:Source>
    <b:Tag>Suc14</b:Tag>
    <b:SourceType>JournalArticle</b:SourceType>
    <b:Guid>{E5EDC8D6-45C0-9547-BFDF-FBE718AA3136}</b:Guid>
    <b:Author>
      <b:Author>
        <b:NameList>
          <b:Person>
            <b:Last>Suchomel</b:Last>
            <b:First>TJ</b:First>
          </b:Person>
          <b:Person>
            <b:Last>Wright</b:Last>
            <b:First>GA</b:First>
          </b:Person>
          <b:Person>
            <b:Last>Kernozek</b:Last>
            <b:First>TW</b:First>
          </b:Person>
          <b:Person>
            <b:Last>Kline</b:Last>
            <b:First>DE</b:First>
          </b:Person>
        </b:NameList>
      </b:Author>
    </b:Author>
    <b:Title>Kinetic comparison of the power development between power clean variations</b:Title>
    <b:JournalName>The Journal of Strength &amp; Conditioning Research</b:JournalName>
    <b:Year>2014</b:Year>
    <b:Volume>28</b:Volume>
    <b:Issue>2</b:Issue>
    <b:Pages>350-360</b:Pages>
    <b:RefOrder>10</b:RefOrder>
  </b:Source>
  <b:Source>
    <b:Tag>Suc17</b:Tag>
    <b:SourceType>JournalArticle</b:SourceType>
    <b:Guid>{2B23798F-274A-2B44-86F2-880D005D8D2B}</b:Guid>
    <b:Author>
      <b:Author>
        <b:NameList>
          <b:Person>
            <b:Last>Suchomel</b:Last>
            <b:First>TJ</b:First>
          </b:Person>
          <b:Person>
            <b:Last>Sole</b:Last>
            <b:First>CJ</b:First>
          </b:Person>
        </b:NameList>
      </b:Author>
    </b:Author>
    <b:Title>Force-Time–Curve Comparison Between Weight-Lifting Derivatives</b:Title>
    <b:JournalName>International journal of sports physiology and performance</b:JournalName>
    <b:Year>2017</b:Year>
    <b:Pages>431-439</b:Pages>
    <b:Volume>12</b:Volume>
    <b:Issue>4</b:Issue>
    <b:RefOrder>11</b:RefOrder>
  </b:Source>
  <b:Source>
    <b:Tag>Suc14a</b:Tag>
    <b:SourceType>JournalArticle</b:SourceType>
    <b:Guid>{E9AEF147-2C94-E94B-A445-378515C155CF}</b:Guid>
    <b:Title>Kinetic comparison of the power development between power clean variations</b:Title>
    <b:JournalName>The Journal of Strength &amp; Conditioning Research</b:JournalName>
    <b:Year>2014</b:Year>
    <b:Pages>350-360</b:Pages>
    <b:Author>
      <b:Author>
        <b:NameList>
          <b:Person>
            <b:Last>Suchomel</b:Last>
            <b:First>TJ</b:First>
          </b:Person>
          <b:Person>
            <b:Last>Wright</b:Last>
            <b:First>GA</b:First>
          </b:Person>
          <b:Person>
            <b:Last>Kernozek</b:Last>
            <b:First>TW</b:First>
          </b:Person>
          <b:Person>
            <b:Last>Kline</b:Last>
            <b:First>DE</b:First>
          </b:Person>
        </b:NameList>
      </b:Author>
    </b:Author>
    <b:Volume>28</b:Volume>
    <b:Issue>2</b:Issue>
    <b:RefOrder>12</b:RefOrder>
  </b:Source>
  <b:Source>
    <b:Tag>Suc171</b:Tag>
    <b:SourceType>JournalArticle</b:SourceType>
    <b:Guid>{26D9905B-93D7-2E4A-BB4F-90A0609AB6A5}</b:Guid>
    <b:Author>
      <b:Author>
        <b:NameList>
          <b:Person>
            <b:Last>Suchomel</b:Last>
            <b:First>TJ</b:First>
          </b:Person>
          <b:Person>
            <b:Last>Comfort</b:Last>
            <b:First>P</b:First>
          </b:Person>
          <b:Person>
            <b:Last>Lake</b:Last>
            <b:First>JP</b:First>
          </b:Person>
        </b:NameList>
      </b:Author>
    </b:Author>
    <b:Title>Enhancing the Force–Velocity Profile of Athletes Using Weightlifting Derivatives</b:Title>
    <b:JournalName>Strength &amp; Conditioning Journal</b:JournalName>
    <b:Year>2017</b:Year>
    <b:Volume>39</b:Volume>
    <b:Issue>1</b:Issue>
    <b:Pages>10-20</b:Pages>
    <b:RefOrder>13</b:RefOrder>
  </b:Source>
  <b:Source>
    <b:Tag>Mun17</b:Tag>
    <b:SourceType>JournalArticle</b:SourceType>
    <b:Guid>{82E27502-6B34-674E-AE72-BA6374EB3FB5}</b:Guid>
    <b:Author>
      <b:Author>
        <b:NameList>
          <b:Person>
            <b:Last>Mundy</b:Last>
            <b:First>PD</b:First>
          </b:Person>
          <b:Person>
            <b:Last>Smith</b:Last>
            <b:First>NA</b:First>
          </b:Person>
          <b:Person>
            <b:Last>Lauder</b:Last>
            <b:First>MA</b:First>
          </b:Person>
          <b:Person>
            <b:Last>Lake</b:Last>
            <b:First>JP.</b:First>
          </b:Person>
        </b:NameList>
      </b:Author>
    </b:Author>
    <b:Title>The effects of barbell load on countermovement vertical jump power and net impulse</b:Title>
    <b:JournalName>Journal of Sports Sciences</b:JournalName>
    <b:Year>2017</b:Year>
    <b:Volume>35</b:Volume>
    <b:Issue>18</b:Issue>
    <b:Pages>1781-1787</b:Pages>
    <b:RefOrder>30</b:RefOrder>
  </b:Source>
  <b:Source>
    <b:Tag>Jon01</b:Tag>
    <b:SourceType>JournalArticle</b:SourceType>
    <b:Guid>{F9DAB6FD-F2F5-9F4E-A650-B3AE4EA1D063}</b:Guid>
    <b:Author>
      <b:Author>
        <b:NameList>
          <b:Person>
            <b:Last>Jones</b:Last>
            <b:First>K</b:First>
          </b:Person>
          <b:Person>
            <b:Last>Bishop</b:Last>
            <b:First>P</b:First>
          </b:Person>
          <b:Person>
            <b:Last>Hunter</b:Last>
            <b:First>G</b:First>
          </b:Person>
          <b:Person>
            <b:Last>Fleisig</b:Last>
            <b:First>G</b:First>
          </b:Person>
        </b:NameList>
      </b:Author>
    </b:Author>
    <b:Title>The effects of varying reisitance-training loads on intermediate-and high-velocity-specific adaptations </b:Title>
    <b:JournalName> J. Strength Cond. Res</b:JournalName>
    <b:Year>2001</b:Year>
    <b:Volume>15</b:Volume>
    <b:Pages>349-356</b:Pages>
    <b:RefOrder>14</b:RefOrder>
  </b:Source>
  <b:Source>
    <b:Tag>Kaw04</b:Tag>
    <b:SourceType>JournalArticle</b:SourceType>
    <b:Guid>{144EDBA5-6BB8-E84B-8F46-CA9497678AFC}</b:Guid>
    <b:Author>
      <b:Author>
        <b:NameList>
          <b:Person>
            <b:Last>Kawakami</b:Last>
            <b:First>N</b:First>
          </b:Person>
          <b:Person>
            <b:Last>Haff</b:Last>
            <b:First>GG</b:First>
          </b:Person>
        </b:NameList>
      </b:Author>
    </b:Author>
    <b:Title>The optimal training load for the development of muscular power</b:Title>
    <b:JournalName>J. Strength Cond. Res</b:JournalName>
    <b:Year>2004</b:Year>
    <b:Volume>18</b:Volume>
    <b:Pages>675-684</b:Pages>
    <b:RefOrder>15</b:RefOrder>
  </b:Source>
  <b:Source>
    <b:Tag>McB02</b:Tag>
    <b:SourceType>JournalArticle</b:SourceType>
    <b:Guid>{660A3693-469A-B042-AD59-C2746F477132}</b:Guid>
    <b:Author>
      <b:Author>
        <b:NameList>
          <b:Person>
            <b:Last>McBride</b:Last>
            <b:First>JM</b:First>
          </b:Person>
          <b:Person>
            <b:Last>Triplett-McBride</b:Last>
            <b:First>T</b:First>
          </b:Person>
          <b:Person>
            <b:Last>Davie</b:Last>
            <b:First>A</b:First>
          </b:Person>
          <b:Person>
            <b:Last>Newton</b:Last>
            <b:First>RU</b:First>
          </b:Person>
        </b:NameList>
      </b:Author>
    </b:Author>
    <b:Title>The effect of heavy-vs. light-load jump squats on the development of strength, power, and speed.  </b:Title>
    <b:JournalName>J. Strength Cond. Res</b:JournalName>
    <b:Year>2002</b:Year>
    <b:Volume>16</b:Volume>
    <b:Pages>75-82</b:Pages>
    <b:RefOrder>16</b:RefOrder>
  </b:Source>
  <b:Source>
    <b:Tag>Per03</b:Tag>
    <b:SourceType>JournalArticle</b:SourceType>
    <b:Guid>{39E3B35D-9F29-0045-BA20-A3D1065D9491}</b:Guid>
    <b:Author>
      <b:Author>
        <b:NameList>
          <b:Person>
            <b:Last>Pereira</b:Last>
            <b:First>M</b:First>
          </b:Person>
          <b:Person>
            <b:Last>Gomes</b:Last>
            <b:First>P</b:First>
          </b:Person>
        </b:NameList>
      </b:Author>
    </b:Author>
    <b:Title>Movement velocity in resistance training</b:Title>
    <b:JournalName>Sports Med</b:JournalName>
    <b:Year>2003</b:Year>
    <b:Volume>33</b:Volume>
    <b:Pages>427-428</b:Pages>
    <b:RefOrder>17</b:RefOrder>
  </b:Source>
  <b:Source>
    <b:Tag>Haf12</b:Tag>
    <b:SourceType>JournalArticle</b:SourceType>
    <b:Guid>{E4CCD89A-2B40-DC4C-9EB8-F8E53F5C982C}</b:Guid>
    <b:Author>
      <b:Author>
        <b:NameList>
          <b:Person>
            <b:Last>Haff</b:Last>
            <b:First>GG</b:First>
          </b:Person>
          <b:Person>
            <b:Last>Nimphius</b:Last>
            <b:First>S</b:First>
          </b:Person>
        </b:NameList>
      </b:Author>
    </b:Author>
    <b:Title>Training principles for power</b:Title>
    <b:JournalName>Strength &amp; Conditioning Journal</b:JournalName>
    <b:Year>2012</b:Year>
    <b:Pages>2-12</b:Pages>
    <b:Volume>34</b:Volume>
    <b:Issue>6</b:Issue>
    <b:RefOrder>18</b:RefOrder>
  </b:Source>
  <b:Source>
    <b:Tag>Suc171b</b:Tag>
    <b:SourceType>BookSection</b:SourceType>
    <b:Guid>{19A6D9C4-A080-5A44-9D2C-A8C6DCD6933D}</b:Guid>
    <b:Title>Weightlifting for sports performance</b:Title>
    <b:Year>2017</b:Year>
    <b:Pages>249-273</b:Pages>
    <b:Author>
      <b:Author>
        <b:NameList>
          <b:Person>
            <b:Last>Suchomel</b:Last>
            <b:First>TJ</b:First>
          </b:Person>
          <b:Person>
            <b:Last>Comfort</b:Last>
            <b:First>PC</b:First>
          </b:Person>
        </b:NameList>
      </b:Author>
      <b:BookAuthor>
        <b:NameList>
          <b:Person>
            <b:Last>Turner</b:Last>
            <b:First>AN</b:First>
          </b:Person>
          <b:Person>
            <b:Last>Comfort</b:Last>
            <b:First>PC</b:First>
          </b:Person>
        </b:NameList>
      </b:BookAuthor>
    </b:Author>
    <b:BookTitle>Advanced Strength and Conditioning; An Evidence-based approach</b:BookTitle>
    <b:City>London</b:City>
    <b:Publisher>Routledge</b:Publisher>
    <b:RefOrder>20</b:RefOrder>
  </b:Source>
  <b:Source>
    <b:Tag>Ver66</b:Tag>
    <b:SourceType>JournalArticle</b:SourceType>
    <b:Guid>{7EFE3161-F73A-B542-B215-D201F1F8FFDD}</b:Guid>
    <b:Author>
      <b:Author>
        <b:NameList>
          <b:Person>
            <b:Last>Verkhoshansky</b:Last>
            <b:First>YU</b:First>
          </b:Person>
        </b:NameList>
      </b:Author>
    </b:Author>
    <b:Title>Perspectives in the development of speed-strength preparation in the development of jumper</b:Title>
    <b:JournalName>Track and field</b:JournalName>
    <b:Year>1966</b:Year>
    <b:Pages>11-12</b:Pages>
    <b:RefOrder>21</b:RefOrder>
  </b:Source>
  <b:Source>
    <b:Tag>Jid06</b:Tag>
    <b:SourceType>JournalArticle</b:SourceType>
    <b:Guid>{EBF655B6-0A11-E84B-B38E-8AE24389CCE4}</b:Guid>
    <b:Author>
      <b:Author>
        <b:NameList>
          <b:Person>
            <b:Last>Jidovtseff</b:Last>
            <b:First>B</b:First>
          </b:Person>
          <b:Person>
            <b:Last>Croisier</b:Last>
            <b:First>JL</b:First>
          </b:Person>
          <b:Person>
            <b:Last>Lhermerout</b:Last>
            <b:First>C</b:First>
          </b:Person>
          <b:Person>
            <b:Last>Serre</b:Last>
            <b:First>L</b:First>
          </b:Person>
          <b:Person>
            <b:Last>Sac</b:Last>
            <b:First>D</b:First>
          </b:Person>
          <b:Person>
            <b:Last>Crielaard</b:Last>
            <b:First>JM</b:First>
          </b:Person>
        </b:NameList>
      </b:Author>
    </b:Author>
    <b:Title>The concept of iso-inertial assessment: Reproducability analysis and descriptive data</b:Title>
    <b:JournalName>Isokinetic Exerc Sci</b:JournalName>
    <b:Year>2006</b:Year>
    <b:Volume>11</b:Volume>
    <b:Pages>53-62</b:Pages>
    <b:RefOrder>23</b:RefOrder>
  </b:Source>
  <b:Source>
    <b:Tag>Zou16</b:Tag>
    <b:SourceType>JournalArticle</b:SourceType>
    <b:Guid>{C49D954B-CDF7-A84A-ABA1-A44BBEB83223}</b:Guid>
    <b:Author>
      <b:Author>
        <b:NameList>
          <b:Person>
            <b:Last>Zourdos</b:Last>
            <b:First>MC</b:First>
          </b:Person>
          <b:Person>
            <b:Last>Klemp</b:Last>
            <b:First>A:</b:First>
            <b:Middle>Chad, D</b:Middle>
          </b:Person>
          <b:Person>
            <b:Last>Quiles</b:Last>
            <b:First>JM</b:First>
          </b:Person>
          <b:Person>
            <b:Last>Schau</b:Last>
            <b:First>KA</b:First>
          </b:Person>
          <b:Person>
            <b:Last>Jo</b:Last>
            <b:First>E</b:First>
          </b:Person>
          <b:Person>
            <b:Last>Helms</b:Last>
            <b:First>E</b:First>
          </b:Person>
          <b:Person>
            <b:Last>Esgro</b:Last>
            <b:First>B</b:First>
          </b:Person>
          <b:Person>
            <b:Last>Duncanc</b:Last>
            <b:First>S</b:First>
          </b:Person>
          <b:Person>
            <b:Last>Garcia Merino</b:Last>
            <b:First>S</b:First>
          </b:Person>
          <b:Person>
            <b:Last>Blanco</b:Last>
            <b:First>R</b:First>
          </b:Person>
        </b:NameList>
      </b:Author>
    </b:Author>
    <b:Title>Novel resistance training-specific rating of perceived exertion scale measuring repetitions in reserve</b:Title>
    <b:JournalName>J Strength Cond Res </b:JournalName>
    <b:Year>2016</b:Year>
    <b:Volume>31</b:Volume>
    <b:Issue>1</b:Issue>
    <b:Pages>267-275</b:Pages>
    <b:RefOrder>24</b:RefOrder>
  </b:Source>
  <b:Source>
    <b:Tag>Hel17</b:Tag>
    <b:SourceType>JournalArticle</b:SourceType>
    <b:Guid>{403BA9DA-2EC1-F342-9AF1-73EB6E2BB200}</b:Guid>
    <b:Author>
      <b:Author>
        <b:NameList>
          <b:Person>
            <b:Last>Helms</b:Last>
            <b:First>ER</b:First>
          </b:Person>
          <b:Person>
            <b:Last>Storey</b:Last>
            <b:First>A</b:First>
          </b:Person>
          <b:Person>
            <b:Last>Cross</b:Last>
            <b:First>MR</b:First>
          </b:Person>
          <b:Person>
            <b:Last>Brown</b:Last>
            <b:First>S.R</b:First>
          </b:Person>
          <b:Person>
            <b:Last>Lenetsky</b:Last>
            <b:First>S</b:First>
          </b:Person>
          <b:Person>
            <b:Last>Ramsay</b:Last>
            <b:First>H</b:First>
          </b:Person>
          <b:Person>
            <b:Last>Dillien</b:Last>
            <b:First>C</b:First>
          </b:Person>
          <b:Person>
            <b:Last>Zourdos</b:Last>
            <b:First>MC</b:First>
          </b:Person>
        </b:NameList>
      </b:Author>
    </b:Author>
    <b:Title>RPE and velocity relationship for the back squat, bench press and deadlift in powerlifters</b:Title>
    <b:JournalName>J Strength Cond Res</b:JournalName>
    <b:Year>2017</b:Year>
    <b:Volume>31</b:Volume>
    <b:Issue>2</b:Issue>
    <b:Pages>292-297</b:Pages>
    <b:RefOrder>25</b:RefOrder>
  </b:Source>
  <b:Source>
    <b:Tag>San17</b:Tag>
    <b:SourceType>JournalArticle</b:SourceType>
    <b:Guid>{5CFE588B-B279-C148-9BF7-54357A78B4D5}</b:Guid>
    <b:Author>
      <b:Author>
        <b:NameList>
          <b:Person>
            <b:Last>Sanchez-Medina</b:Last>
            <b:First>L</b:First>
          </b:Person>
          <b:Person>
            <b:Last>Pallares</b:Last>
            <b:First>JG</b:First>
          </b:Person>
          <b:Person>
            <b:Last>Perez</b:Last>
            <b:First>CE</b:First>
          </b:Person>
          <b:Person>
            <b:Last>Moran-Navarro</b:Last>
            <b:First>R</b:First>
          </b:Person>
          <b:Person>
            <b:Last>Gonzalez-Badillo</b:Last>
            <b:First>JJ</b:First>
          </b:Person>
        </b:NameList>
      </b:Author>
    </b:Author>
    <b:Title>Estimation of relative load from bar velocity in the full back squat exercise</b:Title>
    <b:JournalName>Int J Sports Med</b:JournalName>
    <b:Year>2017</b:Year>
    <b:Volume>38</b:Volume>
    <b:Issue>6</b:Issue>
    <b:Pages>480-488</b:Pages>
    <b:RefOrder>26</b:RefOrder>
  </b:Source>
  <b:Source>
    <b:Tag>Lot17</b:Tag>
    <b:SourceType>JournalArticle</b:SourceType>
    <b:Guid>{398955CA-CF23-7448-A2E6-6724BF175EA7}</b:Guid>
    <b:Author>
      <b:Author>
        <b:NameList>
          <b:Person>
            <b:Last>Loturco</b:Last>
            <b:First>I</b:First>
          </b:Person>
          <b:Person>
            <b:Last>Kobal</b:Last>
            <b:First>R</b:First>
          </b:Person>
          <b:Person>
            <b:Last>Moraes</b:Last>
            <b:First>JE</b:First>
          </b:Person>
          <b:Person>
            <b:Last>Kitamura</b:Last>
            <b:First>K</b:First>
          </b:Person>
          <b:Person>
            <b:Last>Cal Abad</b:Last>
            <b:First>CC</b:First>
          </b:Person>
          <b:Person>
            <b:Last>Pereira</b:Last>
            <b:First>LA</b:First>
          </b:Person>
          <b:Person>
            <b:Last>Nakamura</b:Last>
            <b:First>F</b:First>
          </b:Person>
        </b:NameList>
      </b:Author>
    </b:Author>
    <b:Title>Predicting the maximum dynamic strength in bench press: The high precision of the bar velocity approach</b:Title>
    <b:JournalName>J Strength Cond Res</b:JournalName>
    <b:Year>2017</b:Year>
    <b:Volume>31</b:Volume>
    <b:Issue>4</b:Issue>
    <b:Pages>1127-1131</b:Pages>
    <b:RefOrder>27</b:RefOrder>
  </b:Source>
  <b:Source>
    <b:Tag>Man15</b:Tag>
    <b:SourceType>JournalArticle</b:SourceType>
    <b:Guid>{C2A93DA7-744E-534A-8C0B-C60BFD9E2E90}</b:Guid>
    <b:Title>Velocity-based training in football</b:Title>
    <b:Year>2015</b:Year>
    <b:JournalName>Strength &amp; Conditioning Journal</b:JournalName>
    <b:Pages>52-57</b:Pages>
    <b:Author>
      <b:Author>
        <b:NameList>
          <b:Person>
            <b:Last>Mann</b:Last>
            <b:First>JB</b:First>
          </b:Person>
          <b:Person>
            <b:Last>Ivey</b:Last>
            <b:First>PA</b:First>
          </b:Person>
          <b:Person>
            <b:Last>Sayers</b:Last>
            <b:First>SP</b:First>
          </b:Person>
        </b:NameList>
      </b:Author>
    </b:Author>
    <b:Volume>37</b:Volume>
    <b:Issue>6</b:Issue>
    <b:RefOrder>28</b:RefOrder>
  </b:Source>
  <b:Source>
    <b:Tag>Har14</b:Tag>
    <b:SourceType>JournalArticle</b:SourceType>
    <b:Guid>{F8D0C538-29A6-0242-BD57-EEFC52231D4F}</b:Guid>
    <b:Title>Comparative kinematic analysis of the snatch lifts in elite male adolescent weightlifters</b:Title>
    <b:JournalName>Journal of sports science &amp; medicine</b:JournalName>
    <b:Year>2014</b:Year>
    <b:Pages>417</b:Pages>
    <b:Author>
      <b:Author>
        <b:NameList>
          <b:Person>
            <b:Last>Harbili</b:Last>
            <b:First>E</b:First>
          </b:Person>
          <b:Person>
            <b:Last>Alptekin</b:Last>
            <b:First>A</b:First>
          </b:Person>
        </b:NameList>
      </b:Author>
    </b:Author>
    <b:Volume>13</b:Volume>
    <b:Issue>2</b:Issue>
    <b:RefOrder>29</b:RefOrder>
  </b:Source>
  <b:Source>
    <b:Tag>Bla17</b:Tag>
    <b:SourceType>JournalArticle</b:SourceType>
    <b:Guid>{0365C71F-7191-3B47-BE51-944280D84026}</b:Guid>
    <b:Author>
      <b:Author>
        <b:NameList>
          <b:Person>
            <b:Last>Blanco-Pareja</b:Last>
            <b:First>F</b:First>
          </b:Person>
          <b:Person>
            <b:Last>Sanchez-Median</b:Last>
            <b:First>L</b:First>
          </b:Person>
          <b:Person>
            <b:Last>Suarez-Arrones</b:Last>
            <b:First>L</b:First>
          </b:Person>
          <b:Person>
            <b:Last>Gonzalez-Badillo</b:Last>
            <b:First>JJ</b:First>
          </b:Person>
        </b:NameList>
      </b:Author>
    </b:Author>
    <b:Title> Effects of velocity loss during resistance training on performance in professional soccer players</b:Title>
    <b:JournalName>Int J Sports Physiol Perform</b:JournalName>
    <b:Year>2017</b:Year>
    <b:Volume>12</b:Volume>
    <b:Issue>4</b:Issue>
    <b:Pages>512-519</b:Pages>
    <b:RefOrder>32</b:RefOrder>
  </b:Source>
  <b:Source>
    <b:Tag>Asc07</b:Tag>
    <b:SourceType>JournalArticle</b:SourceType>
    <b:Guid>{621A6A9D-0457-7441-9A7A-6914F9991FAF}</b:Guid>
    <b:Title>Power production among different sports with similar maximum strength</b:Title>
    <b:Year>2007</b:Year>
    <b:Pages>10-16</b:Pages>
    <b:Author>
      <b:Author>
        <b:NameList>
          <b:Person>
            <b:Last>Asci</b:Last>
            <b:First>A</b:First>
          </b:Person>
          <b:Person>
            <b:Last>Acikada</b:Last>
            <b:First>C</b:First>
          </b:Person>
        </b:NameList>
      </b:Author>
    </b:Author>
    <b:JournalName> J. Strength Cond. Res</b:JournalName>
    <b:Volume>21</b:Volume>
    <b:RefOrder>34</b:RefOrder>
  </b:Source>
  <b:Source>
    <b:Tag>Bak011</b:Tag>
    <b:SourceType>JournalArticle</b:SourceType>
    <b:Guid>{B9A56E18-3936-5642-BBA5-FDE46BFD7AAE}</b:Guid>
    <b:Author>
      <b:Author>
        <b:NameList>
          <b:Person>
            <b:Last>Baker</b:Last>
          </b:Person>
        </b:NameList>
      </b:Author>
    </b:Author>
    <b:Title>The effects of an in-season of concurrent training on the maintenance of maximal strength and power in professional and college-aged rugby league football players</b:Title>
    <b:JournalName>J. Strength Cond. Res</b:JournalName>
    <b:Year>2001</b:Year>
    <b:Volume>15</b:Volume>
    <b:Pages>172-177</b:Pages>
    <b:RefOrder>35</b:RefOrder>
  </b:Source>
  <b:Source>
    <b:Tag>Bak01</b:Tag>
    <b:SourceType>JournalArticle</b:SourceType>
    <b:Guid>{1B7F5826-B532-9740-A281-52E047594743}</b:Guid>
    <b:Author>
      <b:Author>
        <b:NameList>
          <b:Person>
            <b:Last>Baker</b:Last>
            <b:First>D</b:First>
          </b:Person>
          <b:Person>
            <b:Last>Nance</b:Last>
            <b:First>S</b:First>
          </b:Person>
          <b:Person>
            <b:Last>Moore</b:Last>
            <b:First>M</b:First>
          </b:Person>
        </b:NameList>
      </b:Author>
    </b:Author>
    <b:Title>The load that maximises the average mechanical power output during explosive bench press throws in highly trained athletes</b:Title>
    <b:JournalName>J. Strength Cond. Res</b:JournalName>
    <b:Year>2001</b:Year>
    <b:Volume>15</b:Volume>
    <b:Pages>20-24</b:Pages>
    <b:RefOrder>36</b:RefOrder>
  </b:Source>
  <b:Source>
    <b:Tag>Bak08</b:Tag>
    <b:SourceType>JournalArticle</b:SourceType>
    <b:Guid>{D0F04A6F-B8E1-BA4D-BE2E-98B6D1AAE041}</b:Guid>
    <b:Author>
      <b:Author>
        <b:NameList>
          <b:Person>
            <b:Last>Baker</b:Last>
            <b:First>D</b:First>
          </b:Person>
          <b:Person>
            <b:Last>Newton</b:Last>
            <b:First>RU</b:First>
          </b:Person>
        </b:NameList>
      </b:Author>
    </b:Author>
    <b:Title>Observation of 4-year adaptations in lower body maximal strength and power output in professional rugby league players</b:Title>
    <b:JournalName>J. Aust. Strength Cond</b:JournalName>
    <b:Year>2008</b:Year>
    <b:Volume>18</b:Volume>
    <b:Pages>3-10</b:Pages>
    <b:RefOrder>37</b:RefOrder>
  </b:Source>
  <b:Source>
    <b:Tag>Bar93</b:Tag>
    <b:SourceType>JournalArticle</b:SourceType>
    <b:Guid>{50B0EC80-2CDB-BE4D-B4FF-BD85B7D118CB}</b:Guid>
    <b:Author>
      <b:Author>
        <b:NameList>
          <b:Person>
            <b:Last>Barker</b:Last>
            <b:First>M</b:First>
          </b:Person>
          <b:Person>
            <b:Last>Wyatt</b:Last>
            <b:First>TJ</b:First>
          </b:Person>
          <b:Person>
            <b:Last>Johnson</b:Last>
            <b:First>RL</b:First>
          </b:Person>
          <b:Person>
            <b:Last>Stone</b:Last>
            <b:First>MH</b:First>
          </b:Person>
          <b:Person>
            <b:Last>O'bryant</b:Last>
            <b:First>HS</b:First>
          </b:Person>
          <b:Person>
            <b:Last>Poe</b:Last>
            <b:First>C</b:First>
          </b:Person>
          <b:Person>
            <b:Last>Kent</b:Last>
            <b:First>M</b:First>
          </b:Person>
        </b:NameList>
      </b:Author>
    </b:Author>
    <b:Title>Performance factors, psychological assessment, physical characteristics, and football playing ability</b:Title>
    <b:JournalName>The Journal of Strength &amp; Conditioning Research</b:JournalName>
    <b:Year>1993</b:Year>
    <b:Volume>7</b:Volume>
    <b:Issue>4</b:Issue>
    <b:Pages>224-233</b:Pages>
    <b:RefOrder>38</b:RefOrder>
  </b:Source>
  <b:Source>
    <b:Tag>Sto02</b:Tag>
    <b:SourceType>JournalArticle</b:SourceType>
    <b:Guid>{542B9A4A-3CD1-BD42-9A19-5B6997DC0905}</b:Guid>
    <b:Author>
      <b:Author>
        <b:NameList>
          <b:Person>
            <b:Last>Stone</b:Last>
            <b:First>MH</b:First>
          </b:Person>
          <b:Person>
            <b:Last>Moir</b:Last>
            <b:First>G</b:First>
          </b:Person>
          <b:Person>
            <b:Last>Glaister</b:Last>
            <b:First>M</b:First>
          </b:Person>
          <b:Person>
            <b:Last>Sanders</b:Last>
            <b:First>R</b:First>
          </b:Person>
        </b:NameList>
      </b:Author>
    </b:Author>
    <b:Title>How much strength is necessary?</b:Title>
    <b:JournalName>Physical Therapy in Sport</b:JournalName>
    <b:Year>2002</b:Year>
    <b:Volume>3</b:Volume>
    <b:Issue>2</b:Issue>
    <b:Pages>88-96</b:Pages>
    <b:RefOrder>40</b:RefOrder>
  </b:Source>
  <b:Source>
    <b:Tag>Wis04</b:Tag>
    <b:SourceType>JournalArticle</b:SourceType>
    <b:Guid>{BAE9BB0F-6A8C-DF41-A787-A271266A1D12}</b:Guid>
    <b:Author>
      <b:Author>
        <b:NameList>
          <b:Person>
            <b:Last>Wisløff</b:Last>
            <b:First>U</b:First>
          </b:Person>
          <b:Person>
            <b:Last>Castagna</b:Last>
            <b:First>C</b:First>
          </b:Person>
          <b:Person>
            <b:Last>Helgerud</b:Last>
            <b:First>J</b:First>
          </b:Person>
          <b:Person>
            <b:Last>Jones</b:Last>
            <b:First>R</b:First>
          </b:Person>
          <b:Person>
            <b:Last>Hoff</b:Last>
            <b:First>J</b:First>
          </b:Person>
        </b:NameList>
      </b:Author>
    </b:Author>
    <b:Title>Strong correlation of maximal squat strength with sprint performance and vertical jump height in elite soccer players</b:Title>
    <b:JournalName>British journal of sports medicine</b:JournalName>
    <b:Year>2004</b:Year>
    <b:Volume>38</b:Volume>
    <b:Issue>3</b:Issue>
    <b:Pages>285-288</b:Pages>
    <b:RefOrder>41</b:RefOrder>
  </b:Source>
  <b:Source>
    <b:Tag>Bom05</b:Tag>
    <b:SourceType>Book</b:SourceType>
    <b:Guid>{0157A879-4DD7-594F-97AA-64B8571405C6}</b:Guid>
    <b:Title>Periodisation Training for Sports</b:Title>
    <b:Publisher>Human Kinetics</b:Publisher>
    <b:City>Champaign</b:City>
    <b:Year>2005</b:Year>
    <b:Pages>189 - 190</b:Pages>
    <b:StateProvince>IL</b:StateProvince>
    <b:Author>
      <b:Author>
        <b:NameList>
          <b:Person>
            <b:Last>Bompa</b:Last>
            <b:First>TO</b:First>
          </b:Person>
          <b:Person>
            <b:Last>Carrera</b:Last>
            <b:First>MC</b:First>
          </b:Person>
        </b:NameList>
      </b:Author>
    </b:Author>
    <b:RefOrder>44</b:RefOrder>
  </b:Source>
  <b:Source>
    <b:Tag>Hen74</b:Tag>
    <b:SourceType>JournalArticle</b:SourceType>
    <b:Guid>{F5EECC81-C0F1-B241-9464-C60A66B028EC}</b:Guid>
    <b:Title>Rank order of motorneurons within a pool: Law of combination</b:Title>
    <b:Year>1974</b:Year>
    <b:Volume>37</b:Volume>
    <b:Pages>1338-1349</b:Pages>
    <b:Author>
      <b:Author>
        <b:NameList>
          <b:Person>
            <b:Last>Henneman</b:Last>
            <b:First>E</b:First>
          </b:Person>
          <b:Person>
            <b:Last>Clamann</b:Last>
            <b:First>H</b:First>
          </b:Person>
          <b:Person>
            <b:Last>Gillies</b:Last>
            <b:First>J</b:First>
          </b:Person>
          <b:Person>
            <b:Last>Skinner</b:Last>
            <b:First>R</b:First>
          </b:Person>
        </b:NameList>
      </b:Author>
    </b:Author>
    <b:JournalName>J. Neurophysiol</b:JournalName>
    <b:RefOrder>45</b:RefOrder>
  </b:Source>
  <b:Source>
    <b:Tag>Coy79</b:Tag>
    <b:SourceType>JournalArticle</b:SourceType>
    <b:Guid>{A1E25289-2B6A-1C4B-B5F0-C9CB63B71FE5}</b:Guid>
    <b:Author>
      <b:Author>
        <b:NameList>
          <b:Person>
            <b:Last>Coyle</b:Last>
            <b:First>EF</b:First>
          </b:Person>
          <b:Person>
            <b:Last>Costill</b:Last>
            <b:First>DL</b:First>
          </b:Person>
          <b:Person>
            <b:Last>Lesmes</b:Last>
            <b:First>GR</b:First>
          </b:Person>
        </b:NameList>
      </b:Author>
    </b:Author>
    <b:Title>Leg extension power and muscle fiber composition</b:Title>
    <b:JournalName>Med. Sci. Sports</b:JournalName>
    <b:Year>1979</b:Year>
    <b:Volume>11</b:Volume>
    <b:Pages>12-15</b:Pages>
    <b:RefOrder>46</b:RefOrder>
  </b:Source>
  <b:Source>
    <b:Tag>Cor07</b:Tag>
    <b:SourceType>JournalArticle</b:SourceType>
    <b:Guid>{3B336E87-0A3C-3343-96B9-3A997991C365}</b:Guid>
    <b:Author>
      <b:Author>
        <b:NameList>
          <b:Person>
            <b:Last>Cormie</b:Last>
            <b:First>P.,</b:First>
            <b:Middle>McCaulley, GO</b:Middle>
          </b:Person>
          <b:Person>
            <b:Last>McBride</b:Last>
            <b:First>JM</b:First>
          </b:Person>
        </b:NameList>
      </b:Author>
    </b:Author>
    <b:Title>Power versus strength-power jump squat training: influence on the load-power relationship</b:Title>
    <b:JournalName>Medicine &amp; Science in Sports &amp; Exercise</b:JournalName>
    <b:Year>2007</b:Year>
    <b:Volume>39</b:Volume>
    <b:Issue>6</b:Issue>
    <b:Pages>996-1003</b:Pages>
    <b:RefOrder>43</b:RefOrder>
  </b:Source>
  <b:Source>
    <b:Tag>Har00</b:Tag>
    <b:SourceType>JournalArticle</b:SourceType>
    <b:Guid>{B2490061-0CD1-7E4E-9921-EA0DEED0DEBA}</b:Guid>
    <b:Author>
      <b:Author>
        <b:NameList>
          <b:Person>
            <b:Last>Harris</b:Last>
            <b:First>GR</b:First>
          </b:Person>
          <b:Person>
            <b:Last>Stone</b:Last>
            <b:First>MH</b:First>
          </b:Person>
          <b:Person>
            <b:Last>O’Bryant</b:Last>
            <b:First>HS</b:First>
          </b:Person>
          <b:Person>
            <b:Last>Proulx</b:Last>
            <b:First>CM</b:First>
          </b:Person>
          <b:Person>
            <b:Last>Johnson</b:Last>
            <b:First>RL</b:First>
          </b:Person>
        </b:NameList>
      </b:Author>
    </b:Author>
    <b:Title>Short-term performance effects of high power, high force, or combined weight-training methods</b:Title>
    <b:JournalName>. J. Strength Cond. Res</b:JournalName>
    <b:Year>2000</b:Year>
    <b:Volume>14</b:Volume>
    <b:Pages>14-20</b:Pages>
    <b:RefOrder>47</b:RefOrder>
  </b:Source>
  <b:Source>
    <b:Tag>Hor931</b:Tag>
    <b:SourceType>JournalArticle</b:SourceType>
    <b:Guid>{B8A97761-4EF1-6849-AC47-D76244777BDC}</b:Guid>
    <b:Author>
      <b:Author>
        <b:NameList>
          <b:Person>
            <b:Last>Hortobagyi</b:Last>
            <b:First>T</b:First>
          </b:Person>
          <b:Person>
            <b:Last>Houmard</b:Last>
            <b:First>JA</b:First>
          </b:Person>
          <b:Person>
            <b:Last>Stevenson</b:Last>
            <b:First>JR</b:First>
          </b:Person>
          <b:Person>
            <b:Last>Fraser</b:Last>
            <b:First>DD</b:First>
          </b:Person>
          <b:Person>
            <b:Last>Johns</b:Last>
            <b:First>RA</b:First>
          </b:Person>
          <b:Person>
            <b:Last>Israel</b:Last>
            <b:First>RG</b:First>
          </b:Person>
        </b:NameList>
      </b:Author>
    </b:Author>
    <b:Title>The effects of detraining on power athletes</b:Title>
    <b:JournalName>Med. Sci. Sports Exerc</b:JournalName>
    <b:Year>1993</b:Year>
    <b:Volume>25</b:Volume>
    <b:Pages>929-935</b:Pages>
    <b:RefOrder>48</b:RefOrder>
  </b:Source>
  <b:Source>
    <b:Tag>Tur11</b:Tag>
    <b:SourceType>JournalArticle</b:SourceType>
    <b:Guid>{F5B64875-67A6-AC4E-8C39-C434995A0769}</b:Guid>
    <b:Title>The science and practice of periodization: a brief review</b:Title>
    <b:JournalName>Strength &amp; Conditioning Journal</b:JournalName>
    <b:Year>2011</b:Year>
    <b:Pages>34-46</b:Pages>
    <b:Author>
      <b:Author>
        <b:NameList>
          <b:Person>
            <b:Last>Turner</b:Last>
            <b:First>AN</b:First>
          </b:Person>
        </b:NameList>
      </b:Author>
    </b:Author>
    <b:Volume>33</b:Volume>
    <b:Issue>1</b:Issue>
    <b:RefOrder>19</b:RefOrder>
  </b:Source>
  <b:Source>
    <b:Tag>Suc16</b:Tag>
    <b:SourceType>JournalArticle</b:SourceType>
    <b:Guid>{77845C47-3166-6448-A30B-A4D2BFF35843}</b:Guid>
    <b:Title>The importance of muscular strength in athletic performance</b:Title>
    <b:Year>2016</b:Year>
    <b:Pages>1419-1449</b:Pages>
    <b:Author>
      <b:Author>
        <b:NameList>
          <b:Person>
            <b:Last>Suchomel</b:Last>
            <b:First>TJ</b:First>
          </b:Person>
          <b:Person>
            <b:Last>Nimphius</b:Last>
            <b:First>S</b:First>
          </b:Person>
          <b:Person>
            <b:Last>Stone</b:Last>
            <b:First>MH</b:First>
          </b:Person>
        </b:NameList>
      </b:Author>
    </b:Author>
    <b:JournalName>Sports medicine</b:JournalName>
    <b:Volume>46</b:Volume>
    <b:Issue>10</b:Issue>
    <b:RefOrder>49</b:RefOrder>
  </b:Source>
  <b:Source>
    <b:Tag>Suc18</b:Tag>
    <b:SourceType>JournalArticle</b:SourceType>
    <b:Guid>{76C69D3C-48A5-D34B-A7D5-069C65817D04}</b:Guid>
    <b:Author>
      <b:Author>
        <b:NameList>
          <b:Person>
            <b:Last>Suchomel</b:Last>
            <b:First>TJ</b:First>
          </b:Person>
          <b:Person>
            <b:Last>Nimphius</b:Last>
            <b:First>S</b:First>
          </b:Person>
          <b:Person>
            <b:Last>Bellon</b:Last>
            <b:First>CR</b:First>
          </b:Person>
          <b:Person>
            <b:Last>Stone</b:Last>
            <b:First>MH</b:First>
          </b:Person>
        </b:NameList>
      </b:Author>
    </b:Author>
    <b:Title>The Importance of Muscular Strength: Training Considerations</b:Title>
    <b:JournalName>Sports Medicine</b:JournalName>
    <b:Year>2018</b:Year>
    <b:Pages>1-21.</b:Pages>
    <b:RefOrder>50</b:RefOrder>
  </b:Source>
  <b:Source>
    <b:Tag>Kub</b:Tag>
    <b:SourceType>JournalArticle</b:SourceType>
    <b:Guid>{E320E7C3-4C1D-9940-998B-99AD40BEE3BB}</b:Guid>
    <b:Author>
      <b:Author>
        <b:NameList>
          <b:Person>
            <b:Last>Kubo</b:Last>
            <b:First>T</b:First>
          </b:Person>
          <b:Person>
            <b:Last>Hirayama</b:Last>
            <b:First>K</b:First>
          </b:Person>
          <b:Person>
            <b:Last>Nakamura</b:Last>
            <b:First>N</b:First>
          </b:Person>
          <b:Person>
            <b:Last>Higuchi</b:Last>
            <b:First>M</b:First>
          </b:Person>
        </b:NameList>
      </b:Author>
    </b:Author>
    <b:Title>Influence of Different Loads on Force-Time Characteristics during Back Squats</b:Title>
    <b:JournalName>Journal of Sports Science &amp; Medicine</b:JournalName>
    <b:Volume>17</b:Volume>
    <b:Issue>4</b:Issue>
    <b:Pages>617-622</b:Pages>
    <b:Year>2018</b:Year>
    <b:RefOrder>5</b:RefOrder>
  </b:Source>
  <b:Source>
    <b:Tag>Jid11</b:Tag>
    <b:SourceType>JournalArticle</b:SourceType>
    <b:Guid>{490182BE-58E3-C346-842A-30DB1698AB2D}</b:Guid>
    <b:Author>
      <b:Author>
        <b:NameList>
          <b:Person>
            <b:Last>Jidovtseff</b:Last>
            <b:First>B:</b:First>
            <b:Middle>Harris, N: Crielaard, J-J</b:Middle>
          </b:Person>
          <b:Person>
            <b:Last>Cronin</b:Last>
            <b:First>JB</b:First>
          </b:Person>
        </b:NameList>
      </b:Author>
    </b:Author>
    <b:Title>Using the load-velocity relationship for 1RM prediction</b:Title>
    <b:JournalName>J Strength Cond Res</b:JournalName>
    <b:Year>2011</b:Year>
    <b:Volume>25</b:Volume>
    <b:Issue>1</b:Issue>
    <b:Pages>267-270</b:Pages>
    <b:RefOrder>22</b:RefOrder>
  </b:Source>
  <b:Source>
    <b:Tag>Bla</b:Tag>
    <b:SourceType>JournalArticle</b:SourceType>
    <b:Guid>{FAAE3ABB-AC0B-884A-B64F-9462801D5335}</b:Guid>
    <b:Author>
      <b:Author>
        <b:NameList>
          <b:Person>
            <b:Last>Blanco-Pareja</b:Last>
            <b:First>F</b:First>
          </b:Person>
          <b:Person>
            <b:Last>Rodriguez-Rosell</b:Last>
            <b:First>D.,</b:First>
            <b:Middle>Sanchez-Median, L</b:Middle>
          </b:Person>
          <b:Person>
            <b:Last>Sanchis-Moysi</b:Last>
            <b:First>J.,</b:First>
            <b:Middle>Dorado, C</b:Middle>
          </b:Person>
          <b:Person>
            <b:Last>Mora-Custodio</b:Last>
            <b:First>R</b:First>
          </b:Person>
          <b:Person>
            <b:Last>Calbet</b:Last>
            <b:First>JAL</b:First>
          </b:Person>
          <b:Person>
            <b:Last>Gonzalez-Badillo</b:Last>
            <b:First>JJ</b:First>
          </b:Person>
        </b:NameList>
      </b:Author>
    </b:Author>
    <b:Title>Effects of velocity loss during resistance training on athletic performance, strength gains and muscle adaptation</b:Title>
    <b:JournalName>Scand J Med Sci Sports</b:JournalName>
    <b:Volume>27</b:Volume>
    <b:Issue>7</b:Issue>
    <b:Pages>724-735</b:Pages>
    <b:Year>2017</b:Year>
    <b:RefOrder>31</b:RefOrder>
  </b:Source>
  <b:Source>
    <b:Tag>Par17</b:Tag>
    <b:SourceType>JournalArticle</b:SourceType>
    <b:Guid>{21DB9349-B0D2-5C45-A5F3-F5E030D12BE6}</b:Guid>
    <b:Author>
      <b:Author>
        <b:NameList>
          <b:Person>
            <b:Last>Pareja‐Blanco</b:Last>
            <b:First>F</b:First>
          </b:Person>
          <b:Person>
            <b:Last>Rodríguez‐Rosell</b:Last>
            <b:First>D</b:First>
          </b:Person>
          <b:Person>
            <b:Last>Sánchez‐Medina</b:Last>
            <b:First>L</b:First>
          </b:Person>
          <b:Person>
            <b:Last>Sanchis‐Moysi</b:Last>
            <b:First>J</b:First>
          </b:Person>
          <b:Person>
            <b:Last>Dorado</b:Last>
            <b:First>C</b:First>
          </b:Person>
          <b:Person>
            <b:Last>Mora‐Custodio</b:Last>
            <b:First>R</b:First>
          </b:Person>
          <b:Person>
            <b:Last>González‐Badillo</b:Last>
            <b:First>JJ</b:First>
          </b:Person>
        </b:NameList>
      </b:Author>
    </b:Author>
    <b:Title>Effects of velocity loss during resistance training on athletic performance, strength gains and muscle adaptations</b:Title>
    <b:JournalName>Scandinavian journal of medicine &amp; science in sports,</b:JournalName>
    <b:Year>2017</b:Year>
    <b:Volume>27</b:Volume>
    <b:Issue>7</b:Issue>
    <b:Pages>724-735</b:Pages>
    <b:RefOrder>33</b:RefOrder>
  </b:Source>
  <b:Source>
    <b:Tag>Rub</b:Tag>
    <b:SourceType>JournalArticle</b:SourceType>
    <b:Guid>{5F87F8B0-FD93-FE4A-954A-15206476D2A4}</b:Guid>
    <b:Author>
      <b:Author>
        <b:NameList>
          <b:Person>
            <b:Last>Ruben</b:Last>
            <b:First>RM</b:First>
          </b:Person>
          <b:Person>
            <b:Last>Molinari</b:Last>
            <b:First>MA</b:First>
          </b:Person>
          <b:Person>
            <b:Last>Bibbee</b:Last>
            <b:First>CA</b:First>
          </b:Person>
          <b:Person>
            <b:Last>Childress</b:Last>
            <b:First>MA</b:First>
          </b:Person>
          <b:Person>
            <b:Last>Harman</b:Last>
            <b:First>MS</b:First>
          </b:Person>
          <b:Person>
            <b:Last>Reed</b:Last>
            <b:First>KP</b:First>
          </b:Person>
          <b:Person>
            <b:Last>Haff</b:Last>
            <b:First>GG</b:First>
          </b:Person>
        </b:NameList>
      </b:Author>
    </b:Author>
    <b:Title>The acute effects of an ascending squat protocol on performance during horizontal plyometric jumps</b:Title>
    <b:JournalName>The Journal of Strength &amp; Conditioning Research</b:JournalName>
    <b:Volume>24</b:Volume>
    <b:Issue>2</b:Issue>
    <b:Pages>358-369</b:Pages>
    <b:Year>2010</b:Year>
    <b:RefOrder>39</b:RefOrder>
  </b:Source>
</b:Sources>
</file>

<file path=customXml/itemProps1.xml><?xml version="1.0" encoding="utf-8"?>
<ds:datastoreItem xmlns:ds="http://schemas.openxmlformats.org/officeDocument/2006/customXml" ds:itemID="{5F474953-4064-D14C-9146-4373B04C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6112</Words>
  <Characters>34840</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Turner</dc:creator>
  <cp:keywords/>
  <dc:description/>
  <cp:lastModifiedBy>Anthony Turner</cp:lastModifiedBy>
  <cp:revision>7</cp:revision>
  <dcterms:created xsi:type="dcterms:W3CDTF">2019-12-05T19:07:00Z</dcterms:created>
  <dcterms:modified xsi:type="dcterms:W3CDTF">2020-01-15T08:57:00Z</dcterms:modified>
</cp:coreProperties>
</file>