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E09BA" w14:textId="01F30227" w:rsidR="0039182D" w:rsidRDefault="008453BE" w:rsidP="00A80723">
      <w:pPr>
        <w:jc w:val="center"/>
        <w:rPr>
          <w:rFonts w:ascii="Arial" w:hAnsi="Arial" w:cs="Arial"/>
          <w:b/>
        </w:rPr>
      </w:pPr>
      <w:bookmarkStart w:id="0" w:name="_GoBack"/>
      <w:bookmarkEnd w:id="0"/>
      <w:r w:rsidRPr="001E3894">
        <w:rPr>
          <w:rFonts w:ascii="Arial" w:hAnsi="Arial" w:cs="Arial"/>
          <w:b/>
        </w:rPr>
        <w:t>Authentic</w:t>
      </w:r>
      <w:r w:rsidR="00A80723">
        <w:rPr>
          <w:rFonts w:ascii="Arial" w:hAnsi="Arial" w:cs="Arial"/>
          <w:b/>
        </w:rPr>
        <w:t xml:space="preserve"> Movement as Well-Being Practice</w:t>
      </w:r>
    </w:p>
    <w:p w14:paraId="7006030E" w14:textId="77777777" w:rsidR="002D74BC" w:rsidRDefault="002D74BC" w:rsidP="00A80723">
      <w:pPr>
        <w:jc w:val="center"/>
        <w:rPr>
          <w:rFonts w:ascii="Arial" w:hAnsi="Arial" w:cs="Arial"/>
          <w:b/>
        </w:rPr>
      </w:pPr>
    </w:p>
    <w:p w14:paraId="31B01A30" w14:textId="52E3133B" w:rsidR="002D74BC" w:rsidRDefault="002D74BC" w:rsidP="002D74BC">
      <w:pPr>
        <w:rPr>
          <w:rFonts w:ascii="Arial" w:hAnsi="Arial" w:cs="Arial"/>
          <w:b/>
          <w:sz w:val="20"/>
          <w:szCs w:val="20"/>
        </w:rPr>
      </w:pPr>
      <w:r>
        <w:rPr>
          <w:rFonts w:ascii="Arial" w:hAnsi="Arial" w:cs="Arial"/>
          <w:b/>
          <w:sz w:val="20"/>
          <w:szCs w:val="20"/>
        </w:rPr>
        <w:t>Abstract</w:t>
      </w:r>
    </w:p>
    <w:p w14:paraId="6C65913A" w14:textId="034A8459" w:rsidR="002D74BC" w:rsidRPr="00D55DCE" w:rsidRDefault="002D74BC" w:rsidP="002D74BC">
      <w:pPr>
        <w:pStyle w:val="Abstract"/>
        <w:ind w:left="0"/>
        <w:rPr>
          <w:rFonts w:ascii="Arial" w:hAnsi="Arial" w:cs="Arial"/>
          <w:sz w:val="20"/>
          <w:szCs w:val="20"/>
        </w:rPr>
      </w:pPr>
      <w:r w:rsidRPr="00D55DCE">
        <w:rPr>
          <w:rFonts w:ascii="Arial" w:hAnsi="Arial" w:cs="Arial"/>
          <w:sz w:val="20"/>
          <w:szCs w:val="20"/>
        </w:rPr>
        <w:t xml:space="preserve">Authentic Movement practitioners might refer to this practice as one that embraces all aspects of wellbeing (physical, psychological and social). As a practice it was developed by Mary Starks Whitehouse and has its roots in the depth psychology of Carl Jung. Dance movement psychotherapists and practitioners who work with the form usually employ an holistic notion of wellbeing that includes psyche, soma and spirit which I believe is crucial to the sense of transcendence and wellbeing often generated. </w:t>
      </w:r>
    </w:p>
    <w:p w14:paraId="0F815343" w14:textId="77777777" w:rsidR="002D74BC" w:rsidRPr="00D55DCE" w:rsidRDefault="002D74BC" w:rsidP="002D74BC">
      <w:pPr>
        <w:pStyle w:val="Abstract"/>
        <w:ind w:left="0"/>
        <w:rPr>
          <w:rFonts w:ascii="Arial" w:hAnsi="Arial" w:cs="Arial"/>
          <w:sz w:val="20"/>
          <w:szCs w:val="20"/>
        </w:rPr>
      </w:pPr>
    </w:p>
    <w:p w14:paraId="6F63E81C" w14:textId="3F4D5353" w:rsidR="002D74BC" w:rsidRPr="00D55DCE" w:rsidRDefault="002D74BC" w:rsidP="002D74BC">
      <w:pPr>
        <w:pStyle w:val="Abstract"/>
        <w:ind w:left="0"/>
        <w:rPr>
          <w:rFonts w:ascii="Arial" w:hAnsi="Arial" w:cs="Arial"/>
          <w:sz w:val="20"/>
          <w:szCs w:val="20"/>
        </w:rPr>
      </w:pPr>
      <w:r>
        <w:rPr>
          <w:rFonts w:ascii="Arial" w:hAnsi="Arial" w:cs="Arial"/>
          <w:sz w:val="20"/>
          <w:szCs w:val="20"/>
        </w:rPr>
        <w:t>Entering this movement practice</w:t>
      </w:r>
      <w:r w:rsidRPr="00D55DCE">
        <w:rPr>
          <w:rFonts w:ascii="Arial" w:hAnsi="Arial" w:cs="Arial"/>
          <w:sz w:val="20"/>
          <w:szCs w:val="20"/>
        </w:rPr>
        <w:t xml:space="preserve"> invite</w:t>
      </w:r>
      <w:r>
        <w:rPr>
          <w:rFonts w:ascii="Arial" w:hAnsi="Arial" w:cs="Arial"/>
          <w:sz w:val="20"/>
          <w:szCs w:val="20"/>
        </w:rPr>
        <w:t>s</w:t>
      </w:r>
      <w:r w:rsidRPr="00D55DCE">
        <w:rPr>
          <w:rFonts w:ascii="Arial" w:hAnsi="Arial" w:cs="Arial"/>
          <w:sz w:val="20"/>
          <w:szCs w:val="20"/>
        </w:rPr>
        <w:t xml:space="preserve"> that which is beyond ego consciousness and </w:t>
      </w:r>
      <w:r>
        <w:rPr>
          <w:rFonts w:ascii="Arial" w:hAnsi="Arial" w:cs="Arial"/>
          <w:sz w:val="20"/>
          <w:szCs w:val="20"/>
        </w:rPr>
        <w:t>possible transformational experiences. Often movers have a</w:t>
      </w:r>
      <w:r w:rsidRPr="00D55DCE">
        <w:rPr>
          <w:rFonts w:ascii="Arial" w:hAnsi="Arial" w:cs="Arial"/>
          <w:sz w:val="20"/>
          <w:szCs w:val="20"/>
        </w:rPr>
        <w:t xml:space="preserve"> sense of expansion or inner peace but what happens </w:t>
      </w:r>
      <w:r>
        <w:rPr>
          <w:rFonts w:ascii="Arial" w:hAnsi="Arial" w:cs="Arial"/>
          <w:sz w:val="20"/>
          <w:szCs w:val="20"/>
        </w:rPr>
        <w:t>to those whose life experiences have generated a lasting feeling which is</w:t>
      </w:r>
      <w:r w:rsidRPr="00D55DCE">
        <w:rPr>
          <w:rFonts w:ascii="Arial" w:hAnsi="Arial" w:cs="Arial"/>
          <w:sz w:val="20"/>
          <w:szCs w:val="20"/>
        </w:rPr>
        <w:t xml:space="preserve"> </w:t>
      </w:r>
      <w:r>
        <w:rPr>
          <w:rFonts w:ascii="Arial" w:hAnsi="Arial" w:cs="Arial"/>
          <w:sz w:val="20"/>
          <w:szCs w:val="20"/>
        </w:rPr>
        <w:t>the opposite of being well? What happens when</w:t>
      </w:r>
      <w:r w:rsidRPr="00D55DCE">
        <w:rPr>
          <w:rFonts w:ascii="Arial" w:hAnsi="Arial" w:cs="Arial"/>
          <w:sz w:val="20"/>
          <w:szCs w:val="20"/>
        </w:rPr>
        <w:t xml:space="preserve"> the shadow side or the ‘me’ that is unacceptable and difficult to incorporate into conscious bodily attitude becomes more present? Authentic Movement, or ‘active imagination in movement’, often generates what might be called a deeper sense of ‘me-ness’ but might it also, in some instances for some individuals and groups, be re-traumatizing? </w:t>
      </w:r>
    </w:p>
    <w:p w14:paraId="66CC71E8" w14:textId="77777777" w:rsidR="002D74BC" w:rsidRPr="00D55DCE" w:rsidRDefault="002D74BC" w:rsidP="002D74BC">
      <w:pPr>
        <w:rPr>
          <w:rFonts w:cs="Arial"/>
        </w:rPr>
      </w:pPr>
    </w:p>
    <w:p w14:paraId="4C3AB54F" w14:textId="32BD98BF" w:rsidR="002D74BC" w:rsidRPr="00D55DCE" w:rsidRDefault="002D74BC" w:rsidP="002D74BC">
      <w:pPr>
        <w:pStyle w:val="Abstract"/>
        <w:ind w:left="0"/>
        <w:rPr>
          <w:rFonts w:ascii="Arial" w:hAnsi="Arial" w:cs="Arial"/>
          <w:sz w:val="20"/>
          <w:szCs w:val="20"/>
        </w:rPr>
      </w:pPr>
      <w:r w:rsidRPr="00D55DCE">
        <w:rPr>
          <w:rFonts w:ascii="Arial" w:hAnsi="Arial" w:cs="Arial"/>
          <w:sz w:val="20"/>
          <w:szCs w:val="20"/>
        </w:rPr>
        <w:t xml:space="preserve">Using </w:t>
      </w:r>
      <w:r>
        <w:rPr>
          <w:rFonts w:ascii="Arial" w:hAnsi="Arial" w:cs="Arial"/>
          <w:sz w:val="20"/>
          <w:szCs w:val="20"/>
        </w:rPr>
        <w:t xml:space="preserve">personal and </w:t>
      </w:r>
      <w:r w:rsidRPr="00D55DCE">
        <w:rPr>
          <w:rFonts w:ascii="Arial" w:hAnsi="Arial" w:cs="Arial"/>
          <w:sz w:val="20"/>
          <w:szCs w:val="20"/>
        </w:rPr>
        <w:t xml:space="preserve">clinical examples </w:t>
      </w:r>
      <w:r>
        <w:rPr>
          <w:rFonts w:ascii="Arial" w:hAnsi="Arial" w:cs="Arial"/>
          <w:sz w:val="20"/>
          <w:szCs w:val="20"/>
        </w:rPr>
        <w:t>I explore</w:t>
      </w:r>
      <w:r w:rsidRPr="00D55DCE">
        <w:rPr>
          <w:rFonts w:ascii="Arial" w:hAnsi="Arial" w:cs="Arial"/>
          <w:sz w:val="20"/>
          <w:szCs w:val="20"/>
        </w:rPr>
        <w:t xml:space="preserve"> </w:t>
      </w:r>
      <w:r>
        <w:rPr>
          <w:rFonts w:ascii="Arial" w:hAnsi="Arial" w:cs="Arial"/>
          <w:sz w:val="20"/>
          <w:szCs w:val="20"/>
        </w:rPr>
        <w:t xml:space="preserve">the philosophical and psychological underpinnings of Authentic Movement practice in order to </w:t>
      </w:r>
      <w:r w:rsidR="008D3C64">
        <w:rPr>
          <w:rFonts w:ascii="Arial" w:hAnsi="Arial" w:cs="Arial"/>
          <w:sz w:val="20"/>
          <w:szCs w:val="20"/>
        </w:rPr>
        <w:t xml:space="preserve">expand our understanding of who and why this practice may be a practice that invites and develops wellbeing. </w:t>
      </w:r>
      <w:r w:rsidRPr="00D55DCE">
        <w:rPr>
          <w:rFonts w:ascii="Arial" w:hAnsi="Arial" w:cs="Arial"/>
          <w:sz w:val="20"/>
          <w:szCs w:val="20"/>
        </w:rPr>
        <w:t>We develop appropriate strategies to engage the body as moving container (Adler 2002) as well as articulation strategies for ‘carrying forward’ moving experiences into language (Gendlin 1978, 1991). Th</w:t>
      </w:r>
      <w:r w:rsidR="008D3C64">
        <w:rPr>
          <w:rFonts w:ascii="Arial" w:hAnsi="Arial" w:cs="Arial"/>
          <w:sz w:val="20"/>
          <w:szCs w:val="20"/>
        </w:rPr>
        <w:t>ese allow for a sense of ‘authenticity’ which might invite and</w:t>
      </w:r>
      <w:r w:rsidRPr="00D55DCE">
        <w:rPr>
          <w:rFonts w:ascii="Arial" w:hAnsi="Arial" w:cs="Arial"/>
          <w:sz w:val="20"/>
          <w:szCs w:val="20"/>
        </w:rPr>
        <w:t xml:space="preserve"> incorporate difference, fragmentation, known and unknown. This sense of transformation is often robust enough, with the right circumstances, to transform traumatic experience and create a sense of something we might label psychological or emotional wellbeing.  </w:t>
      </w:r>
    </w:p>
    <w:p w14:paraId="3CF42048" w14:textId="77777777" w:rsidR="00402854" w:rsidRDefault="00402854" w:rsidP="002D74BC">
      <w:pPr>
        <w:rPr>
          <w:rFonts w:ascii="Arial" w:hAnsi="Arial" w:cs="Arial"/>
          <w:b/>
          <w:sz w:val="20"/>
          <w:szCs w:val="20"/>
        </w:rPr>
      </w:pPr>
    </w:p>
    <w:p w14:paraId="56492695" w14:textId="77777777" w:rsidR="00402854" w:rsidRDefault="00402854" w:rsidP="002D74BC">
      <w:pPr>
        <w:rPr>
          <w:rFonts w:ascii="Arial" w:hAnsi="Arial" w:cs="Arial"/>
          <w:b/>
          <w:sz w:val="20"/>
          <w:szCs w:val="20"/>
        </w:rPr>
      </w:pPr>
    </w:p>
    <w:p w14:paraId="4F5A14D8" w14:textId="5E7298A6" w:rsidR="00402854" w:rsidRDefault="00402854" w:rsidP="002D74BC">
      <w:pPr>
        <w:rPr>
          <w:rFonts w:ascii="Arial" w:hAnsi="Arial" w:cs="Arial"/>
          <w:sz w:val="20"/>
          <w:szCs w:val="20"/>
        </w:rPr>
      </w:pPr>
      <w:r>
        <w:rPr>
          <w:rFonts w:ascii="Arial" w:hAnsi="Arial" w:cs="Arial"/>
          <w:b/>
          <w:sz w:val="20"/>
          <w:szCs w:val="20"/>
        </w:rPr>
        <w:t xml:space="preserve">Keywords: </w:t>
      </w:r>
      <w:r>
        <w:rPr>
          <w:rFonts w:ascii="Arial" w:hAnsi="Arial" w:cs="Arial"/>
          <w:sz w:val="20"/>
          <w:szCs w:val="20"/>
        </w:rPr>
        <w:t>authenticity, authentic movement, phenomenology, mystical, trauma, direct experience, body</w:t>
      </w:r>
    </w:p>
    <w:p w14:paraId="58340362" w14:textId="77777777" w:rsidR="00402854" w:rsidRDefault="00402854" w:rsidP="002D74BC">
      <w:pPr>
        <w:rPr>
          <w:rFonts w:ascii="Arial" w:hAnsi="Arial" w:cs="Arial"/>
          <w:sz w:val="20"/>
          <w:szCs w:val="20"/>
        </w:rPr>
      </w:pPr>
    </w:p>
    <w:p w14:paraId="6DE510CB" w14:textId="77777777" w:rsidR="00402854" w:rsidRDefault="00402854" w:rsidP="002D74BC">
      <w:pPr>
        <w:rPr>
          <w:rFonts w:ascii="Arial" w:hAnsi="Arial" w:cs="Arial"/>
          <w:sz w:val="20"/>
          <w:szCs w:val="20"/>
        </w:rPr>
      </w:pPr>
    </w:p>
    <w:p w14:paraId="07C22373" w14:textId="17CAD1EB" w:rsidR="00402854" w:rsidRDefault="00402854" w:rsidP="002D74BC">
      <w:pPr>
        <w:rPr>
          <w:rFonts w:ascii="Arial" w:hAnsi="Arial" w:cs="Arial"/>
          <w:b/>
          <w:sz w:val="20"/>
          <w:szCs w:val="20"/>
        </w:rPr>
      </w:pPr>
      <w:r>
        <w:rPr>
          <w:rFonts w:ascii="Arial" w:hAnsi="Arial" w:cs="Arial"/>
          <w:b/>
          <w:sz w:val="20"/>
          <w:szCs w:val="20"/>
        </w:rPr>
        <w:t>Biographical Note:</w:t>
      </w:r>
    </w:p>
    <w:p w14:paraId="5AE3E449" w14:textId="056884F7" w:rsidR="00402854" w:rsidRPr="00402854" w:rsidRDefault="00402854" w:rsidP="00402854">
      <w:pPr>
        <w:pStyle w:val="ListParagraph"/>
        <w:ind w:left="0"/>
        <w:rPr>
          <w:rFonts w:ascii="Arial" w:hAnsi="Arial" w:cs="Arial"/>
          <w:sz w:val="20"/>
          <w:szCs w:val="20"/>
        </w:rPr>
      </w:pPr>
      <w:r w:rsidRPr="00402854">
        <w:rPr>
          <w:rFonts w:ascii="Arial" w:hAnsi="Arial" w:cs="Arial"/>
          <w:sz w:val="20"/>
          <w:szCs w:val="20"/>
        </w:rPr>
        <w:t xml:space="preserve"> </w:t>
      </w:r>
    </w:p>
    <w:p w14:paraId="73B99C08" w14:textId="51DA47C5" w:rsidR="00402854" w:rsidRPr="00402854" w:rsidRDefault="00402854" w:rsidP="00402854">
      <w:pPr>
        <w:rPr>
          <w:rFonts w:ascii="Arial" w:hAnsi="Arial" w:cs="Arial"/>
          <w:i/>
          <w:sz w:val="20"/>
          <w:szCs w:val="20"/>
        </w:rPr>
      </w:pPr>
      <w:r w:rsidRPr="00402854">
        <w:rPr>
          <w:rFonts w:ascii="Arial" w:hAnsi="Arial" w:cs="Arial"/>
          <w:sz w:val="20"/>
          <w:szCs w:val="20"/>
        </w:rPr>
        <w:t>A</w:t>
      </w:r>
      <w:r w:rsidRPr="00402854">
        <w:rPr>
          <w:rFonts w:ascii="Arial" w:hAnsi="Arial" w:cs="Arial"/>
          <w:bCs/>
          <w:sz w:val="20"/>
          <w:szCs w:val="20"/>
        </w:rPr>
        <w:t xml:space="preserve"> practitioner/scholar, Director of </w:t>
      </w:r>
      <w:r w:rsidRPr="00402854">
        <w:rPr>
          <w:rFonts w:ascii="Arial" w:hAnsi="Arial" w:cs="Arial"/>
          <w:bCs/>
          <w:i/>
          <w:sz w:val="20"/>
          <w:szCs w:val="20"/>
        </w:rPr>
        <w:t>The Choreographic Lab</w:t>
      </w:r>
      <w:r w:rsidRPr="00402854">
        <w:rPr>
          <w:rFonts w:ascii="Arial" w:hAnsi="Arial" w:cs="Arial"/>
          <w:bCs/>
          <w:sz w:val="20"/>
          <w:szCs w:val="20"/>
        </w:rPr>
        <w:t xml:space="preserve"> and Editor of </w:t>
      </w:r>
      <w:r w:rsidRPr="00402854">
        <w:rPr>
          <w:rFonts w:ascii="Arial" w:hAnsi="Arial" w:cs="Arial"/>
          <w:bCs/>
          <w:i/>
          <w:sz w:val="20"/>
          <w:szCs w:val="20"/>
        </w:rPr>
        <w:t>Choreographic Practices Journal, s</w:t>
      </w:r>
      <w:r w:rsidRPr="00402854">
        <w:rPr>
          <w:rFonts w:ascii="Arial" w:hAnsi="Arial" w:cs="Arial"/>
          <w:bCs/>
          <w:sz w:val="20"/>
          <w:szCs w:val="20"/>
        </w:rPr>
        <w:t xml:space="preserve">he has studied Authentic Movement with Janet Adler, Tina Stromsted and Helen Payne. She is Professor in Dance, Performance and Somatics at the University of Chichester and has a private practice as a Jungian Analyst, Focusing Trainer and Authentic Movement practitioner. Her key interest and commitment is to creative processes, artistic and psychological, and ways in which we might ‘articulate something’ </w:t>
      </w:r>
      <w:r w:rsidRPr="00402854">
        <w:rPr>
          <w:rFonts w:ascii="Arial" w:hAnsi="Arial" w:cs="Arial"/>
          <w:bCs/>
          <w:i/>
          <w:sz w:val="20"/>
          <w:szCs w:val="20"/>
        </w:rPr>
        <w:t>from</w:t>
      </w:r>
      <w:r w:rsidRPr="00402854">
        <w:rPr>
          <w:rFonts w:ascii="Arial" w:hAnsi="Arial" w:cs="Arial"/>
          <w:bCs/>
          <w:sz w:val="20"/>
          <w:szCs w:val="20"/>
        </w:rPr>
        <w:t xml:space="preserve"> experience drawing on psychological and spiritual approaches such as ‘focusing’, ‘active imagination’ and ‘mindfulness’. </w:t>
      </w:r>
      <w:r w:rsidR="00516FFA">
        <w:rPr>
          <w:rFonts w:ascii="Arial" w:hAnsi="Arial" w:cs="Arial"/>
          <w:bCs/>
          <w:sz w:val="20"/>
          <w:szCs w:val="20"/>
        </w:rPr>
        <w:t>Recent p</w:t>
      </w:r>
      <w:r w:rsidRPr="00402854">
        <w:rPr>
          <w:rFonts w:ascii="Arial" w:hAnsi="Arial" w:cs="Arial"/>
          <w:bCs/>
          <w:sz w:val="20"/>
          <w:szCs w:val="20"/>
        </w:rPr>
        <w:t>ublications include</w:t>
      </w:r>
      <w:r w:rsidR="00516FFA">
        <w:rPr>
          <w:rFonts w:ascii="Arial" w:hAnsi="Arial" w:cs="Arial"/>
          <w:bCs/>
          <w:sz w:val="20"/>
          <w:szCs w:val="20"/>
        </w:rPr>
        <w:t xml:space="preserve"> </w:t>
      </w:r>
      <w:r w:rsidR="00516FFA">
        <w:rPr>
          <w:rFonts w:ascii="Arial" w:hAnsi="Arial"/>
          <w:sz w:val="20"/>
        </w:rPr>
        <w:t xml:space="preserve">‘Her body finds a voice in an imaginal world’ </w:t>
      </w:r>
      <w:r w:rsidR="00516FFA">
        <w:rPr>
          <w:rFonts w:ascii="Arial" w:hAnsi="Arial"/>
          <w:i/>
          <w:sz w:val="20"/>
        </w:rPr>
        <w:t>Body, Movement and Dance in Psychotherapy Journal</w:t>
      </w:r>
      <w:r w:rsidR="00516FFA">
        <w:rPr>
          <w:rFonts w:ascii="Arial" w:hAnsi="Arial"/>
          <w:sz w:val="20"/>
        </w:rPr>
        <w:t>, 2012),</w:t>
      </w:r>
      <w:r w:rsidRPr="00402854">
        <w:rPr>
          <w:rFonts w:ascii="Arial" w:hAnsi="Arial" w:cs="Arial"/>
          <w:bCs/>
          <w:sz w:val="20"/>
          <w:szCs w:val="20"/>
        </w:rPr>
        <w:t xml:space="preserve"> </w:t>
      </w:r>
      <w:r w:rsidRPr="00402854">
        <w:rPr>
          <w:rFonts w:ascii="Arial" w:hAnsi="Arial" w:cs="Arial"/>
          <w:sz w:val="20"/>
          <w:szCs w:val="20"/>
        </w:rPr>
        <w:t>‘Sitting Practice: Reflections on a Woman’s Creative Process’  (</w:t>
      </w:r>
      <w:r w:rsidR="00516FFA">
        <w:rPr>
          <w:rFonts w:ascii="Arial" w:hAnsi="Arial" w:cs="Arial"/>
          <w:i/>
          <w:sz w:val="20"/>
          <w:szCs w:val="20"/>
        </w:rPr>
        <w:t xml:space="preserve">Gender Forum online, </w:t>
      </w:r>
      <w:r w:rsidRPr="00402854">
        <w:rPr>
          <w:rFonts w:ascii="Arial" w:hAnsi="Arial" w:cs="Arial"/>
          <w:sz w:val="20"/>
          <w:szCs w:val="20"/>
        </w:rPr>
        <w:t>2010); ‘The voice of her body’ (</w:t>
      </w:r>
      <w:r w:rsidR="00516FFA" w:rsidRPr="00516FFA">
        <w:rPr>
          <w:rFonts w:ascii="Arial" w:hAnsi="Arial" w:cs="Arial"/>
          <w:i/>
          <w:sz w:val="20"/>
          <w:szCs w:val="20"/>
        </w:rPr>
        <w:t>Dance and Somatic Practices Journal,</w:t>
      </w:r>
      <w:r w:rsidR="00516FFA">
        <w:rPr>
          <w:rFonts w:ascii="Arial" w:hAnsi="Arial" w:cs="Arial"/>
          <w:sz w:val="20"/>
          <w:szCs w:val="20"/>
        </w:rPr>
        <w:t xml:space="preserve"> </w:t>
      </w:r>
      <w:r w:rsidRPr="00402854">
        <w:rPr>
          <w:rFonts w:ascii="Arial" w:hAnsi="Arial" w:cs="Arial"/>
          <w:sz w:val="20"/>
          <w:szCs w:val="20"/>
        </w:rPr>
        <w:t>2010); ‘Psyche Moving: ‘Active Imagination’ and ‘Focusing’ in movement-based performance and psychotherapy’ (</w:t>
      </w:r>
      <w:r w:rsidR="00516FFA">
        <w:rPr>
          <w:rFonts w:ascii="Arial" w:hAnsi="Arial"/>
          <w:i/>
          <w:sz w:val="20"/>
        </w:rPr>
        <w:t>Body, Movement and Dance in Psychotherapy Journal</w:t>
      </w:r>
      <w:r w:rsidR="00516FFA">
        <w:rPr>
          <w:rFonts w:ascii="Arial" w:hAnsi="Arial"/>
          <w:sz w:val="20"/>
        </w:rPr>
        <w:t xml:space="preserve">, </w:t>
      </w:r>
      <w:r w:rsidRPr="00402854">
        <w:rPr>
          <w:rFonts w:ascii="Arial" w:hAnsi="Arial" w:cs="Arial"/>
          <w:sz w:val="20"/>
          <w:szCs w:val="20"/>
        </w:rPr>
        <w:t>2007). P</w:t>
      </w:r>
      <w:r w:rsidRPr="00402854">
        <w:rPr>
          <w:rFonts w:ascii="Arial" w:hAnsi="Arial" w:cs="Arial"/>
          <w:bCs/>
          <w:sz w:val="20"/>
          <w:szCs w:val="20"/>
        </w:rPr>
        <w:t xml:space="preserve">ractice-led research includes </w:t>
      </w:r>
      <w:r w:rsidRPr="00402854">
        <w:rPr>
          <w:rFonts w:ascii="Arial" w:hAnsi="Arial" w:cs="Arial"/>
          <w:i/>
          <w:sz w:val="20"/>
          <w:szCs w:val="20"/>
        </w:rPr>
        <w:t>Sitting Practice (2010-11)</w:t>
      </w:r>
      <w:r w:rsidRPr="00402854">
        <w:rPr>
          <w:rFonts w:ascii="Arial" w:hAnsi="Arial" w:cs="Arial"/>
          <w:sz w:val="20"/>
          <w:szCs w:val="20"/>
        </w:rPr>
        <w:t xml:space="preserve">; </w:t>
      </w:r>
      <w:r w:rsidRPr="00402854">
        <w:rPr>
          <w:rFonts w:ascii="Arial" w:hAnsi="Arial" w:cs="Arial"/>
          <w:i/>
          <w:sz w:val="20"/>
          <w:szCs w:val="20"/>
        </w:rPr>
        <w:t>Psyche’s Witness (2009-10),</w:t>
      </w:r>
      <w:r w:rsidRPr="00402854">
        <w:rPr>
          <w:rFonts w:ascii="Arial" w:hAnsi="Arial" w:cs="Arial"/>
          <w:b/>
          <w:sz w:val="20"/>
          <w:szCs w:val="20"/>
        </w:rPr>
        <w:t xml:space="preserve"> </w:t>
      </w:r>
      <w:r w:rsidRPr="00402854">
        <w:rPr>
          <w:rFonts w:ascii="Arial" w:hAnsi="Arial" w:cs="Arial"/>
          <w:i/>
          <w:sz w:val="20"/>
          <w:szCs w:val="20"/>
        </w:rPr>
        <w:t>Myths and Stories by Her</w:t>
      </w:r>
      <w:r w:rsidRPr="00402854">
        <w:rPr>
          <w:rFonts w:ascii="Arial" w:hAnsi="Arial" w:cs="Arial"/>
          <w:sz w:val="20"/>
          <w:szCs w:val="20"/>
        </w:rPr>
        <w:t xml:space="preserve"> (2007-09); The Choreographic Lab (2004-07).</w:t>
      </w:r>
    </w:p>
    <w:p w14:paraId="32A3E51B" w14:textId="77777777" w:rsidR="00402854" w:rsidRPr="00402854" w:rsidRDefault="00402854" w:rsidP="00402854">
      <w:pPr>
        <w:pStyle w:val="ListParagraph"/>
        <w:ind w:left="0"/>
        <w:rPr>
          <w:rFonts w:ascii="Arial" w:hAnsi="Arial" w:cs="Arial"/>
          <w:sz w:val="20"/>
          <w:szCs w:val="20"/>
        </w:rPr>
      </w:pPr>
    </w:p>
    <w:p w14:paraId="5498FC92" w14:textId="77777777" w:rsidR="00402854" w:rsidRPr="00402854" w:rsidRDefault="00402854" w:rsidP="00402854">
      <w:pPr>
        <w:pStyle w:val="ListParagraph"/>
        <w:ind w:left="0"/>
        <w:rPr>
          <w:rFonts w:ascii="Arial" w:hAnsi="Arial" w:cs="Arial"/>
          <w:sz w:val="20"/>
          <w:szCs w:val="20"/>
        </w:rPr>
      </w:pPr>
      <w:r w:rsidRPr="00402854">
        <w:rPr>
          <w:rFonts w:ascii="Arial" w:hAnsi="Arial" w:cs="Arial"/>
          <w:sz w:val="20"/>
          <w:szCs w:val="20"/>
        </w:rPr>
        <w:t>Contact Details:</w:t>
      </w:r>
    </w:p>
    <w:p w14:paraId="0C1E5CFC" w14:textId="0F20EC2B" w:rsidR="00402854" w:rsidRPr="00402854" w:rsidRDefault="00402854" w:rsidP="00402854">
      <w:pPr>
        <w:rPr>
          <w:rFonts w:ascii="Arial" w:hAnsi="Arial" w:cs="Arial"/>
          <w:sz w:val="20"/>
          <w:szCs w:val="20"/>
        </w:rPr>
      </w:pPr>
      <w:r w:rsidRPr="00402854">
        <w:rPr>
          <w:rFonts w:ascii="Arial" w:hAnsi="Arial" w:cs="Arial"/>
          <w:sz w:val="20"/>
          <w:szCs w:val="20"/>
        </w:rPr>
        <w:t>Prof Jane Bacon</w:t>
      </w:r>
    </w:p>
    <w:p w14:paraId="03E1F143" w14:textId="1BC8E512" w:rsidR="00402854" w:rsidRPr="00402854" w:rsidRDefault="00402854" w:rsidP="00402854">
      <w:pPr>
        <w:rPr>
          <w:rFonts w:ascii="Arial" w:hAnsi="Arial" w:cs="Arial"/>
          <w:sz w:val="20"/>
          <w:szCs w:val="20"/>
        </w:rPr>
      </w:pPr>
      <w:r w:rsidRPr="00402854">
        <w:rPr>
          <w:rFonts w:ascii="Arial" w:hAnsi="Arial" w:cs="Arial"/>
          <w:sz w:val="20"/>
          <w:szCs w:val="20"/>
        </w:rPr>
        <w:t>University of Chichester, Bishop Otter Campus</w:t>
      </w:r>
    </w:p>
    <w:p w14:paraId="0DF15648" w14:textId="6448823C" w:rsidR="00402854" w:rsidRPr="00402854" w:rsidRDefault="00402854" w:rsidP="00402854">
      <w:pPr>
        <w:rPr>
          <w:rFonts w:ascii="Arial" w:hAnsi="Arial" w:cs="Arial"/>
          <w:sz w:val="20"/>
          <w:szCs w:val="20"/>
        </w:rPr>
      </w:pPr>
      <w:r w:rsidRPr="00402854">
        <w:rPr>
          <w:rFonts w:ascii="Arial" w:hAnsi="Arial" w:cs="Arial"/>
          <w:sz w:val="20"/>
          <w:szCs w:val="20"/>
        </w:rPr>
        <w:t>College Lane, Chichester, PO19 6PE</w:t>
      </w:r>
    </w:p>
    <w:p w14:paraId="3B88E13E" w14:textId="0C49486E" w:rsidR="00402854" w:rsidRPr="00D55DCE" w:rsidRDefault="00402854" w:rsidP="00402854">
      <w:pPr>
        <w:rPr>
          <w:rFonts w:cs="Arial"/>
        </w:rPr>
      </w:pPr>
    </w:p>
    <w:p w14:paraId="0D35E8DC" w14:textId="77777777" w:rsidR="00402854" w:rsidRPr="006550B3" w:rsidRDefault="00402854" w:rsidP="00402854">
      <w:pPr>
        <w:pStyle w:val="ListParagraph"/>
        <w:ind w:left="0"/>
        <w:rPr>
          <w:rFonts w:ascii="Arial" w:hAnsi="Arial" w:cs="Arial"/>
          <w:sz w:val="20"/>
          <w:szCs w:val="20"/>
        </w:rPr>
      </w:pPr>
    </w:p>
    <w:p w14:paraId="5F338383" w14:textId="77777777" w:rsidR="00402854" w:rsidRDefault="00402854" w:rsidP="00402854">
      <w:pPr>
        <w:jc w:val="center"/>
        <w:rPr>
          <w:rFonts w:ascii="Arial" w:hAnsi="Arial" w:cs="Arial"/>
          <w:b/>
        </w:rPr>
      </w:pPr>
      <w:r w:rsidRPr="001E3894">
        <w:rPr>
          <w:rFonts w:ascii="Arial" w:hAnsi="Arial" w:cs="Arial"/>
          <w:b/>
        </w:rPr>
        <w:lastRenderedPageBreak/>
        <w:t>Authentic</w:t>
      </w:r>
      <w:r>
        <w:rPr>
          <w:rFonts w:ascii="Arial" w:hAnsi="Arial" w:cs="Arial"/>
          <w:b/>
        </w:rPr>
        <w:t xml:space="preserve"> Movement as Well-Being Practice</w:t>
      </w:r>
    </w:p>
    <w:p w14:paraId="4BE95EB5" w14:textId="04D6BBED" w:rsidR="002D74BC" w:rsidRPr="002D74BC" w:rsidRDefault="002D74BC" w:rsidP="002D74BC">
      <w:pPr>
        <w:rPr>
          <w:rFonts w:ascii="Arial" w:hAnsi="Arial" w:cs="Arial"/>
          <w:b/>
          <w:sz w:val="20"/>
          <w:szCs w:val="20"/>
        </w:rPr>
      </w:pPr>
    </w:p>
    <w:p w14:paraId="0D2DEEC5" w14:textId="77777777" w:rsidR="0039182D" w:rsidRPr="00BC1E74" w:rsidRDefault="0039182D" w:rsidP="001E3894">
      <w:pPr>
        <w:rPr>
          <w:rFonts w:ascii="Arial" w:hAnsi="Arial" w:cs="Arial"/>
          <w:sz w:val="20"/>
          <w:szCs w:val="20"/>
        </w:rPr>
      </w:pPr>
    </w:p>
    <w:p w14:paraId="22DDA47E" w14:textId="6B562BC6" w:rsidR="00631FDA" w:rsidRPr="00D43D4D" w:rsidRDefault="0093007C" w:rsidP="00D43D4D">
      <w:pPr>
        <w:rPr>
          <w:rFonts w:ascii="Arial" w:hAnsi="Arial" w:cs="Arial"/>
          <w:b/>
          <w:sz w:val="20"/>
          <w:szCs w:val="20"/>
        </w:rPr>
      </w:pPr>
      <w:r w:rsidRPr="00BC1E74">
        <w:rPr>
          <w:rFonts w:ascii="Arial" w:hAnsi="Arial" w:cs="Arial"/>
          <w:b/>
          <w:sz w:val="20"/>
          <w:szCs w:val="20"/>
        </w:rPr>
        <w:t>Introduction</w:t>
      </w:r>
    </w:p>
    <w:p w14:paraId="48A3C5E0" w14:textId="77777777" w:rsidR="00BF3E40" w:rsidRDefault="00BF3E40" w:rsidP="00BF3E40">
      <w:pPr>
        <w:spacing w:line="360" w:lineRule="auto"/>
        <w:rPr>
          <w:rFonts w:ascii="Arial" w:hAnsi="Arial" w:cs="Arial"/>
          <w:sz w:val="20"/>
          <w:szCs w:val="20"/>
        </w:rPr>
      </w:pPr>
    </w:p>
    <w:p w14:paraId="4881D6AE" w14:textId="571F0DA0" w:rsidR="00BF3E40" w:rsidRPr="001E3894" w:rsidRDefault="00A80723" w:rsidP="00B93BEB">
      <w:pPr>
        <w:spacing w:line="360" w:lineRule="auto"/>
        <w:rPr>
          <w:rFonts w:ascii="Arial" w:hAnsi="Arial" w:cs="Arial"/>
        </w:rPr>
      </w:pPr>
      <w:r>
        <w:rPr>
          <w:rFonts w:ascii="Arial" w:hAnsi="Arial" w:cs="Arial"/>
          <w:sz w:val="20"/>
          <w:szCs w:val="20"/>
        </w:rPr>
        <w:t>Authen</w:t>
      </w:r>
      <w:r w:rsidR="00516FFA">
        <w:rPr>
          <w:rFonts w:ascii="Arial" w:hAnsi="Arial" w:cs="Arial"/>
          <w:sz w:val="20"/>
          <w:szCs w:val="20"/>
        </w:rPr>
        <w:t xml:space="preserve">tic Movement (AM) </w:t>
      </w:r>
      <w:r w:rsidR="00BF3E40">
        <w:rPr>
          <w:rFonts w:ascii="Arial" w:hAnsi="Arial" w:cs="Arial"/>
          <w:sz w:val="20"/>
          <w:szCs w:val="20"/>
        </w:rPr>
        <w:t>offer</w:t>
      </w:r>
      <w:r>
        <w:rPr>
          <w:rFonts w:ascii="Arial" w:hAnsi="Arial" w:cs="Arial"/>
          <w:sz w:val="20"/>
          <w:szCs w:val="20"/>
        </w:rPr>
        <w:t>s</w:t>
      </w:r>
      <w:r w:rsidR="00BF3E40">
        <w:rPr>
          <w:rFonts w:ascii="Arial" w:hAnsi="Arial" w:cs="Arial"/>
          <w:sz w:val="20"/>
          <w:szCs w:val="20"/>
        </w:rPr>
        <w:t xml:space="preserve"> individuals and groups the opportunity to explore what it means to be ‘authentic’ human subjects</w:t>
      </w:r>
      <w:r w:rsidR="00516FFA">
        <w:rPr>
          <w:rFonts w:ascii="Arial" w:hAnsi="Arial" w:cs="Arial"/>
          <w:sz w:val="20"/>
          <w:szCs w:val="20"/>
        </w:rPr>
        <w:t xml:space="preserve"> and this, in turn, may lead to a sense of well-being</w:t>
      </w:r>
      <w:r w:rsidR="00BF3E40">
        <w:rPr>
          <w:rFonts w:ascii="Arial" w:hAnsi="Arial" w:cs="Arial"/>
          <w:sz w:val="20"/>
          <w:szCs w:val="20"/>
        </w:rPr>
        <w:t>.</w:t>
      </w:r>
      <w:r w:rsidR="00673771">
        <w:rPr>
          <w:rStyle w:val="EndnoteReference"/>
          <w:rFonts w:ascii="Arial" w:hAnsi="Arial" w:cs="Arial"/>
          <w:sz w:val="20"/>
          <w:szCs w:val="20"/>
        </w:rPr>
        <w:endnoteReference w:id="1"/>
      </w:r>
      <w:r w:rsidR="00BF3E40">
        <w:rPr>
          <w:rFonts w:ascii="Arial" w:hAnsi="Arial" w:cs="Arial"/>
          <w:sz w:val="20"/>
          <w:szCs w:val="20"/>
        </w:rPr>
        <w:t xml:space="preserve"> This term, ‘authentic’, will be explored from a psychological and philosophical perspective to substantiate my claim. </w:t>
      </w:r>
      <w:r w:rsidR="008D3C64">
        <w:rPr>
          <w:rFonts w:ascii="Arial" w:hAnsi="Arial" w:cs="Arial"/>
          <w:sz w:val="20"/>
          <w:szCs w:val="20"/>
        </w:rPr>
        <w:t xml:space="preserve">Being authentic, in philosophical and psychological terms, as well as pragmatically is fraught with difficulty particularly in </w:t>
      </w:r>
      <w:r w:rsidR="00E3712C">
        <w:rPr>
          <w:rFonts w:ascii="Arial" w:hAnsi="Arial" w:cs="Arial"/>
          <w:sz w:val="20"/>
          <w:szCs w:val="20"/>
        </w:rPr>
        <w:t xml:space="preserve">a </w:t>
      </w:r>
      <w:r w:rsidR="008D3C64">
        <w:rPr>
          <w:rFonts w:ascii="Arial" w:hAnsi="Arial" w:cs="Arial"/>
          <w:sz w:val="20"/>
          <w:szCs w:val="20"/>
        </w:rPr>
        <w:t>contemporary society that bombards us with images and information about how to live, what to look like and how to fix what we don’t like abou</w:t>
      </w:r>
      <w:r w:rsidR="00E3712C">
        <w:rPr>
          <w:rFonts w:ascii="Arial" w:hAnsi="Arial" w:cs="Arial"/>
          <w:sz w:val="20"/>
          <w:szCs w:val="20"/>
        </w:rPr>
        <w:t>t ourselves. Mediatiz</w:t>
      </w:r>
      <w:r w:rsidR="008D3C64">
        <w:rPr>
          <w:rFonts w:ascii="Arial" w:hAnsi="Arial" w:cs="Arial"/>
          <w:sz w:val="20"/>
          <w:szCs w:val="20"/>
        </w:rPr>
        <w:t xml:space="preserve">ed notions of </w:t>
      </w:r>
      <w:r w:rsidR="00E3712C">
        <w:rPr>
          <w:rFonts w:ascii="Arial" w:hAnsi="Arial" w:cs="Arial"/>
          <w:sz w:val="20"/>
          <w:szCs w:val="20"/>
        </w:rPr>
        <w:t xml:space="preserve">an idealized </w:t>
      </w:r>
      <w:r w:rsidR="008D3C64">
        <w:rPr>
          <w:rFonts w:ascii="Arial" w:hAnsi="Arial" w:cs="Arial"/>
          <w:sz w:val="20"/>
          <w:szCs w:val="20"/>
        </w:rPr>
        <w:t>body image are pervasive and serve to objectify the body from the human subject. The viral spread of Cognitive Behavioural Therapy (CBT) has, I would arg</w:t>
      </w:r>
      <w:r w:rsidR="00271193">
        <w:rPr>
          <w:rFonts w:ascii="Arial" w:hAnsi="Arial" w:cs="Arial"/>
          <w:sz w:val="20"/>
          <w:szCs w:val="20"/>
        </w:rPr>
        <w:t>u</w:t>
      </w:r>
      <w:r w:rsidR="008D3C64">
        <w:rPr>
          <w:rFonts w:ascii="Arial" w:hAnsi="Arial" w:cs="Arial"/>
          <w:sz w:val="20"/>
          <w:szCs w:val="20"/>
        </w:rPr>
        <w:t>e, done the same thing</w:t>
      </w:r>
      <w:r w:rsidR="00271193">
        <w:rPr>
          <w:rFonts w:ascii="Arial" w:hAnsi="Arial" w:cs="Arial"/>
          <w:sz w:val="20"/>
          <w:szCs w:val="20"/>
        </w:rPr>
        <w:t xml:space="preserve"> by putting the brain in charge of the body.</w:t>
      </w:r>
      <w:r w:rsidR="00E3712C">
        <w:rPr>
          <w:rFonts w:ascii="Arial" w:hAnsi="Arial" w:cs="Arial"/>
          <w:sz w:val="20"/>
          <w:szCs w:val="20"/>
        </w:rPr>
        <w:t xml:space="preserve"> But perhaps there is also the danger that body and movement psychotherapies have also </w:t>
      </w:r>
      <w:r w:rsidR="00516FFA">
        <w:rPr>
          <w:rFonts w:ascii="Arial" w:hAnsi="Arial" w:cs="Arial"/>
          <w:sz w:val="20"/>
          <w:szCs w:val="20"/>
        </w:rPr>
        <w:t>colluded with this troubling trend</w:t>
      </w:r>
      <w:r w:rsidR="00E3712C">
        <w:rPr>
          <w:rFonts w:ascii="Arial" w:hAnsi="Arial" w:cs="Arial"/>
          <w:sz w:val="20"/>
          <w:szCs w:val="20"/>
        </w:rPr>
        <w:t xml:space="preserve">. </w:t>
      </w:r>
      <w:r w:rsidR="00271193">
        <w:rPr>
          <w:rFonts w:ascii="Arial" w:hAnsi="Arial" w:cs="Arial"/>
          <w:sz w:val="20"/>
          <w:szCs w:val="20"/>
        </w:rPr>
        <w:t>Luckily, there are researchers</w:t>
      </w:r>
      <w:r w:rsidR="00B93BEB">
        <w:rPr>
          <w:rFonts w:ascii="Arial" w:hAnsi="Arial" w:cs="Arial"/>
          <w:sz w:val="20"/>
          <w:szCs w:val="20"/>
        </w:rPr>
        <w:t xml:space="preserve"> and practitioners</w:t>
      </w:r>
      <w:r w:rsidR="00271193">
        <w:rPr>
          <w:rFonts w:ascii="Arial" w:hAnsi="Arial" w:cs="Arial"/>
          <w:sz w:val="20"/>
          <w:szCs w:val="20"/>
        </w:rPr>
        <w:t xml:space="preserve"> – medical, philosophical and psychological</w:t>
      </w:r>
      <w:r w:rsidR="00B93BEB">
        <w:rPr>
          <w:rFonts w:ascii="Arial" w:hAnsi="Arial" w:cs="Arial"/>
          <w:sz w:val="20"/>
          <w:szCs w:val="20"/>
        </w:rPr>
        <w:t>/psycho</w:t>
      </w:r>
      <w:r w:rsidR="00627E0F">
        <w:rPr>
          <w:rFonts w:ascii="Arial" w:hAnsi="Arial" w:cs="Arial"/>
          <w:sz w:val="20"/>
          <w:szCs w:val="20"/>
        </w:rPr>
        <w:t>-</w:t>
      </w:r>
      <w:r w:rsidR="00B93BEB">
        <w:rPr>
          <w:rFonts w:ascii="Arial" w:hAnsi="Arial" w:cs="Arial"/>
          <w:sz w:val="20"/>
          <w:szCs w:val="20"/>
        </w:rPr>
        <w:t>an</w:t>
      </w:r>
      <w:r w:rsidR="00516FFA">
        <w:rPr>
          <w:rFonts w:ascii="Arial" w:hAnsi="Arial" w:cs="Arial"/>
          <w:sz w:val="20"/>
          <w:szCs w:val="20"/>
        </w:rPr>
        <w:t>a</w:t>
      </w:r>
      <w:r w:rsidR="00B93BEB">
        <w:rPr>
          <w:rFonts w:ascii="Arial" w:hAnsi="Arial" w:cs="Arial"/>
          <w:sz w:val="20"/>
          <w:szCs w:val="20"/>
        </w:rPr>
        <w:t>ytical</w:t>
      </w:r>
      <w:r w:rsidR="00271193">
        <w:rPr>
          <w:rFonts w:ascii="Arial" w:hAnsi="Arial" w:cs="Arial"/>
          <w:sz w:val="20"/>
          <w:szCs w:val="20"/>
        </w:rPr>
        <w:t xml:space="preserve"> – who are countering this Cartesian notion that our brains control our bodies</w:t>
      </w:r>
      <w:r w:rsidR="00B93BEB">
        <w:rPr>
          <w:rFonts w:ascii="Arial" w:hAnsi="Arial" w:cs="Arial"/>
          <w:sz w:val="20"/>
          <w:szCs w:val="20"/>
        </w:rPr>
        <w:t>, or conversely that our bodies have all the answers and provide the ‘royal road’ to our unconscious processes (Orbach, 2006). I will draw on some</w:t>
      </w:r>
      <w:r w:rsidR="00271193">
        <w:rPr>
          <w:rFonts w:ascii="Arial" w:hAnsi="Arial" w:cs="Arial"/>
          <w:sz w:val="20"/>
          <w:szCs w:val="20"/>
        </w:rPr>
        <w:t xml:space="preserve"> excellent researches throughout this chapter to highlight how Authentic Movement (AM) </w:t>
      </w:r>
      <w:r w:rsidR="00B93BEB">
        <w:rPr>
          <w:rFonts w:ascii="Arial" w:hAnsi="Arial" w:cs="Arial"/>
          <w:sz w:val="20"/>
          <w:szCs w:val="20"/>
        </w:rPr>
        <w:t xml:space="preserve">gives us a space where cognition and experience are each given equal value and </w:t>
      </w:r>
      <w:r w:rsidR="00271193">
        <w:rPr>
          <w:rFonts w:ascii="Arial" w:hAnsi="Arial" w:cs="Arial"/>
          <w:sz w:val="20"/>
          <w:szCs w:val="20"/>
        </w:rPr>
        <w:t>an opportunity to explore what it</w:t>
      </w:r>
      <w:r w:rsidR="00B93BEB">
        <w:rPr>
          <w:rFonts w:ascii="Arial" w:hAnsi="Arial" w:cs="Arial"/>
          <w:sz w:val="20"/>
          <w:szCs w:val="20"/>
        </w:rPr>
        <w:t xml:space="preserve"> really means to be ‘authentic’ and ‘being well’.  </w:t>
      </w:r>
    </w:p>
    <w:p w14:paraId="58765EBF" w14:textId="5F5CB8EE" w:rsidR="007D066E" w:rsidRDefault="007D066E" w:rsidP="00631FDA">
      <w:pPr>
        <w:pStyle w:val="NoteLevel1"/>
        <w:numPr>
          <w:ilvl w:val="0"/>
          <w:numId w:val="0"/>
        </w:numPr>
        <w:spacing w:line="360" w:lineRule="auto"/>
        <w:jc w:val="both"/>
        <w:rPr>
          <w:rFonts w:ascii="Arial" w:hAnsi="Arial"/>
          <w:sz w:val="20"/>
        </w:rPr>
      </w:pPr>
    </w:p>
    <w:p w14:paraId="2933BBDA" w14:textId="727CE76A" w:rsidR="00927C77" w:rsidRPr="00927C77" w:rsidRDefault="007D066E" w:rsidP="00927C77">
      <w:pPr>
        <w:spacing w:line="360" w:lineRule="auto"/>
        <w:ind w:firstLine="720"/>
        <w:rPr>
          <w:rFonts w:ascii="Arial" w:hAnsi="Arial" w:cs="Arial"/>
          <w:sz w:val="20"/>
          <w:szCs w:val="20"/>
        </w:rPr>
      </w:pPr>
      <w:r>
        <w:rPr>
          <w:rFonts w:ascii="Arial" w:hAnsi="Arial"/>
          <w:sz w:val="20"/>
        </w:rPr>
        <w:t>Authentic Mov</w:t>
      </w:r>
      <w:r w:rsidR="00BF3E40">
        <w:rPr>
          <w:rFonts w:ascii="Arial" w:hAnsi="Arial"/>
          <w:sz w:val="20"/>
        </w:rPr>
        <w:t>ement</w:t>
      </w:r>
      <w:r>
        <w:rPr>
          <w:rFonts w:ascii="Arial" w:hAnsi="Arial"/>
          <w:sz w:val="20"/>
        </w:rPr>
        <w:t xml:space="preserve">, or inner-directed movement, is a body based (or somatic) practice that </w:t>
      </w:r>
      <w:r w:rsidR="006A0672">
        <w:rPr>
          <w:rFonts w:ascii="Arial" w:hAnsi="Arial"/>
          <w:sz w:val="20"/>
        </w:rPr>
        <w:t>is practiced individually, in dyads (duet form) and in groups</w:t>
      </w:r>
      <w:r w:rsidR="00D43D4D">
        <w:rPr>
          <w:rFonts w:ascii="Arial" w:hAnsi="Arial"/>
          <w:sz w:val="20"/>
        </w:rPr>
        <w:t xml:space="preserve"> by </w:t>
      </w:r>
      <w:r w:rsidR="00673771">
        <w:rPr>
          <w:rFonts w:ascii="Arial" w:hAnsi="Arial"/>
          <w:sz w:val="20"/>
        </w:rPr>
        <w:t xml:space="preserve">tens of </w:t>
      </w:r>
      <w:r w:rsidR="00D43D4D">
        <w:rPr>
          <w:rFonts w:ascii="Arial" w:hAnsi="Arial"/>
          <w:sz w:val="20"/>
        </w:rPr>
        <w:t>thousands of people in many parts of the world</w:t>
      </w:r>
      <w:r w:rsidR="006A0672">
        <w:rPr>
          <w:rFonts w:ascii="Arial" w:hAnsi="Arial"/>
          <w:sz w:val="20"/>
        </w:rPr>
        <w:t>. Although the form emerged from a Jungian perspective</w:t>
      </w:r>
      <w:r w:rsidR="00673771">
        <w:rPr>
          <w:rFonts w:ascii="Arial" w:hAnsi="Arial"/>
          <w:sz w:val="20"/>
        </w:rPr>
        <w:t xml:space="preserve"> and</w:t>
      </w:r>
      <w:r w:rsidR="00D43D4D">
        <w:rPr>
          <w:rFonts w:ascii="Arial" w:hAnsi="Arial"/>
          <w:sz w:val="20"/>
        </w:rPr>
        <w:t xml:space="preserve"> is often referred to as a therapeutic practice</w:t>
      </w:r>
      <w:r w:rsidR="006A0672">
        <w:rPr>
          <w:rFonts w:ascii="Arial" w:hAnsi="Arial"/>
          <w:sz w:val="20"/>
        </w:rPr>
        <w:t xml:space="preserve">, it is now used </w:t>
      </w:r>
      <w:r w:rsidR="00D43D4D">
        <w:rPr>
          <w:rFonts w:ascii="Arial" w:hAnsi="Arial"/>
          <w:sz w:val="20"/>
        </w:rPr>
        <w:t xml:space="preserve">in a variety of ways: </w:t>
      </w:r>
      <w:r w:rsidR="006A0672">
        <w:rPr>
          <w:rFonts w:ascii="Arial" w:hAnsi="Arial"/>
          <w:sz w:val="20"/>
        </w:rPr>
        <w:t xml:space="preserve">as a form of physical expression, creative stimulus, religious practice and therapeutic technique. </w:t>
      </w:r>
      <w:r w:rsidR="00927C77">
        <w:rPr>
          <w:rFonts w:ascii="Arial" w:hAnsi="Arial" w:cs="Arial"/>
          <w:sz w:val="20"/>
          <w:szCs w:val="20"/>
        </w:rPr>
        <w:t>Authentic Movement practitioners may</w:t>
      </w:r>
      <w:r w:rsidR="00627E0F">
        <w:rPr>
          <w:rFonts w:ascii="Arial" w:hAnsi="Arial" w:cs="Arial"/>
          <w:sz w:val="20"/>
          <w:szCs w:val="20"/>
        </w:rPr>
        <w:t xml:space="preserve"> be, for example,</w:t>
      </w:r>
      <w:r w:rsidR="00927C77">
        <w:rPr>
          <w:rFonts w:ascii="Arial" w:hAnsi="Arial" w:cs="Arial"/>
          <w:sz w:val="20"/>
          <w:szCs w:val="20"/>
        </w:rPr>
        <w:t xml:space="preserve"> psychotherapists, body psychotherapists, dance movement psychotherapists, choreographers, movement improvisers or artists.</w:t>
      </w:r>
      <w:r w:rsidR="00927C77">
        <w:rPr>
          <w:rStyle w:val="EndnoteReference"/>
          <w:rFonts w:ascii="Arial" w:hAnsi="Arial" w:cs="Arial"/>
          <w:sz w:val="20"/>
          <w:szCs w:val="20"/>
        </w:rPr>
        <w:endnoteReference w:id="2"/>
      </w:r>
      <w:r w:rsidR="00927C77">
        <w:rPr>
          <w:rFonts w:ascii="Arial" w:hAnsi="Arial" w:cs="Arial"/>
          <w:sz w:val="20"/>
          <w:szCs w:val="20"/>
        </w:rPr>
        <w:t xml:space="preserve"> </w:t>
      </w:r>
      <w:r w:rsidR="00627E0F">
        <w:rPr>
          <w:rFonts w:ascii="Arial" w:hAnsi="Arial" w:cs="Arial"/>
          <w:sz w:val="20"/>
          <w:szCs w:val="20"/>
        </w:rPr>
        <w:t>This</w:t>
      </w:r>
      <w:r w:rsidR="00B93BEB">
        <w:rPr>
          <w:rFonts w:ascii="Arial" w:hAnsi="Arial" w:cs="Arial"/>
          <w:sz w:val="20"/>
          <w:szCs w:val="20"/>
        </w:rPr>
        <w:t xml:space="preserve"> suggest</w:t>
      </w:r>
      <w:r w:rsidR="00627E0F">
        <w:rPr>
          <w:rFonts w:ascii="Arial" w:hAnsi="Arial" w:cs="Arial"/>
          <w:sz w:val="20"/>
          <w:szCs w:val="20"/>
        </w:rPr>
        <w:t>s</w:t>
      </w:r>
      <w:r w:rsidR="00B93BEB">
        <w:rPr>
          <w:rFonts w:ascii="Arial" w:hAnsi="Arial" w:cs="Arial"/>
          <w:sz w:val="20"/>
          <w:szCs w:val="20"/>
        </w:rPr>
        <w:t xml:space="preserve"> </w:t>
      </w:r>
      <w:r w:rsidR="0007499D">
        <w:rPr>
          <w:rFonts w:ascii="Arial" w:hAnsi="Arial" w:cs="Arial"/>
          <w:sz w:val="20"/>
          <w:szCs w:val="20"/>
        </w:rPr>
        <w:t>a larger system of meanings</w:t>
      </w:r>
      <w:r w:rsidR="00271193">
        <w:rPr>
          <w:rFonts w:ascii="Arial" w:hAnsi="Arial" w:cs="Arial"/>
          <w:sz w:val="20"/>
          <w:szCs w:val="20"/>
        </w:rPr>
        <w:t>, or an ideological position,</w:t>
      </w:r>
      <w:r w:rsidR="00627E0F">
        <w:rPr>
          <w:rFonts w:ascii="Arial" w:hAnsi="Arial" w:cs="Arial"/>
          <w:sz w:val="20"/>
          <w:szCs w:val="20"/>
        </w:rPr>
        <w:t xml:space="preserve"> for a diverse group of individuals with</w:t>
      </w:r>
      <w:r w:rsidR="0007499D">
        <w:rPr>
          <w:rFonts w:ascii="Arial" w:hAnsi="Arial" w:cs="Arial"/>
          <w:sz w:val="20"/>
          <w:szCs w:val="20"/>
        </w:rPr>
        <w:t xml:space="preserve"> well-being </w:t>
      </w:r>
      <w:r w:rsidR="00627E0F">
        <w:rPr>
          <w:rFonts w:ascii="Arial" w:hAnsi="Arial" w:cs="Arial"/>
          <w:sz w:val="20"/>
          <w:szCs w:val="20"/>
        </w:rPr>
        <w:t xml:space="preserve">at its core.  </w:t>
      </w:r>
    </w:p>
    <w:p w14:paraId="74AD0636" w14:textId="77777777" w:rsidR="00927C77" w:rsidRDefault="00927C77" w:rsidP="00D43D4D">
      <w:pPr>
        <w:spacing w:line="360" w:lineRule="auto"/>
        <w:rPr>
          <w:rFonts w:ascii="Arial" w:hAnsi="Arial"/>
          <w:sz w:val="20"/>
        </w:rPr>
      </w:pPr>
    </w:p>
    <w:p w14:paraId="1066D3A4" w14:textId="278AA96C" w:rsidR="00D43D4D" w:rsidRDefault="00D43D4D" w:rsidP="0007499D">
      <w:pPr>
        <w:spacing w:line="360" w:lineRule="auto"/>
        <w:ind w:firstLine="720"/>
        <w:rPr>
          <w:rFonts w:ascii="Arial" w:hAnsi="Arial"/>
          <w:sz w:val="20"/>
        </w:rPr>
      </w:pPr>
      <w:r>
        <w:rPr>
          <w:rFonts w:ascii="Arial" w:hAnsi="Arial"/>
          <w:sz w:val="20"/>
        </w:rPr>
        <w:t>A</w:t>
      </w:r>
      <w:r w:rsidR="00627E0F">
        <w:rPr>
          <w:rFonts w:ascii="Arial" w:hAnsi="Arial"/>
          <w:sz w:val="20"/>
        </w:rPr>
        <w:t xml:space="preserve">ccording to Don Hanlon Johnson, </w:t>
      </w:r>
      <w:r>
        <w:rPr>
          <w:rFonts w:ascii="Arial" w:hAnsi="Arial"/>
          <w:sz w:val="20"/>
        </w:rPr>
        <w:t>Authentic Movement is closely aligned to phenomenology as well as psychology</w:t>
      </w:r>
      <w:r w:rsidR="0007499D">
        <w:rPr>
          <w:rFonts w:ascii="Arial" w:hAnsi="Arial"/>
          <w:sz w:val="20"/>
        </w:rPr>
        <w:t xml:space="preserve"> and so the implication of an ideological position may not be stretching my point here.</w:t>
      </w:r>
      <w:r>
        <w:rPr>
          <w:rFonts w:ascii="Arial" w:hAnsi="Arial"/>
          <w:sz w:val="20"/>
        </w:rPr>
        <w:t xml:space="preserve"> </w:t>
      </w:r>
    </w:p>
    <w:p w14:paraId="29785AE0" w14:textId="77777777" w:rsidR="00C1794A" w:rsidRDefault="00C1794A" w:rsidP="00D43D4D">
      <w:pPr>
        <w:spacing w:line="360" w:lineRule="auto"/>
        <w:rPr>
          <w:rFonts w:ascii="Arial" w:hAnsi="Arial"/>
          <w:sz w:val="20"/>
        </w:rPr>
      </w:pPr>
    </w:p>
    <w:p w14:paraId="392A0678" w14:textId="77777777" w:rsidR="00D43D4D" w:rsidRDefault="00D43D4D" w:rsidP="00D43D4D">
      <w:pPr>
        <w:ind w:left="720"/>
        <w:rPr>
          <w:rFonts w:ascii="Arial" w:hAnsi="Arial" w:cs="Arial"/>
          <w:sz w:val="20"/>
          <w:szCs w:val="20"/>
        </w:rPr>
      </w:pPr>
      <w:r w:rsidRPr="006A0672">
        <w:rPr>
          <w:rFonts w:ascii="Arial" w:hAnsi="Arial" w:cs="Arial"/>
          <w:sz w:val="20"/>
          <w:szCs w:val="20"/>
        </w:rPr>
        <w:t xml:space="preserve">The tens of thousands of people who are engaging in these practices are moving into the foundational rethinking of their lives in relation to others, the earth, and social institutions. In that sense, body practices, like phenomenology, have implications for the reshaping not only of psychology and medicine, but also many other aspects of our social world ranging from schools to spiritual organizations. What Whitehouse and Adler articulate about the nature of their movement practices reflects a principle </w:t>
      </w:r>
      <w:r w:rsidRPr="006A0672">
        <w:rPr>
          <w:rFonts w:ascii="Arial" w:hAnsi="Arial" w:cs="Arial"/>
          <w:sz w:val="20"/>
          <w:szCs w:val="20"/>
        </w:rPr>
        <w:lastRenderedPageBreak/>
        <w:t>central to many body practices, the search for fresh bodily expressions as a gateway to liberating us from the stale ideas which continue to dominate our social thinking.</w:t>
      </w:r>
      <w:r>
        <w:rPr>
          <w:rFonts w:ascii="Arial" w:hAnsi="Arial" w:cs="Arial"/>
          <w:sz w:val="20"/>
          <w:szCs w:val="20"/>
        </w:rPr>
        <w:t xml:space="preserve"> </w:t>
      </w:r>
    </w:p>
    <w:p w14:paraId="67EBF291" w14:textId="77777777" w:rsidR="00D43D4D" w:rsidRDefault="00D43D4D" w:rsidP="00D43D4D">
      <w:pPr>
        <w:ind w:left="720"/>
        <w:rPr>
          <w:rFonts w:ascii="Arial" w:hAnsi="Arial" w:cs="Arial"/>
          <w:sz w:val="20"/>
          <w:szCs w:val="20"/>
        </w:rPr>
      </w:pPr>
    </w:p>
    <w:p w14:paraId="1AF6FD79" w14:textId="1C46EC82" w:rsidR="00D43D4D" w:rsidRPr="006A0672" w:rsidRDefault="00D43D4D" w:rsidP="00D43D4D">
      <w:pPr>
        <w:ind w:left="4320" w:firstLine="720"/>
        <w:rPr>
          <w:rFonts w:ascii="Arial" w:hAnsi="Arial" w:cs="Arial"/>
          <w:sz w:val="20"/>
          <w:szCs w:val="20"/>
        </w:rPr>
      </w:pPr>
      <w:r>
        <w:rPr>
          <w:rFonts w:ascii="Arial" w:hAnsi="Arial" w:cs="Arial"/>
          <w:sz w:val="20"/>
          <w:szCs w:val="20"/>
        </w:rPr>
        <w:t>(Johnson, 2004)</w:t>
      </w:r>
    </w:p>
    <w:p w14:paraId="039F3906" w14:textId="77777777" w:rsidR="00D43D4D" w:rsidRDefault="00D43D4D" w:rsidP="007D066E">
      <w:pPr>
        <w:pStyle w:val="NoteLevel1"/>
        <w:numPr>
          <w:ilvl w:val="0"/>
          <w:numId w:val="0"/>
        </w:numPr>
        <w:spacing w:line="360" w:lineRule="auto"/>
        <w:jc w:val="both"/>
        <w:rPr>
          <w:rFonts w:ascii="Arial" w:hAnsi="Arial" w:cs="Arial"/>
          <w:sz w:val="20"/>
          <w:szCs w:val="20"/>
        </w:rPr>
      </w:pPr>
    </w:p>
    <w:p w14:paraId="33928DF0" w14:textId="666302BF" w:rsidR="00C1794A" w:rsidRPr="00A80723" w:rsidRDefault="00A80723" w:rsidP="00C1794A">
      <w:pPr>
        <w:spacing w:line="360" w:lineRule="auto"/>
        <w:rPr>
          <w:rFonts w:ascii="Arial" w:hAnsi="Arial" w:cs="Arial"/>
          <w:sz w:val="20"/>
          <w:szCs w:val="20"/>
        </w:rPr>
      </w:pPr>
      <w:r>
        <w:rPr>
          <w:rFonts w:ascii="Arial" w:hAnsi="Arial" w:cs="Arial"/>
          <w:sz w:val="20"/>
          <w:szCs w:val="20"/>
        </w:rPr>
        <w:t xml:space="preserve">What Johnson is saying, and I will develop, is that many of us may be searching or yearning for new ways to experience ourselves, to understand our lives which are beyond and outside the dominant discourse of rationality.  AM </w:t>
      </w:r>
      <w:r w:rsidR="00D43D4D">
        <w:rPr>
          <w:rFonts w:ascii="Arial" w:hAnsi="Arial" w:cs="Arial"/>
          <w:sz w:val="20"/>
          <w:szCs w:val="20"/>
        </w:rPr>
        <w:t xml:space="preserve">invites us to be honest with ourselves, to be clear and present, </w:t>
      </w:r>
      <w:r>
        <w:rPr>
          <w:rFonts w:ascii="Arial" w:hAnsi="Arial" w:cs="Arial"/>
          <w:sz w:val="20"/>
          <w:szCs w:val="20"/>
        </w:rPr>
        <w:t xml:space="preserve">to embrace </w:t>
      </w:r>
      <w:r w:rsidR="0007499D">
        <w:rPr>
          <w:rFonts w:ascii="Arial" w:hAnsi="Arial" w:cs="Arial"/>
          <w:sz w:val="20"/>
          <w:szCs w:val="20"/>
        </w:rPr>
        <w:t>what</w:t>
      </w:r>
      <w:r>
        <w:rPr>
          <w:rFonts w:ascii="Arial" w:hAnsi="Arial" w:cs="Arial"/>
          <w:sz w:val="20"/>
          <w:szCs w:val="20"/>
        </w:rPr>
        <w:t xml:space="preserve"> we do not know, the irrational and the sublime, </w:t>
      </w:r>
      <w:r w:rsidR="00D43D4D">
        <w:rPr>
          <w:rFonts w:ascii="Arial" w:hAnsi="Arial" w:cs="Arial"/>
          <w:sz w:val="20"/>
          <w:szCs w:val="20"/>
        </w:rPr>
        <w:t xml:space="preserve">as if to allow the river (our energy or libido) to run smoothly on its course. </w:t>
      </w:r>
      <w:r w:rsidR="00B93BEB">
        <w:rPr>
          <w:rFonts w:ascii="Arial" w:hAnsi="Arial" w:cs="Arial"/>
          <w:sz w:val="20"/>
          <w:szCs w:val="20"/>
        </w:rPr>
        <w:t>And this is not a romanticized, ‘just listen to the voice within yourself’</w:t>
      </w:r>
      <w:r w:rsidR="00627E0F">
        <w:rPr>
          <w:rFonts w:ascii="Arial" w:hAnsi="Arial" w:cs="Arial"/>
          <w:sz w:val="20"/>
          <w:szCs w:val="20"/>
        </w:rPr>
        <w:t>,</w:t>
      </w:r>
      <w:r w:rsidR="00271193">
        <w:rPr>
          <w:rFonts w:ascii="Arial" w:hAnsi="Arial" w:cs="Arial"/>
          <w:sz w:val="20"/>
          <w:szCs w:val="20"/>
        </w:rPr>
        <w:t xml:space="preserve"> because </w:t>
      </w:r>
      <w:r w:rsidR="00B93BEB">
        <w:rPr>
          <w:rFonts w:ascii="Arial" w:hAnsi="Arial" w:cs="Arial"/>
          <w:sz w:val="20"/>
          <w:szCs w:val="20"/>
        </w:rPr>
        <w:t xml:space="preserve">we must be clear and sensible in acknowledging the </w:t>
      </w:r>
      <w:r w:rsidR="00627E0F">
        <w:rPr>
          <w:rFonts w:ascii="Arial" w:hAnsi="Arial" w:cs="Arial"/>
          <w:sz w:val="20"/>
          <w:szCs w:val="20"/>
        </w:rPr>
        <w:t xml:space="preserve">worlds </w:t>
      </w:r>
      <w:r w:rsidR="00271193">
        <w:rPr>
          <w:rFonts w:ascii="Arial" w:hAnsi="Arial" w:cs="Arial"/>
          <w:sz w:val="20"/>
          <w:szCs w:val="20"/>
        </w:rPr>
        <w:t xml:space="preserve">many </w:t>
      </w:r>
      <w:r w:rsidR="00B93BEB">
        <w:rPr>
          <w:rFonts w:ascii="Arial" w:hAnsi="Arial" w:cs="Arial"/>
          <w:sz w:val="20"/>
          <w:szCs w:val="20"/>
        </w:rPr>
        <w:t>millions of children and adults who have had traumatizing experiences</w:t>
      </w:r>
      <w:r w:rsidR="00627E0F">
        <w:rPr>
          <w:rFonts w:ascii="Arial" w:hAnsi="Arial" w:cs="Arial"/>
          <w:sz w:val="20"/>
          <w:szCs w:val="20"/>
        </w:rPr>
        <w:t xml:space="preserve"> who may long for a sense of well-being</w:t>
      </w:r>
      <w:r w:rsidR="00B93BEB">
        <w:rPr>
          <w:rFonts w:ascii="Arial" w:hAnsi="Arial" w:cs="Arial"/>
          <w:sz w:val="20"/>
          <w:szCs w:val="20"/>
        </w:rPr>
        <w:t>.</w:t>
      </w:r>
      <w:r w:rsidR="00271193">
        <w:rPr>
          <w:rFonts w:ascii="Arial" w:hAnsi="Arial" w:cs="Arial"/>
          <w:sz w:val="20"/>
          <w:szCs w:val="20"/>
        </w:rPr>
        <w:t xml:space="preserve"> So my philosophical and psychological musings have a particular bent – to see how </w:t>
      </w:r>
      <w:r w:rsidR="00EA1E98">
        <w:rPr>
          <w:rFonts w:ascii="Arial" w:hAnsi="Arial" w:cs="Arial"/>
          <w:sz w:val="20"/>
          <w:szCs w:val="20"/>
        </w:rPr>
        <w:t>this theoretical underpinning suits the practice. And as subsidiary questions: how can we participate in</w:t>
      </w:r>
      <w:r w:rsidR="00271193">
        <w:rPr>
          <w:rFonts w:ascii="Arial" w:hAnsi="Arial" w:cs="Arial"/>
          <w:sz w:val="20"/>
          <w:szCs w:val="20"/>
        </w:rPr>
        <w:t xml:space="preserve"> Authentic Movement w</w:t>
      </w:r>
      <w:r w:rsidR="00EA1E98">
        <w:rPr>
          <w:rFonts w:ascii="Arial" w:hAnsi="Arial" w:cs="Arial"/>
          <w:sz w:val="20"/>
          <w:szCs w:val="20"/>
        </w:rPr>
        <w:t>ithout being overwhelmed by traumatic</w:t>
      </w:r>
      <w:r w:rsidR="00271193">
        <w:rPr>
          <w:rFonts w:ascii="Arial" w:hAnsi="Arial" w:cs="Arial"/>
          <w:sz w:val="20"/>
          <w:szCs w:val="20"/>
        </w:rPr>
        <w:t xml:space="preserve"> experience</w:t>
      </w:r>
      <w:r w:rsidR="00EA1E98">
        <w:rPr>
          <w:rFonts w:ascii="Arial" w:hAnsi="Arial" w:cs="Arial"/>
          <w:sz w:val="20"/>
          <w:szCs w:val="20"/>
        </w:rPr>
        <w:t>s? And, can Authentic Movement help us to move beyond the re-traumatizing that often continues after the initial shock</w:t>
      </w:r>
      <w:r w:rsidR="00271193">
        <w:rPr>
          <w:rFonts w:ascii="Arial" w:hAnsi="Arial" w:cs="Arial"/>
          <w:sz w:val="20"/>
          <w:szCs w:val="20"/>
        </w:rPr>
        <w:t xml:space="preserve"> </w:t>
      </w:r>
      <w:r w:rsidR="00627E0F">
        <w:rPr>
          <w:rFonts w:ascii="Arial" w:hAnsi="Arial" w:cs="Arial"/>
          <w:sz w:val="20"/>
          <w:szCs w:val="20"/>
        </w:rPr>
        <w:t xml:space="preserve">of trauma </w:t>
      </w:r>
      <w:r w:rsidR="00271193">
        <w:rPr>
          <w:rFonts w:ascii="Arial" w:hAnsi="Arial" w:cs="Arial"/>
          <w:sz w:val="20"/>
          <w:szCs w:val="20"/>
        </w:rPr>
        <w:t xml:space="preserve">and give rise to </w:t>
      </w:r>
      <w:r w:rsidR="00EA1E98">
        <w:rPr>
          <w:rFonts w:ascii="Arial" w:hAnsi="Arial" w:cs="Arial"/>
          <w:sz w:val="20"/>
          <w:szCs w:val="20"/>
        </w:rPr>
        <w:t xml:space="preserve">a </w:t>
      </w:r>
      <w:r w:rsidR="00271193">
        <w:rPr>
          <w:rFonts w:ascii="Arial" w:hAnsi="Arial" w:cs="Arial"/>
          <w:sz w:val="20"/>
          <w:szCs w:val="20"/>
        </w:rPr>
        <w:t xml:space="preserve">possible lifetime resource we might call </w:t>
      </w:r>
      <w:r w:rsidR="00EA1E98">
        <w:rPr>
          <w:rFonts w:ascii="Arial" w:hAnsi="Arial"/>
          <w:sz w:val="20"/>
        </w:rPr>
        <w:t>a ‘well-being practice’?</w:t>
      </w:r>
      <w:r w:rsidR="00C1794A">
        <w:rPr>
          <w:rFonts w:ascii="Arial" w:hAnsi="Arial"/>
          <w:sz w:val="20"/>
        </w:rPr>
        <w:t xml:space="preserve"> </w:t>
      </w:r>
    </w:p>
    <w:p w14:paraId="61C59F7B" w14:textId="6FCA6C71" w:rsidR="00D43D4D" w:rsidRDefault="00D43D4D" w:rsidP="007D066E">
      <w:pPr>
        <w:pStyle w:val="NoteLevel1"/>
        <w:numPr>
          <w:ilvl w:val="0"/>
          <w:numId w:val="0"/>
        </w:numPr>
        <w:spacing w:line="360" w:lineRule="auto"/>
        <w:jc w:val="both"/>
        <w:rPr>
          <w:rFonts w:ascii="Arial" w:hAnsi="Arial" w:cs="Arial"/>
          <w:sz w:val="20"/>
          <w:szCs w:val="20"/>
        </w:rPr>
      </w:pPr>
    </w:p>
    <w:p w14:paraId="43AF0CFB" w14:textId="2BC23EE1" w:rsidR="00D43D4D" w:rsidRPr="00C1794A" w:rsidRDefault="00C1794A" w:rsidP="007D066E">
      <w:pPr>
        <w:pStyle w:val="NoteLevel1"/>
        <w:numPr>
          <w:ilvl w:val="0"/>
          <w:numId w:val="0"/>
        </w:numPr>
        <w:spacing w:line="360" w:lineRule="auto"/>
        <w:jc w:val="both"/>
        <w:rPr>
          <w:rFonts w:ascii="Arial" w:hAnsi="Arial" w:cs="Arial"/>
          <w:b/>
          <w:sz w:val="20"/>
          <w:szCs w:val="20"/>
        </w:rPr>
      </w:pPr>
      <w:r>
        <w:rPr>
          <w:rFonts w:ascii="Arial" w:hAnsi="Arial" w:cs="Arial"/>
          <w:b/>
          <w:sz w:val="20"/>
          <w:szCs w:val="20"/>
        </w:rPr>
        <w:t>What is Authentic Movement?</w:t>
      </w:r>
    </w:p>
    <w:p w14:paraId="6336AA6F" w14:textId="7C7216FF" w:rsidR="00E16E1F" w:rsidRPr="00653C6A" w:rsidRDefault="00E16E1F" w:rsidP="00E16E1F">
      <w:pPr>
        <w:spacing w:line="360" w:lineRule="auto"/>
        <w:ind w:firstLine="720"/>
        <w:rPr>
          <w:rFonts w:ascii="Verdana" w:hAnsi="Verdana"/>
          <w:sz w:val="20"/>
        </w:rPr>
      </w:pPr>
      <w:r w:rsidRPr="00653C6A">
        <w:rPr>
          <w:rFonts w:ascii="Arial" w:hAnsi="Arial" w:cs="Arial"/>
          <w:sz w:val="20"/>
        </w:rPr>
        <w:t xml:space="preserve">Janet Adler says we long for practices such as Authentic Movement because, “Illusion or not, separate is how we feel” (Adler, 1996:190) and Authentic Movement offers an opportunity to been seen </w:t>
      </w:r>
      <w:r w:rsidR="0007499D">
        <w:rPr>
          <w:rFonts w:ascii="Arial" w:hAnsi="Arial" w:cs="Arial"/>
          <w:sz w:val="20"/>
        </w:rPr>
        <w:t xml:space="preserve">by </w:t>
      </w:r>
      <w:r w:rsidRPr="00653C6A">
        <w:rPr>
          <w:rFonts w:ascii="Arial" w:hAnsi="Arial" w:cs="Arial"/>
          <w:sz w:val="20"/>
        </w:rPr>
        <w:t xml:space="preserve">and see the Other. </w:t>
      </w:r>
      <w:r>
        <w:rPr>
          <w:rFonts w:ascii="Arial" w:hAnsi="Arial"/>
          <w:sz w:val="20"/>
        </w:rPr>
        <w:t xml:space="preserve">It is a process of making sense or meaning of our lives so we transform and recreate ourselves again and again with the help and support of our </w:t>
      </w:r>
      <w:r w:rsidR="0007499D">
        <w:rPr>
          <w:rFonts w:ascii="Arial" w:hAnsi="Arial"/>
          <w:sz w:val="20"/>
        </w:rPr>
        <w:t>practice of</w:t>
      </w:r>
      <w:r>
        <w:rPr>
          <w:rFonts w:ascii="Arial" w:hAnsi="Arial"/>
          <w:sz w:val="20"/>
        </w:rPr>
        <w:t xml:space="preserve"> Authentic Movement. </w:t>
      </w:r>
      <w:r w:rsidR="00A80723" w:rsidRPr="00653C6A">
        <w:rPr>
          <w:rFonts w:ascii="Arial" w:hAnsi="Arial" w:cs="Arial"/>
          <w:sz w:val="20"/>
          <w:szCs w:val="20"/>
        </w:rPr>
        <w:t>Jung</w:t>
      </w:r>
      <w:r w:rsidR="00A80723">
        <w:rPr>
          <w:rFonts w:ascii="Arial" w:hAnsi="Arial" w:cs="Arial"/>
          <w:sz w:val="20"/>
          <w:szCs w:val="20"/>
        </w:rPr>
        <w:t xml:space="preserve"> called this process of transforming and coming into consciousness, and our longing for it, ‘individuation’, </w:t>
      </w:r>
      <w:r w:rsidR="00A80723">
        <w:rPr>
          <w:rFonts w:ascii="Arial" w:hAnsi="Arial"/>
          <w:sz w:val="20"/>
        </w:rPr>
        <w:t>“a process of differentiation…having for its goal the development of the individua</w:t>
      </w:r>
      <w:r w:rsidR="00B634C1">
        <w:rPr>
          <w:rFonts w:ascii="Arial" w:hAnsi="Arial"/>
          <w:sz w:val="20"/>
        </w:rPr>
        <w:t>l personality” (Jung, 1913:757) and from this expanded individual personality we offer ourselves back into the world.</w:t>
      </w:r>
      <w:r w:rsidR="00A80723">
        <w:rPr>
          <w:rFonts w:ascii="Arial" w:hAnsi="Arial"/>
          <w:sz w:val="20"/>
        </w:rPr>
        <w:t xml:space="preserve">   </w:t>
      </w:r>
    </w:p>
    <w:p w14:paraId="51B68C71" w14:textId="77777777" w:rsidR="00E16E1F" w:rsidRDefault="00E16E1F" w:rsidP="00E16E1F">
      <w:pPr>
        <w:pStyle w:val="NoteLevel1"/>
        <w:numPr>
          <w:ilvl w:val="0"/>
          <w:numId w:val="0"/>
        </w:numPr>
        <w:spacing w:line="360" w:lineRule="auto"/>
        <w:ind w:firstLine="720"/>
        <w:jc w:val="both"/>
        <w:rPr>
          <w:rFonts w:ascii="Arial" w:hAnsi="Arial" w:cs="Arial"/>
          <w:sz w:val="20"/>
          <w:szCs w:val="20"/>
        </w:rPr>
      </w:pPr>
    </w:p>
    <w:p w14:paraId="437C5747" w14:textId="1CFC769B" w:rsidR="00673771" w:rsidRPr="00873CA6" w:rsidRDefault="007D066E" w:rsidP="00E16E1F">
      <w:pPr>
        <w:pStyle w:val="NoteLevel1"/>
        <w:numPr>
          <w:ilvl w:val="0"/>
          <w:numId w:val="0"/>
        </w:numPr>
        <w:spacing w:line="360" w:lineRule="auto"/>
        <w:ind w:firstLine="720"/>
        <w:jc w:val="both"/>
        <w:rPr>
          <w:rFonts w:ascii="Arial" w:hAnsi="Arial"/>
          <w:sz w:val="20"/>
        </w:rPr>
      </w:pPr>
      <w:r>
        <w:rPr>
          <w:rFonts w:ascii="Arial" w:hAnsi="Arial" w:cs="Arial"/>
          <w:sz w:val="20"/>
          <w:szCs w:val="20"/>
        </w:rPr>
        <w:t>AM</w:t>
      </w:r>
      <w:r w:rsidR="006A0672" w:rsidRPr="0089454B">
        <w:rPr>
          <w:rFonts w:ascii="Arial" w:hAnsi="Arial" w:cs="Arial"/>
          <w:sz w:val="20"/>
          <w:szCs w:val="20"/>
        </w:rPr>
        <w:t xml:space="preserve"> is not a codified form of dance and it relies on the individual having a particular attitud</w:t>
      </w:r>
      <w:r w:rsidR="006A0672">
        <w:rPr>
          <w:rFonts w:ascii="Arial" w:hAnsi="Arial" w:cs="Arial"/>
          <w:sz w:val="20"/>
          <w:szCs w:val="20"/>
        </w:rPr>
        <w:t>e of openness toward working with the body</w:t>
      </w:r>
      <w:r w:rsidR="006A0672" w:rsidRPr="0089454B">
        <w:rPr>
          <w:rFonts w:ascii="Arial" w:hAnsi="Arial" w:cs="Arial"/>
          <w:sz w:val="20"/>
          <w:szCs w:val="20"/>
        </w:rPr>
        <w:t>.</w:t>
      </w:r>
      <w:r>
        <w:rPr>
          <w:rFonts w:ascii="Arial" w:hAnsi="Arial" w:cs="Arial"/>
          <w:sz w:val="20"/>
          <w:szCs w:val="20"/>
        </w:rPr>
        <w:t xml:space="preserve"> </w:t>
      </w:r>
      <w:r>
        <w:rPr>
          <w:rFonts w:ascii="Arial" w:hAnsi="Arial"/>
          <w:sz w:val="20"/>
        </w:rPr>
        <w:t xml:space="preserve">The process can be described as follows: one person moves, another watches/witnesses. They agree an amount of time for the process and the witness is the timekeeper. The witness sits where the mover asks, then the mover closes his/her eyes and waits for an inner impulse to move. </w:t>
      </w:r>
      <w:r w:rsidR="00101D51">
        <w:rPr>
          <w:rFonts w:ascii="Arial" w:hAnsi="Arial" w:cs="Arial"/>
          <w:sz w:val="20"/>
          <w:szCs w:val="20"/>
        </w:rPr>
        <w:t>Whitehouse, the founder of Authentic Movement, said</w:t>
      </w:r>
      <w:r w:rsidR="00101D51" w:rsidRPr="004034CB">
        <w:rPr>
          <w:rFonts w:ascii="Arial" w:hAnsi="Arial" w:cs="Arial"/>
          <w:sz w:val="20"/>
          <w:szCs w:val="20"/>
        </w:rPr>
        <w:t xml:space="preserve">, “It is a moment when the ego gives up control, stops choosing, stops exerting demands, allowing the Self to take over moving the physical body as it will” (1979/1999, p. 82). </w:t>
      </w:r>
      <w:r>
        <w:rPr>
          <w:rFonts w:ascii="Arial" w:hAnsi="Arial"/>
          <w:sz w:val="20"/>
        </w:rPr>
        <w:t>During the time the witness does not move or in any other way intervene. When the time is finished, the two sit togeth</w:t>
      </w:r>
      <w:r w:rsidR="00B634C1">
        <w:rPr>
          <w:rFonts w:ascii="Arial" w:hAnsi="Arial"/>
          <w:sz w:val="20"/>
        </w:rPr>
        <w:t>er with the mover speaking</w:t>
      </w:r>
      <w:r>
        <w:rPr>
          <w:rFonts w:ascii="Arial" w:hAnsi="Arial"/>
          <w:sz w:val="20"/>
        </w:rPr>
        <w:t xml:space="preserve"> her experience </w:t>
      </w:r>
      <w:r w:rsidR="00627E0F">
        <w:rPr>
          <w:rFonts w:ascii="Arial" w:hAnsi="Arial"/>
          <w:sz w:val="20"/>
        </w:rPr>
        <w:t>and then the witness offering</w:t>
      </w:r>
      <w:r>
        <w:rPr>
          <w:rFonts w:ascii="Arial" w:hAnsi="Arial"/>
          <w:sz w:val="20"/>
        </w:rPr>
        <w:t xml:space="preserve"> her reflections. </w:t>
      </w:r>
      <w:r w:rsidR="00673771">
        <w:rPr>
          <w:rFonts w:ascii="Arial" w:hAnsi="Arial"/>
          <w:sz w:val="20"/>
        </w:rPr>
        <w:t xml:space="preserve">Both mover and witness speak about the anatomical, physical experience and the individual’s internal or imaginary experiences. </w:t>
      </w:r>
      <w:r w:rsidR="00673771">
        <w:rPr>
          <w:rFonts w:ascii="Arial" w:hAnsi="Arial" w:cs="Arial"/>
          <w:sz w:val="20"/>
          <w:szCs w:val="20"/>
        </w:rPr>
        <w:t>Both work to be aware of the experience of moving and an internal sense of being moved. I</w:t>
      </w:r>
      <w:r w:rsidR="00673771" w:rsidRPr="004034CB">
        <w:rPr>
          <w:rFonts w:ascii="Arial" w:hAnsi="Arial" w:cs="Arial"/>
          <w:sz w:val="20"/>
          <w:szCs w:val="20"/>
        </w:rPr>
        <w:t xml:space="preserve">n other words, </w:t>
      </w:r>
      <w:r w:rsidR="00673771">
        <w:rPr>
          <w:rFonts w:ascii="Arial" w:hAnsi="Arial" w:cs="Arial"/>
          <w:sz w:val="20"/>
          <w:szCs w:val="20"/>
        </w:rPr>
        <w:t xml:space="preserve">both are concerned </w:t>
      </w:r>
      <w:r w:rsidR="00673771">
        <w:rPr>
          <w:rFonts w:ascii="Arial" w:hAnsi="Arial" w:cs="Arial"/>
          <w:sz w:val="20"/>
          <w:szCs w:val="20"/>
        </w:rPr>
        <w:lastRenderedPageBreak/>
        <w:t xml:space="preserve">with </w:t>
      </w:r>
      <w:r w:rsidR="00673771" w:rsidRPr="004034CB">
        <w:rPr>
          <w:rFonts w:ascii="Arial" w:hAnsi="Arial" w:cs="Arial"/>
          <w:sz w:val="20"/>
          <w:szCs w:val="20"/>
        </w:rPr>
        <w:t>“an awareness of what I am doing and what is happening to me” (</w:t>
      </w:r>
      <w:r w:rsidR="00673771">
        <w:rPr>
          <w:rFonts w:ascii="Arial" w:hAnsi="Arial" w:cs="Arial"/>
          <w:sz w:val="20"/>
          <w:szCs w:val="20"/>
        </w:rPr>
        <w:t xml:space="preserve">Whitehouse,1979/1999, p.82). </w:t>
      </w:r>
    </w:p>
    <w:p w14:paraId="5E063AB1" w14:textId="77777777" w:rsidR="00673771" w:rsidRDefault="00673771" w:rsidP="007D066E">
      <w:pPr>
        <w:pStyle w:val="NoteLevel1"/>
        <w:numPr>
          <w:ilvl w:val="0"/>
          <w:numId w:val="0"/>
        </w:numPr>
        <w:spacing w:line="360" w:lineRule="auto"/>
        <w:jc w:val="both"/>
        <w:rPr>
          <w:rFonts w:ascii="Arial" w:hAnsi="Arial"/>
          <w:sz w:val="20"/>
        </w:rPr>
      </w:pPr>
    </w:p>
    <w:p w14:paraId="0E6B18DA" w14:textId="5EF35DA1" w:rsidR="007D066E" w:rsidRDefault="007D066E" w:rsidP="0007499D">
      <w:pPr>
        <w:pStyle w:val="NoteLevel1"/>
        <w:numPr>
          <w:ilvl w:val="0"/>
          <w:numId w:val="0"/>
        </w:numPr>
        <w:spacing w:line="360" w:lineRule="auto"/>
        <w:ind w:firstLine="720"/>
        <w:rPr>
          <w:rFonts w:ascii="Arial" w:hAnsi="Arial"/>
          <w:sz w:val="20"/>
        </w:rPr>
        <w:sectPr w:rsidR="007D066E" w:rsidSect="003B3864">
          <w:endnotePr>
            <w:numFmt w:val="decimal"/>
          </w:endnotePr>
          <w:pgSz w:w="11900" w:h="16840"/>
          <w:pgMar w:top="1440" w:right="1800" w:bottom="1440" w:left="1800" w:header="708" w:footer="708" w:gutter="0"/>
          <w:cols w:space="708"/>
          <w:docGrid w:linePitch="360"/>
        </w:sectPr>
      </w:pPr>
      <w:r>
        <w:rPr>
          <w:rFonts w:ascii="Arial" w:hAnsi="Arial"/>
          <w:sz w:val="20"/>
        </w:rPr>
        <w:t>According to dance movement therapist, Fran Levy, Authentic Movement is a process whereby we allow an inner sensation or impulse to take the form of physical action and this allows for a psycho-physical connection to be made available to consciousness (Levy, 1998:65).</w:t>
      </w:r>
      <w:r w:rsidR="00673771">
        <w:rPr>
          <w:rFonts w:ascii="Arial" w:hAnsi="Arial"/>
          <w:sz w:val="20"/>
        </w:rPr>
        <w:t xml:space="preserve"> Joan Chodorow, a</w:t>
      </w:r>
      <w:r w:rsidR="00673771" w:rsidRPr="004034CB">
        <w:rPr>
          <w:rFonts w:ascii="Arial" w:hAnsi="Arial"/>
          <w:sz w:val="20"/>
        </w:rPr>
        <w:t xml:space="preserve"> prominent </w:t>
      </w:r>
      <w:r w:rsidR="00673771">
        <w:rPr>
          <w:rFonts w:ascii="Arial" w:hAnsi="Arial"/>
          <w:sz w:val="20"/>
        </w:rPr>
        <w:t xml:space="preserve">Jungian Analyst, describes Authentic Movement (AM) as ‘active imagination in movement’ (1999). In Authentic Movement we work to embody our internal world and allow it to take shape in our moving body. Marion Woodman, Jungian Analyst who uses Authentic Movement in her </w:t>
      </w:r>
      <w:r w:rsidR="00673771">
        <w:rPr>
          <w:rFonts w:ascii="Arial" w:hAnsi="Arial"/>
          <w:i/>
          <w:sz w:val="20"/>
        </w:rPr>
        <w:t>BodySoul Rhythms</w:t>
      </w:r>
      <w:r w:rsidR="00EA1E98">
        <w:rPr>
          <w:rFonts w:ascii="Arial" w:hAnsi="Arial"/>
          <w:sz w:val="20"/>
        </w:rPr>
        <w:t xml:space="preserve"> practice, </w:t>
      </w:r>
      <w:r w:rsidR="00673771">
        <w:rPr>
          <w:rFonts w:ascii="Arial" w:hAnsi="Arial"/>
          <w:sz w:val="20"/>
        </w:rPr>
        <w:t>says  “images have body…</w:t>
      </w:r>
      <w:r w:rsidR="00673771" w:rsidRPr="004034CB">
        <w:rPr>
          <w:rFonts w:ascii="Arial" w:hAnsi="Arial"/>
          <w:sz w:val="20"/>
        </w:rPr>
        <w:t xml:space="preserve">and our body creates </w:t>
      </w:r>
      <w:r w:rsidR="00717496">
        <w:rPr>
          <w:rFonts w:ascii="Arial" w:hAnsi="Arial"/>
          <w:sz w:val="20"/>
        </w:rPr>
        <w:t>images” (Aizenstat, 2005, p.96).</w:t>
      </w:r>
    </w:p>
    <w:p w14:paraId="7FB7496C" w14:textId="3588B436" w:rsidR="007D066E" w:rsidRDefault="007D066E" w:rsidP="00717496">
      <w:pPr>
        <w:pStyle w:val="NoteLevel1"/>
        <w:numPr>
          <w:ilvl w:val="0"/>
          <w:numId w:val="0"/>
        </w:numPr>
        <w:spacing w:line="360" w:lineRule="auto"/>
        <w:jc w:val="both"/>
        <w:rPr>
          <w:rFonts w:ascii="Arial" w:hAnsi="Arial"/>
          <w:sz w:val="20"/>
        </w:rPr>
        <w:sectPr w:rsidR="007D066E" w:rsidSect="007D066E">
          <w:endnotePr>
            <w:numFmt w:val="decimal"/>
          </w:endnotePr>
          <w:type w:val="continuous"/>
          <w:pgSz w:w="11900" w:h="16840"/>
          <w:pgMar w:top="1440" w:right="1800" w:bottom="1440" w:left="1800" w:header="708" w:footer="708" w:gutter="0"/>
          <w:cols w:space="708"/>
          <w:docGrid w:linePitch="360"/>
        </w:sectPr>
      </w:pPr>
    </w:p>
    <w:p w14:paraId="2E5CEE49" w14:textId="77777777" w:rsidR="00631FDA" w:rsidRPr="004034CB" w:rsidRDefault="00631FDA" w:rsidP="00717496">
      <w:pPr>
        <w:widowControl w:val="0"/>
        <w:autoSpaceDE w:val="0"/>
        <w:autoSpaceDN w:val="0"/>
        <w:adjustRightInd w:val="0"/>
        <w:ind w:left="720"/>
        <w:jc w:val="both"/>
        <w:rPr>
          <w:rFonts w:ascii="Arial" w:hAnsi="Arial" w:cs="Arial"/>
          <w:sz w:val="20"/>
          <w:szCs w:val="20"/>
        </w:rPr>
      </w:pPr>
      <w:r w:rsidRPr="004034CB">
        <w:rPr>
          <w:rFonts w:ascii="Arial" w:hAnsi="Arial" w:cs="Arial"/>
          <w:sz w:val="20"/>
          <w:szCs w:val="20"/>
        </w:rPr>
        <w:t>Following the inner sensation, allowing the impulse to take the form of physical action, is active imagination in movement, just as following the visual image is active imagination in fantasy. It is here that the most dramatic psychophysical connections are made available to consciousness (Whitehouse,1963/1999, p. 52).</w:t>
      </w:r>
    </w:p>
    <w:p w14:paraId="0DCCCD97" w14:textId="77777777" w:rsidR="00631FDA" w:rsidRDefault="00631FDA" w:rsidP="00494199">
      <w:pPr>
        <w:pStyle w:val="Follow-onparagraphstyle"/>
        <w:spacing w:line="360" w:lineRule="auto"/>
        <w:ind w:firstLine="0"/>
        <w:rPr>
          <w:rFonts w:ascii="Arial" w:hAnsi="Arial" w:cs="Arial"/>
          <w:sz w:val="20"/>
          <w:szCs w:val="20"/>
        </w:rPr>
      </w:pPr>
    </w:p>
    <w:p w14:paraId="04F7DABF" w14:textId="75347903" w:rsidR="00631FDA" w:rsidRDefault="00631FDA" w:rsidP="00631FDA">
      <w:pPr>
        <w:pStyle w:val="Follow-onparagraphstyle"/>
        <w:spacing w:line="360" w:lineRule="auto"/>
        <w:rPr>
          <w:rFonts w:ascii="Arial" w:hAnsi="Arial" w:cs="Arial"/>
          <w:sz w:val="20"/>
          <w:szCs w:val="20"/>
        </w:rPr>
      </w:pPr>
      <w:r w:rsidRPr="0089454B">
        <w:rPr>
          <w:rFonts w:ascii="Arial" w:hAnsi="Arial" w:cs="Arial"/>
          <w:sz w:val="20"/>
          <w:szCs w:val="20"/>
        </w:rPr>
        <w:t xml:space="preserve">Waiting </w:t>
      </w:r>
      <w:r>
        <w:rPr>
          <w:rFonts w:ascii="Arial" w:hAnsi="Arial" w:cs="Arial"/>
          <w:sz w:val="20"/>
          <w:szCs w:val="20"/>
        </w:rPr>
        <w:t xml:space="preserve">in this way </w:t>
      </w:r>
      <w:r w:rsidRPr="0089454B">
        <w:rPr>
          <w:rFonts w:ascii="Arial" w:hAnsi="Arial" w:cs="Arial"/>
          <w:sz w:val="20"/>
          <w:szCs w:val="20"/>
        </w:rPr>
        <w:t xml:space="preserve">with eyes closed in the presence of a witness, the mover allows herself to give shape and form to whatever arises and is not checked or mediated by a conscious attitude relating to what one should look like or how one should behave. </w:t>
      </w:r>
      <w:r w:rsidR="00101D51">
        <w:rPr>
          <w:rFonts w:ascii="Arial" w:hAnsi="Arial" w:cs="Arial"/>
          <w:sz w:val="20"/>
          <w:szCs w:val="20"/>
        </w:rPr>
        <w:t xml:space="preserve">As Johnson describes, </w:t>
      </w:r>
    </w:p>
    <w:p w14:paraId="07CD975D" w14:textId="79136B10" w:rsidR="00101D51" w:rsidRDefault="00101D51" w:rsidP="00101D51">
      <w:pPr>
        <w:ind w:left="720"/>
        <w:rPr>
          <w:rFonts w:ascii="Arial" w:hAnsi="Arial" w:cs="Arial"/>
          <w:sz w:val="20"/>
          <w:szCs w:val="20"/>
        </w:rPr>
      </w:pPr>
      <w:r w:rsidRPr="00101D51">
        <w:rPr>
          <w:rFonts w:ascii="Arial" w:hAnsi="Arial" w:cs="Arial"/>
          <w:sz w:val="20"/>
          <w:szCs w:val="20"/>
        </w:rPr>
        <w:t>The practice involves teaching people how to wait for movement to arise and evolve as one gives oneself to it within an atmosphere of quiet attention, often with one person acting as a non-interpretative witness for the other. It is a sustained, tutored, disciplined waiting for movement to come from the self, instead of from habitual movements or moving as others would have us.</w:t>
      </w:r>
    </w:p>
    <w:p w14:paraId="78FF3221" w14:textId="628B0B6A" w:rsidR="00101D51" w:rsidRDefault="00101D51" w:rsidP="00101D51">
      <w:pPr>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Johnson, 2004</w:t>
      </w:r>
    </w:p>
    <w:p w14:paraId="50E45483" w14:textId="77777777" w:rsidR="00101D51" w:rsidRPr="00101D51" w:rsidRDefault="00101D51" w:rsidP="00101D51">
      <w:pPr>
        <w:ind w:left="720"/>
        <w:rPr>
          <w:rFonts w:ascii="Arial" w:hAnsi="Arial" w:cs="Arial"/>
          <w:sz w:val="20"/>
          <w:szCs w:val="20"/>
        </w:rPr>
      </w:pPr>
    </w:p>
    <w:p w14:paraId="0ED9BA8F" w14:textId="77777777" w:rsidR="00631FDA" w:rsidRDefault="00631FDA" w:rsidP="00631FDA">
      <w:pPr>
        <w:spacing w:line="360" w:lineRule="auto"/>
        <w:ind w:firstLine="720"/>
        <w:jc w:val="both"/>
        <w:rPr>
          <w:rFonts w:ascii="Arial" w:hAnsi="Arial" w:cs="Arial"/>
          <w:sz w:val="20"/>
          <w:szCs w:val="20"/>
        </w:rPr>
      </w:pPr>
    </w:p>
    <w:p w14:paraId="2B42D2B0" w14:textId="77777777" w:rsidR="00271193" w:rsidRDefault="00346DEE" w:rsidP="00346DEE">
      <w:pPr>
        <w:spacing w:line="360" w:lineRule="auto"/>
        <w:rPr>
          <w:rFonts w:ascii="Arial" w:hAnsi="Arial" w:cs="Arial"/>
          <w:sz w:val="20"/>
          <w:szCs w:val="26"/>
        </w:rPr>
      </w:pPr>
      <w:r w:rsidRPr="00530F6A">
        <w:rPr>
          <w:rFonts w:ascii="Arial" w:hAnsi="Arial" w:cs="Arial"/>
          <w:sz w:val="20"/>
          <w:szCs w:val="26"/>
        </w:rPr>
        <w:t>The process provide</w:t>
      </w:r>
      <w:r>
        <w:rPr>
          <w:rFonts w:ascii="Arial" w:hAnsi="Arial" w:cs="Arial"/>
          <w:sz w:val="20"/>
          <w:szCs w:val="26"/>
        </w:rPr>
        <w:t>s</w:t>
      </w:r>
      <w:r w:rsidRPr="00530F6A">
        <w:rPr>
          <w:rFonts w:ascii="Arial" w:hAnsi="Arial" w:cs="Arial"/>
          <w:sz w:val="20"/>
          <w:szCs w:val="26"/>
        </w:rPr>
        <w:t xml:space="preserve"> a particular structure with uninterrupted time and space. The </w:t>
      </w:r>
      <w:r>
        <w:rPr>
          <w:rFonts w:ascii="Arial" w:hAnsi="Arial" w:cs="Arial"/>
          <w:sz w:val="20"/>
          <w:szCs w:val="26"/>
        </w:rPr>
        <w:t xml:space="preserve">(limited) </w:t>
      </w:r>
      <w:r w:rsidR="0007499D">
        <w:rPr>
          <w:rFonts w:ascii="Arial" w:hAnsi="Arial" w:cs="Arial"/>
          <w:sz w:val="20"/>
          <w:szCs w:val="26"/>
        </w:rPr>
        <w:t>rules are clear – speak from my own experiences, only speak about my</w:t>
      </w:r>
      <w:r w:rsidRPr="00530F6A">
        <w:rPr>
          <w:rFonts w:ascii="Arial" w:hAnsi="Arial" w:cs="Arial"/>
          <w:sz w:val="20"/>
          <w:szCs w:val="26"/>
        </w:rPr>
        <w:t xml:space="preserve"> feelings and experiences and always try to avoid language that implies that I know or can speak for someone else’s experience of being in the world. </w:t>
      </w:r>
      <w:r>
        <w:rPr>
          <w:rFonts w:ascii="Arial" w:hAnsi="Arial" w:cs="Arial"/>
          <w:sz w:val="20"/>
          <w:szCs w:val="26"/>
        </w:rPr>
        <w:t xml:space="preserve"> </w:t>
      </w:r>
    </w:p>
    <w:p w14:paraId="4637F3CE" w14:textId="77777777" w:rsidR="00271193" w:rsidRDefault="00271193" w:rsidP="00346DEE">
      <w:pPr>
        <w:spacing w:line="360" w:lineRule="auto"/>
        <w:rPr>
          <w:rFonts w:ascii="Arial" w:hAnsi="Arial" w:cs="Arial"/>
          <w:sz w:val="20"/>
          <w:szCs w:val="26"/>
        </w:rPr>
      </w:pPr>
    </w:p>
    <w:p w14:paraId="6B90EEF7" w14:textId="1C5ECF62" w:rsidR="00271193" w:rsidRDefault="00271193" w:rsidP="00346DEE">
      <w:pPr>
        <w:spacing w:line="360" w:lineRule="auto"/>
        <w:rPr>
          <w:rFonts w:ascii="Arial" w:hAnsi="Arial" w:cs="Arial"/>
          <w:sz w:val="20"/>
          <w:szCs w:val="26"/>
        </w:rPr>
      </w:pPr>
      <w:r>
        <w:rPr>
          <w:rFonts w:ascii="Arial" w:hAnsi="Arial" w:cs="Arial"/>
          <w:sz w:val="20"/>
          <w:szCs w:val="26"/>
        </w:rPr>
        <w:tab/>
        <w:t xml:space="preserve">Writings about </w:t>
      </w:r>
      <w:r w:rsidR="00B36397">
        <w:rPr>
          <w:rFonts w:ascii="Arial" w:hAnsi="Arial" w:cs="Arial"/>
          <w:sz w:val="20"/>
          <w:szCs w:val="26"/>
        </w:rPr>
        <w:t>AM</w:t>
      </w:r>
      <w:r>
        <w:rPr>
          <w:rFonts w:ascii="Arial" w:hAnsi="Arial" w:cs="Arial"/>
          <w:sz w:val="20"/>
          <w:szCs w:val="26"/>
        </w:rPr>
        <w:t xml:space="preserve"> usually introduce the practice in much the way I have done here. What i</w:t>
      </w:r>
      <w:r w:rsidR="00B36397">
        <w:rPr>
          <w:rFonts w:ascii="Arial" w:hAnsi="Arial" w:cs="Arial"/>
          <w:sz w:val="20"/>
          <w:szCs w:val="26"/>
        </w:rPr>
        <w:t xml:space="preserve">s not often said is that sometimes a </w:t>
      </w:r>
      <w:r>
        <w:rPr>
          <w:rFonts w:ascii="Arial" w:hAnsi="Arial" w:cs="Arial"/>
          <w:sz w:val="20"/>
          <w:szCs w:val="26"/>
        </w:rPr>
        <w:t xml:space="preserve">mover may find herself in a dark and dangerous </w:t>
      </w:r>
      <w:r w:rsidR="00B36397">
        <w:rPr>
          <w:rFonts w:ascii="Arial" w:hAnsi="Arial" w:cs="Arial"/>
          <w:sz w:val="20"/>
          <w:szCs w:val="26"/>
        </w:rPr>
        <w:t>psychological state. Practitioners do have excellent screening processes and most usually any one interested in AM is recommended to have a psychotherapeutic relationship where material that arises in the practice can be more deeply processed. Throughout this chapter I will draw on the writings and my personal experience of working with Janet Adler, to explore how we work with these dark and dangerous</w:t>
      </w:r>
      <w:r w:rsidR="0087346B">
        <w:rPr>
          <w:rFonts w:ascii="Arial" w:hAnsi="Arial" w:cs="Arial"/>
          <w:sz w:val="20"/>
          <w:szCs w:val="26"/>
        </w:rPr>
        <w:t xml:space="preserve"> places and how we </w:t>
      </w:r>
      <w:r w:rsidR="00627E0F">
        <w:rPr>
          <w:rFonts w:ascii="Arial" w:hAnsi="Arial" w:cs="Arial"/>
          <w:sz w:val="20"/>
          <w:szCs w:val="26"/>
        </w:rPr>
        <w:t xml:space="preserve">might </w:t>
      </w:r>
      <w:r w:rsidR="0087346B">
        <w:rPr>
          <w:rFonts w:ascii="Arial" w:hAnsi="Arial" w:cs="Arial"/>
          <w:sz w:val="20"/>
          <w:szCs w:val="26"/>
        </w:rPr>
        <w:t>learn to name and then transform them</w:t>
      </w:r>
      <w:r w:rsidR="00B36397">
        <w:rPr>
          <w:rFonts w:ascii="Arial" w:hAnsi="Arial" w:cs="Arial"/>
          <w:sz w:val="20"/>
          <w:szCs w:val="26"/>
        </w:rPr>
        <w:t>.</w:t>
      </w:r>
    </w:p>
    <w:p w14:paraId="4413C9F7" w14:textId="77777777" w:rsidR="00271193" w:rsidRDefault="00271193" w:rsidP="00346DEE">
      <w:pPr>
        <w:spacing w:line="360" w:lineRule="auto"/>
        <w:rPr>
          <w:rFonts w:ascii="Arial" w:hAnsi="Arial" w:cs="Arial"/>
          <w:sz w:val="20"/>
          <w:szCs w:val="26"/>
        </w:rPr>
      </w:pPr>
    </w:p>
    <w:p w14:paraId="74A58509" w14:textId="11EE16FB" w:rsidR="00D52568" w:rsidRDefault="00E64FAF" w:rsidP="00346DEE">
      <w:pPr>
        <w:spacing w:line="360" w:lineRule="auto"/>
        <w:rPr>
          <w:rFonts w:ascii="Arial" w:hAnsi="Arial"/>
          <w:sz w:val="20"/>
        </w:rPr>
      </w:pPr>
      <w:r>
        <w:rPr>
          <w:rFonts w:ascii="Arial" w:hAnsi="Arial"/>
          <w:sz w:val="20"/>
        </w:rPr>
        <w:lastRenderedPageBreak/>
        <w:t>Janet Adler uses the term ‘direct experience’</w:t>
      </w:r>
      <w:r w:rsidR="00B36397">
        <w:rPr>
          <w:rFonts w:ascii="Arial" w:hAnsi="Arial"/>
          <w:sz w:val="20"/>
        </w:rPr>
        <w:t xml:space="preserve"> when speaking about AM practice</w:t>
      </w:r>
      <w:r>
        <w:rPr>
          <w:rFonts w:ascii="Arial" w:hAnsi="Arial"/>
          <w:sz w:val="20"/>
        </w:rPr>
        <w:t xml:space="preserve">. </w:t>
      </w:r>
      <w:r w:rsidR="00D52568">
        <w:rPr>
          <w:rFonts w:ascii="Arial" w:hAnsi="Arial"/>
          <w:sz w:val="20"/>
        </w:rPr>
        <w:t xml:space="preserve"> She explains, </w:t>
      </w:r>
    </w:p>
    <w:p w14:paraId="6A86AA5E" w14:textId="77777777" w:rsidR="00D52568" w:rsidRDefault="00D52568" w:rsidP="00D52568">
      <w:pPr>
        <w:ind w:left="720"/>
        <w:rPr>
          <w:rFonts w:ascii="Arial" w:hAnsi="Arial"/>
          <w:sz w:val="20"/>
        </w:rPr>
      </w:pPr>
      <w:r>
        <w:rPr>
          <w:rFonts w:ascii="Arial" w:hAnsi="Arial"/>
          <w:sz w:val="20"/>
        </w:rPr>
        <w:t xml:space="preserve">We are studying the distinction between symbolic experience and direct experience. Direct experience evolves without a particular philosophy, without analytic inquiry, without narrative language. We are practicing awareness of the grace of direct experience when it occurs. The meaning, if any occurs beyond the experience itself, cannot be known until after the experience of conscious embodiment. </w:t>
      </w:r>
    </w:p>
    <w:p w14:paraId="75FA3088" w14:textId="2A319F42" w:rsidR="00D52568" w:rsidRDefault="00D52568" w:rsidP="00D52568">
      <w:pPr>
        <w:spacing w:line="360" w:lineRule="auto"/>
        <w:ind w:left="3600" w:firstLine="720"/>
        <w:rPr>
          <w:rFonts w:ascii="Arial" w:hAnsi="Arial"/>
          <w:sz w:val="20"/>
        </w:rPr>
      </w:pPr>
      <w:r>
        <w:rPr>
          <w:rFonts w:ascii="Arial" w:hAnsi="Arial"/>
          <w:sz w:val="20"/>
        </w:rPr>
        <w:t>Adler, 2007:264</w:t>
      </w:r>
    </w:p>
    <w:p w14:paraId="118FDF2A" w14:textId="77777777" w:rsidR="00D52568" w:rsidRDefault="00D52568" w:rsidP="00346DEE">
      <w:pPr>
        <w:spacing w:line="360" w:lineRule="auto"/>
        <w:rPr>
          <w:rFonts w:ascii="Arial" w:hAnsi="Arial"/>
          <w:sz w:val="20"/>
        </w:rPr>
      </w:pPr>
    </w:p>
    <w:p w14:paraId="79C0A803" w14:textId="74364855" w:rsidR="00346DEE" w:rsidRDefault="00346DEE" w:rsidP="00346DEE">
      <w:pPr>
        <w:spacing w:line="360" w:lineRule="auto"/>
        <w:rPr>
          <w:rFonts w:ascii="Arial" w:hAnsi="Arial" w:cs="Arial"/>
          <w:sz w:val="20"/>
          <w:szCs w:val="26"/>
        </w:rPr>
      </w:pPr>
      <w:r>
        <w:rPr>
          <w:rFonts w:ascii="Arial" w:hAnsi="Arial" w:cs="Arial"/>
          <w:sz w:val="20"/>
        </w:rPr>
        <w:t xml:space="preserve">As psychoanalyst </w:t>
      </w:r>
      <w:r w:rsidR="0007499D">
        <w:rPr>
          <w:rFonts w:ascii="Arial" w:hAnsi="Arial" w:cs="Arial"/>
          <w:sz w:val="20"/>
        </w:rPr>
        <w:t xml:space="preserve">Ogden </w:t>
      </w:r>
      <w:r>
        <w:rPr>
          <w:rFonts w:ascii="Arial" w:hAnsi="Arial" w:cs="Arial"/>
          <w:sz w:val="20"/>
        </w:rPr>
        <w:t xml:space="preserve">reminds us, some things </w:t>
      </w:r>
      <w:r w:rsidRPr="00530F6A">
        <w:rPr>
          <w:rFonts w:ascii="Arial" w:hAnsi="Arial" w:cs="Arial"/>
          <w:sz w:val="20"/>
        </w:rPr>
        <w:t>‘cannot be translated, transcribed, recorded, explained, understood or told in words’ (Ogden p 2005</w:t>
      </w:r>
      <w:r>
        <w:rPr>
          <w:rFonts w:ascii="Arial" w:hAnsi="Arial" w:cs="Arial"/>
          <w:sz w:val="20"/>
        </w:rPr>
        <w:t>)</w:t>
      </w:r>
      <w:r w:rsidR="0007499D">
        <w:rPr>
          <w:rFonts w:ascii="Arial" w:hAnsi="Arial" w:cs="Arial"/>
          <w:sz w:val="20"/>
        </w:rPr>
        <w:t xml:space="preserve">. For Adler, these direct experiences are difficult to name and when we do try to bring more to consciousness we do this by carefully working with experience rather than speaking </w:t>
      </w:r>
      <w:r w:rsidR="0007499D">
        <w:rPr>
          <w:rFonts w:ascii="Arial" w:hAnsi="Arial" w:cs="Arial"/>
          <w:i/>
          <w:sz w:val="20"/>
        </w:rPr>
        <w:t xml:space="preserve">about </w:t>
      </w:r>
      <w:r w:rsidR="0087346B">
        <w:rPr>
          <w:rFonts w:ascii="Arial" w:hAnsi="Arial" w:cs="Arial"/>
          <w:sz w:val="20"/>
        </w:rPr>
        <w:t>that experience</w:t>
      </w:r>
      <w:r w:rsidR="0007499D">
        <w:rPr>
          <w:rFonts w:ascii="Arial" w:hAnsi="Arial" w:cs="Arial"/>
          <w:sz w:val="20"/>
        </w:rPr>
        <w:t xml:space="preserve">. </w:t>
      </w:r>
      <w:r>
        <w:rPr>
          <w:rFonts w:ascii="Arial" w:hAnsi="Arial" w:cs="Arial"/>
          <w:sz w:val="20"/>
        </w:rPr>
        <w:t xml:space="preserve"> </w:t>
      </w:r>
      <w:r w:rsidR="0007499D">
        <w:rPr>
          <w:rFonts w:ascii="Arial" w:hAnsi="Arial" w:cs="Arial"/>
          <w:sz w:val="20"/>
        </w:rPr>
        <w:t xml:space="preserve"> Speaking the</w:t>
      </w:r>
      <w:r>
        <w:rPr>
          <w:rFonts w:ascii="Arial" w:hAnsi="Arial" w:cs="Arial"/>
          <w:sz w:val="20"/>
        </w:rPr>
        <w:t xml:space="preserve"> direct experience is an invitation into that experience rather than a distancing from it. </w:t>
      </w:r>
      <w:r w:rsidR="0007499D">
        <w:rPr>
          <w:rFonts w:ascii="Arial" w:hAnsi="Arial" w:cs="Arial"/>
          <w:sz w:val="20"/>
        </w:rPr>
        <w:t>Speaking</w:t>
      </w:r>
      <w:r w:rsidR="00494199">
        <w:rPr>
          <w:rFonts w:ascii="Arial" w:hAnsi="Arial" w:cs="Arial"/>
          <w:sz w:val="20"/>
        </w:rPr>
        <w:t xml:space="preserve"> ‘the’</w:t>
      </w:r>
      <w:r w:rsidR="00101D51">
        <w:rPr>
          <w:rFonts w:ascii="Arial" w:hAnsi="Arial" w:cs="Arial"/>
          <w:sz w:val="20"/>
        </w:rPr>
        <w:t xml:space="preserve"> experience</w:t>
      </w:r>
      <w:r w:rsidR="00627E0F">
        <w:rPr>
          <w:rFonts w:ascii="Arial" w:hAnsi="Arial" w:cs="Arial"/>
          <w:sz w:val="20"/>
        </w:rPr>
        <w:t>,</w:t>
      </w:r>
      <w:r w:rsidRPr="00530F6A">
        <w:rPr>
          <w:rFonts w:ascii="Arial" w:hAnsi="Arial" w:cs="Arial"/>
          <w:sz w:val="20"/>
        </w:rPr>
        <w:t xml:space="preserve"> rather than ‘about’ </w:t>
      </w:r>
      <w:r>
        <w:rPr>
          <w:rFonts w:ascii="Arial" w:hAnsi="Arial" w:cs="Arial"/>
          <w:sz w:val="20"/>
        </w:rPr>
        <w:t>it</w:t>
      </w:r>
      <w:r w:rsidR="00627E0F">
        <w:rPr>
          <w:rFonts w:ascii="Arial" w:hAnsi="Arial" w:cs="Arial"/>
          <w:sz w:val="20"/>
        </w:rPr>
        <w:t>,</w:t>
      </w:r>
      <w:r>
        <w:rPr>
          <w:rFonts w:ascii="Arial" w:hAnsi="Arial" w:cs="Arial"/>
          <w:sz w:val="20"/>
        </w:rPr>
        <w:t xml:space="preserve"> </w:t>
      </w:r>
      <w:r w:rsidRPr="00530F6A">
        <w:rPr>
          <w:rFonts w:ascii="Arial" w:hAnsi="Arial" w:cs="Arial"/>
          <w:sz w:val="20"/>
        </w:rPr>
        <w:t>is an attempt to move away from the problem of a troubling objectification of the body so redolent of Western patriarchal cult</w:t>
      </w:r>
      <w:r>
        <w:rPr>
          <w:rFonts w:ascii="Arial" w:hAnsi="Arial" w:cs="Arial"/>
          <w:sz w:val="20"/>
        </w:rPr>
        <w:t>ure still steeped in the visual</w:t>
      </w:r>
      <w:r w:rsidR="00627E0F">
        <w:rPr>
          <w:rFonts w:ascii="Arial" w:hAnsi="Arial" w:cs="Arial"/>
          <w:sz w:val="20"/>
        </w:rPr>
        <w:t>,</w:t>
      </w:r>
      <w:r>
        <w:rPr>
          <w:rFonts w:ascii="Arial" w:hAnsi="Arial" w:cs="Arial"/>
          <w:sz w:val="20"/>
        </w:rPr>
        <w:t xml:space="preserve"> as well as an acknowledgement of the power and problems that inhabit the spaces between ex</w:t>
      </w:r>
      <w:r w:rsidR="00927C77">
        <w:rPr>
          <w:rFonts w:ascii="Arial" w:hAnsi="Arial" w:cs="Arial"/>
          <w:sz w:val="20"/>
        </w:rPr>
        <w:t>perience and language.</w:t>
      </w:r>
    </w:p>
    <w:p w14:paraId="7DEF9346" w14:textId="77777777" w:rsidR="006F2976" w:rsidRDefault="006F2976" w:rsidP="00346DEE">
      <w:pPr>
        <w:spacing w:line="360" w:lineRule="auto"/>
        <w:rPr>
          <w:rFonts w:ascii="Arial" w:hAnsi="Arial" w:cs="Arial"/>
          <w:sz w:val="20"/>
          <w:szCs w:val="26"/>
        </w:rPr>
      </w:pPr>
    </w:p>
    <w:p w14:paraId="1D1CF17D" w14:textId="1DAB2F93" w:rsidR="00717D12" w:rsidRDefault="00346DEE" w:rsidP="00717D12">
      <w:pPr>
        <w:spacing w:line="360" w:lineRule="auto"/>
        <w:rPr>
          <w:rFonts w:ascii="Arial" w:hAnsi="Arial"/>
          <w:sz w:val="20"/>
        </w:rPr>
      </w:pPr>
      <w:r>
        <w:rPr>
          <w:rFonts w:ascii="Arial" w:hAnsi="Arial" w:cs="Arial"/>
          <w:sz w:val="20"/>
          <w:szCs w:val="20"/>
        </w:rPr>
        <w:t xml:space="preserve">In AM we work to value the experience of the mover just as it is. </w:t>
      </w:r>
      <w:r w:rsidR="00717D12">
        <w:rPr>
          <w:rFonts w:ascii="Arial" w:hAnsi="Arial" w:cs="Arial"/>
          <w:sz w:val="20"/>
          <w:szCs w:val="20"/>
        </w:rPr>
        <w:t xml:space="preserve">I </w:t>
      </w:r>
      <w:r w:rsidR="00B36397">
        <w:rPr>
          <w:rFonts w:ascii="Arial" w:hAnsi="Arial" w:cs="Arial"/>
          <w:sz w:val="20"/>
          <w:szCs w:val="20"/>
        </w:rPr>
        <w:t>work to value my own experience just as it is.</w:t>
      </w:r>
      <w:r w:rsidR="00717D12">
        <w:rPr>
          <w:rFonts w:ascii="Arial" w:hAnsi="Arial" w:cs="Arial"/>
          <w:sz w:val="20"/>
          <w:szCs w:val="20"/>
        </w:rPr>
        <w:t xml:space="preserve"> But w</w:t>
      </w:r>
      <w:r w:rsidR="00B36397">
        <w:rPr>
          <w:rFonts w:ascii="Arial" w:hAnsi="Arial" w:cs="Arial"/>
          <w:sz w:val="20"/>
          <w:szCs w:val="20"/>
        </w:rPr>
        <w:t>hat happens when we work with someone who has been deeply tr</w:t>
      </w:r>
      <w:r w:rsidR="00627E0F">
        <w:rPr>
          <w:rFonts w:ascii="Arial" w:hAnsi="Arial" w:cs="Arial"/>
          <w:sz w:val="20"/>
          <w:szCs w:val="20"/>
        </w:rPr>
        <w:t>aumatiz</w:t>
      </w:r>
      <w:r w:rsidR="00717D12">
        <w:rPr>
          <w:rFonts w:ascii="Arial" w:hAnsi="Arial" w:cs="Arial"/>
          <w:sz w:val="20"/>
          <w:szCs w:val="20"/>
        </w:rPr>
        <w:t>ed in early life or may be carrying the trauma of past generations</w:t>
      </w:r>
      <w:r w:rsidR="00627E0F">
        <w:rPr>
          <w:rFonts w:ascii="Arial" w:hAnsi="Arial" w:cs="Arial"/>
          <w:sz w:val="20"/>
          <w:szCs w:val="20"/>
        </w:rPr>
        <w:t>. Does the practice re-traumatiz</w:t>
      </w:r>
      <w:r w:rsidR="00B36397">
        <w:rPr>
          <w:rFonts w:ascii="Arial" w:hAnsi="Arial" w:cs="Arial"/>
          <w:sz w:val="20"/>
          <w:szCs w:val="20"/>
        </w:rPr>
        <w:t>e? How do we help the person into an internal relationship with thems</w:t>
      </w:r>
      <w:r w:rsidR="00717D12">
        <w:rPr>
          <w:rFonts w:ascii="Arial" w:hAnsi="Arial" w:cs="Arial"/>
          <w:sz w:val="20"/>
          <w:szCs w:val="20"/>
        </w:rPr>
        <w:t xml:space="preserve">elves rather than dissociating. This is </w:t>
      </w:r>
      <w:r w:rsidR="00717D12">
        <w:rPr>
          <w:rFonts w:ascii="Arial" w:hAnsi="Arial"/>
          <w:sz w:val="20"/>
        </w:rPr>
        <w:t>Annie’s AM story</w:t>
      </w:r>
    </w:p>
    <w:p w14:paraId="3D667B66" w14:textId="2500EAFE" w:rsidR="00717D12" w:rsidRPr="00717D12" w:rsidRDefault="00717D12" w:rsidP="00717D12">
      <w:pPr>
        <w:ind w:left="720"/>
        <w:rPr>
          <w:rFonts w:ascii="Arial" w:hAnsi="Arial" w:cs="Arial"/>
          <w:sz w:val="20"/>
          <w:szCs w:val="20"/>
        </w:rPr>
      </w:pPr>
      <w:r w:rsidRPr="00D9249E">
        <w:rPr>
          <w:rFonts w:ascii="Arial" w:hAnsi="Arial"/>
          <w:sz w:val="20"/>
        </w:rPr>
        <w:t>I notice the wind and rain outside.  I am like a child</w:t>
      </w:r>
      <w:r>
        <w:rPr>
          <w:rFonts w:ascii="Arial" w:hAnsi="Arial"/>
          <w:sz w:val="20"/>
        </w:rPr>
        <w:t>, I see and touch</w:t>
      </w:r>
      <w:r w:rsidRPr="00D9249E">
        <w:rPr>
          <w:rFonts w:ascii="Arial" w:hAnsi="Arial"/>
          <w:sz w:val="20"/>
        </w:rPr>
        <w:t xml:space="preserve"> green grass delicately, just skimming/touching the surfaces. </w:t>
      </w:r>
      <w:r>
        <w:rPr>
          <w:rFonts w:ascii="Arial" w:hAnsi="Arial"/>
          <w:sz w:val="20"/>
        </w:rPr>
        <w:t xml:space="preserve"> </w:t>
      </w:r>
      <w:r w:rsidRPr="00D9249E">
        <w:rPr>
          <w:rFonts w:ascii="Arial" w:hAnsi="Arial"/>
          <w:sz w:val="20"/>
        </w:rPr>
        <w:t xml:space="preserve">I go close to the ground- I </w:t>
      </w:r>
      <w:r>
        <w:rPr>
          <w:rFonts w:ascii="Arial" w:hAnsi="Arial"/>
          <w:sz w:val="20"/>
        </w:rPr>
        <w:t>gently tap with my fingertips</w:t>
      </w:r>
      <w:r w:rsidRPr="00D9249E">
        <w:rPr>
          <w:rFonts w:ascii="Arial" w:hAnsi="Arial"/>
          <w:sz w:val="20"/>
        </w:rPr>
        <w:t>, listening to what lies beneath. I know this tapping, it is familiar, but a different texture.</w:t>
      </w:r>
      <w:r>
        <w:rPr>
          <w:rFonts w:ascii="Arial" w:hAnsi="Arial"/>
          <w:sz w:val="20"/>
        </w:rPr>
        <w:t xml:space="preserve"> I remember being on all fours with my wrists together. Then I am sitting in a pool of sunlight an</w:t>
      </w:r>
      <w:r w:rsidR="009377EC">
        <w:rPr>
          <w:rFonts w:ascii="Arial" w:hAnsi="Arial"/>
          <w:sz w:val="20"/>
        </w:rPr>
        <w:t xml:space="preserve">d it feels so wonderful, I am </w:t>
      </w:r>
      <w:r>
        <w:rPr>
          <w:rFonts w:ascii="Arial" w:hAnsi="Arial"/>
          <w:sz w:val="20"/>
        </w:rPr>
        <w:t xml:space="preserve">something like regal </w:t>
      </w:r>
    </w:p>
    <w:p w14:paraId="1F98BA85" w14:textId="77777777" w:rsidR="00717D12" w:rsidRPr="00D9249E" w:rsidRDefault="00717D12" w:rsidP="00717D12">
      <w:pPr>
        <w:pStyle w:val="NoteLevel1"/>
        <w:numPr>
          <w:ilvl w:val="0"/>
          <w:numId w:val="0"/>
        </w:numPr>
        <w:ind w:left="720"/>
        <w:jc w:val="both"/>
        <w:rPr>
          <w:rFonts w:ascii="Arial" w:hAnsi="Arial"/>
          <w:sz w:val="20"/>
        </w:rPr>
      </w:pPr>
    </w:p>
    <w:p w14:paraId="69FEE732" w14:textId="77777777" w:rsidR="00717D12" w:rsidRDefault="00717D12" w:rsidP="00717D12">
      <w:pPr>
        <w:pStyle w:val="NoteLevel2"/>
        <w:numPr>
          <w:ilvl w:val="0"/>
          <w:numId w:val="0"/>
        </w:numPr>
        <w:jc w:val="both"/>
        <w:rPr>
          <w:rFonts w:ascii="Arial" w:hAnsi="Arial"/>
          <w:sz w:val="20"/>
        </w:rPr>
      </w:pPr>
    </w:p>
    <w:p w14:paraId="72F86791" w14:textId="7AE55C68" w:rsidR="00717D12" w:rsidRDefault="004C5F14" w:rsidP="00717D12">
      <w:pPr>
        <w:pStyle w:val="NoteLevel1"/>
        <w:numPr>
          <w:ilvl w:val="0"/>
          <w:numId w:val="0"/>
        </w:numPr>
        <w:spacing w:line="360" w:lineRule="auto"/>
        <w:ind w:firstLine="720"/>
        <w:jc w:val="both"/>
        <w:rPr>
          <w:rFonts w:ascii="Arial" w:hAnsi="Arial"/>
          <w:sz w:val="20"/>
        </w:rPr>
      </w:pPr>
      <w:r>
        <w:rPr>
          <w:rFonts w:ascii="Arial" w:hAnsi="Arial"/>
          <w:sz w:val="20"/>
        </w:rPr>
        <w:t>After Annie moves I ask if there is</w:t>
      </w:r>
      <w:r w:rsidR="00717D12">
        <w:rPr>
          <w:rFonts w:ascii="Arial" w:hAnsi="Arial"/>
          <w:sz w:val="20"/>
        </w:rPr>
        <w:t xml:space="preserve"> a particular place in the moving session she would like to explore more </w:t>
      </w:r>
      <w:r>
        <w:rPr>
          <w:rFonts w:ascii="Arial" w:hAnsi="Arial"/>
          <w:sz w:val="20"/>
        </w:rPr>
        <w:t>deeply. At this point she closes</w:t>
      </w:r>
      <w:r w:rsidR="00717D12">
        <w:rPr>
          <w:rFonts w:ascii="Arial" w:hAnsi="Arial"/>
          <w:sz w:val="20"/>
        </w:rPr>
        <w:t xml:space="preserve"> her eyes again, as </w:t>
      </w:r>
      <w:r>
        <w:rPr>
          <w:rFonts w:ascii="Arial" w:hAnsi="Arial"/>
          <w:sz w:val="20"/>
        </w:rPr>
        <w:t>if still in that place, then</w:t>
      </w:r>
      <w:r w:rsidR="00717D12">
        <w:rPr>
          <w:rFonts w:ascii="Arial" w:hAnsi="Arial"/>
          <w:sz w:val="20"/>
        </w:rPr>
        <w:t xml:space="preserve"> speaks about particular ‘pools’ of movement (these are groups of clusters of movements). </w:t>
      </w:r>
    </w:p>
    <w:p w14:paraId="3EAA0FED" w14:textId="619A3094" w:rsidR="00717D12" w:rsidRDefault="00717D12" w:rsidP="00717D12">
      <w:pPr>
        <w:pStyle w:val="NoteLevel1"/>
        <w:numPr>
          <w:ilvl w:val="0"/>
          <w:numId w:val="0"/>
        </w:numPr>
        <w:ind w:left="720"/>
        <w:jc w:val="both"/>
        <w:rPr>
          <w:rFonts w:ascii="Arial" w:hAnsi="Arial"/>
          <w:sz w:val="20"/>
        </w:rPr>
      </w:pPr>
      <w:r>
        <w:rPr>
          <w:rFonts w:ascii="Arial" w:hAnsi="Arial"/>
          <w:sz w:val="20"/>
        </w:rPr>
        <w:t>I am on all fours and I feel like I am beg</w:t>
      </w:r>
      <w:r w:rsidR="004C5F14">
        <w:rPr>
          <w:rFonts w:ascii="Arial" w:hAnsi="Arial"/>
          <w:sz w:val="20"/>
        </w:rPr>
        <w:t>ging or praying or both. I can feel my wrists are</w:t>
      </w:r>
      <w:r>
        <w:rPr>
          <w:rFonts w:ascii="Arial" w:hAnsi="Arial"/>
          <w:sz w:val="20"/>
        </w:rPr>
        <w:t xml:space="preserve"> close together. It reminds me of this book I am reading  ‘Someone Knows My Name</w:t>
      </w:r>
      <w:r w:rsidRPr="005777A6">
        <w:rPr>
          <w:rFonts w:ascii="Arial" w:hAnsi="Arial"/>
          <w:sz w:val="20"/>
        </w:rPr>
        <w:t xml:space="preserve">’ </w:t>
      </w:r>
      <w:r>
        <w:rPr>
          <w:rFonts w:ascii="Arial" w:hAnsi="Arial"/>
          <w:sz w:val="20"/>
        </w:rPr>
        <w:t>(Hill, 2007</w:t>
      </w:r>
      <w:r w:rsidRPr="00082688">
        <w:rPr>
          <w:rFonts w:ascii="Arial" w:hAnsi="Arial"/>
          <w:b/>
          <w:sz w:val="20"/>
        </w:rPr>
        <w:t>).</w:t>
      </w:r>
      <w:r>
        <w:rPr>
          <w:rFonts w:ascii="Arial" w:hAnsi="Arial"/>
          <w:b/>
          <w:sz w:val="20"/>
        </w:rPr>
        <w:t xml:space="preserve"> </w:t>
      </w:r>
      <w:r>
        <w:rPr>
          <w:rFonts w:ascii="Arial" w:hAnsi="Arial"/>
          <w:sz w:val="20"/>
        </w:rPr>
        <w:t xml:space="preserve"> There is a section where this woman is describing being tied up by her captors and she tells a</w:t>
      </w:r>
      <w:r w:rsidRPr="005777A6">
        <w:rPr>
          <w:rFonts w:ascii="Arial" w:hAnsi="Arial"/>
          <w:sz w:val="20"/>
        </w:rPr>
        <w:t xml:space="preserve"> young boy </w:t>
      </w:r>
      <w:r>
        <w:rPr>
          <w:rFonts w:ascii="Arial" w:hAnsi="Arial"/>
          <w:sz w:val="20"/>
        </w:rPr>
        <w:t>she will always remember her home, that she will have</w:t>
      </w:r>
      <w:r w:rsidRPr="005777A6">
        <w:rPr>
          <w:rFonts w:ascii="Arial" w:hAnsi="Arial"/>
          <w:sz w:val="20"/>
        </w:rPr>
        <w:t xml:space="preserve"> sense of belonging</w:t>
      </w:r>
      <w:r>
        <w:rPr>
          <w:rFonts w:ascii="Arial" w:hAnsi="Arial"/>
          <w:sz w:val="20"/>
        </w:rPr>
        <w:t xml:space="preserve"> that will remain inside her no matter where the slave traders take her (she is cry</w:t>
      </w:r>
      <w:r w:rsidR="004C5F14">
        <w:rPr>
          <w:rFonts w:ascii="Arial" w:hAnsi="Arial"/>
          <w:sz w:val="20"/>
        </w:rPr>
        <w:t>ing</w:t>
      </w:r>
      <w:r>
        <w:rPr>
          <w:rFonts w:ascii="Arial" w:hAnsi="Arial"/>
          <w:sz w:val="20"/>
        </w:rPr>
        <w:t xml:space="preserve">).  </w:t>
      </w:r>
    </w:p>
    <w:p w14:paraId="1D31C074" w14:textId="77777777" w:rsidR="00717D12" w:rsidRDefault="00717D12" w:rsidP="00717D12">
      <w:pPr>
        <w:pStyle w:val="NoteLevel1"/>
        <w:tabs>
          <w:tab w:val="clear" w:pos="720"/>
          <w:tab w:val="num" w:pos="0"/>
        </w:tabs>
        <w:spacing w:line="360" w:lineRule="auto"/>
        <w:ind w:left="0" w:firstLine="720"/>
        <w:jc w:val="both"/>
        <w:rPr>
          <w:rFonts w:ascii="Arial" w:hAnsi="Arial"/>
          <w:sz w:val="20"/>
        </w:rPr>
      </w:pPr>
    </w:p>
    <w:p w14:paraId="39A468E6" w14:textId="01D9EF07" w:rsidR="00717D12" w:rsidRPr="00717D12" w:rsidRDefault="00717D12" w:rsidP="00717D12">
      <w:pPr>
        <w:pStyle w:val="NoteLevel1"/>
        <w:numPr>
          <w:ilvl w:val="0"/>
          <w:numId w:val="0"/>
        </w:numPr>
        <w:spacing w:line="360" w:lineRule="auto"/>
        <w:jc w:val="both"/>
        <w:rPr>
          <w:rFonts w:ascii="Arial" w:hAnsi="Arial"/>
          <w:sz w:val="20"/>
        </w:rPr>
      </w:pPr>
      <w:r w:rsidRPr="00044D55">
        <w:rPr>
          <w:rFonts w:ascii="Arial" w:hAnsi="Arial"/>
          <w:sz w:val="20"/>
        </w:rPr>
        <w:t>I</w:t>
      </w:r>
      <w:r>
        <w:rPr>
          <w:rFonts w:ascii="Arial" w:hAnsi="Arial"/>
          <w:sz w:val="20"/>
        </w:rPr>
        <w:t xml:space="preserve"> ask her to tell me more about crying at the slave’s ‘sense of home’. ‘I have a deep</w:t>
      </w:r>
      <w:r w:rsidRPr="005777A6">
        <w:rPr>
          <w:rFonts w:ascii="Arial" w:hAnsi="Arial"/>
          <w:sz w:val="20"/>
        </w:rPr>
        <w:t xml:space="preserve"> longing for home</w:t>
      </w:r>
      <w:r>
        <w:rPr>
          <w:rFonts w:ascii="Arial" w:hAnsi="Arial"/>
          <w:sz w:val="20"/>
        </w:rPr>
        <w:t>, to be at home in my skin’. As the</w:t>
      </w:r>
      <w:r w:rsidR="0087346B">
        <w:rPr>
          <w:rFonts w:ascii="Arial" w:hAnsi="Arial"/>
          <w:sz w:val="20"/>
        </w:rPr>
        <w:t xml:space="preserve"> fifth</w:t>
      </w:r>
      <w:r>
        <w:rPr>
          <w:rFonts w:ascii="Arial" w:hAnsi="Arial"/>
          <w:sz w:val="20"/>
        </w:rPr>
        <w:t xml:space="preserve"> child of a Jamaican family who moved to London in the 1950s, she knows little or nothing of her Jamaican heritage.  She says, ‘but I have had a home all my life and it has been the same home and a stable home’. She has no </w:t>
      </w:r>
      <w:r>
        <w:rPr>
          <w:rFonts w:ascii="Arial" w:hAnsi="Arial"/>
          <w:sz w:val="20"/>
        </w:rPr>
        <w:lastRenderedPageBreak/>
        <w:t>knowledge of a connection to the slave trade, but here in her ‘begging hands’ she feels a deep and p</w:t>
      </w:r>
      <w:r w:rsidR="009377EC">
        <w:rPr>
          <w:rFonts w:ascii="Arial" w:hAnsi="Arial"/>
          <w:sz w:val="20"/>
        </w:rPr>
        <w:t>ersonal connection.  Working with the background of inter-generat</w:t>
      </w:r>
      <w:r w:rsidR="004C5F14">
        <w:rPr>
          <w:rFonts w:ascii="Arial" w:hAnsi="Arial"/>
          <w:sz w:val="20"/>
        </w:rPr>
        <w:t>ional trauma has helped Annie</w:t>
      </w:r>
      <w:r w:rsidR="009377EC">
        <w:rPr>
          <w:rFonts w:ascii="Arial" w:hAnsi="Arial"/>
          <w:sz w:val="20"/>
        </w:rPr>
        <w:t xml:space="preserve"> incorporate </w:t>
      </w:r>
      <w:r w:rsidR="004C5F14">
        <w:rPr>
          <w:rFonts w:ascii="Arial" w:hAnsi="Arial"/>
          <w:sz w:val="20"/>
        </w:rPr>
        <w:t xml:space="preserve">previously unknown </w:t>
      </w:r>
      <w:r w:rsidR="009377EC">
        <w:rPr>
          <w:rFonts w:ascii="Arial" w:hAnsi="Arial"/>
          <w:sz w:val="20"/>
        </w:rPr>
        <w:t xml:space="preserve">aspects of her self into her conscious attitude. </w:t>
      </w:r>
    </w:p>
    <w:p w14:paraId="359ABA0C" w14:textId="77777777" w:rsidR="00C832DC" w:rsidRDefault="00C832DC" w:rsidP="00C832DC">
      <w:pPr>
        <w:shd w:val="clear" w:color="auto" w:fill="FFFFFF"/>
        <w:spacing w:line="293" w:lineRule="atLeast"/>
        <w:rPr>
          <w:rFonts w:ascii="Arial" w:hAnsi="Arial" w:cs="Arial"/>
          <w:color w:val="222222"/>
          <w:sz w:val="20"/>
          <w:szCs w:val="20"/>
        </w:rPr>
      </w:pPr>
    </w:p>
    <w:p w14:paraId="3944D478" w14:textId="77777777" w:rsidR="00C832DC" w:rsidRPr="00C832DC" w:rsidRDefault="00C832DC" w:rsidP="00C832DC">
      <w:pPr>
        <w:shd w:val="clear" w:color="auto" w:fill="FFFFFF"/>
        <w:spacing w:line="293" w:lineRule="atLeast"/>
        <w:rPr>
          <w:rFonts w:ascii="Arial" w:hAnsi="Arial" w:cs="Arial"/>
          <w:color w:val="222222"/>
          <w:lang w:val="en-GB"/>
        </w:rPr>
      </w:pPr>
      <w:r w:rsidRPr="00C832DC">
        <w:rPr>
          <w:rFonts w:ascii="Arial" w:hAnsi="Arial" w:cs="Arial"/>
          <w:color w:val="222222"/>
          <w:sz w:val="20"/>
          <w:szCs w:val="20"/>
        </w:rPr>
        <w:t>Adler might describe Annie’s moving experience as seeing an image and then moving into it (‘I see and touch green grass’), followed by a movement that creates an image (‘tapping’) and finally moving inside an embodied image (‘I feel…regal’). Adler [paraphrased below] describes what she calls a ‘simplistic’ means of describing the various ways in which we experience this practice:</w:t>
      </w:r>
    </w:p>
    <w:p w14:paraId="2097CF2B" w14:textId="77777777" w:rsidR="00C832DC" w:rsidRPr="00C832DC" w:rsidRDefault="00C832DC" w:rsidP="00C832DC">
      <w:pPr>
        <w:shd w:val="clear" w:color="auto" w:fill="FFFFFF"/>
        <w:spacing w:line="293" w:lineRule="atLeast"/>
        <w:ind w:firstLine="720"/>
        <w:rPr>
          <w:rFonts w:ascii="Arial" w:hAnsi="Arial" w:cs="Arial"/>
          <w:color w:val="222222"/>
          <w:lang w:val="en-GB"/>
        </w:rPr>
      </w:pPr>
      <w:r w:rsidRPr="00C832DC">
        <w:rPr>
          <w:rFonts w:ascii="Arial" w:hAnsi="Arial" w:cs="Arial"/>
          <w:color w:val="222222"/>
          <w:sz w:val="20"/>
          <w:szCs w:val="20"/>
        </w:rPr>
        <w:t>1. seeing an image from outside myself (</w:t>
      </w:r>
      <w:r w:rsidRPr="00C832DC">
        <w:rPr>
          <w:rFonts w:ascii="Arial" w:hAnsi="Arial" w:cs="Arial"/>
          <w:i/>
          <w:iCs/>
          <w:color w:val="222222"/>
          <w:sz w:val="20"/>
          <w:szCs w:val="20"/>
        </w:rPr>
        <w:t>I see myself sitting…</w:t>
      </w:r>
      <w:r w:rsidRPr="00C832DC">
        <w:rPr>
          <w:rFonts w:ascii="Arial" w:hAnsi="Arial" w:cs="Arial"/>
          <w:color w:val="222222"/>
          <w:sz w:val="20"/>
          <w:szCs w:val="20"/>
        </w:rPr>
        <w:t>),</w:t>
      </w:r>
    </w:p>
    <w:p w14:paraId="7AF37AB6" w14:textId="77777777" w:rsidR="00C832DC" w:rsidRPr="00C832DC" w:rsidRDefault="00C832DC" w:rsidP="00C832DC">
      <w:pPr>
        <w:shd w:val="clear" w:color="auto" w:fill="FFFFFF"/>
        <w:spacing w:line="293" w:lineRule="atLeast"/>
        <w:ind w:left="720"/>
        <w:rPr>
          <w:rFonts w:ascii="Arial" w:hAnsi="Arial" w:cs="Arial"/>
          <w:color w:val="222222"/>
          <w:lang w:val="en-GB"/>
        </w:rPr>
      </w:pPr>
      <w:r w:rsidRPr="00C832DC">
        <w:rPr>
          <w:rFonts w:ascii="Arial" w:hAnsi="Arial" w:cs="Arial"/>
          <w:color w:val="222222"/>
          <w:sz w:val="20"/>
          <w:szCs w:val="20"/>
        </w:rPr>
        <w:t>2. Seeing the image outside myself but moving into or toward the image (</w:t>
      </w:r>
      <w:r w:rsidRPr="00C832DC">
        <w:rPr>
          <w:rFonts w:ascii="Arial" w:hAnsi="Arial" w:cs="Arial"/>
          <w:i/>
          <w:iCs/>
          <w:color w:val="222222"/>
          <w:sz w:val="20"/>
          <w:szCs w:val="20"/>
        </w:rPr>
        <w:t>I pull myself into the cave</w:t>
      </w:r>
      <w:r w:rsidRPr="00C832DC">
        <w:rPr>
          <w:rFonts w:ascii="Arial" w:hAnsi="Arial" w:cs="Arial"/>
          <w:color w:val="222222"/>
          <w:sz w:val="20"/>
          <w:szCs w:val="20"/>
        </w:rPr>
        <w:t>…), </w:t>
      </w:r>
    </w:p>
    <w:p w14:paraId="69B78D01" w14:textId="77777777" w:rsidR="00C832DC" w:rsidRPr="00C832DC" w:rsidRDefault="00C832DC" w:rsidP="00C832DC">
      <w:pPr>
        <w:shd w:val="clear" w:color="auto" w:fill="FFFFFF"/>
        <w:spacing w:line="293" w:lineRule="atLeast"/>
        <w:ind w:firstLine="720"/>
        <w:rPr>
          <w:rFonts w:ascii="Arial" w:hAnsi="Arial" w:cs="Arial"/>
          <w:color w:val="222222"/>
          <w:lang w:val="en-GB"/>
        </w:rPr>
      </w:pPr>
      <w:r w:rsidRPr="00C832DC">
        <w:rPr>
          <w:rFonts w:ascii="Arial" w:hAnsi="Arial" w:cs="Arial"/>
          <w:color w:val="222222"/>
          <w:sz w:val="20"/>
          <w:szCs w:val="20"/>
        </w:rPr>
        <w:t>3. The movement itself creates an image (</w:t>
      </w:r>
      <w:r w:rsidRPr="00C832DC">
        <w:rPr>
          <w:rFonts w:ascii="Arial" w:hAnsi="Arial" w:cs="Arial"/>
          <w:i/>
          <w:iCs/>
          <w:color w:val="222222"/>
          <w:sz w:val="20"/>
          <w:szCs w:val="20"/>
        </w:rPr>
        <w:t>I touch the stone and I can feel it…</w:t>
      </w:r>
      <w:r w:rsidRPr="00C832DC">
        <w:rPr>
          <w:rFonts w:ascii="Arial" w:hAnsi="Arial" w:cs="Arial"/>
          <w:color w:val="222222"/>
          <w:sz w:val="20"/>
          <w:szCs w:val="20"/>
        </w:rPr>
        <w:t>),</w:t>
      </w:r>
    </w:p>
    <w:p w14:paraId="41A946FD" w14:textId="77777777" w:rsidR="00C832DC" w:rsidRPr="00C832DC" w:rsidRDefault="00C832DC" w:rsidP="00C832DC">
      <w:pPr>
        <w:shd w:val="clear" w:color="auto" w:fill="FFFFFF"/>
        <w:spacing w:line="293" w:lineRule="atLeast"/>
        <w:ind w:left="720"/>
        <w:rPr>
          <w:rFonts w:ascii="Arial" w:hAnsi="Arial" w:cs="Arial"/>
          <w:color w:val="222222"/>
          <w:lang w:val="en-GB"/>
        </w:rPr>
      </w:pPr>
      <w:r w:rsidRPr="00C832DC">
        <w:rPr>
          <w:rFonts w:ascii="Arial" w:hAnsi="Arial" w:cs="Arial"/>
          <w:color w:val="222222"/>
          <w:sz w:val="20"/>
          <w:szCs w:val="20"/>
        </w:rPr>
        <w:t>4. Moving inside an embodied image (I</w:t>
      </w:r>
      <w:r w:rsidRPr="00C832DC">
        <w:rPr>
          <w:rFonts w:ascii="Arial" w:hAnsi="Arial" w:cs="Arial"/>
          <w:i/>
          <w:iCs/>
          <w:color w:val="222222"/>
          <w:sz w:val="20"/>
          <w:szCs w:val="20"/>
        </w:rPr>
        <w:t> am holding emptiness…). </w:t>
      </w:r>
    </w:p>
    <w:p w14:paraId="161539C5" w14:textId="77777777" w:rsidR="00C832DC" w:rsidRPr="00C832DC" w:rsidRDefault="00C832DC" w:rsidP="00C832DC">
      <w:pPr>
        <w:shd w:val="clear" w:color="auto" w:fill="FFFFFF"/>
        <w:spacing w:line="293" w:lineRule="atLeast"/>
        <w:ind w:left="720"/>
        <w:rPr>
          <w:rFonts w:ascii="Arial" w:hAnsi="Arial" w:cs="Arial"/>
          <w:color w:val="222222"/>
          <w:lang w:val="en-GB"/>
        </w:rPr>
      </w:pPr>
      <w:r w:rsidRPr="00C832DC">
        <w:rPr>
          <w:rFonts w:ascii="Arial" w:hAnsi="Arial" w:cs="Arial"/>
          <w:color w:val="222222"/>
          <w:sz w:val="20"/>
          <w:szCs w:val="20"/>
        </w:rPr>
        <w:t>5. She also suggests movement arises without any internal image with a vivid awareness of the body and we might call these ‘visions’ that occur ‘out there’ or ‘fully within’</w:t>
      </w:r>
    </w:p>
    <w:p w14:paraId="4755F695" w14:textId="77777777" w:rsidR="00C832DC" w:rsidRPr="00C832DC" w:rsidRDefault="00C832DC" w:rsidP="00C832DC">
      <w:pPr>
        <w:shd w:val="clear" w:color="auto" w:fill="FFFFFF"/>
        <w:spacing w:line="293" w:lineRule="atLeast"/>
        <w:ind w:left="720"/>
        <w:rPr>
          <w:rFonts w:ascii="Arial" w:hAnsi="Arial" w:cs="Arial"/>
          <w:color w:val="222222"/>
          <w:lang w:val="en-GB"/>
        </w:rPr>
      </w:pPr>
      <w:r w:rsidRPr="00C832DC">
        <w:rPr>
          <w:rFonts w:ascii="Arial" w:hAnsi="Arial" w:cs="Arial"/>
          <w:color w:val="222222"/>
          <w:sz w:val="20"/>
          <w:szCs w:val="20"/>
        </w:rPr>
        <w:t> </w:t>
      </w:r>
    </w:p>
    <w:p w14:paraId="47E19EED" w14:textId="77777777" w:rsidR="00C832DC" w:rsidRPr="00C832DC" w:rsidRDefault="00C832DC" w:rsidP="00C832DC">
      <w:pPr>
        <w:shd w:val="clear" w:color="auto" w:fill="FFFFFF"/>
        <w:spacing w:line="293" w:lineRule="atLeast"/>
        <w:ind w:left="720"/>
        <w:jc w:val="right"/>
        <w:rPr>
          <w:rFonts w:ascii="Arial" w:hAnsi="Arial" w:cs="Arial"/>
          <w:color w:val="222222"/>
          <w:lang w:val="en-GB"/>
        </w:rPr>
      </w:pPr>
      <w:r w:rsidRPr="00C832DC">
        <w:rPr>
          <w:rFonts w:ascii="Arial" w:hAnsi="Arial" w:cs="Arial"/>
          <w:color w:val="222222"/>
          <w:sz w:val="20"/>
          <w:szCs w:val="20"/>
        </w:rPr>
        <w:t>(Adler, 2007:265-268).</w:t>
      </w:r>
    </w:p>
    <w:p w14:paraId="62EF2827" w14:textId="77777777" w:rsidR="00BE5EE4" w:rsidRDefault="00BE5EE4" w:rsidP="00785ABA">
      <w:pPr>
        <w:spacing w:line="360" w:lineRule="auto"/>
        <w:rPr>
          <w:rFonts w:ascii="Arial" w:hAnsi="Arial" w:cs="Arial"/>
          <w:sz w:val="20"/>
          <w:szCs w:val="20"/>
        </w:rPr>
      </w:pPr>
    </w:p>
    <w:p w14:paraId="72E787F9" w14:textId="08216EA8" w:rsidR="00785ABA" w:rsidRDefault="009377EC" w:rsidP="00785ABA">
      <w:pPr>
        <w:spacing w:line="360" w:lineRule="auto"/>
        <w:rPr>
          <w:rFonts w:ascii="Arial" w:hAnsi="Arial" w:cs="Arial"/>
          <w:sz w:val="20"/>
          <w:szCs w:val="20"/>
        </w:rPr>
      </w:pPr>
      <w:r>
        <w:rPr>
          <w:rFonts w:ascii="Arial" w:hAnsi="Arial" w:cs="Arial"/>
          <w:sz w:val="20"/>
          <w:szCs w:val="20"/>
        </w:rPr>
        <w:t xml:space="preserve">This clarity of </w:t>
      </w:r>
      <w:r w:rsidR="004C5F14">
        <w:rPr>
          <w:rFonts w:ascii="Arial" w:hAnsi="Arial" w:cs="Arial"/>
          <w:sz w:val="20"/>
          <w:szCs w:val="20"/>
        </w:rPr>
        <w:t xml:space="preserve">articulation about the </w:t>
      </w:r>
      <w:r>
        <w:rPr>
          <w:rFonts w:ascii="Arial" w:hAnsi="Arial" w:cs="Arial"/>
          <w:sz w:val="20"/>
          <w:szCs w:val="20"/>
        </w:rPr>
        <w:t>differen</w:t>
      </w:r>
      <w:r w:rsidR="00977F9E">
        <w:rPr>
          <w:rFonts w:ascii="Arial" w:hAnsi="Arial" w:cs="Arial"/>
          <w:sz w:val="20"/>
          <w:szCs w:val="20"/>
        </w:rPr>
        <w:t xml:space="preserve">t ways we might experience both image and moving in AM practice helps us to </w:t>
      </w:r>
      <w:r w:rsidR="00724997">
        <w:rPr>
          <w:rFonts w:ascii="Arial" w:hAnsi="Arial" w:cs="Arial"/>
          <w:sz w:val="20"/>
          <w:szCs w:val="20"/>
        </w:rPr>
        <w:t>befriend and expand our internal life, our relationship to what the mystics might have called the Ult</w:t>
      </w:r>
      <w:r w:rsidR="00A62A31">
        <w:rPr>
          <w:rFonts w:ascii="Arial" w:hAnsi="Arial" w:cs="Arial"/>
          <w:sz w:val="20"/>
          <w:szCs w:val="20"/>
        </w:rPr>
        <w:t xml:space="preserve">imate, what Jung called </w:t>
      </w:r>
      <w:r w:rsidR="00724997">
        <w:rPr>
          <w:rFonts w:ascii="Arial" w:hAnsi="Arial" w:cs="Arial"/>
          <w:sz w:val="20"/>
          <w:szCs w:val="20"/>
        </w:rPr>
        <w:t>Self</w:t>
      </w:r>
      <w:r w:rsidR="00A62A31">
        <w:rPr>
          <w:rFonts w:ascii="Arial" w:hAnsi="Arial" w:cs="Arial"/>
          <w:sz w:val="20"/>
          <w:szCs w:val="20"/>
        </w:rPr>
        <w:t xml:space="preserve">, </w:t>
      </w:r>
      <w:r w:rsidR="00724997">
        <w:rPr>
          <w:rFonts w:ascii="Arial" w:hAnsi="Arial" w:cs="Arial"/>
          <w:sz w:val="20"/>
          <w:szCs w:val="20"/>
        </w:rPr>
        <w:t xml:space="preserve">what Heidegger called the </w:t>
      </w:r>
      <w:r w:rsidR="00724997" w:rsidRPr="00A62A31">
        <w:rPr>
          <w:rFonts w:ascii="Arial" w:hAnsi="Arial" w:cs="Arial"/>
          <w:i/>
          <w:sz w:val="20"/>
          <w:szCs w:val="20"/>
        </w:rPr>
        <w:t>truth of Being</w:t>
      </w:r>
      <w:r w:rsidR="00A62A31">
        <w:rPr>
          <w:rFonts w:ascii="Arial" w:hAnsi="Arial" w:cs="Arial"/>
          <w:sz w:val="20"/>
          <w:szCs w:val="20"/>
        </w:rPr>
        <w:t xml:space="preserve"> and what Merleau-Ponty called </w:t>
      </w:r>
      <w:r w:rsidR="00A62A31">
        <w:rPr>
          <w:rFonts w:ascii="Arial" w:hAnsi="Arial" w:cs="Arial"/>
          <w:i/>
          <w:sz w:val="20"/>
          <w:szCs w:val="20"/>
        </w:rPr>
        <w:t>Becoming</w:t>
      </w:r>
      <w:r w:rsidR="00724997">
        <w:rPr>
          <w:rFonts w:ascii="Arial" w:hAnsi="Arial" w:cs="Arial"/>
          <w:sz w:val="20"/>
          <w:szCs w:val="20"/>
        </w:rPr>
        <w:t>. Before going more deeply into these conceptual</w:t>
      </w:r>
      <w:r w:rsidR="00A62A31">
        <w:rPr>
          <w:rFonts w:ascii="Arial" w:hAnsi="Arial" w:cs="Arial"/>
          <w:sz w:val="20"/>
          <w:szCs w:val="20"/>
        </w:rPr>
        <w:t>/experiential</w:t>
      </w:r>
      <w:r w:rsidR="00724997">
        <w:rPr>
          <w:rFonts w:ascii="Arial" w:hAnsi="Arial" w:cs="Arial"/>
          <w:sz w:val="20"/>
          <w:szCs w:val="20"/>
        </w:rPr>
        <w:t xml:space="preserve"> frameworks I would like to offer a definition or context for ‘well-being’.  </w:t>
      </w:r>
    </w:p>
    <w:p w14:paraId="37583FC9" w14:textId="77777777" w:rsidR="00785ABA" w:rsidRDefault="00785ABA" w:rsidP="00785ABA">
      <w:pPr>
        <w:rPr>
          <w:rFonts w:ascii="Arial" w:hAnsi="Arial" w:cs="Arial"/>
          <w:b/>
        </w:rPr>
      </w:pPr>
    </w:p>
    <w:p w14:paraId="4F93E440" w14:textId="77777777" w:rsidR="00785ABA" w:rsidRDefault="00785ABA" w:rsidP="00785ABA">
      <w:pPr>
        <w:rPr>
          <w:rFonts w:ascii="Arial" w:hAnsi="Arial" w:cs="Arial"/>
          <w:b/>
        </w:rPr>
      </w:pPr>
      <w:r w:rsidRPr="00653C6A">
        <w:rPr>
          <w:rFonts w:ascii="Arial" w:hAnsi="Arial" w:cs="Arial"/>
          <w:b/>
        </w:rPr>
        <w:t>What is well-being?</w:t>
      </w:r>
    </w:p>
    <w:p w14:paraId="0FB6F505" w14:textId="77777777" w:rsidR="00E64FAF" w:rsidRPr="00653C6A" w:rsidRDefault="00E64FAF" w:rsidP="00785ABA">
      <w:pPr>
        <w:rPr>
          <w:rFonts w:ascii="Arial" w:hAnsi="Arial" w:cs="Arial"/>
          <w:b/>
        </w:rPr>
      </w:pPr>
    </w:p>
    <w:p w14:paraId="2753552D" w14:textId="77777777" w:rsidR="004E4984" w:rsidRDefault="00785ABA" w:rsidP="004E4984">
      <w:pPr>
        <w:spacing w:line="360" w:lineRule="auto"/>
        <w:rPr>
          <w:rFonts w:ascii="Arial" w:hAnsi="Arial" w:cs="Arial"/>
          <w:sz w:val="20"/>
        </w:rPr>
      </w:pPr>
      <w:r>
        <w:rPr>
          <w:rFonts w:ascii="Arial" w:hAnsi="Arial" w:cs="Arial"/>
          <w:sz w:val="20"/>
          <w:szCs w:val="20"/>
        </w:rPr>
        <w:t>Well-</w:t>
      </w:r>
      <w:r w:rsidR="00977F9E">
        <w:rPr>
          <w:rFonts w:ascii="Arial" w:hAnsi="Arial" w:cs="Arial"/>
          <w:sz w:val="20"/>
          <w:szCs w:val="20"/>
        </w:rPr>
        <w:t>being is most usually</w:t>
      </w:r>
      <w:r w:rsidRPr="00653C6A">
        <w:rPr>
          <w:rFonts w:ascii="Arial" w:hAnsi="Arial" w:cs="Arial"/>
          <w:sz w:val="20"/>
          <w:szCs w:val="20"/>
        </w:rPr>
        <w:t xml:space="preserve"> discussed</w:t>
      </w:r>
      <w:r>
        <w:rPr>
          <w:rFonts w:ascii="Arial" w:hAnsi="Arial" w:cs="Arial"/>
          <w:sz w:val="20"/>
          <w:szCs w:val="20"/>
        </w:rPr>
        <w:t xml:space="preserve"> in </w:t>
      </w:r>
      <w:r w:rsidR="00977F9E">
        <w:rPr>
          <w:rFonts w:ascii="Arial" w:hAnsi="Arial" w:cs="Arial"/>
          <w:sz w:val="20"/>
          <w:szCs w:val="20"/>
        </w:rPr>
        <w:t xml:space="preserve">contemporary cultures in </w:t>
      </w:r>
      <w:r>
        <w:rPr>
          <w:rFonts w:ascii="Arial" w:hAnsi="Arial" w:cs="Arial"/>
          <w:sz w:val="20"/>
          <w:szCs w:val="20"/>
        </w:rPr>
        <w:t>the West</w:t>
      </w:r>
      <w:r w:rsidRPr="00653C6A">
        <w:rPr>
          <w:rFonts w:ascii="Arial" w:hAnsi="Arial" w:cs="Arial"/>
          <w:sz w:val="20"/>
          <w:szCs w:val="20"/>
        </w:rPr>
        <w:t xml:space="preserve"> using quantitative measure</w:t>
      </w:r>
      <w:r>
        <w:rPr>
          <w:rFonts w:ascii="Arial" w:hAnsi="Arial" w:cs="Arial"/>
          <w:sz w:val="20"/>
          <w:szCs w:val="20"/>
        </w:rPr>
        <w:t xml:space="preserve">s </w:t>
      </w:r>
      <w:r w:rsidRPr="00653C6A">
        <w:rPr>
          <w:rFonts w:ascii="Arial" w:hAnsi="Arial" w:cs="Arial"/>
          <w:sz w:val="20"/>
          <w:szCs w:val="20"/>
        </w:rPr>
        <w:t xml:space="preserve">of our happiness or health such as wealth, health. </w:t>
      </w:r>
      <w:r w:rsidR="004E4984">
        <w:rPr>
          <w:rFonts w:ascii="Arial" w:hAnsi="Arial" w:cs="Arial"/>
          <w:sz w:val="20"/>
        </w:rPr>
        <w:t xml:space="preserve">According to the UK National Account of Well-Being, well-being is  </w:t>
      </w:r>
    </w:p>
    <w:p w14:paraId="42F75B37" w14:textId="77777777" w:rsidR="004E4984" w:rsidRPr="009377EC" w:rsidRDefault="004E4984" w:rsidP="004E4984">
      <w:pPr>
        <w:ind w:left="720"/>
        <w:rPr>
          <w:rFonts w:ascii="Arial" w:hAnsi="Arial" w:cs="Arial"/>
          <w:sz w:val="20"/>
        </w:rPr>
      </w:pPr>
      <w:r>
        <w:rPr>
          <w:rFonts w:ascii="Arial" w:hAnsi="Arial" w:cs="Arial"/>
          <w:sz w:val="20"/>
        </w:rPr>
        <w:t>the science of subjective well-being suggests that…people need…a sense of…vitality…to undertake activities which are meaningful…and make them feel…autonomous (and)…a stock of inner resources to help them cope…Well-being is…the dynamic process that gives people a sense of how their lives are going.</w:t>
      </w:r>
    </w:p>
    <w:p w14:paraId="26732BD7" w14:textId="77777777" w:rsidR="004E4984" w:rsidRPr="00785ABA" w:rsidRDefault="004E4984" w:rsidP="004E4984">
      <w:pPr>
        <w:spacing w:line="360" w:lineRule="auto"/>
        <w:ind w:left="1440"/>
        <w:rPr>
          <w:rFonts w:ascii="Verdana" w:hAnsi="Verdana"/>
          <w:sz w:val="20"/>
          <w:szCs w:val="20"/>
        </w:rPr>
      </w:pPr>
      <w:r w:rsidRPr="004E4984">
        <w:rPr>
          <w:rFonts w:ascii="Arial" w:hAnsi="Arial" w:cs="Arial"/>
          <w:sz w:val="20"/>
          <w:szCs w:val="20"/>
        </w:rPr>
        <w:t>http://www.nationalaccountsofwellbeing.org/learn/what-is-well-being.html</w:t>
      </w:r>
      <w:r w:rsidRPr="00653C6A">
        <w:rPr>
          <w:rFonts w:ascii="Arial" w:hAnsi="Arial" w:cs="Arial"/>
          <w:sz w:val="20"/>
          <w:szCs w:val="20"/>
        </w:rPr>
        <w:t xml:space="preserve"> (accessed 17/07/2012)</w:t>
      </w:r>
      <w:r>
        <w:rPr>
          <w:rFonts w:ascii="Arial" w:hAnsi="Arial" w:cs="Arial"/>
          <w:sz w:val="20"/>
          <w:szCs w:val="20"/>
        </w:rPr>
        <w:t>.</w:t>
      </w:r>
    </w:p>
    <w:p w14:paraId="411F463D" w14:textId="77777777" w:rsidR="004E4984" w:rsidRDefault="004E4984" w:rsidP="00E16E1F">
      <w:pPr>
        <w:spacing w:line="360" w:lineRule="auto"/>
        <w:ind w:firstLine="720"/>
        <w:rPr>
          <w:rFonts w:ascii="Arial" w:hAnsi="Arial" w:cs="Arial"/>
          <w:sz w:val="20"/>
          <w:szCs w:val="20"/>
        </w:rPr>
      </w:pPr>
    </w:p>
    <w:p w14:paraId="5E0B3365" w14:textId="0F72B08B" w:rsidR="00E16E1F" w:rsidRPr="00B76230" w:rsidRDefault="00785ABA" w:rsidP="00E16E1F">
      <w:pPr>
        <w:spacing w:line="360" w:lineRule="auto"/>
        <w:ind w:firstLine="720"/>
        <w:rPr>
          <w:rFonts w:ascii="Arial" w:hAnsi="Arial"/>
          <w:sz w:val="20"/>
          <w:szCs w:val="20"/>
        </w:rPr>
      </w:pPr>
      <w:r w:rsidRPr="00653C6A">
        <w:rPr>
          <w:rFonts w:ascii="Arial" w:hAnsi="Arial" w:cs="Arial"/>
          <w:sz w:val="20"/>
        </w:rPr>
        <w:t>Importantly, the Institute of Well-being reminds us that well-being has been the concern of philos</w:t>
      </w:r>
      <w:r w:rsidR="004C5F14">
        <w:rPr>
          <w:rFonts w:ascii="Arial" w:hAnsi="Arial" w:cs="Arial"/>
          <w:sz w:val="20"/>
        </w:rPr>
        <w:t>o</w:t>
      </w:r>
      <w:r w:rsidRPr="00653C6A">
        <w:rPr>
          <w:rFonts w:ascii="Arial" w:hAnsi="Arial" w:cs="Arial"/>
          <w:sz w:val="20"/>
        </w:rPr>
        <w:t xml:space="preserve">phers since the ancient Greeks but now is more in the domain of the scientists who are amassing evidence about what contributes to the quality of our lives. </w:t>
      </w:r>
      <w:r>
        <w:rPr>
          <w:rFonts w:ascii="Arial" w:hAnsi="Arial" w:cs="Arial"/>
          <w:sz w:val="20"/>
        </w:rPr>
        <w:t xml:space="preserve"> </w:t>
      </w:r>
      <w:r w:rsidR="00E64FAF">
        <w:rPr>
          <w:rFonts w:ascii="Arial" w:hAnsi="Arial" w:cs="Arial"/>
          <w:sz w:val="20"/>
        </w:rPr>
        <w:t xml:space="preserve">Perhaps </w:t>
      </w:r>
      <w:r w:rsidR="004C5F14">
        <w:rPr>
          <w:rFonts w:ascii="Arial" w:hAnsi="Arial" w:cs="Arial"/>
          <w:sz w:val="20"/>
          <w:szCs w:val="20"/>
        </w:rPr>
        <w:t>AM</w:t>
      </w:r>
      <w:r w:rsidR="00E64FAF" w:rsidRPr="00A91DF6">
        <w:rPr>
          <w:rFonts w:ascii="Arial" w:hAnsi="Arial" w:cs="Arial"/>
          <w:sz w:val="20"/>
          <w:szCs w:val="20"/>
        </w:rPr>
        <w:t xml:space="preserve"> is </w:t>
      </w:r>
      <w:r w:rsidR="004C5F14">
        <w:rPr>
          <w:rFonts w:ascii="Arial" w:hAnsi="Arial" w:cs="Arial"/>
          <w:sz w:val="20"/>
          <w:szCs w:val="20"/>
        </w:rPr>
        <w:t xml:space="preserve">particularly </w:t>
      </w:r>
      <w:r w:rsidR="00E64FAF" w:rsidRPr="00A91DF6">
        <w:rPr>
          <w:rFonts w:ascii="Arial" w:hAnsi="Arial" w:cs="Arial"/>
          <w:sz w:val="20"/>
          <w:szCs w:val="20"/>
        </w:rPr>
        <w:t xml:space="preserve">named </w:t>
      </w:r>
      <w:r w:rsidR="004C5F14">
        <w:rPr>
          <w:rFonts w:ascii="Arial" w:hAnsi="Arial" w:cs="Arial"/>
          <w:sz w:val="20"/>
          <w:szCs w:val="20"/>
        </w:rPr>
        <w:t>as a counter-balance to the</w:t>
      </w:r>
      <w:r w:rsidR="00E64FAF" w:rsidRPr="00A91DF6">
        <w:rPr>
          <w:rFonts w:ascii="Arial" w:hAnsi="Arial" w:cs="Arial"/>
          <w:sz w:val="20"/>
          <w:szCs w:val="20"/>
        </w:rPr>
        <w:t xml:space="preserve"> attitude that our body is simply a machine to be fixed, tuned-up, souped-up or replaced when faulty. </w:t>
      </w:r>
    </w:p>
    <w:p w14:paraId="656E2C3B" w14:textId="77777777" w:rsidR="00CB2E51" w:rsidRDefault="00CB2E51" w:rsidP="00E16E1F">
      <w:pPr>
        <w:spacing w:line="360" w:lineRule="auto"/>
        <w:rPr>
          <w:rFonts w:ascii="Arial" w:hAnsi="Arial" w:cs="Arial"/>
          <w:sz w:val="20"/>
          <w:szCs w:val="20"/>
        </w:rPr>
      </w:pPr>
    </w:p>
    <w:p w14:paraId="29BF0EB1" w14:textId="3DEB7F64" w:rsidR="00E64FAF" w:rsidRPr="00E16E1F" w:rsidRDefault="00E16E1F" w:rsidP="00E16E1F">
      <w:pPr>
        <w:spacing w:line="360" w:lineRule="auto"/>
        <w:rPr>
          <w:rFonts w:ascii="Arial" w:hAnsi="Arial" w:cs="Arial"/>
          <w:sz w:val="20"/>
          <w:szCs w:val="20"/>
        </w:rPr>
      </w:pPr>
      <w:r w:rsidRPr="00F831C4">
        <w:rPr>
          <w:rFonts w:ascii="Arial" w:hAnsi="Arial" w:cs="Arial"/>
          <w:sz w:val="20"/>
          <w:szCs w:val="20"/>
        </w:rPr>
        <w:t xml:space="preserve">In Helen Payne’s </w:t>
      </w:r>
      <w:r w:rsidR="00A93048">
        <w:rPr>
          <w:rFonts w:ascii="Arial" w:hAnsi="Arial" w:cs="Arial"/>
          <w:sz w:val="20"/>
          <w:szCs w:val="20"/>
        </w:rPr>
        <w:t xml:space="preserve">(2006) </w:t>
      </w:r>
      <w:r w:rsidRPr="00F831C4">
        <w:rPr>
          <w:rFonts w:ascii="Arial" w:hAnsi="Arial" w:cs="Arial"/>
          <w:sz w:val="20"/>
          <w:szCs w:val="20"/>
        </w:rPr>
        <w:t>article</w:t>
      </w:r>
      <w:r w:rsidR="00A93048">
        <w:rPr>
          <w:rFonts w:ascii="Arial" w:hAnsi="Arial" w:cs="Arial"/>
          <w:sz w:val="20"/>
          <w:szCs w:val="20"/>
        </w:rPr>
        <w:t xml:space="preserve">, ‘The body as container and expresser’, </w:t>
      </w:r>
      <w:r>
        <w:rPr>
          <w:rFonts w:ascii="Arial" w:hAnsi="Arial" w:cs="Arial"/>
          <w:sz w:val="20"/>
          <w:szCs w:val="20"/>
        </w:rPr>
        <w:t>s</w:t>
      </w:r>
      <w:r w:rsidRPr="00F831C4">
        <w:rPr>
          <w:rFonts w:ascii="Arial" w:hAnsi="Arial" w:cs="Arial"/>
          <w:sz w:val="20"/>
          <w:szCs w:val="20"/>
        </w:rPr>
        <w:t>he claims that AM helps individuals and groups to engage with transpersonal experiences, develop an emotional literacy, interpersonal skills and processes, body awareness, somatic intelligence” (Payne, 2006:162).</w:t>
      </w:r>
      <w:r>
        <w:rPr>
          <w:rFonts w:ascii="Arial" w:hAnsi="Arial" w:cs="Arial"/>
          <w:sz w:val="20"/>
          <w:szCs w:val="20"/>
        </w:rPr>
        <w:t xml:space="preserve"> She adds, </w:t>
      </w:r>
      <w:r w:rsidRPr="00F831C4">
        <w:rPr>
          <w:rFonts w:ascii="Arial" w:hAnsi="Arial" w:cs="Arial"/>
          <w:sz w:val="20"/>
          <w:szCs w:val="20"/>
        </w:rPr>
        <w:t>“Authentic Movement…can be used to promote emotion</w:t>
      </w:r>
      <w:r>
        <w:rPr>
          <w:rFonts w:ascii="Arial" w:hAnsi="Arial" w:cs="Arial"/>
          <w:sz w:val="20"/>
          <w:szCs w:val="20"/>
        </w:rPr>
        <w:t xml:space="preserve">al wellbeing and health” as it </w:t>
      </w:r>
      <w:r w:rsidRPr="00F831C4">
        <w:rPr>
          <w:rFonts w:ascii="Arial" w:hAnsi="Arial" w:cs="Arial"/>
          <w:sz w:val="20"/>
          <w:szCs w:val="20"/>
        </w:rPr>
        <w:t>aims to increase connections between body, mind and spirit in the context of a group approach to health and wellbeing, embodiment and wellbeing th</w:t>
      </w:r>
      <w:r w:rsidR="00A93048">
        <w:rPr>
          <w:rFonts w:ascii="Arial" w:hAnsi="Arial" w:cs="Arial"/>
          <w:sz w:val="20"/>
          <w:szCs w:val="20"/>
        </w:rPr>
        <w:t>rough</w:t>
      </w:r>
      <w:r w:rsidRPr="00F831C4">
        <w:rPr>
          <w:rFonts w:ascii="Arial" w:hAnsi="Arial" w:cs="Arial"/>
          <w:sz w:val="20"/>
          <w:szCs w:val="20"/>
        </w:rPr>
        <w:t xml:space="preserve"> movement” (Payne, 2006:162). </w:t>
      </w:r>
    </w:p>
    <w:p w14:paraId="7EFDF7AE" w14:textId="77777777" w:rsidR="00785ABA" w:rsidRDefault="00785ABA" w:rsidP="004E4984">
      <w:pPr>
        <w:spacing w:line="360" w:lineRule="auto"/>
        <w:rPr>
          <w:rFonts w:ascii="Arial" w:hAnsi="Arial" w:cs="Arial"/>
          <w:sz w:val="20"/>
          <w:szCs w:val="20"/>
        </w:rPr>
      </w:pPr>
    </w:p>
    <w:p w14:paraId="7013C0C6" w14:textId="3B72DB0B" w:rsidR="00785ABA" w:rsidRDefault="00785ABA" w:rsidP="00785ABA">
      <w:pPr>
        <w:spacing w:line="360" w:lineRule="auto"/>
        <w:ind w:firstLine="720"/>
        <w:rPr>
          <w:rFonts w:ascii="Arial" w:hAnsi="Arial" w:cs="Arial"/>
          <w:sz w:val="20"/>
          <w:szCs w:val="20"/>
        </w:rPr>
      </w:pPr>
      <w:r w:rsidRPr="008031CB">
        <w:rPr>
          <w:rFonts w:ascii="Arial" w:hAnsi="Arial" w:cs="Arial"/>
          <w:sz w:val="20"/>
          <w:szCs w:val="20"/>
        </w:rPr>
        <w:t>According to body psychotherapist Michael Soth, “The body is fast becoming a postmodern fashion accessory, treated like a car as a substitute for self, an advertisement for self” (Soth, 2006:113). He continues, that this is an objectification of the body even though we might think of it as a more positive objectification than previous more callous and sexist images of the body. These images neglect, and invite us to neglect, the spontaneous life of the body in favour of an unattainable image.</w:t>
      </w:r>
      <w:r>
        <w:rPr>
          <w:rFonts w:ascii="Arial" w:hAnsi="Arial" w:cs="Arial"/>
          <w:sz w:val="20"/>
          <w:szCs w:val="20"/>
        </w:rPr>
        <w:t xml:space="preserve"> We use our bodies, or bodies use skin and deeper fascia to record or sense all that goes on around and within </w:t>
      </w:r>
      <w:r w:rsidRPr="008031CB">
        <w:rPr>
          <w:rFonts w:ascii="Arial" w:hAnsi="Arial" w:cs="Arial"/>
          <w:sz w:val="20"/>
          <w:szCs w:val="20"/>
        </w:rPr>
        <w:t>it (Pinkola Estes, 1992/96:200).</w:t>
      </w:r>
      <w:r w:rsidR="00A62A31">
        <w:rPr>
          <w:rFonts w:ascii="Arial" w:hAnsi="Arial" w:cs="Arial"/>
          <w:sz w:val="20"/>
          <w:szCs w:val="20"/>
        </w:rPr>
        <w:t xml:space="preserve"> A</w:t>
      </w:r>
      <w:r>
        <w:rPr>
          <w:rFonts w:ascii="Arial" w:hAnsi="Arial" w:cs="Arial"/>
          <w:sz w:val="20"/>
          <w:szCs w:val="20"/>
        </w:rPr>
        <w:t xml:space="preserve">ccording Jungian Analyst Pinkola Estes, it might be helpful to imagine that </w:t>
      </w:r>
      <w:r w:rsidR="009C1DA8">
        <w:rPr>
          <w:rFonts w:ascii="Arial" w:hAnsi="Arial" w:cs="Arial"/>
          <w:sz w:val="20"/>
          <w:szCs w:val="20"/>
        </w:rPr>
        <w:t xml:space="preserve">it is </w:t>
      </w:r>
      <w:r>
        <w:rPr>
          <w:rFonts w:ascii="Arial" w:hAnsi="Arial" w:cs="Arial"/>
          <w:sz w:val="20"/>
          <w:szCs w:val="20"/>
        </w:rPr>
        <w:t xml:space="preserve">the body that helps the soul adapt to mundane life, “translates, gives the blank page, the ink, </w:t>
      </w:r>
      <w:r w:rsidR="001427C3">
        <w:rPr>
          <w:rFonts w:ascii="Arial" w:hAnsi="Arial" w:cs="Arial"/>
          <w:sz w:val="20"/>
          <w:szCs w:val="20"/>
        </w:rPr>
        <w:t>and the pen with which the soul</w:t>
      </w:r>
      <w:r>
        <w:rPr>
          <w:rFonts w:ascii="Arial" w:hAnsi="Arial" w:cs="Arial"/>
          <w:sz w:val="20"/>
          <w:szCs w:val="20"/>
        </w:rPr>
        <w:t xml:space="preserve"> can write upon our lives” (1992/96:206).</w:t>
      </w:r>
    </w:p>
    <w:p w14:paraId="58077DB3" w14:textId="77777777" w:rsidR="00E16E1F" w:rsidRDefault="00E16E1F" w:rsidP="00724997">
      <w:pPr>
        <w:spacing w:line="360" w:lineRule="auto"/>
        <w:rPr>
          <w:rFonts w:ascii="Arial" w:hAnsi="Arial"/>
          <w:sz w:val="20"/>
          <w:szCs w:val="20"/>
        </w:rPr>
      </w:pPr>
    </w:p>
    <w:p w14:paraId="326E2527" w14:textId="2B65AF4C" w:rsidR="00E16E1F" w:rsidRPr="0018672C" w:rsidRDefault="00076E13" w:rsidP="001477F4">
      <w:pPr>
        <w:tabs>
          <w:tab w:val="left" w:pos="8080"/>
        </w:tabs>
        <w:spacing w:line="360" w:lineRule="auto"/>
        <w:ind w:firstLine="720"/>
        <w:rPr>
          <w:rFonts w:ascii="Arial" w:hAnsi="Arial"/>
          <w:b/>
          <w:sz w:val="20"/>
          <w:szCs w:val="20"/>
        </w:rPr>
      </w:pPr>
      <w:r>
        <w:rPr>
          <w:rFonts w:ascii="Arial" w:hAnsi="Arial" w:cs="Arial"/>
          <w:sz w:val="20"/>
          <w:szCs w:val="20"/>
        </w:rPr>
        <w:t xml:space="preserve">Philosopher Alva </w:t>
      </w:r>
      <w:r w:rsidR="00E16E1F" w:rsidRPr="00D6189D">
        <w:rPr>
          <w:rFonts w:ascii="Arial" w:hAnsi="Arial" w:cs="Arial"/>
          <w:sz w:val="20"/>
          <w:szCs w:val="20"/>
        </w:rPr>
        <w:t>Nöe</w:t>
      </w:r>
      <w:r w:rsidR="00E16E1F">
        <w:rPr>
          <w:rFonts w:ascii="Arial" w:hAnsi="Arial" w:cs="Arial"/>
          <w:sz w:val="20"/>
          <w:szCs w:val="20"/>
        </w:rPr>
        <w:t xml:space="preserve"> suggests that “the locus of consciousness is the dynamic life of the whole, environmentally plug</w:t>
      </w:r>
      <w:r w:rsidR="00A93048">
        <w:rPr>
          <w:rFonts w:ascii="Arial" w:hAnsi="Arial" w:cs="Arial"/>
          <w:sz w:val="20"/>
          <w:szCs w:val="20"/>
        </w:rPr>
        <w:t>ged-in person or animal” (2009:</w:t>
      </w:r>
      <w:r w:rsidR="00E16E1F">
        <w:rPr>
          <w:rFonts w:ascii="Arial" w:hAnsi="Arial" w:cs="Arial"/>
          <w:sz w:val="20"/>
          <w:szCs w:val="20"/>
        </w:rPr>
        <w:t xml:space="preserve">x). </w:t>
      </w:r>
      <w:r w:rsidR="00E16E1F" w:rsidRPr="00D6189D">
        <w:rPr>
          <w:rFonts w:ascii="Arial" w:hAnsi="Arial" w:cs="Arial"/>
          <w:sz w:val="20"/>
          <w:szCs w:val="20"/>
        </w:rPr>
        <w:t>Nöe</w:t>
      </w:r>
      <w:r w:rsidR="00E16E1F">
        <w:rPr>
          <w:rFonts w:ascii="Arial" w:hAnsi="Arial" w:cs="Arial"/>
          <w:sz w:val="20"/>
          <w:szCs w:val="20"/>
        </w:rPr>
        <w:t xml:space="preserve"> works from the premise that consciousness is experience. He goes on</w:t>
      </w:r>
      <w:r w:rsidR="0018672C">
        <w:rPr>
          <w:rFonts w:ascii="Arial" w:hAnsi="Arial" w:cs="Arial"/>
          <w:sz w:val="20"/>
          <w:szCs w:val="20"/>
        </w:rPr>
        <w:t xml:space="preserve"> to say “the subject of experience is not a bit of your body. You are not your brain. The brain, rather, is part of what you are” (2009:7</w:t>
      </w:r>
      <w:r w:rsidR="00E16E1F">
        <w:rPr>
          <w:rFonts w:ascii="Arial" w:hAnsi="Arial" w:cs="Arial"/>
          <w:sz w:val="20"/>
          <w:szCs w:val="20"/>
        </w:rPr>
        <w:t xml:space="preserve">). But there are </w:t>
      </w:r>
      <w:r w:rsidR="0018672C">
        <w:rPr>
          <w:rFonts w:ascii="Arial" w:hAnsi="Arial" w:cs="Arial"/>
          <w:sz w:val="20"/>
          <w:szCs w:val="20"/>
        </w:rPr>
        <w:t xml:space="preserve">many </w:t>
      </w:r>
      <w:r w:rsidR="00E16E1F">
        <w:rPr>
          <w:rFonts w:ascii="Arial" w:hAnsi="Arial" w:cs="Arial"/>
          <w:sz w:val="20"/>
          <w:szCs w:val="20"/>
        </w:rPr>
        <w:t xml:space="preserve">cognitive scientists </w:t>
      </w:r>
      <w:r w:rsidR="0018672C">
        <w:rPr>
          <w:rFonts w:ascii="Arial" w:hAnsi="Arial" w:cs="Arial"/>
          <w:sz w:val="20"/>
          <w:szCs w:val="20"/>
        </w:rPr>
        <w:t xml:space="preserve">who believe all experience can be explained through the mapping of brain functioning. But there are those who speak from the other side, as it were, like </w:t>
      </w:r>
      <w:r w:rsidR="0018672C" w:rsidRPr="00D6189D">
        <w:rPr>
          <w:rFonts w:ascii="Arial" w:hAnsi="Arial" w:cs="Arial"/>
          <w:sz w:val="20"/>
          <w:szCs w:val="20"/>
        </w:rPr>
        <w:t>Nöe</w:t>
      </w:r>
      <w:r w:rsidR="0018672C">
        <w:rPr>
          <w:rFonts w:ascii="Arial" w:hAnsi="Arial" w:cs="Arial"/>
          <w:sz w:val="20"/>
          <w:szCs w:val="20"/>
        </w:rPr>
        <w:t>, or Lakoff and Johnson, Shusterman and Damasio. For these philosophers, neuro- and cognitive scientists</w:t>
      </w:r>
      <w:r w:rsidR="00E16E1F">
        <w:rPr>
          <w:rFonts w:ascii="Arial" w:hAnsi="Arial" w:cs="Arial"/>
          <w:sz w:val="20"/>
          <w:szCs w:val="20"/>
        </w:rPr>
        <w:t xml:space="preserve"> the body plays a central role and is more than the vehicle of the senses and </w:t>
      </w:r>
      <w:r w:rsidR="00E16E1F" w:rsidRPr="00B76230">
        <w:rPr>
          <w:rFonts w:ascii="Arial" w:hAnsi="Arial" w:cs="Arial"/>
          <w:sz w:val="20"/>
          <w:szCs w:val="20"/>
        </w:rPr>
        <w:t xml:space="preserve">the means by which we receive impressions of the world </w:t>
      </w:r>
      <w:r w:rsidR="0018672C" w:rsidRPr="001477F4">
        <w:rPr>
          <w:rFonts w:ascii="Arial" w:hAnsi="Arial"/>
          <w:sz w:val="20"/>
          <w:szCs w:val="20"/>
        </w:rPr>
        <w:t>(Gold, 2008:</w:t>
      </w:r>
      <w:r w:rsidR="00E16E1F" w:rsidRPr="001477F4">
        <w:rPr>
          <w:rFonts w:ascii="Arial" w:hAnsi="Arial"/>
          <w:sz w:val="20"/>
          <w:szCs w:val="20"/>
        </w:rPr>
        <w:t>3</w:t>
      </w:r>
      <w:r w:rsidR="0018672C" w:rsidRPr="001477F4">
        <w:rPr>
          <w:rFonts w:ascii="Arial" w:hAnsi="Arial"/>
          <w:sz w:val="20"/>
          <w:szCs w:val="20"/>
        </w:rPr>
        <w:t xml:space="preserve">). </w:t>
      </w:r>
      <w:r w:rsidR="00E16E1F" w:rsidRPr="001477F4">
        <w:rPr>
          <w:rFonts w:ascii="Arial" w:hAnsi="Arial"/>
          <w:sz w:val="20"/>
          <w:szCs w:val="20"/>
        </w:rPr>
        <w:t xml:space="preserve">The </w:t>
      </w:r>
      <w:r w:rsidR="00E16E1F" w:rsidRPr="00B76230">
        <w:rPr>
          <w:rFonts w:ascii="Arial" w:hAnsi="Arial"/>
          <w:sz w:val="20"/>
          <w:szCs w:val="20"/>
        </w:rPr>
        <w:t>work of Damasio</w:t>
      </w:r>
      <w:r w:rsidR="0018672C">
        <w:rPr>
          <w:rFonts w:ascii="Arial" w:hAnsi="Arial"/>
          <w:sz w:val="20"/>
          <w:szCs w:val="20"/>
        </w:rPr>
        <w:t xml:space="preserve"> (1994)</w:t>
      </w:r>
      <w:r w:rsidR="00A62A31">
        <w:rPr>
          <w:rFonts w:ascii="Arial" w:hAnsi="Arial"/>
          <w:sz w:val="20"/>
          <w:szCs w:val="20"/>
        </w:rPr>
        <w:t xml:space="preserve"> </w:t>
      </w:r>
      <w:r w:rsidR="00E16E1F" w:rsidRPr="00B76230">
        <w:rPr>
          <w:rFonts w:ascii="Arial" w:hAnsi="Arial"/>
          <w:sz w:val="20"/>
          <w:szCs w:val="20"/>
        </w:rPr>
        <w:t xml:space="preserve">reminds us that the brain is part of the body and that emotional processing takes place in the environment of our bodymind. </w:t>
      </w:r>
      <w:r w:rsidR="00E16E1F">
        <w:rPr>
          <w:rFonts w:ascii="Arial" w:hAnsi="Arial"/>
          <w:sz w:val="20"/>
          <w:szCs w:val="20"/>
        </w:rPr>
        <w:t>These he calls ‘s</w:t>
      </w:r>
      <w:r w:rsidR="00E16E1F" w:rsidRPr="00B76230">
        <w:rPr>
          <w:rFonts w:ascii="Arial" w:hAnsi="Arial"/>
          <w:sz w:val="20"/>
          <w:szCs w:val="20"/>
        </w:rPr>
        <w:t>omatic markers</w:t>
      </w:r>
      <w:r w:rsidR="00E16E1F">
        <w:rPr>
          <w:rFonts w:ascii="Arial" w:hAnsi="Arial"/>
          <w:sz w:val="20"/>
          <w:szCs w:val="20"/>
        </w:rPr>
        <w:t>’ and psychologist Gendlin</w:t>
      </w:r>
      <w:r w:rsidR="001477F4">
        <w:rPr>
          <w:rFonts w:ascii="Arial" w:hAnsi="Arial"/>
          <w:sz w:val="20"/>
          <w:szCs w:val="20"/>
        </w:rPr>
        <w:t xml:space="preserve"> (1978)</w:t>
      </w:r>
      <w:r w:rsidR="00E16E1F">
        <w:rPr>
          <w:rFonts w:ascii="Arial" w:hAnsi="Arial"/>
          <w:sz w:val="20"/>
          <w:szCs w:val="20"/>
        </w:rPr>
        <w:t xml:space="preserve"> refers here to the ‘felt sense’</w:t>
      </w:r>
      <w:r w:rsidR="00A62A31">
        <w:rPr>
          <w:rFonts w:ascii="Arial" w:hAnsi="Arial"/>
          <w:sz w:val="20"/>
          <w:szCs w:val="20"/>
        </w:rPr>
        <w:t xml:space="preserve"> (1978)</w:t>
      </w:r>
      <w:r w:rsidR="00E16E1F">
        <w:rPr>
          <w:rFonts w:ascii="Arial" w:hAnsi="Arial"/>
          <w:sz w:val="20"/>
          <w:szCs w:val="20"/>
        </w:rPr>
        <w:t xml:space="preserve">. And </w:t>
      </w:r>
      <w:r w:rsidR="00E16E1F">
        <w:rPr>
          <w:rFonts w:ascii="Arial" w:hAnsi="Arial" w:cs="Arial"/>
          <w:sz w:val="20"/>
          <w:szCs w:val="20"/>
        </w:rPr>
        <w:t xml:space="preserve">C.G. Jung, spent an entire career with an implicit knowledge (that he struggled to make explicit) about the inter-dependence of body, mind and spirit.  </w:t>
      </w:r>
    </w:p>
    <w:p w14:paraId="11F751BD" w14:textId="77777777" w:rsidR="00E16E1F" w:rsidRDefault="00E16E1F" w:rsidP="00785ABA">
      <w:pPr>
        <w:spacing w:line="360" w:lineRule="auto"/>
        <w:ind w:firstLine="720"/>
        <w:rPr>
          <w:rFonts w:ascii="Arial" w:hAnsi="Arial" w:cs="Arial"/>
          <w:sz w:val="20"/>
          <w:szCs w:val="20"/>
        </w:rPr>
      </w:pPr>
    </w:p>
    <w:p w14:paraId="224CD586" w14:textId="55A9FE7B" w:rsidR="00631FDA" w:rsidRPr="00CB2E51" w:rsidRDefault="009C1DA8" w:rsidP="00CB2E51">
      <w:pPr>
        <w:spacing w:line="360" w:lineRule="auto"/>
        <w:ind w:firstLine="720"/>
        <w:rPr>
          <w:rFonts w:ascii="Arial" w:hAnsi="Arial"/>
          <w:sz w:val="20"/>
          <w:szCs w:val="20"/>
        </w:rPr>
      </w:pPr>
      <w:r>
        <w:rPr>
          <w:rFonts w:ascii="Arial" w:hAnsi="Arial"/>
          <w:sz w:val="20"/>
          <w:szCs w:val="20"/>
        </w:rPr>
        <w:t>Perhaps I would say that my sense of well-being is enhanced when I</w:t>
      </w:r>
      <w:r w:rsidR="00785ABA" w:rsidRPr="00B76230">
        <w:rPr>
          <w:rFonts w:ascii="Arial" w:hAnsi="Arial"/>
          <w:sz w:val="20"/>
          <w:szCs w:val="20"/>
        </w:rPr>
        <w:t xml:space="preserve"> continue to </w:t>
      </w:r>
      <w:r w:rsidR="00A62A31">
        <w:rPr>
          <w:rFonts w:ascii="Arial" w:hAnsi="Arial"/>
          <w:sz w:val="20"/>
          <w:szCs w:val="20"/>
        </w:rPr>
        <w:t xml:space="preserve">attend to and then </w:t>
      </w:r>
      <w:r w:rsidR="00785ABA" w:rsidRPr="00B76230">
        <w:rPr>
          <w:rFonts w:ascii="Arial" w:hAnsi="Arial"/>
          <w:sz w:val="20"/>
          <w:szCs w:val="20"/>
        </w:rPr>
        <w:t>replenish my processes of inner visualizing, my storehouse of symbolic material, in order that the meanings in my life and the lives of others are not reduced to the cognitive processes of rationality that are the bedrock of 21</w:t>
      </w:r>
      <w:r w:rsidR="00785ABA" w:rsidRPr="00B76230">
        <w:rPr>
          <w:rFonts w:ascii="Arial" w:hAnsi="Arial"/>
          <w:sz w:val="20"/>
          <w:szCs w:val="20"/>
          <w:vertAlign w:val="superscript"/>
        </w:rPr>
        <w:t>st</w:t>
      </w:r>
      <w:r>
        <w:rPr>
          <w:rFonts w:ascii="Arial" w:hAnsi="Arial"/>
          <w:sz w:val="20"/>
          <w:szCs w:val="20"/>
        </w:rPr>
        <w:t xml:space="preserve"> century living. </w:t>
      </w:r>
      <w:r w:rsidR="00785ABA" w:rsidRPr="00B76230">
        <w:rPr>
          <w:rFonts w:ascii="Arial" w:hAnsi="Arial"/>
          <w:sz w:val="20"/>
          <w:szCs w:val="20"/>
        </w:rPr>
        <w:t xml:space="preserve">I have had numerous </w:t>
      </w:r>
      <w:r>
        <w:rPr>
          <w:rFonts w:ascii="Arial" w:hAnsi="Arial"/>
          <w:sz w:val="20"/>
          <w:szCs w:val="20"/>
        </w:rPr>
        <w:t xml:space="preserve">psychotherapy </w:t>
      </w:r>
      <w:r w:rsidR="00785ABA" w:rsidRPr="00B76230">
        <w:rPr>
          <w:rFonts w:ascii="Arial" w:hAnsi="Arial"/>
          <w:sz w:val="20"/>
          <w:szCs w:val="20"/>
        </w:rPr>
        <w:t xml:space="preserve">clients and students tell me that they do not understand why they </w:t>
      </w:r>
      <w:r w:rsidR="00785ABA" w:rsidRPr="00B76230">
        <w:rPr>
          <w:rFonts w:ascii="Arial" w:hAnsi="Arial"/>
          <w:sz w:val="20"/>
          <w:szCs w:val="20"/>
        </w:rPr>
        <w:lastRenderedPageBreak/>
        <w:t>cannot cont</w:t>
      </w:r>
      <w:r w:rsidR="00A62A31">
        <w:rPr>
          <w:rFonts w:ascii="Arial" w:hAnsi="Arial"/>
          <w:sz w:val="20"/>
          <w:szCs w:val="20"/>
        </w:rPr>
        <w:t xml:space="preserve">rol their emotions more like a </w:t>
      </w:r>
      <w:r w:rsidR="00785ABA" w:rsidRPr="00B76230">
        <w:rPr>
          <w:rFonts w:ascii="Arial" w:hAnsi="Arial"/>
          <w:sz w:val="20"/>
          <w:szCs w:val="20"/>
        </w:rPr>
        <w:t>computer, or that they are unclear why they feel as they do when they have neatly put this or that feeling or traumatic expe</w:t>
      </w:r>
      <w:r>
        <w:rPr>
          <w:rFonts w:ascii="Arial" w:hAnsi="Arial"/>
          <w:sz w:val="20"/>
          <w:szCs w:val="20"/>
        </w:rPr>
        <w:t>rience tidily in a box. O</w:t>
      </w:r>
      <w:r w:rsidR="00785ABA" w:rsidRPr="00B76230">
        <w:rPr>
          <w:rFonts w:ascii="Arial" w:hAnsi="Arial"/>
          <w:sz w:val="20"/>
          <w:szCs w:val="20"/>
        </w:rPr>
        <w:t>ne client said ‘I just have one faulty wire in my brain and if I could fix that I would be fine, but it is like they are just not connected. I can see both ends of the wire and I can see the experience it might be connected to as well</w:t>
      </w:r>
      <w:r>
        <w:rPr>
          <w:rFonts w:ascii="Arial" w:hAnsi="Arial"/>
          <w:sz w:val="20"/>
          <w:szCs w:val="20"/>
        </w:rPr>
        <w:t>. There is a</w:t>
      </w:r>
      <w:r w:rsidR="00785ABA" w:rsidRPr="00B76230">
        <w:rPr>
          <w:rFonts w:ascii="Arial" w:hAnsi="Arial"/>
          <w:sz w:val="20"/>
          <w:szCs w:val="20"/>
        </w:rPr>
        <w:t xml:space="preserve"> </w:t>
      </w:r>
      <w:r>
        <w:rPr>
          <w:rFonts w:ascii="Arial" w:hAnsi="Arial"/>
          <w:sz w:val="20"/>
          <w:szCs w:val="20"/>
        </w:rPr>
        <w:t>feeling I have when I am in</w:t>
      </w:r>
      <w:r w:rsidR="00785ABA" w:rsidRPr="00B76230">
        <w:rPr>
          <w:rFonts w:ascii="Arial" w:hAnsi="Arial"/>
          <w:sz w:val="20"/>
          <w:szCs w:val="20"/>
        </w:rPr>
        <w:t xml:space="preserve"> my life that the disconnection creates, but I just can’t connect them</w:t>
      </w:r>
      <w:r>
        <w:rPr>
          <w:rFonts w:ascii="Arial" w:hAnsi="Arial"/>
          <w:sz w:val="20"/>
          <w:szCs w:val="20"/>
        </w:rPr>
        <w:t>’</w:t>
      </w:r>
      <w:r w:rsidR="00785ABA" w:rsidRPr="00B76230">
        <w:rPr>
          <w:rFonts w:ascii="Arial" w:hAnsi="Arial"/>
          <w:sz w:val="20"/>
          <w:szCs w:val="20"/>
        </w:rPr>
        <w:t xml:space="preserve">. This client decided to leave therapy because I could not connect her wires quickly and efficiently in the way the </w:t>
      </w:r>
      <w:r>
        <w:rPr>
          <w:rFonts w:ascii="Arial" w:hAnsi="Arial"/>
          <w:sz w:val="20"/>
          <w:szCs w:val="20"/>
        </w:rPr>
        <w:t>computer repair-person might do</w:t>
      </w:r>
      <w:r w:rsidR="00785ABA" w:rsidRPr="00B76230">
        <w:rPr>
          <w:rFonts w:ascii="Arial" w:hAnsi="Arial"/>
          <w:sz w:val="20"/>
          <w:szCs w:val="20"/>
        </w:rPr>
        <w:t>.</w:t>
      </w:r>
    </w:p>
    <w:p w14:paraId="447D0BDF" w14:textId="77777777" w:rsidR="00631FDA" w:rsidRPr="00BC1E74" w:rsidRDefault="00631FDA" w:rsidP="001E3894">
      <w:pPr>
        <w:rPr>
          <w:rFonts w:ascii="Arial" w:hAnsi="Arial" w:cs="Arial"/>
          <w:b/>
          <w:sz w:val="20"/>
          <w:szCs w:val="20"/>
        </w:rPr>
      </w:pPr>
    </w:p>
    <w:p w14:paraId="7183FB89" w14:textId="1EEDA4A3" w:rsidR="00E469A8" w:rsidRPr="00E469A8" w:rsidRDefault="006F2976" w:rsidP="00E469A8">
      <w:pPr>
        <w:spacing w:line="360" w:lineRule="auto"/>
        <w:rPr>
          <w:rFonts w:ascii="Arial" w:hAnsi="Arial" w:cs="Arial"/>
          <w:b/>
          <w:sz w:val="20"/>
          <w:szCs w:val="20"/>
        </w:rPr>
      </w:pPr>
      <w:r>
        <w:rPr>
          <w:rFonts w:ascii="Arial" w:hAnsi="Arial" w:cs="Arial"/>
          <w:b/>
          <w:sz w:val="20"/>
          <w:szCs w:val="20"/>
        </w:rPr>
        <w:t>I</w:t>
      </w:r>
      <w:r w:rsidR="0099246C">
        <w:rPr>
          <w:rFonts w:ascii="Arial" w:hAnsi="Arial" w:cs="Arial"/>
          <w:b/>
          <w:sz w:val="20"/>
          <w:szCs w:val="20"/>
        </w:rPr>
        <w:t xml:space="preserve">nviting Authenticity </w:t>
      </w:r>
      <w:r w:rsidR="00076E13">
        <w:rPr>
          <w:rFonts w:ascii="Arial" w:hAnsi="Arial" w:cs="Arial"/>
          <w:b/>
          <w:sz w:val="20"/>
          <w:szCs w:val="20"/>
        </w:rPr>
        <w:t>and the truth of Being</w:t>
      </w:r>
    </w:p>
    <w:p w14:paraId="400CFF2E" w14:textId="15F5C4B9" w:rsidR="00B56D33" w:rsidRPr="00E469A8" w:rsidRDefault="00B15CE1" w:rsidP="00B56D33">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Adler says, </w:t>
      </w:r>
      <w:r w:rsidR="00C96D3E">
        <w:rPr>
          <w:rFonts w:ascii="Arial" w:hAnsi="Arial" w:cs="Arial"/>
          <w:sz w:val="20"/>
          <w:szCs w:val="20"/>
        </w:rPr>
        <w:t>‘direct experience’, as experienced in AM, “</w:t>
      </w:r>
      <w:r w:rsidR="00C96D3E">
        <w:rPr>
          <w:rFonts w:ascii="Arial" w:hAnsi="Arial"/>
          <w:sz w:val="20"/>
        </w:rPr>
        <w:t xml:space="preserve">evolves without a particular philosophy” (2007:264). </w:t>
      </w:r>
      <w:r w:rsidR="00E469A8">
        <w:rPr>
          <w:rFonts w:ascii="Arial" w:hAnsi="Arial"/>
          <w:sz w:val="20"/>
        </w:rPr>
        <w:t>But there are particular philosophies</w:t>
      </w:r>
      <w:r w:rsidR="001477F4">
        <w:rPr>
          <w:rFonts w:ascii="Arial" w:hAnsi="Arial"/>
          <w:sz w:val="20"/>
        </w:rPr>
        <w:t xml:space="preserve"> that resonate with AM practice</w:t>
      </w:r>
      <w:r w:rsidR="00E469A8">
        <w:rPr>
          <w:rFonts w:ascii="Arial" w:hAnsi="Arial"/>
          <w:sz w:val="20"/>
        </w:rPr>
        <w:t xml:space="preserve">, just as there are psychological approaches and mystical practices </w:t>
      </w:r>
      <w:r w:rsidR="001477F4">
        <w:rPr>
          <w:rFonts w:ascii="Arial" w:hAnsi="Arial"/>
          <w:sz w:val="20"/>
        </w:rPr>
        <w:t xml:space="preserve">that resonate </w:t>
      </w:r>
      <w:r w:rsidR="00E469A8">
        <w:rPr>
          <w:rFonts w:ascii="Arial" w:hAnsi="Arial"/>
          <w:sz w:val="20"/>
        </w:rPr>
        <w:t>too.</w:t>
      </w:r>
      <w:r w:rsidR="00E469A8">
        <w:rPr>
          <w:rFonts w:ascii="Arial" w:hAnsi="Arial" w:cs="Arial"/>
          <w:sz w:val="20"/>
          <w:szCs w:val="20"/>
        </w:rPr>
        <w:t xml:space="preserve"> </w:t>
      </w:r>
      <w:r w:rsidR="00B56D33">
        <w:rPr>
          <w:rFonts w:ascii="Arial" w:hAnsi="Arial" w:cs="Arial"/>
          <w:sz w:val="20"/>
          <w:szCs w:val="20"/>
        </w:rPr>
        <w:t xml:space="preserve">Merleau-Ponty explains that our understanding of events is constituted by experience and its opposite. </w:t>
      </w:r>
      <w:r w:rsidR="006F2976" w:rsidRPr="001477F4">
        <w:rPr>
          <w:rFonts w:ascii="Arial" w:hAnsi="Arial" w:cs="Arial"/>
          <w:sz w:val="20"/>
          <w:szCs w:val="20"/>
        </w:rPr>
        <w:t>Light is known to us because of darkness.</w:t>
      </w:r>
      <w:r w:rsidR="006F2976">
        <w:rPr>
          <w:rFonts w:ascii="Arial" w:hAnsi="Arial" w:cs="Arial"/>
          <w:sz w:val="20"/>
          <w:szCs w:val="20"/>
        </w:rPr>
        <w:t xml:space="preserve"> </w:t>
      </w:r>
      <w:r w:rsidR="00B56D33">
        <w:rPr>
          <w:rFonts w:ascii="Arial" w:hAnsi="Arial" w:cs="Arial"/>
          <w:sz w:val="20"/>
          <w:szCs w:val="20"/>
        </w:rPr>
        <w:t>The following passage could be mistaken for the kind of writing that emerges from the experience of AM.</w:t>
      </w:r>
    </w:p>
    <w:p w14:paraId="4B3AE034" w14:textId="31DA6959" w:rsidR="00D41E6A" w:rsidRPr="00A9603E" w:rsidRDefault="00D41E6A" w:rsidP="00A9603E">
      <w:pPr>
        <w:widowControl w:val="0"/>
        <w:autoSpaceDE w:val="0"/>
        <w:autoSpaceDN w:val="0"/>
        <w:adjustRightInd w:val="0"/>
        <w:ind w:left="720"/>
        <w:rPr>
          <w:rFonts w:ascii="Arial" w:hAnsi="Arial" w:cs="Arial"/>
          <w:b/>
          <w:color w:val="262626"/>
          <w:sz w:val="20"/>
          <w:szCs w:val="20"/>
        </w:rPr>
      </w:pPr>
      <w:r w:rsidRPr="00B56D33">
        <w:rPr>
          <w:rFonts w:ascii="Arial" w:hAnsi="Arial" w:cs="Arial"/>
          <w:color w:val="262626"/>
          <w:sz w:val="20"/>
          <w:szCs w:val="20"/>
        </w:rPr>
        <w:t>Between the seeing and the seen, between touching and touched, between one eye and the other, between hand and hand, a blending of some sort takes place—when the spark is lit between sensing and sensible, lighting the fire that will not stop burning until some accident of the body will undo what no acc</w:t>
      </w:r>
      <w:r w:rsidR="004C5F14">
        <w:rPr>
          <w:rFonts w:ascii="Arial" w:hAnsi="Arial" w:cs="Arial"/>
          <w:color w:val="262626"/>
          <w:sz w:val="20"/>
          <w:szCs w:val="20"/>
        </w:rPr>
        <w:t>ident would have sufficed to do</w:t>
      </w:r>
      <w:r w:rsidRPr="00B56D33">
        <w:rPr>
          <w:rFonts w:ascii="Arial" w:hAnsi="Arial" w:cs="Arial"/>
          <w:color w:val="262626"/>
          <w:sz w:val="20"/>
          <w:szCs w:val="20"/>
        </w:rPr>
        <w:t>” (</w:t>
      </w:r>
      <w:r w:rsidR="001477F4">
        <w:rPr>
          <w:rFonts w:ascii="Arial" w:hAnsi="Arial" w:cs="Arial"/>
          <w:color w:val="262626"/>
          <w:sz w:val="20"/>
          <w:szCs w:val="20"/>
        </w:rPr>
        <w:t xml:space="preserve">Merleau-Ponty, </w:t>
      </w:r>
      <w:r w:rsidRPr="00B56D33">
        <w:rPr>
          <w:rFonts w:ascii="Arial" w:hAnsi="Arial" w:cs="Arial"/>
          <w:color w:val="262626"/>
          <w:sz w:val="20"/>
          <w:szCs w:val="20"/>
        </w:rPr>
        <w:t>1964</w:t>
      </w:r>
      <w:r w:rsidR="001477F4" w:rsidRPr="001477F4">
        <w:rPr>
          <w:rFonts w:ascii="Arial" w:hAnsi="Arial" w:cs="Arial"/>
          <w:b/>
          <w:color w:val="262626"/>
          <w:sz w:val="20"/>
          <w:szCs w:val="20"/>
        </w:rPr>
        <w:t>:</w:t>
      </w:r>
      <w:r w:rsidR="00A9603E">
        <w:rPr>
          <w:rFonts w:ascii="Arial" w:hAnsi="Arial" w:cs="Arial"/>
          <w:color w:val="262626"/>
          <w:sz w:val="20"/>
          <w:szCs w:val="20"/>
        </w:rPr>
        <w:t>162</w:t>
      </w:r>
      <w:r w:rsidRPr="001477F4">
        <w:rPr>
          <w:rFonts w:ascii="Arial" w:hAnsi="Arial" w:cs="Arial"/>
          <w:b/>
          <w:color w:val="262626"/>
          <w:sz w:val="20"/>
          <w:szCs w:val="20"/>
        </w:rPr>
        <w:t>)</w:t>
      </w:r>
      <w:r w:rsidR="004C5F14">
        <w:rPr>
          <w:rFonts w:ascii="Arial" w:hAnsi="Arial" w:cs="Arial"/>
          <w:b/>
          <w:color w:val="262626"/>
          <w:sz w:val="20"/>
          <w:szCs w:val="20"/>
        </w:rPr>
        <w:t>.</w:t>
      </w:r>
    </w:p>
    <w:p w14:paraId="36468A78" w14:textId="77777777" w:rsidR="00D41E6A" w:rsidRDefault="00D41E6A" w:rsidP="0066216A">
      <w:pPr>
        <w:widowControl w:val="0"/>
        <w:autoSpaceDE w:val="0"/>
        <w:autoSpaceDN w:val="0"/>
        <w:adjustRightInd w:val="0"/>
        <w:spacing w:line="360" w:lineRule="auto"/>
        <w:rPr>
          <w:rFonts w:ascii="Arial" w:hAnsi="Arial" w:cs="Arial"/>
          <w:sz w:val="20"/>
          <w:szCs w:val="20"/>
        </w:rPr>
      </w:pPr>
    </w:p>
    <w:p w14:paraId="09FF4138" w14:textId="15905558" w:rsidR="00C164B4" w:rsidRDefault="00B56D33" w:rsidP="00B56D33">
      <w:pPr>
        <w:widowControl w:val="0"/>
        <w:autoSpaceDE w:val="0"/>
        <w:autoSpaceDN w:val="0"/>
        <w:adjustRightInd w:val="0"/>
        <w:spacing w:line="360" w:lineRule="auto"/>
        <w:rPr>
          <w:rFonts w:ascii="Arial" w:hAnsi="Arial" w:cs="Arial"/>
          <w:sz w:val="20"/>
          <w:szCs w:val="20"/>
        </w:rPr>
      </w:pPr>
      <w:r>
        <w:rPr>
          <w:rFonts w:ascii="Arial" w:hAnsi="Arial" w:cs="Arial"/>
          <w:sz w:val="20"/>
          <w:szCs w:val="20"/>
        </w:rPr>
        <w:t>Merleau-Ponty is referring</w:t>
      </w:r>
      <w:r w:rsidR="00990ADD">
        <w:rPr>
          <w:rFonts w:ascii="Arial" w:hAnsi="Arial" w:cs="Arial"/>
          <w:sz w:val="20"/>
          <w:szCs w:val="20"/>
        </w:rPr>
        <w:t xml:space="preserve"> to painting, suggesting </w:t>
      </w:r>
      <w:r>
        <w:rPr>
          <w:rFonts w:ascii="Arial" w:hAnsi="Arial" w:cs="Arial"/>
          <w:sz w:val="20"/>
          <w:szCs w:val="20"/>
        </w:rPr>
        <w:t xml:space="preserve">the artist </w:t>
      </w:r>
      <w:r w:rsidR="00990ADD">
        <w:rPr>
          <w:rFonts w:ascii="Arial" w:hAnsi="Arial" w:cs="Arial"/>
          <w:sz w:val="20"/>
          <w:szCs w:val="20"/>
        </w:rPr>
        <w:t>must</w:t>
      </w:r>
      <w:r>
        <w:rPr>
          <w:rFonts w:ascii="Arial" w:hAnsi="Arial" w:cs="Arial"/>
          <w:sz w:val="20"/>
          <w:szCs w:val="20"/>
        </w:rPr>
        <w:t xml:space="preserve"> extend themselves into the world (with eye and hand) to </w:t>
      </w:r>
      <w:r w:rsidR="00990ADD">
        <w:rPr>
          <w:rFonts w:ascii="Arial" w:hAnsi="Arial" w:cs="Arial"/>
          <w:sz w:val="20"/>
          <w:szCs w:val="20"/>
        </w:rPr>
        <w:t xml:space="preserve">extend and </w:t>
      </w:r>
      <w:r>
        <w:rPr>
          <w:rFonts w:ascii="Arial" w:hAnsi="Arial" w:cs="Arial"/>
          <w:sz w:val="20"/>
          <w:szCs w:val="20"/>
        </w:rPr>
        <w:t>manifest</w:t>
      </w:r>
      <w:r w:rsidR="00990ADD">
        <w:rPr>
          <w:rFonts w:ascii="Arial" w:hAnsi="Arial" w:cs="Arial"/>
          <w:sz w:val="20"/>
          <w:szCs w:val="20"/>
        </w:rPr>
        <w:t xml:space="preserve"> consciousness. </w:t>
      </w:r>
      <w:r w:rsidR="0070648F">
        <w:rPr>
          <w:rFonts w:ascii="Arial" w:hAnsi="Arial" w:cs="Arial"/>
          <w:sz w:val="20"/>
          <w:szCs w:val="20"/>
        </w:rPr>
        <w:t xml:space="preserve">This kind of experience </w:t>
      </w:r>
      <w:r w:rsidR="00C96D3E">
        <w:rPr>
          <w:rFonts w:ascii="Arial" w:hAnsi="Arial" w:cs="Arial"/>
          <w:sz w:val="20"/>
          <w:szCs w:val="20"/>
        </w:rPr>
        <w:t xml:space="preserve">is similar to those </w:t>
      </w:r>
      <w:r w:rsidR="001477F4">
        <w:rPr>
          <w:rFonts w:ascii="Arial" w:hAnsi="Arial" w:cs="Arial"/>
          <w:sz w:val="20"/>
          <w:szCs w:val="20"/>
        </w:rPr>
        <w:t xml:space="preserve">experiences </w:t>
      </w:r>
      <w:r w:rsidR="00C96D3E">
        <w:rPr>
          <w:rFonts w:ascii="Arial" w:hAnsi="Arial" w:cs="Arial"/>
          <w:sz w:val="20"/>
          <w:szCs w:val="20"/>
        </w:rPr>
        <w:t>in AM</w:t>
      </w:r>
      <w:r w:rsidR="0070648F">
        <w:rPr>
          <w:rFonts w:ascii="Arial" w:hAnsi="Arial" w:cs="Arial"/>
          <w:sz w:val="20"/>
          <w:szCs w:val="20"/>
        </w:rPr>
        <w:t xml:space="preserve"> difficult to</w:t>
      </w:r>
      <w:r>
        <w:rPr>
          <w:rFonts w:ascii="Arial" w:hAnsi="Arial" w:cs="Arial"/>
          <w:sz w:val="20"/>
          <w:szCs w:val="20"/>
        </w:rPr>
        <w:t xml:space="preserve"> describe in words or to define</w:t>
      </w:r>
      <w:r w:rsidR="00990ADD">
        <w:rPr>
          <w:rFonts w:ascii="Arial" w:hAnsi="Arial" w:cs="Arial"/>
          <w:sz w:val="20"/>
          <w:szCs w:val="20"/>
        </w:rPr>
        <w:t xml:space="preserve"> without becoming lost in the conceptual framing of philosophers or psychologists</w:t>
      </w:r>
      <w:r>
        <w:rPr>
          <w:rFonts w:ascii="Arial" w:hAnsi="Arial" w:cs="Arial"/>
          <w:sz w:val="20"/>
          <w:szCs w:val="20"/>
        </w:rPr>
        <w:t xml:space="preserve">. </w:t>
      </w:r>
      <w:r w:rsidR="00990ADD">
        <w:rPr>
          <w:rFonts w:ascii="Arial" w:hAnsi="Arial" w:cs="Arial"/>
          <w:sz w:val="20"/>
          <w:szCs w:val="20"/>
        </w:rPr>
        <w:t>But, a</w:t>
      </w:r>
      <w:r w:rsidR="0070648F">
        <w:rPr>
          <w:rFonts w:ascii="Arial" w:hAnsi="Arial" w:cs="Arial"/>
          <w:sz w:val="20"/>
          <w:szCs w:val="20"/>
        </w:rPr>
        <w:t>s</w:t>
      </w:r>
      <w:r w:rsidR="00C164B4">
        <w:rPr>
          <w:rFonts w:ascii="Arial" w:hAnsi="Arial" w:cs="Arial"/>
          <w:sz w:val="20"/>
          <w:szCs w:val="20"/>
        </w:rPr>
        <w:t xml:space="preserve"> Johnson</w:t>
      </w:r>
      <w:r w:rsidR="00990ADD">
        <w:rPr>
          <w:rFonts w:ascii="Arial" w:hAnsi="Arial" w:cs="Arial"/>
          <w:sz w:val="20"/>
          <w:szCs w:val="20"/>
        </w:rPr>
        <w:t xml:space="preserve"> reminds us, </w:t>
      </w:r>
      <w:r w:rsidR="0070648F">
        <w:rPr>
          <w:rFonts w:ascii="Arial" w:hAnsi="Arial" w:cs="Arial"/>
          <w:sz w:val="20"/>
          <w:szCs w:val="20"/>
        </w:rPr>
        <w:t xml:space="preserve">AM practice </w:t>
      </w:r>
      <w:r w:rsidR="00271BA4">
        <w:rPr>
          <w:rFonts w:ascii="Arial" w:hAnsi="Arial" w:cs="Arial"/>
          <w:sz w:val="20"/>
          <w:szCs w:val="20"/>
        </w:rPr>
        <w:t>might</w:t>
      </w:r>
      <w:r w:rsidR="00990ADD">
        <w:rPr>
          <w:rFonts w:ascii="Arial" w:hAnsi="Arial" w:cs="Arial"/>
          <w:sz w:val="20"/>
          <w:szCs w:val="20"/>
        </w:rPr>
        <w:t xml:space="preserve"> help</w:t>
      </w:r>
      <w:r w:rsidR="0070648F">
        <w:rPr>
          <w:rFonts w:ascii="Arial" w:hAnsi="Arial" w:cs="Arial"/>
          <w:sz w:val="20"/>
          <w:szCs w:val="20"/>
        </w:rPr>
        <w:t xml:space="preserve"> us to reshape our theoretical understandings</w:t>
      </w:r>
      <w:r w:rsidR="00C164B4">
        <w:rPr>
          <w:rFonts w:ascii="Arial" w:hAnsi="Arial" w:cs="Arial"/>
          <w:sz w:val="20"/>
          <w:szCs w:val="20"/>
        </w:rPr>
        <w:t xml:space="preserve">, </w:t>
      </w:r>
    </w:p>
    <w:p w14:paraId="67001A56" w14:textId="3600ACF0" w:rsidR="00C164B4" w:rsidRDefault="00C164B4" w:rsidP="00397D78">
      <w:pPr>
        <w:ind w:left="720"/>
        <w:rPr>
          <w:rFonts w:ascii="Arial" w:hAnsi="Arial" w:cs="Arial"/>
          <w:sz w:val="20"/>
          <w:szCs w:val="20"/>
        </w:rPr>
      </w:pPr>
      <w:r w:rsidRPr="00AA5EE8">
        <w:rPr>
          <w:rFonts w:ascii="Arial" w:hAnsi="Arial" w:cs="Arial"/>
          <w:sz w:val="20"/>
          <w:szCs w:val="20"/>
        </w:rPr>
        <w:t>Whitehouse, Adler, and their associates are exploring a much wider realm of different kinds of non-deliberate movements, opening up different realms of feeling, memor</w:t>
      </w:r>
      <w:r>
        <w:rPr>
          <w:rFonts w:ascii="Arial" w:hAnsi="Arial" w:cs="Arial"/>
          <w:sz w:val="20"/>
          <w:szCs w:val="20"/>
        </w:rPr>
        <w:t>y, and image…</w:t>
      </w:r>
      <w:r w:rsidRPr="00AA5EE8">
        <w:rPr>
          <w:rFonts w:ascii="Arial" w:hAnsi="Arial" w:cs="Arial"/>
          <w:sz w:val="20"/>
          <w:szCs w:val="20"/>
        </w:rPr>
        <w:t xml:space="preserve"> Adler extends this direction of movement into language and thought itself.  This breadth of bodily exploration, seeking primal roots of moveme</w:t>
      </w:r>
      <w:r>
        <w:rPr>
          <w:rFonts w:ascii="Arial" w:hAnsi="Arial" w:cs="Arial"/>
          <w:sz w:val="20"/>
          <w:szCs w:val="20"/>
        </w:rPr>
        <w:t>nt and words in many new areas…</w:t>
      </w:r>
      <w:r w:rsidRPr="00AA5EE8">
        <w:rPr>
          <w:rFonts w:ascii="Arial" w:hAnsi="Arial" w:cs="Arial"/>
          <w:sz w:val="20"/>
          <w:szCs w:val="20"/>
        </w:rPr>
        <w:t>Practice is in the foreground, constantly being the norm against which words and theory are being reshaped. </w:t>
      </w:r>
      <w:r>
        <w:rPr>
          <w:rFonts w:ascii="Arial" w:hAnsi="Arial" w:cs="Arial"/>
          <w:sz w:val="20"/>
          <w:szCs w:val="20"/>
        </w:rPr>
        <w:t>(Johnson, 2006:6).</w:t>
      </w:r>
    </w:p>
    <w:p w14:paraId="419AB435" w14:textId="77777777" w:rsidR="00C164B4" w:rsidRDefault="00C164B4" w:rsidP="0066216A">
      <w:pPr>
        <w:widowControl w:val="0"/>
        <w:autoSpaceDE w:val="0"/>
        <w:autoSpaceDN w:val="0"/>
        <w:adjustRightInd w:val="0"/>
        <w:spacing w:line="360" w:lineRule="auto"/>
        <w:rPr>
          <w:rFonts w:ascii="Arial" w:hAnsi="Arial" w:cs="Arial"/>
          <w:sz w:val="20"/>
          <w:szCs w:val="20"/>
        </w:rPr>
      </w:pPr>
    </w:p>
    <w:p w14:paraId="0C6520F7" w14:textId="1FC40474" w:rsidR="004E4984" w:rsidRDefault="00990ADD" w:rsidP="00397D78">
      <w:pPr>
        <w:spacing w:line="360" w:lineRule="auto"/>
        <w:rPr>
          <w:rFonts w:ascii="Arial" w:hAnsi="Arial" w:cs="Arial"/>
          <w:sz w:val="20"/>
          <w:szCs w:val="20"/>
        </w:rPr>
      </w:pPr>
      <w:r>
        <w:rPr>
          <w:rFonts w:ascii="Arial" w:hAnsi="Arial" w:cs="Arial"/>
          <w:sz w:val="20"/>
          <w:szCs w:val="20"/>
        </w:rPr>
        <w:t xml:space="preserve">By placing practice in the foreground, we work with ‘direct experience’ and allow language to emerge. </w:t>
      </w:r>
      <w:r w:rsidR="00C96D3E" w:rsidRPr="00471BC1">
        <w:rPr>
          <w:rFonts w:ascii="Arial" w:hAnsi="Arial" w:cs="Arial"/>
          <w:sz w:val="20"/>
          <w:szCs w:val="20"/>
        </w:rPr>
        <w:t>Adler reminds us that</w:t>
      </w:r>
      <w:r w:rsidR="00C96D3E">
        <w:rPr>
          <w:rFonts w:ascii="Arial" w:hAnsi="Arial" w:cs="Arial"/>
          <w:sz w:val="20"/>
          <w:szCs w:val="20"/>
        </w:rPr>
        <w:t xml:space="preserve"> </w:t>
      </w:r>
      <w:r w:rsidR="00E469A8">
        <w:rPr>
          <w:rFonts w:ascii="Arial" w:hAnsi="Arial" w:cs="Arial"/>
          <w:sz w:val="20"/>
          <w:szCs w:val="20"/>
        </w:rPr>
        <w:t>“Direct experience creates intuit</w:t>
      </w:r>
      <w:r w:rsidR="00471BC1">
        <w:rPr>
          <w:rFonts w:ascii="Arial" w:hAnsi="Arial" w:cs="Arial"/>
          <w:sz w:val="20"/>
          <w:szCs w:val="20"/>
        </w:rPr>
        <w:t xml:space="preserve">ive knowing” (Adler, 2007:262) and we attend to this experience through an awareness of “embodied detail, felt by the senses one by one” (Adler, 2007:263). </w:t>
      </w:r>
      <w:r w:rsidR="00C164B4">
        <w:rPr>
          <w:rFonts w:ascii="Arial" w:hAnsi="Arial" w:cs="Arial"/>
          <w:sz w:val="20"/>
          <w:szCs w:val="20"/>
        </w:rPr>
        <w:t xml:space="preserve">Adler </w:t>
      </w:r>
      <w:r w:rsidR="00471BC1">
        <w:rPr>
          <w:rFonts w:ascii="Arial" w:hAnsi="Arial" w:cs="Arial"/>
          <w:sz w:val="20"/>
          <w:szCs w:val="20"/>
        </w:rPr>
        <w:t>calls this</w:t>
      </w:r>
      <w:r>
        <w:rPr>
          <w:rFonts w:ascii="Arial" w:hAnsi="Arial" w:cs="Arial"/>
          <w:sz w:val="20"/>
          <w:szCs w:val="20"/>
        </w:rPr>
        <w:t xml:space="preserve"> </w:t>
      </w:r>
      <w:r w:rsidR="0041667A">
        <w:rPr>
          <w:rFonts w:ascii="Arial" w:hAnsi="Arial" w:cs="Arial"/>
          <w:sz w:val="20"/>
          <w:szCs w:val="20"/>
        </w:rPr>
        <w:t>‘track</w:t>
      </w:r>
      <w:r w:rsidR="001477F4">
        <w:rPr>
          <w:rFonts w:ascii="Arial" w:hAnsi="Arial" w:cs="Arial"/>
          <w:sz w:val="20"/>
          <w:szCs w:val="20"/>
        </w:rPr>
        <w:t>ing’</w:t>
      </w:r>
      <w:r w:rsidR="00471BC1">
        <w:rPr>
          <w:rFonts w:ascii="Arial" w:hAnsi="Arial" w:cs="Arial"/>
          <w:sz w:val="20"/>
          <w:szCs w:val="20"/>
        </w:rPr>
        <w:t xml:space="preserve"> which is a means to work with direct experience</w:t>
      </w:r>
      <w:r w:rsidR="0041667A">
        <w:rPr>
          <w:rFonts w:ascii="Arial" w:hAnsi="Arial" w:cs="Arial"/>
          <w:sz w:val="20"/>
          <w:szCs w:val="20"/>
        </w:rPr>
        <w:t xml:space="preserve">. </w:t>
      </w:r>
      <w:r w:rsidR="004E4984">
        <w:rPr>
          <w:rFonts w:ascii="Arial" w:hAnsi="Arial" w:cs="Arial"/>
          <w:sz w:val="20"/>
          <w:szCs w:val="20"/>
        </w:rPr>
        <w:t xml:space="preserve">In relation to the question of re-traumatising, ‘tracking’, when done one to one rather than in a group, offers an opportunity for an individual to be seen just as they are and to be contained by the psychotherapist/Authentic Movement practitioner in a way that gives time and careful attention to ‘embodied detail, felt by the senses one by one’. </w:t>
      </w:r>
    </w:p>
    <w:p w14:paraId="03618F87" w14:textId="77777777" w:rsidR="00255F2B" w:rsidRDefault="00255F2B" w:rsidP="004E4984">
      <w:pPr>
        <w:spacing w:line="360" w:lineRule="auto"/>
        <w:ind w:firstLine="720"/>
        <w:jc w:val="both"/>
        <w:rPr>
          <w:rFonts w:ascii="Arial" w:hAnsi="Arial"/>
          <w:sz w:val="20"/>
        </w:rPr>
      </w:pPr>
    </w:p>
    <w:p w14:paraId="10E5BA3F" w14:textId="1134109C" w:rsidR="004E4984" w:rsidRPr="006D7FE2" w:rsidRDefault="00A9603E" w:rsidP="004E4984">
      <w:pPr>
        <w:spacing w:line="360" w:lineRule="auto"/>
        <w:ind w:firstLine="720"/>
        <w:jc w:val="both"/>
        <w:rPr>
          <w:rFonts w:ascii="Arial" w:hAnsi="Arial"/>
          <w:sz w:val="20"/>
          <w:szCs w:val="22"/>
        </w:rPr>
      </w:pPr>
      <w:r>
        <w:rPr>
          <w:rFonts w:ascii="Arial" w:hAnsi="Arial"/>
          <w:sz w:val="20"/>
        </w:rPr>
        <w:lastRenderedPageBreak/>
        <w:t>Bethan</w:t>
      </w:r>
      <w:r w:rsidR="00255F2B">
        <w:rPr>
          <w:rFonts w:ascii="Arial" w:hAnsi="Arial"/>
          <w:sz w:val="20"/>
        </w:rPr>
        <w:t xml:space="preserve"> </w:t>
      </w:r>
      <w:r w:rsidR="004E4984">
        <w:rPr>
          <w:rFonts w:ascii="Arial" w:hAnsi="Arial"/>
          <w:sz w:val="20"/>
        </w:rPr>
        <w:t>was interested in Authentic Movem</w:t>
      </w:r>
      <w:r w:rsidR="00255F2B">
        <w:rPr>
          <w:rFonts w:ascii="Arial" w:hAnsi="Arial"/>
          <w:sz w:val="20"/>
        </w:rPr>
        <w:t>ent</w:t>
      </w:r>
      <w:r w:rsidR="004E4984">
        <w:rPr>
          <w:rFonts w:ascii="Arial" w:hAnsi="Arial"/>
          <w:sz w:val="20"/>
        </w:rPr>
        <w:t xml:space="preserve"> </w:t>
      </w:r>
      <w:r w:rsidR="00271BA4">
        <w:rPr>
          <w:rFonts w:ascii="Arial" w:hAnsi="Arial"/>
          <w:sz w:val="20"/>
        </w:rPr>
        <w:t xml:space="preserve">but </w:t>
      </w:r>
      <w:r w:rsidR="004E4984">
        <w:rPr>
          <w:rFonts w:ascii="Arial" w:hAnsi="Arial"/>
          <w:sz w:val="20"/>
        </w:rPr>
        <w:t xml:space="preserve">was </w:t>
      </w:r>
      <w:r w:rsidR="00255F2B">
        <w:rPr>
          <w:rFonts w:ascii="Arial" w:hAnsi="Arial"/>
          <w:sz w:val="20"/>
        </w:rPr>
        <w:t xml:space="preserve">also </w:t>
      </w:r>
      <w:r w:rsidR="004E4984">
        <w:rPr>
          <w:rFonts w:ascii="Arial" w:hAnsi="Arial"/>
          <w:sz w:val="20"/>
        </w:rPr>
        <w:t xml:space="preserve">afraid of </w:t>
      </w:r>
      <w:r w:rsidR="00255F2B">
        <w:rPr>
          <w:rFonts w:ascii="Arial" w:hAnsi="Arial"/>
          <w:sz w:val="20"/>
        </w:rPr>
        <w:t>what she might discover. She had experiences of past abuse and neglect.  In this instance, learning to ‘track’ was vital and allowed body and brain (Damasio, 1994) or left and right hemisphere of the brain (McGilchrist, 2009) to integrate and so process the past trauma. But this was difficult. N</w:t>
      </w:r>
      <w:r w:rsidR="004E4984">
        <w:rPr>
          <w:rFonts w:ascii="Arial" w:hAnsi="Arial"/>
          <w:sz w:val="20"/>
        </w:rPr>
        <w:t>aming (</w:t>
      </w:r>
      <w:r w:rsidR="00255F2B">
        <w:rPr>
          <w:rFonts w:ascii="Arial" w:hAnsi="Arial"/>
          <w:sz w:val="20"/>
        </w:rPr>
        <w:t xml:space="preserve">‘My right arm is raised’) </w:t>
      </w:r>
      <w:r w:rsidR="004E4984">
        <w:rPr>
          <w:rFonts w:ascii="Arial" w:hAnsi="Arial"/>
          <w:sz w:val="20"/>
        </w:rPr>
        <w:t xml:space="preserve">required her to stay fully present in a moment rather than allowing her ability to dissociate to take control. </w:t>
      </w:r>
      <w:r w:rsidR="00255F2B">
        <w:rPr>
          <w:rFonts w:ascii="Arial" w:hAnsi="Arial"/>
          <w:sz w:val="20"/>
        </w:rPr>
        <w:t xml:space="preserve"> </w:t>
      </w:r>
      <w:r w:rsidR="004E4984">
        <w:rPr>
          <w:rFonts w:ascii="Arial" w:hAnsi="Arial"/>
          <w:sz w:val="20"/>
        </w:rPr>
        <w:t xml:space="preserve">We often began with tiny tasks of only one minute. ‘Let’s just be together and you work on tracking your moving experience and if either one of us feels you have somehow left the room or cannot remain present then we stop’. </w:t>
      </w:r>
    </w:p>
    <w:p w14:paraId="15D91905" w14:textId="77777777" w:rsidR="004E4984" w:rsidRDefault="004E4984" w:rsidP="00397D78">
      <w:pPr>
        <w:spacing w:line="360" w:lineRule="auto"/>
        <w:rPr>
          <w:rFonts w:ascii="Arial" w:hAnsi="Arial" w:cs="Arial"/>
          <w:sz w:val="20"/>
          <w:szCs w:val="20"/>
        </w:rPr>
      </w:pPr>
    </w:p>
    <w:p w14:paraId="56C91166" w14:textId="336EDC22" w:rsidR="001477F4" w:rsidRDefault="00255F2B" w:rsidP="00271BA4">
      <w:pPr>
        <w:spacing w:line="360" w:lineRule="auto"/>
        <w:ind w:firstLine="720"/>
        <w:rPr>
          <w:rFonts w:ascii="Arial" w:hAnsi="Arial" w:cs="Arial"/>
          <w:sz w:val="20"/>
          <w:szCs w:val="20"/>
        </w:rPr>
      </w:pPr>
      <w:r>
        <w:rPr>
          <w:rFonts w:ascii="Arial" w:hAnsi="Arial" w:cs="Arial"/>
          <w:sz w:val="20"/>
          <w:szCs w:val="20"/>
        </w:rPr>
        <w:t>Adler explains</w:t>
      </w:r>
      <w:r w:rsidR="00471BC1">
        <w:rPr>
          <w:rFonts w:ascii="Arial" w:hAnsi="Arial" w:cs="Arial"/>
          <w:sz w:val="20"/>
          <w:szCs w:val="20"/>
        </w:rPr>
        <w:t xml:space="preserve"> </w:t>
      </w:r>
      <w:r>
        <w:rPr>
          <w:rFonts w:ascii="Arial" w:hAnsi="Arial" w:cs="Arial"/>
          <w:sz w:val="20"/>
          <w:szCs w:val="20"/>
        </w:rPr>
        <w:t xml:space="preserve">the importance of using language that helps us to embody our moving experience. She warns against ‘the arm’ saying this is like an internal voice asking a rhetorical question, ‘what do you think’, rather than owning our intention, ‘I think…’. This aids </w:t>
      </w:r>
      <w:r w:rsidR="00397D78">
        <w:rPr>
          <w:rFonts w:ascii="Arial" w:hAnsi="Arial" w:cs="Arial"/>
          <w:sz w:val="20"/>
          <w:szCs w:val="20"/>
        </w:rPr>
        <w:t>an inner dialogue with a self that is disconnected from parts of me.</w:t>
      </w:r>
      <w:r w:rsidR="00990ADD">
        <w:rPr>
          <w:rFonts w:ascii="Arial" w:hAnsi="Arial" w:cs="Arial"/>
          <w:sz w:val="20"/>
          <w:szCs w:val="20"/>
        </w:rPr>
        <w:t xml:space="preserve"> </w:t>
      </w:r>
      <w:r w:rsidR="00A9603E">
        <w:rPr>
          <w:rFonts w:ascii="Arial" w:hAnsi="Arial" w:cs="Arial"/>
          <w:sz w:val="20"/>
          <w:szCs w:val="20"/>
        </w:rPr>
        <w:t>So for Bethan</w:t>
      </w:r>
      <w:r>
        <w:rPr>
          <w:rFonts w:ascii="Arial" w:hAnsi="Arial" w:cs="Arial"/>
          <w:sz w:val="20"/>
          <w:szCs w:val="20"/>
        </w:rPr>
        <w:t xml:space="preserve"> to be ab</w:t>
      </w:r>
      <w:r w:rsidR="00B30E6E">
        <w:rPr>
          <w:rFonts w:ascii="Arial" w:hAnsi="Arial" w:cs="Arial"/>
          <w:sz w:val="20"/>
          <w:szCs w:val="20"/>
        </w:rPr>
        <w:t>le to say ‘I lift</w:t>
      </w:r>
      <w:r>
        <w:rPr>
          <w:rFonts w:ascii="Arial" w:hAnsi="Arial" w:cs="Arial"/>
          <w:sz w:val="20"/>
          <w:szCs w:val="20"/>
        </w:rPr>
        <w:t xml:space="preserve"> my right arm’ shifts her internal dialogue from a body that is objectified and in this instance often dissociated, to a human subject with body and mind who choses to lift her arm an</w:t>
      </w:r>
      <w:r w:rsidR="00271BA4">
        <w:rPr>
          <w:rFonts w:ascii="Arial" w:hAnsi="Arial" w:cs="Arial"/>
          <w:sz w:val="20"/>
          <w:szCs w:val="20"/>
        </w:rPr>
        <w:t>d then can discover what more she knows about</w:t>
      </w:r>
      <w:r>
        <w:rPr>
          <w:rFonts w:ascii="Arial" w:hAnsi="Arial" w:cs="Arial"/>
          <w:sz w:val="20"/>
          <w:szCs w:val="20"/>
        </w:rPr>
        <w:t xml:space="preserve"> ‘I lift my </w:t>
      </w:r>
      <w:r w:rsidR="00B30E6E">
        <w:rPr>
          <w:rFonts w:ascii="Arial" w:hAnsi="Arial" w:cs="Arial"/>
          <w:sz w:val="20"/>
          <w:szCs w:val="20"/>
        </w:rPr>
        <w:t xml:space="preserve">right </w:t>
      </w:r>
      <w:r>
        <w:rPr>
          <w:rFonts w:ascii="Arial" w:hAnsi="Arial" w:cs="Arial"/>
          <w:sz w:val="20"/>
          <w:szCs w:val="20"/>
        </w:rPr>
        <w:t>arm’</w:t>
      </w:r>
      <w:r w:rsidR="00B30E6E">
        <w:rPr>
          <w:rFonts w:ascii="Arial" w:hAnsi="Arial" w:cs="Arial"/>
          <w:sz w:val="20"/>
          <w:szCs w:val="20"/>
        </w:rPr>
        <w:t>.</w:t>
      </w:r>
    </w:p>
    <w:p w14:paraId="65A55873" w14:textId="77777777" w:rsidR="001477F4" w:rsidRDefault="001477F4" w:rsidP="001477F4">
      <w:pPr>
        <w:spacing w:line="360" w:lineRule="auto"/>
        <w:rPr>
          <w:rFonts w:ascii="Arial" w:hAnsi="Arial" w:cs="Arial"/>
          <w:sz w:val="20"/>
          <w:szCs w:val="20"/>
        </w:rPr>
      </w:pPr>
    </w:p>
    <w:p w14:paraId="170495C7" w14:textId="5D8BAEBF" w:rsidR="004C6289" w:rsidRDefault="004C6289" w:rsidP="001477F4">
      <w:pPr>
        <w:spacing w:line="360" w:lineRule="auto"/>
        <w:rPr>
          <w:rFonts w:ascii="Arial" w:hAnsi="Arial" w:cs="Arial"/>
          <w:sz w:val="20"/>
          <w:szCs w:val="20"/>
        </w:rPr>
      </w:pPr>
      <w:r>
        <w:rPr>
          <w:rFonts w:ascii="Arial" w:hAnsi="Arial" w:cs="Arial"/>
          <w:sz w:val="20"/>
          <w:szCs w:val="20"/>
        </w:rPr>
        <w:t>Here is an</w:t>
      </w:r>
      <w:r w:rsidR="00B30E6E">
        <w:rPr>
          <w:rFonts w:ascii="Arial" w:hAnsi="Arial" w:cs="Arial"/>
          <w:sz w:val="20"/>
          <w:szCs w:val="20"/>
        </w:rPr>
        <w:t>other</w:t>
      </w:r>
      <w:r>
        <w:rPr>
          <w:rFonts w:ascii="Arial" w:hAnsi="Arial" w:cs="Arial"/>
          <w:sz w:val="20"/>
          <w:szCs w:val="20"/>
        </w:rPr>
        <w:t xml:space="preserve"> example of an AM experience where the subtle use of language has had an objectifying effect on the mover. </w:t>
      </w:r>
    </w:p>
    <w:p w14:paraId="6E96516A" w14:textId="222B6A4A" w:rsidR="004C6289" w:rsidRPr="004C6289" w:rsidRDefault="004C6289" w:rsidP="004C6289">
      <w:pPr>
        <w:ind w:left="720"/>
        <w:rPr>
          <w:rFonts w:ascii="Arial" w:hAnsi="Arial" w:cs="Arial"/>
          <w:i/>
          <w:sz w:val="20"/>
          <w:szCs w:val="20"/>
        </w:rPr>
      </w:pPr>
      <w:r w:rsidRPr="004C6289">
        <w:rPr>
          <w:rFonts w:ascii="Arial" w:hAnsi="Arial" w:cs="Arial"/>
          <w:i/>
          <w:sz w:val="20"/>
          <w:szCs w:val="20"/>
        </w:rPr>
        <w:t>My head returns to the spot where the sensation on the tip of my nose returns. A sharp point. My nose hovers there, sensing the minutiae of this floor fragment, this tiniest of spots, unseen by all, here on this floor. In this moment another part of me is realising there is no landscape here, only this tiny point on the floor. There is also no-body, just nose and perhaps head.</w:t>
      </w:r>
    </w:p>
    <w:p w14:paraId="6AEBAE9B" w14:textId="77777777" w:rsidR="004C6289" w:rsidRPr="004C6289" w:rsidRDefault="004C6289" w:rsidP="00397D78">
      <w:pPr>
        <w:spacing w:line="360" w:lineRule="auto"/>
        <w:rPr>
          <w:rFonts w:ascii="Arial" w:hAnsi="Arial" w:cs="Arial"/>
          <w:i/>
          <w:sz w:val="20"/>
          <w:szCs w:val="20"/>
        </w:rPr>
      </w:pPr>
    </w:p>
    <w:p w14:paraId="5B63290A" w14:textId="7827190A" w:rsidR="0041667A" w:rsidRPr="004C6289" w:rsidRDefault="00471BC1" w:rsidP="00397D78">
      <w:pPr>
        <w:spacing w:line="360" w:lineRule="auto"/>
        <w:rPr>
          <w:rFonts w:ascii="Arial" w:hAnsi="Arial" w:cs="Arial"/>
          <w:sz w:val="20"/>
          <w:szCs w:val="20"/>
        </w:rPr>
      </w:pPr>
      <w:r>
        <w:rPr>
          <w:rFonts w:ascii="Arial" w:hAnsi="Arial" w:cs="Arial"/>
          <w:sz w:val="20"/>
          <w:szCs w:val="20"/>
        </w:rPr>
        <w:t>The mover could be</w:t>
      </w:r>
      <w:r w:rsidR="004C6289">
        <w:rPr>
          <w:rFonts w:ascii="Arial" w:hAnsi="Arial" w:cs="Arial"/>
          <w:sz w:val="20"/>
          <w:szCs w:val="20"/>
        </w:rPr>
        <w:t xml:space="preserve"> encouraged to return to this in the witnessing pro</w:t>
      </w:r>
      <w:r>
        <w:rPr>
          <w:rFonts w:ascii="Arial" w:hAnsi="Arial" w:cs="Arial"/>
          <w:sz w:val="20"/>
          <w:szCs w:val="20"/>
        </w:rPr>
        <w:t>cess, being gently guided to question in order to know more about this experience:</w:t>
      </w:r>
      <w:r w:rsidR="00A9603E">
        <w:rPr>
          <w:rFonts w:ascii="Arial" w:hAnsi="Arial" w:cs="Arial"/>
          <w:sz w:val="20"/>
          <w:szCs w:val="20"/>
        </w:rPr>
        <w:t xml:space="preserve"> ‘who is it</w:t>
      </w:r>
      <w:r w:rsidR="00B30E6E">
        <w:rPr>
          <w:rFonts w:ascii="Arial" w:hAnsi="Arial" w:cs="Arial"/>
          <w:sz w:val="20"/>
          <w:szCs w:val="20"/>
        </w:rPr>
        <w:t xml:space="preserve"> turning her head’,</w:t>
      </w:r>
      <w:r w:rsidR="004C6289">
        <w:rPr>
          <w:rFonts w:ascii="Arial" w:hAnsi="Arial" w:cs="Arial"/>
          <w:sz w:val="20"/>
          <w:szCs w:val="20"/>
        </w:rPr>
        <w:t xml:space="preserve"> ‘what </w:t>
      </w:r>
      <w:r>
        <w:rPr>
          <w:rFonts w:ascii="Arial" w:hAnsi="Arial" w:cs="Arial"/>
          <w:sz w:val="20"/>
          <w:szCs w:val="20"/>
        </w:rPr>
        <w:t xml:space="preserve">more </w:t>
      </w:r>
      <w:r w:rsidR="004C6289">
        <w:rPr>
          <w:rFonts w:ascii="Arial" w:hAnsi="Arial" w:cs="Arial"/>
          <w:sz w:val="20"/>
          <w:szCs w:val="20"/>
        </w:rPr>
        <w:t xml:space="preserve">do you know about this </w:t>
      </w:r>
      <w:r>
        <w:rPr>
          <w:rFonts w:ascii="Arial" w:hAnsi="Arial" w:cs="Arial"/>
          <w:sz w:val="20"/>
          <w:szCs w:val="20"/>
        </w:rPr>
        <w:t xml:space="preserve">floor you are </w:t>
      </w:r>
      <w:r w:rsidR="004C6289">
        <w:rPr>
          <w:rFonts w:ascii="Arial" w:hAnsi="Arial" w:cs="Arial"/>
          <w:sz w:val="20"/>
          <w:szCs w:val="20"/>
        </w:rPr>
        <w:t>lying on</w:t>
      </w:r>
      <w:r>
        <w:rPr>
          <w:rFonts w:ascii="Arial" w:hAnsi="Arial" w:cs="Arial"/>
          <w:sz w:val="20"/>
          <w:szCs w:val="20"/>
        </w:rPr>
        <w:t xml:space="preserve">, what do you know about </w:t>
      </w:r>
      <w:r w:rsidR="004C6289">
        <w:rPr>
          <w:rFonts w:ascii="Arial" w:hAnsi="Arial" w:cs="Arial"/>
          <w:sz w:val="20"/>
          <w:szCs w:val="20"/>
        </w:rPr>
        <w:t xml:space="preserve">smelling the floor, </w:t>
      </w:r>
      <w:r>
        <w:rPr>
          <w:rFonts w:ascii="Arial" w:hAnsi="Arial" w:cs="Arial"/>
          <w:sz w:val="20"/>
          <w:szCs w:val="20"/>
        </w:rPr>
        <w:t xml:space="preserve">is it something about the floor that is important or is it your smelling of the floor that is drawing your attention, is this ‘other </w:t>
      </w:r>
      <w:r w:rsidR="004C6289">
        <w:rPr>
          <w:rFonts w:ascii="Arial" w:hAnsi="Arial" w:cs="Arial"/>
          <w:sz w:val="20"/>
          <w:szCs w:val="20"/>
        </w:rPr>
        <w:t>part of me’</w:t>
      </w:r>
      <w:r>
        <w:rPr>
          <w:rFonts w:ascii="Arial" w:hAnsi="Arial" w:cs="Arial"/>
          <w:sz w:val="20"/>
          <w:szCs w:val="20"/>
        </w:rPr>
        <w:t xml:space="preserve"> familiar – what do you know about him’.</w:t>
      </w:r>
      <w:r w:rsidR="004C6289">
        <w:rPr>
          <w:rFonts w:ascii="Arial" w:hAnsi="Arial" w:cs="Arial"/>
          <w:sz w:val="20"/>
          <w:szCs w:val="20"/>
        </w:rPr>
        <w:t xml:space="preserve"> Only then mi</w:t>
      </w:r>
      <w:r>
        <w:rPr>
          <w:rFonts w:ascii="Arial" w:hAnsi="Arial" w:cs="Arial"/>
          <w:sz w:val="20"/>
          <w:szCs w:val="20"/>
        </w:rPr>
        <w:t>ght</w:t>
      </w:r>
      <w:r w:rsidR="006F2976">
        <w:rPr>
          <w:rFonts w:ascii="Arial" w:hAnsi="Arial" w:cs="Arial"/>
          <w:sz w:val="20"/>
          <w:szCs w:val="20"/>
        </w:rPr>
        <w:t xml:space="preserve"> nose, </w:t>
      </w:r>
      <w:r w:rsidR="004C6289">
        <w:rPr>
          <w:rFonts w:ascii="Arial" w:hAnsi="Arial" w:cs="Arial"/>
          <w:sz w:val="20"/>
          <w:szCs w:val="20"/>
        </w:rPr>
        <w:t xml:space="preserve">head </w:t>
      </w:r>
      <w:r w:rsidR="006F2976">
        <w:rPr>
          <w:rFonts w:ascii="Arial" w:hAnsi="Arial" w:cs="Arial"/>
          <w:sz w:val="20"/>
          <w:szCs w:val="20"/>
        </w:rPr>
        <w:t xml:space="preserve">and floor </w:t>
      </w:r>
      <w:r w:rsidR="004C6289">
        <w:rPr>
          <w:rFonts w:ascii="Arial" w:hAnsi="Arial" w:cs="Arial"/>
          <w:sz w:val="20"/>
          <w:szCs w:val="20"/>
        </w:rPr>
        <w:t>bec</w:t>
      </w:r>
      <w:r>
        <w:rPr>
          <w:rFonts w:ascii="Arial" w:hAnsi="Arial" w:cs="Arial"/>
          <w:sz w:val="20"/>
          <w:szCs w:val="20"/>
        </w:rPr>
        <w:t>ome the fullest, authentic, experience of a person</w:t>
      </w:r>
      <w:r w:rsidR="004C6289">
        <w:rPr>
          <w:rFonts w:ascii="Arial" w:hAnsi="Arial" w:cs="Arial"/>
          <w:sz w:val="20"/>
          <w:szCs w:val="20"/>
        </w:rPr>
        <w:t xml:space="preserve"> in this moment. </w:t>
      </w:r>
      <w:r w:rsidR="00990ADD">
        <w:rPr>
          <w:rFonts w:ascii="Arial" w:hAnsi="Arial" w:cs="Arial"/>
          <w:sz w:val="20"/>
          <w:szCs w:val="20"/>
        </w:rPr>
        <w:t xml:space="preserve">I would suggest this is similar to Merleau-Ponty in his insistence on the body as the centre of perception. To perceive the world, to be shaped by it, is an embodied process.  We might say that this process engenders my ‘authenticity’.  </w:t>
      </w:r>
      <w:r w:rsidR="00397D78">
        <w:rPr>
          <w:rFonts w:ascii="Arial" w:hAnsi="Arial" w:cs="Arial"/>
          <w:sz w:val="20"/>
          <w:szCs w:val="20"/>
        </w:rPr>
        <w:t xml:space="preserve"> </w:t>
      </w:r>
    </w:p>
    <w:p w14:paraId="12D32BCA" w14:textId="0CCB87F5" w:rsidR="00C164B4" w:rsidRDefault="00C164B4" w:rsidP="0066216A">
      <w:pPr>
        <w:widowControl w:val="0"/>
        <w:autoSpaceDE w:val="0"/>
        <w:autoSpaceDN w:val="0"/>
        <w:adjustRightInd w:val="0"/>
        <w:spacing w:line="360" w:lineRule="auto"/>
        <w:rPr>
          <w:rFonts w:ascii="Arial" w:hAnsi="Arial" w:cs="Arial"/>
          <w:sz w:val="20"/>
          <w:szCs w:val="20"/>
        </w:rPr>
      </w:pPr>
    </w:p>
    <w:p w14:paraId="7F2BB799" w14:textId="0EF89271" w:rsidR="008D4C22" w:rsidRDefault="00990ADD" w:rsidP="00397D78">
      <w:pPr>
        <w:spacing w:line="360" w:lineRule="auto"/>
        <w:rPr>
          <w:rFonts w:ascii="Arial" w:hAnsi="Arial" w:cs="Arial"/>
          <w:sz w:val="20"/>
          <w:szCs w:val="20"/>
        </w:rPr>
      </w:pPr>
      <w:r>
        <w:rPr>
          <w:rFonts w:ascii="Arial" w:hAnsi="Arial" w:cs="Arial"/>
          <w:sz w:val="20"/>
          <w:szCs w:val="20"/>
        </w:rPr>
        <w:t xml:space="preserve">Whitehouse reminds us of the practical reasons for the use of the term: </w:t>
      </w:r>
      <w:r w:rsidRPr="00F10D4A">
        <w:rPr>
          <w:rFonts w:ascii="Arial" w:hAnsi="Arial" w:cs="Arial"/>
          <w:sz w:val="20"/>
          <w:szCs w:val="20"/>
        </w:rPr>
        <w:t>"When movement was simple and inevitable, not to be changed no matter how limited or partial, it became what I called 'authentic'-</w:t>
      </w:r>
      <w:r w:rsidR="00471BC1">
        <w:rPr>
          <w:rFonts w:ascii="Arial" w:hAnsi="Arial" w:cs="Arial"/>
          <w:sz w:val="20"/>
          <w:szCs w:val="20"/>
        </w:rPr>
        <w:t xml:space="preserve"> </w:t>
      </w:r>
      <w:r w:rsidRPr="00F10D4A">
        <w:rPr>
          <w:rFonts w:ascii="Arial" w:hAnsi="Arial" w:cs="Arial"/>
          <w:sz w:val="20"/>
          <w:szCs w:val="20"/>
        </w:rPr>
        <w:t>it could be recognized as genuine, belonging to that person."(Whitehouse, 1999, p. 81)</w:t>
      </w:r>
      <w:r>
        <w:rPr>
          <w:rFonts w:ascii="Arial" w:hAnsi="Arial" w:cs="Arial"/>
          <w:sz w:val="20"/>
          <w:szCs w:val="20"/>
        </w:rPr>
        <w:t xml:space="preserve">. But </w:t>
      </w:r>
      <w:r w:rsidR="00397D78">
        <w:rPr>
          <w:rFonts w:ascii="Arial" w:hAnsi="Arial" w:cs="Arial"/>
          <w:sz w:val="20"/>
          <w:szCs w:val="20"/>
        </w:rPr>
        <w:t>Johnson suggests that Adler, an</w:t>
      </w:r>
      <w:r w:rsidR="000713AC">
        <w:rPr>
          <w:rFonts w:ascii="Arial" w:hAnsi="Arial" w:cs="Arial"/>
          <w:sz w:val="20"/>
          <w:szCs w:val="20"/>
        </w:rPr>
        <w:t>d others in the AM community,</w:t>
      </w:r>
      <w:r>
        <w:rPr>
          <w:rFonts w:ascii="Arial" w:hAnsi="Arial" w:cs="Arial"/>
          <w:sz w:val="20"/>
          <w:szCs w:val="20"/>
        </w:rPr>
        <w:t xml:space="preserve"> use</w:t>
      </w:r>
      <w:r w:rsidR="00397D78">
        <w:rPr>
          <w:rFonts w:ascii="Arial" w:hAnsi="Arial" w:cs="Arial"/>
          <w:sz w:val="20"/>
          <w:szCs w:val="20"/>
        </w:rPr>
        <w:t xml:space="preserve"> the term ‘authenticity’ in a similar manner to Heidegger in </w:t>
      </w:r>
      <w:r w:rsidR="00397D78">
        <w:rPr>
          <w:rFonts w:ascii="Arial" w:hAnsi="Arial" w:cs="Arial"/>
          <w:i/>
          <w:sz w:val="20"/>
          <w:szCs w:val="20"/>
        </w:rPr>
        <w:t>Being and Time</w:t>
      </w:r>
      <w:r w:rsidR="00397D78">
        <w:rPr>
          <w:rFonts w:ascii="Arial" w:hAnsi="Arial" w:cs="Arial"/>
          <w:sz w:val="20"/>
          <w:szCs w:val="20"/>
        </w:rPr>
        <w:t xml:space="preserve">, taken from the Greek origins and meaning ‘self-posited’. </w:t>
      </w:r>
    </w:p>
    <w:p w14:paraId="2B042BD9" w14:textId="08AB854D" w:rsidR="008D4C22" w:rsidRPr="001477F4" w:rsidRDefault="008D4C22" w:rsidP="008D4C22">
      <w:pPr>
        <w:ind w:left="720"/>
        <w:rPr>
          <w:rFonts w:ascii="Arial" w:hAnsi="Arial" w:cs="Arial"/>
          <w:b/>
          <w:color w:val="000000"/>
          <w:sz w:val="20"/>
          <w:szCs w:val="20"/>
        </w:rPr>
      </w:pPr>
      <w:r w:rsidRPr="00A91DF6">
        <w:rPr>
          <w:rFonts w:ascii="Arial" w:hAnsi="Arial" w:cs="Arial"/>
          <w:color w:val="000000"/>
          <w:sz w:val="20"/>
          <w:szCs w:val="20"/>
        </w:rPr>
        <w:lastRenderedPageBreak/>
        <w:t xml:space="preserve">My core being is mine to be in one </w:t>
      </w:r>
      <w:r w:rsidR="00B30E6E">
        <w:rPr>
          <w:rFonts w:ascii="Arial" w:hAnsi="Arial" w:cs="Arial"/>
          <w:color w:val="000000"/>
          <w:sz w:val="20"/>
          <w:szCs w:val="20"/>
        </w:rPr>
        <w:t>way or another. That core being…</w:t>
      </w:r>
      <w:r w:rsidRPr="00A91DF6">
        <w:rPr>
          <w:rFonts w:ascii="Arial" w:hAnsi="Arial" w:cs="Arial"/>
          <w:color w:val="000000"/>
          <w:sz w:val="20"/>
          <w:szCs w:val="20"/>
        </w:rPr>
        <w:t>is in each case mine. . . But only in so far as it is essentially something which can be authentic</w:t>
      </w:r>
      <w:r>
        <w:rPr>
          <w:rFonts w:ascii="Arial" w:hAnsi="Arial" w:cs="Arial"/>
          <w:color w:val="000000"/>
          <w:sz w:val="20"/>
          <w:szCs w:val="20"/>
        </w:rPr>
        <w:t>” (</w:t>
      </w:r>
      <w:r w:rsidR="00B30E6E">
        <w:rPr>
          <w:rFonts w:ascii="Arial" w:hAnsi="Arial" w:cs="Arial"/>
          <w:color w:val="000000"/>
          <w:sz w:val="20"/>
          <w:szCs w:val="20"/>
        </w:rPr>
        <w:t xml:space="preserve">Heidegger in </w:t>
      </w:r>
      <w:r>
        <w:rPr>
          <w:rFonts w:ascii="Arial" w:hAnsi="Arial" w:cs="Arial"/>
          <w:color w:val="000000"/>
          <w:sz w:val="20"/>
          <w:szCs w:val="20"/>
        </w:rPr>
        <w:t>Johnson, 2006:</w:t>
      </w:r>
      <w:r w:rsidRPr="00A91DF6">
        <w:rPr>
          <w:rFonts w:ascii="Arial" w:hAnsi="Arial" w:cs="Arial"/>
          <w:color w:val="000000"/>
          <w:sz w:val="20"/>
          <w:szCs w:val="20"/>
        </w:rPr>
        <w:t>6).</w:t>
      </w:r>
      <w:r w:rsidR="001477F4">
        <w:rPr>
          <w:rFonts w:ascii="Arial" w:hAnsi="Arial" w:cs="Arial"/>
          <w:color w:val="000000"/>
          <w:sz w:val="20"/>
          <w:szCs w:val="20"/>
        </w:rPr>
        <w:t xml:space="preserve"> </w:t>
      </w:r>
    </w:p>
    <w:p w14:paraId="644417FF" w14:textId="77777777" w:rsidR="001477F4" w:rsidRDefault="001477F4" w:rsidP="008D4C22">
      <w:pPr>
        <w:widowControl w:val="0"/>
        <w:autoSpaceDE w:val="0"/>
        <w:autoSpaceDN w:val="0"/>
        <w:adjustRightInd w:val="0"/>
        <w:spacing w:line="360" w:lineRule="auto"/>
        <w:rPr>
          <w:rFonts w:ascii="Arial" w:hAnsi="Arial" w:cs="Arial"/>
          <w:sz w:val="20"/>
          <w:szCs w:val="20"/>
        </w:rPr>
      </w:pPr>
    </w:p>
    <w:p w14:paraId="7F9BFEB2" w14:textId="60BF6D98" w:rsidR="00773D06" w:rsidRDefault="00773D06" w:rsidP="008D4C22">
      <w:pPr>
        <w:widowControl w:val="0"/>
        <w:autoSpaceDE w:val="0"/>
        <w:autoSpaceDN w:val="0"/>
        <w:adjustRightInd w:val="0"/>
        <w:spacing w:line="360" w:lineRule="auto"/>
        <w:rPr>
          <w:rFonts w:ascii="Arial" w:hAnsi="Arial" w:cs="Arial"/>
          <w:sz w:val="20"/>
          <w:szCs w:val="20"/>
        </w:rPr>
      </w:pPr>
      <w:r>
        <w:rPr>
          <w:rFonts w:ascii="Arial" w:hAnsi="Arial" w:cs="Arial"/>
          <w:sz w:val="20"/>
          <w:szCs w:val="20"/>
        </w:rPr>
        <w:t>Johnson may be right about Adler’s use of ‘Authentic’ being related to Heidegger, but in my work with Adler her focus is always on what she refers to as ‘direct experience’. She is not</w:t>
      </w:r>
      <w:r w:rsidR="00271BA4">
        <w:rPr>
          <w:rFonts w:ascii="Arial" w:hAnsi="Arial" w:cs="Arial"/>
          <w:sz w:val="20"/>
          <w:szCs w:val="20"/>
        </w:rPr>
        <w:t>, as previously stated,</w:t>
      </w:r>
      <w:r>
        <w:rPr>
          <w:rFonts w:ascii="Arial" w:hAnsi="Arial" w:cs="Arial"/>
          <w:sz w:val="20"/>
          <w:szCs w:val="20"/>
        </w:rPr>
        <w:t xml:space="preserve"> concerned with philosophical concepts of ‘authenticity’. Still, it may be helpful to explore the connections between the philosophical and the practice of AM.  </w:t>
      </w:r>
    </w:p>
    <w:p w14:paraId="39D263D0" w14:textId="77777777" w:rsidR="00773D06" w:rsidRDefault="00773D06" w:rsidP="008D4C22">
      <w:pPr>
        <w:widowControl w:val="0"/>
        <w:autoSpaceDE w:val="0"/>
        <w:autoSpaceDN w:val="0"/>
        <w:adjustRightInd w:val="0"/>
        <w:spacing w:line="360" w:lineRule="auto"/>
        <w:rPr>
          <w:rFonts w:ascii="Arial" w:hAnsi="Arial" w:cs="Arial"/>
          <w:sz w:val="20"/>
          <w:szCs w:val="20"/>
        </w:rPr>
      </w:pPr>
    </w:p>
    <w:p w14:paraId="60AAB700" w14:textId="1E86F0D8" w:rsidR="008D4C22" w:rsidRDefault="008D4C22" w:rsidP="008D4C22">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Psychoanalyst, Jon Mills, drawing on Heidegger’s question of </w:t>
      </w:r>
      <w:r w:rsidRPr="00424179">
        <w:rPr>
          <w:rFonts w:ascii="Arial" w:hAnsi="Arial" w:cs="Arial"/>
          <w:sz w:val="20"/>
          <w:szCs w:val="20"/>
        </w:rPr>
        <w:t>Being</w:t>
      </w:r>
      <w:r>
        <w:rPr>
          <w:rFonts w:ascii="Arial" w:hAnsi="Arial" w:cs="Arial"/>
          <w:i/>
          <w:sz w:val="20"/>
          <w:szCs w:val="20"/>
        </w:rPr>
        <w:t xml:space="preserve"> (Sein)</w:t>
      </w:r>
      <w:r>
        <w:rPr>
          <w:rFonts w:ascii="Arial" w:hAnsi="Arial" w:cs="Arial"/>
          <w:sz w:val="20"/>
          <w:szCs w:val="20"/>
        </w:rPr>
        <w:t xml:space="preserve"> offers the following reflection on the enigmatic question of authenticity: </w:t>
      </w:r>
    </w:p>
    <w:p w14:paraId="103B7450" w14:textId="77777777" w:rsidR="008D4C22" w:rsidRDefault="008D4C22" w:rsidP="008D4C22">
      <w:pPr>
        <w:widowControl w:val="0"/>
        <w:autoSpaceDE w:val="0"/>
        <w:autoSpaceDN w:val="0"/>
        <w:adjustRightInd w:val="0"/>
        <w:ind w:left="720"/>
        <w:rPr>
          <w:rFonts w:ascii="Arial" w:hAnsi="Arial" w:cs="Arial"/>
          <w:sz w:val="20"/>
          <w:szCs w:val="20"/>
        </w:rPr>
      </w:pPr>
      <w:r>
        <w:rPr>
          <w:rFonts w:ascii="Arial" w:hAnsi="Arial" w:cs="Arial"/>
          <w:sz w:val="20"/>
          <w:szCs w:val="20"/>
        </w:rPr>
        <w:t>For Heidegger, authenticity is a uniquely temporal structure and a process of unfolding possibility. It is a state of being that is active, teleological, contemplative, and congruent – an agency with quiescent potentiality. As such, authenticity is the process of becoming one’s possibilities and by nature it is idiosyncratic and uniquely subjective” (2003:117).</w:t>
      </w:r>
    </w:p>
    <w:p w14:paraId="53E9D776" w14:textId="77777777" w:rsidR="008D4C22" w:rsidRDefault="008D4C22" w:rsidP="008D4C22">
      <w:pPr>
        <w:widowControl w:val="0"/>
        <w:autoSpaceDE w:val="0"/>
        <w:autoSpaceDN w:val="0"/>
        <w:adjustRightInd w:val="0"/>
        <w:rPr>
          <w:rFonts w:ascii="Arial" w:hAnsi="Arial" w:cs="Arial"/>
          <w:sz w:val="20"/>
          <w:szCs w:val="20"/>
        </w:rPr>
      </w:pPr>
    </w:p>
    <w:p w14:paraId="4E286A34" w14:textId="77777777" w:rsidR="008D4C22" w:rsidRPr="00217BC6" w:rsidRDefault="008D4C22" w:rsidP="008D4C22">
      <w:pPr>
        <w:widowControl w:val="0"/>
        <w:autoSpaceDE w:val="0"/>
        <w:autoSpaceDN w:val="0"/>
        <w:adjustRightInd w:val="0"/>
        <w:rPr>
          <w:rFonts w:ascii="Arial" w:hAnsi="Arial" w:cs="Arial"/>
          <w:sz w:val="20"/>
          <w:szCs w:val="20"/>
        </w:rPr>
      </w:pPr>
    </w:p>
    <w:p w14:paraId="6A893020" w14:textId="0DC30A45" w:rsidR="000713AC" w:rsidRPr="006F2976" w:rsidRDefault="008D4C22" w:rsidP="008D4C22">
      <w:pPr>
        <w:widowControl w:val="0"/>
        <w:autoSpaceDE w:val="0"/>
        <w:autoSpaceDN w:val="0"/>
        <w:adjustRightInd w:val="0"/>
        <w:spacing w:line="360" w:lineRule="auto"/>
        <w:rPr>
          <w:rFonts w:ascii="Arial" w:hAnsi="Arial" w:cs="Arial"/>
          <w:sz w:val="20"/>
          <w:szCs w:val="20"/>
        </w:rPr>
      </w:pPr>
      <w:r>
        <w:rPr>
          <w:rFonts w:ascii="Arial" w:hAnsi="Arial" w:cs="Arial"/>
          <w:sz w:val="20"/>
          <w:szCs w:val="20"/>
        </w:rPr>
        <w:t xml:space="preserve">According to Mills, for Heidegger, “authenticity is ultimately self-relatedness (within world-relatedness) and marked by Dasein’s </w:t>
      </w:r>
      <w:r w:rsidR="00A8396B">
        <w:rPr>
          <w:rFonts w:ascii="Arial" w:hAnsi="Arial" w:cs="Arial"/>
          <w:sz w:val="20"/>
          <w:szCs w:val="20"/>
        </w:rPr>
        <w:t>(</w:t>
      </w:r>
      <w:r w:rsidR="00A8396B">
        <w:rPr>
          <w:rFonts w:ascii="Arial" w:hAnsi="Arial" w:cs="Arial"/>
          <w:i/>
          <w:sz w:val="20"/>
          <w:szCs w:val="20"/>
        </w:rPr>
        <w:t xml:space="preserve">Being there) </w:t>
      </w:r>
      <w:r>
        <w:rPr>
          <w:rFonts w:ascii="Arial" w:hAnsi="Arial" w:cs="Arial"/>
          <w:sz w:val="20"/>
          <w:szCs w:val="20"/>
        </w:rPr>
        <w:t xml:space="preserve">responsibility toward genuine </w:t>
      </w:r>
      <w:r>
        <w:rPr>
          <w:rFonts w:ascii="Arial" w:hAnsi="Arial" w:cs="Arial"/>
          <w:i/>
          <w:sz w:val="20"/>
          <w:szCs w:val="20"/>
        </w:rPr>
        <w:t>care</w:t>
      </w:r>
      <w:r>
        <w:rPr>
          <w:rFonts w:ascii="Arial" w:hAnsi="Arial" w:cs="Arial"/>
          <w:sz w:val="20"/>
          <w:szCs w:val="20"/>
        </w:rPr>
        <w:t xml:space="preserve">. This care, in other words, is an ownership of Dasein’s freedom and opens a space for authenticity. For Heidegger, this process necessitates the ‘call of conscience’, the </w:t>
      </w:r>
      <w:r w:rsidR="00B30E6E">
        <w:rPr>
          <w:rFonts w:ascii="Arial" w:hAnsi="Arial" w:cs="Arial"/>
          <w:sz w:val="20"/>
          <w:szCs w:val="20"/>
        </w:rPr>
        <w:t>voice…</w:t>
      </w:r>
      <w:r>
        <w:rPr>
          <w:rFonts w:ascii="Arial" w:hAnsi="Arial" w:cs="Arial"/>
          <w:sz w:val="20"/>
          <w:szCs w:val="20"/>
        </w:rPr>
        <w:t>that summons us to respond to an authentic appeal and transcend the public everydayness of Being” (Mills, 2003:134).</w:t>
      </w:r>
      <w:r w:rsidR="00271BA4">
        <w:rPr>
          <w:rFonts w:ascii="Arial" w:hAnsi="Arial" w:cs="Arial"/>
          <w:sz w:val="20"/>
          <w:szCs w:val="20"/>
        </w:rPr>
        <w:t xml:space="preserve"> In AM practice, this ‘call of conscience’ allows the hurt or damaged inner child or adult to be heard and seen just as she is. In this process, we</w:t>
      </w:r>
      <w:r w:rsidR="00773D06">
        <w:rPr>
          <w:rFonts w:ascii="Arial" w:hAnsi="Arial" w:cs="Arial"/>
          <w:sz w:val="20"/>
          <w:szCs w:val="20"/>
        </w:rPr>
        <w:t xml:space="preserve"> allow our conscious body to take us on a journey to become our possibilities </w:t>
      </w:r>
      <w:r w:rsidR="00A9603E">
        <w:rPr>
          <w:rFonts w:ascii="Arial" w:hAnsi="Arial" w:cs="Arial"/>
          <w:sz w:val="20"/>
          <w:szCs w:val="20"/>
        </w:rPr>
        <w:t>and we might know we are on the right</w:t>
      </w:r>
      <w:r w:rsidR="00773D06">
        <w:rPr>
          <w:rFonts w:ascii="Arial" w:hAnsi="Arial" w:cs="Arial"/>
          <w:sz w:val="20"/>
          <w:szCs w:val="20"/>
        </w:rPr>
        <w:t xml:space="preserve"> path by a felt sense </w:t>
      </w:r>
      <w:r w:rsidR="00B30E6E">
        <w:rPr>
          <w:rFonts w:ascii="Arial" w:hAnsi="Arial" w:cs="Arial"/>
          <w:sz w:val="20"/>
          <w:szCs w:val="20"/>
        </w:rPr>
        <w:t xml:space="preserve">(Gendlin, 1978) </w:t>
      </w:r>
      <w:r w:rsidR="00773D06">
        <w:rPr>
          <w:rFonts w:ascii="Arial" w:hAnsi="Arial" w:cs="Arial"/>
          <w:sz w:val="20"/>
          <w:szCs w:val="20"/>
        </w:rPr>
        <w:t>of the experience, in that we know in our bodies the feeling and sensation of our potential, our unfolding possibility and we also know its lack.</w:t>
      </w:r>
    </w:p>
    <w:p w14:paraId="6E04DB59" w14:textId="7AC268A1" w:rsidR="000713AC" w:rsidRDefault="000713AC" w:rsidP="006F2976">
      <w:pPr>
        <w:widowControl w:val="0"/>
        <w:autoSpaceDE w:val="0"/>
        <w:autoSpaceDN w:val="0"/>
        <w:adjustRightInd w:val="0"/>
        <w:ind w:left="720"/>
        <w:rPr>
          <w:rFonts w:ascii="Arial" w:hAnsi="Arial" w:cs="Arial"/>
          <w:i/>
          <w:iCs/>
          <w:sz w:val="20"/>
          <w:szCs w:val="20"/>
        </w:rPr>
      </w:pPr>
      <w:r w:rsidRPr="000713AC">
        <w:rPr>
          <w:rFonts w:ascii="Arial" w:hAnsi="Arial" w:cs="Arial"/>
          <w:i/>
          <w:iCs/>
          <w:sz w:val="20"/>
          <w:szCs w:val="20"/>
        </w:rPr>
        <w:t>My feet don’t feel right</w:t>
      </w:r>
      <w:r w:rsidR="00B30E6E">
        <w:rPr>
          <w:rFonts w:ascii="Arial" w:hAnsi="Arial" w:cs="Arial"/>
          <w:i/>
          <w:iCs/>
          <w:sz w:val="20"/>
          <w:szCs w:val="20"/>
        </w:rPr>
        <w:t xml:space="preserve">, </w:t>
      </w:r>
      <w:r>
        <w:rPr>
          <w:rFonts w:ascii="Arial" w:hAnsi="Arial" w:cs="Arial"/>
          <w:i/>
          <w:iCs/>
          <w:sz w:val="20"/>
          <w:szCs w:val="20"/>
        </w:rPr>
        <w:t xml:space="preserve">as if they </w:t>
      </w:r>
      <w:r w:rsidR="00B30E6E">
        <w:rPr>
          <w:rFonts w:ascii="Arial" w:hAnsi="Arial" w:cs="Arial"/>
          <w:i/>
          <w:iCs/>
          <w:sz w:val="20"/>
          <w:szCs w:val="20"/>
        </w:rPr>
        <w:t xml:space="preserve">don’t </w:t>
      </w:r>
      <w:r>
        <w:rPr>
          <w:rFonts w:ascii="Arial" w:hAnsi="Arial" w:cs="Arial"/>
          <w:i/>
          <w:iCs/>
          <w:sz w:val="20"/>
          <w:szCs w:val="20"/>
        </w:rPr>
        <w:t xml:space="preserve">belong to me and my way of being. I’m using them to stand on. </w:t>
      </w:r>
      <w:r w:rsidRPr="000713AC">
        <w:rPr>
          <w:rFonts w:ascii="Arial" w:hAnsi="Arial" w:cs="Arial"/>
          <w:i/>
          <w:iCs/>
          <w:sz w:val="20"/>
          <w:szCs w:val="20"/>
        </w:rPr>
        <w:t>It’s as if in some way I don’t feel altogether real.</w:t>
      </w:r>
    </w:p>
    <w:p w14:paraId="52AE7092" w14:textId="77777777" w:rsidR="006F2976" w:rsidRDefault="006F2976" w:rsidP="000713AC">
      <w:pPr>
        <w:rPr>
          <w:rFonts w:ascii="Arial" w:hAnsi="Arial" w:cs="Arial"/>
          <w:iCs/>
          <w:sz w:val="20"/>
          <w:szCs w:val="20"/>
        </w:rPr>
      </w:pPr>
    </w:p>
    <w:p w14:paraId="2195FD00" w14:textId="0902F069" w:rsidR="000713AC" w:rsidRDefault="00773D06" w:rsidP="00773D06">
      <w:pPr>
        <w:spacing w:line="360" w:lineRule="auto"/>
        <w:rPr>
          <w:rFonts w:ascii="Arial" w:hAnsi="Arial" w:cs="Arial"/>
          <w:iCs/>
          <w:sz w:val="20"/>
          <w:szCs w:val="20"/>
        </w:rPr>
      </w:pPr>
      <w:r>
        <w:rPr>
          <w:rFonts w:ascii="Arial" w:hAnsi="Arial" w:cs="Arial"/>
          <w:iCs/>
          <w:sz w:val="20"/>
          <w:szCs w:val="20"/>
        </w:rPr>
        <w:t xml:space="preserve">Later the mover writes </w:t>
      </w:r>
      <w:r w:rsidR="000713AC">
        <w:rPr>
          <w:rFonts w:ascii="Arial" w:hAnsi="Arial" w:cs="Arial"/>
          <w:iCs/>
          <w:sz w:val="20"/>
          <w:szCs w:val="20"/>
        </w:rPr>
        <w:t xml:space="preserve">a note of reflection that </w:t>
      </w:r>
      <w:r>
        <w:rPr>
          <w:rFonts w:ascii="Arial" w:hAnsi="Arial" w:cs="Arial"/>
          <w:iCs/>
          <w:sz w:val="20"/>
          <w:szCs w:val="20"/>
        </w:rPr>
        <w:t xml:space="preserve">indicates an awareness of the lack of congruence and </w:t>
      </w:r>
      <w:r w:rsidR="000713AC">
        <w:rPr>
          <w:rFonts w:ascii="Arial" w:hAnsi="Arial" w:cs="Arial"/>
          <w:iCs/>
          <w:sz w:val="20"/>
          <w:szCs w:val="20"/>
        </w:rPr>
        <w:t xml:space="preserve">‘authenticity’. </w:t>
      </w:r>
    </w:p>
    <w:p w14:paraId="314A89EE" w14:textId="77777777" w:rsidR="000713AC" w:rsidRDefault="000713AC" w:rsidP="000713AC">
      <w:pPr>
        <w:rPr>
          <w:rFonts w:ascii="Arial" w:hAnsi="Arial" w:cs="Arial"/>
          <w:iCs/>
          <w:sz w:val="20"/>
          <w:szCs w:val="20"/>
        </w:rPr>
      </w:pPr>
    </w:p>
    <w:p w14:paraId="281654F3" w14:textId="1217ACBD" w:rsidR="000713AC" w:rsidRPr="000713AC" w:rsidRDefault="000713AC" w:rsidP="000713AC">
      <w:pPr>
        <w:ind w:left="720"/>
        <w:rPr>
          <w:i/>
        </w:rPr>
      </w:pPr>
      <w:r w:rsidRPr="000713AC">
        <w:rPr>
          <w:rFonts w:ascii="Arial" w:hAnsi="Arial" w:cs="Arial"/>
          <w:i/>
          <w:sz w:val="20"/>
          <w:szCs w:val="20"/>
        </w:rPr>
        <w:t>Uncertain with being upright on my feet brings me lower and lower to find a balance. The feeling of “authentic” in the here and now has to be discovered. You can’t just fit into it or get to it by way of familiar habits.</w:t>
      </w:r>
      <w:r w:rsidRPr="000713AC">
        <w:rPr>
          <w:i/>
        </w:rPr>
        <w:t xml:space="preserve"> </w:t>
      </w:r>
    </w:p>
    <w:p w14:paraId="2E873B53" w14:textId="7DB0156D" w:rsidR="000713AC" w:rsidRPr="000713AC" w:rsidRDefault="000713AC" w:rsidP="000713AC">
      <w:pPr>
        <w:widowControl w:val="0"/>
        <w:autoSpaceDE w:val="0"/>
        <w:autoSpaceDN w:val="0"/>
        <w:adjustRightInd w:val="0"/>
        <w:spacing w:line="360" w:lineRule="auto"/>
        <w:rPr>
          <w:rFonts w:ascii="Arial" w:hAnsi="Arial" w:cs="Arial"/>
          <w:i/>
          <w:sz w:val="20"/>
          <w:szCs w:val="20"/>
        </w:rPr>
      </w:pPr>
    </w:p>
    <w:p w14:paraId="21A33E51" w14:textId="77777777" w:rsidR="006D221E" w:rsidRDefault="008D4C22" w:rsidP="00773D06">
      <w:pPr>
        <w:widowControl w:val="0"/>
        <w:autoSpaceDE w:val="0"/>
        <w:autoSpaceDN w:val="0"/>
        <w:adjustRightInd w:val="0"/>
        <w:spacing w:line="360" w:lineRule="auto"/>
        <w:rPr>
          <w:rFonts w:ascii="Arial" w:hAnsi="Arial" w:cs="Arial"/>
          <w:sz w:val="20"/>
          <w:szCs w:val="20"/>
        </w:rPr>
      </w:pPr>
      <w:r>
        <w:rPr>
          <w:rFonts w:ascii="Arial" w:hAnsi="Arial" w:cs="Arial"/>
          <w:sz w:val="20"/>
          <w:szCs w:val="20"/>
        </w:rPr>
        <w:t>If we look further back into philosophical history we see tha</w:t>
      </w:r>
      <w:r w:rsidR="00773D06">
        <w:rPr>
          <w:rFonts w:ascii="Arial" w:hAnsi="Arial" w:cs="Arial"/>
          <w:sz w:val="20"/>
          <w:szCs w:val="20"/>
        </w:rPr>
        <w:t xml:space="preserve">t authenticity, for Nietzsche, </w:t>
      </w:r>
      <w:r>
        <w:rPr>
          <w:rFonts w:ascii="Arial" w:hAnsi="Arial" w:cs="Arial"/>
          <w:sz w:val="20"/>
          <w:szCs w:val="20"/>
        </w:rPr>
        <w:t>was “the person who is not afraid to stand up to the anxieties of living” (Thompson, 2003:196). But the postmodern turn in philosophy has divested our thinking of such fantasies as the ‘authentic hero</w:t>
      </w:r>
      <w:r w:rsidR="006F2976">
        <w:rPr>
          <w:rFonts w:ascii="Arial" w:hAnsi="Arial" w:cs="Arial"/>
          <w:sz w:val="20"/>
          <w:szCs w:val="20"/>
        </w:rPr>
        <w:t xml:space="preserve">’ or ‘ideal man’ and Heidegger </w:t>
      </w:r>
      <w:r>
        <w:rPr>
          <w:rFonts w:ascii="Arial" w:hAnsi="Arial" w:cs="Arial"/>
          <w:sz w:val="20"/>
          <w:szCs w:val="20"/>
        </w:rPr>
        <w:t>asserted that there was no such ‘authentic  hero’. No longer is authenticity to be found an</w:t>
      </w:r>
      <w:r w:rsidR="006F2976">
        <w:rPr>
          <w:rFonts w:ascii="Arial" w:hAnsi="Arial" w:cs="Arial"/>
          <w:sz w:val="20"/>
          <w:szCs w:val="20"/>
        </w:rPr>
        <w:t>d kept, we will not emerge as a</w:t>
      </w:r>
      <w:r>
        <w:rPr>
          <w:rFonts w:ascii="Arial" w:hAnsi="Arial" w:cs="Arial"/>
          <w:sz w:val="20"/>
          <w:szCs w:val="20"/>
        </w:rPr>
        <w:t xml:space="preserve"> new </w:t>
      </w:r>
      <w:r w:rsidR="006F2976">
        <w:rPr>
          <w:rFonts w:ascii="Arial" w:hAnsi="Arial" w:cs="Arial"/>
          <w:sz w:val="20"/>
          <w:szCs w:val="20"/>
        </w:rPr>
        <w:t xml:space="preserve">and </w:t>
      </w:r>
      <w:r>
        <w:rPr>
          <w:rFonts w:ascii="Arial" w:hAnsi="Arial" w:cs="Arial"/>
          <w:sz w:val="20"/>
          <w:szCs w:val="20"/>
        </w:rPr>
        <w:t>ideal person free from neuroses, we cannot attain our ideal</w:t>
      </w:r>
      <w:r w:rsidR="006F2976">
        <w:rPr>
          <w:rFonts w:ascii="Arial" w:hAnsi="Arial" w:cs="Arial"/>
          <w:sz w:val="20"/>
          <w:szCs w:val="20"/>
        </w:rPr>
        <w:t xml:space="preserve"> no matter how much we diet or undergo cosmetic surgery, no matter how much psychotherapy, meditation practice, </w:t>
      </w:r>
      <w:r w:rsidR="00773D06">
        <w:rPr>
          <w:rFonts w:ascii="Arial" w:hAnsi="Arial" w:cs="Arial"/>
          <w:sz w:val="20"/>
          <w:szCs w:val="20"/>
        </w:rPr>
        <w:t xml:space="preserve">or development of our </w:t>
      </w:r>
      <w:r w:rsidR="006F2976">
        <w:rPr>
          <w:rFonts w:ascii="Arial" w:hAnsi="Arial" w:cs="Arial"/>
          <w:sz w:val="20"/>
          <w:szCs w:val="20"/>
        </w:rPr>
        <w:t>powers of positive thinking</w:t>
      </w:r>
      <w:r>
        <w:rPr>
          <w:rFonts w:ascii="Arial" w:hAnsi="Arial" w:cs="Arial"/>
          <w:sz w:val="20"/>
          <w:szCs w:val="20"/>
        </w:rPr>
        <w:t xml:space="preserve">. </w:t>
      </w:r>
      <w:r w:rsidR="006D221E">
        <w:rPr>
          <w:rFonts w:ascii="Arial" w:hAnsi="Arial" w:cs="Arial"/>
          <w:sz w:val="20"/>
          <w:szCs w:val="20"/>
        </w:rPr>
        <w:t xml:space="preserve">And yet we often find in ourselves, and those </w:t>
      </w:r>
      <w:r w:rsidR="006D221E">
        <w:rPr>
          <w:rFonts w:ascii="Arial" w:hAnsi="Arial" w:cs="Arial"/>
          <w:sz w:val="20"/>
          <w:szCs w:val="20"/>
        </w:rPr>
        <w:lastRenderedPageBreak/>
        <w:t xml:space="preserve">we work with, a longing to be whole. </w:t>
      </w:r>
    </w:p>
    <w:p w14:paraId="549CE810" w14:textId="77777777" w:rsidR="006D221E" w:rsidRDefault="006D221E" w:rsidP="00773D06">
      <w:pPr>
        <w:widowControl w:val="0"/>
        <w:autoSpaceDE w:val="0"/>
        <w:autoSpaceDN w:val="0"/>
        <w:adjustRightInd w:val="0"/>
        <w:spacing w:line="360" w:lineRule="auto"/>
        <w:rPr>
          <w:rFonts w:ascii="Arial" w:hAnsi="Arial" w:cs="Arial"/>
          <w:sz w:val="20"/>
          <w:szCs w:val="20"/>
        </w:rPr>
      </w:pPr>
    </w:p>
    <w:p w14:paraId="0EB012BE" w14:textId="102DD2BC" w:rsidR="00A8396B" w:rsidRDefault="008D4C22" w:rsidP="00773D06">
      <w:pPr>
        <w:widowControl w:val="0"/>
        <w:autoSpaceDE w:val="0"/>
        <w:autoSpaceDN w:val="0"/>
        <w:adjustRightInd w:val="0"/>
        <w:spacing w:line="360" w:lineRule="auto"/>
        <w:rPr>
          <w:rFonts w:ascii="Arial" w:hAnsi="Arial" w:cs="Arial"/>
          <w:sz w:val="20"/>
          <w:szCs w:val="20"/>
        </w:rPr>
      </w:pPr>
      <w:r>
        <w:rPr>
          <w:rFonts w:ascii="Arial" w:hAnsi="Arial" w:cs="Arial"/>
          <w:sz w:val="20"/>
          <w:szCs w:val="20"/>
        </w:rPr>
        <w:t>Now, from Heidegger’s perspective, “Authenticity is characterized instead as a specific act or moment in any individual’s life where the context in which a situation arises offers an opportunity to behave authentically” (Thompson, 2003:196). He says, “we might, when a moment allows us, be honest with ourselves” (Thom</w:t>
      </w:r>
      <w:r w:rsidR="00FC13BD">
        <w:rPr>
          <w:rFonts w:ascii="Arial" w:hAnsi="Arial" w:cs="Arial"/>
          <w:sz w:val="20"/>
          <w:szCs w:val="20"/>
        </w:rPr>
        <w:t>p</w:t>
      </w:r>
      <w:r>
        <w:rPr>
          <w:rFonts w:ascii="Arial" w:hAnsi="Arial" w:cs="Arial"/>
          <w:sz w:val="20"/>
          <w:szCs w:val="20"/>
        </w:rPr>
        <w:t>son, 2003:196).</w:t>
      </w:r>
      <w:r w:rsidR="00271BA4">
        <w:rPr>
          <w:rFonts w:ascii="Arial" w:hAnsi="Arial" w:cs="Arial"/>
          <w:sz w:val="20"/>
          <w:szCs w:val="20"/>
        </w:rPr>
        <w:t xml:space="preserve"> Perhaps, in the examples above, the move</w:t>
      </w:r>
      <w:r w:rsidR="006D221E">
        <w:rPr>
          <w:rFonts w:ascii="Arial" w:hAnsi="Arial" w:cs="Arial"/>
          <w:sz w:val="20"/>
          <w:szCs w:val="20"/>
        </w:rPr>
        <w:t>r</w:t>
      </w:r>
      <w:r w:rsidR="00271BA4">
        <w:rPr>
          <w:rFonts w:ascii="Arial" w:hAnsi="Arial" w:cs="Arial"/>
          <w:sz w:val="20"/>
          <w:szCs w:val="20"/>
        </w:rPr>
        <w:t xml:space="preserve"> has</w:t>
      </w:r>
      <w:r w:rsidR="00773D06">
        <w:rPr>
          <w:rFonts w:ascii="Arial" w:hAnsi="Arial" w:cs="Arial"/>
          <w:sz w:val="20"/>
          <w:szCs w:val="20"/>
        </w:rPr>
        <w:t xml:space="preserve"> to notice or become conscious of the possibility of some</w:t>
      </w:r>
      <w:r w:rsidR="00271BA4">
        <w:rPr>
          <w:rFonts w:ascii="Arial" w:hAnsi="Arial" w:cs="Arial"/>
          <w:sz w:val="20"/>
          <w:szCs w:val="20"/>
        </w:rPr>
        <w:t>thing more than her or his</w:t>
      </w:r>
      <w:r w:rsidR="00773D06">
        <w:rPr>
          <w:rFonts w:ascii="Arial" w:hAnsi="Arial" w:cs="Arial"/>
          <w:sz w:val="20"/>
          <w:szCs w:val="20"/>
        </w:rPr>
        <w:t xml:space="preserve"> current body and ego position but has not yet had an experience we might call ‘authentic’. </w:t>
      </w:r>
      <w:r w:rsidR="00A8396B">
        <w:rPr>
          <w:rFonts w:ascii="Arial" w:hAnsi="Arial" w:cs="Arial"/>
          <w:sz w:val="20"/>
          <w:szCs w:val="20"/>
        </w:rPr>
        <w:t xml:space="preserve">As Heidegger says authenticity can be ‘in a moment’, </w:t>
      </w:r>
      <w:r w:rsidR="00746F87">
        <w:rPr>
          <w:rFonts w:ascii="Arial" w:hAnsi="Arial" w:cs="Arial"/>
          <w:sz w:val="20"/>
          <w:szCs w:val="20"/>
        </w:rPr>
        <w:t xml:space="preserve">and we hope we might be honest with ourselves, we hope we might allow ourselves to see the truth as we experience it in that moment. </w:t>
      </w:r>
      <w:r w:rsidR="004C6289">
        <w:rPr>
          <w:rFonts w:ascii="Arial" w:hAnsi="Arial" w:cs="Arial"/>
          <w:sz w:val="20"/>
          <w:szCs w:val="20"/>
        </w:rPr>
        <w:t xml:space="preserve">To do that we will need to </w:t>
      </w:r>
      <w:r w:rsidR="006D221E">
        <w:rPr>
          <w:rFonts w:ascii="Arial" w:hAnsi="Arial" w:cs="Arial"/>
          <w:sz w:val="20"/>
          <w:szCs w:val="20"/>
        </w:rPr>
        <w:t xml:space="preserve">do to </w:t>
      </w:r>
      <w:r w:rsidR="004C6289">
        <w:rPr>
          <w:rFonts w:ascii="Arial" w:hAnsi="Arial" w:cs="Arial"/>
          <w:sz w:val="20"/>
          <w:szCs w:val="20"/>
        </w:rPr>
        <w:t>embrace the lightness and the dark.</w:t>
      </w:r>
    </w:p>
    <w:p w14:paraId="2B53B8D0" w14:textId="6605BDD2" w:rsidR="00A8396B" w:rsidRDefault="00A8396B" w:rsidP="00A8396B">
      <w:pPr>
        <w:ind w:left="720"/>
        <w:rPr>
          <w:rFonts w:ascii="Arial" w:hAnsi="Arial" w:cs="Arial"/>
          <w:i/>
          <w:sz w:val="20"/>
          <w:szCs w:val="20"/>
        </w:rPr>
      </w:pPr>
      <w:r w:rsidRPr="004C6289">
        <w:rPr>
          <w:rFonts w:ascii="Arial" w:hAnsi="Arial" w:cs="Arial"/>
          <w:i/>
          <w:sz w:val="20"/>
          <w:szCs w:val="20"/>
        </w:rPr>
        <w:t xml:space="preserve">I </w:t>
      </w:r>
      <w:r w:rsidR="00B30E6E">
        <w:rPr>
          <w:rFonts w:ascii="Arial" w:hAnsi="Arial" w:cs="Arial"/>
          <w:i/>
          <w:sz w:val="20"/>
          <w:szCs w:val="20"/>
        </w:rPr>
        <w:t>close my</w:t>
      </w:r>
      <w:r w:rsidRPr="004C6289">
        <w:rPr>
          <w:rFonts w:ascii="Arial" w:hAnsi="Arial" w:cs="Arial"/>
          <w:i/>
          <w:sz w:val="20"/>
          <w:szCs w:val="20"/>
        </w:rPr>
        <w:t xml:space="preserve"> ey</w:t>
      </w:r>
      <w:r w:rsidR="00B30E6E">
        <w:rPr>
          <w:rFonts w:ascii="Arial" w:hAnsi="Arial" w:cs="Arial"/>
          <w:i/>
          <w:sz w:val="20"/>
          <w:szCs w:val="20"/>
        </w:rPr>
        <w:t>es and hear</w:t>
      </w:r>
      <w:r w:rsidR="00271BA4">
        <w:rPr>
          <w:rFonts w:ascii="Arial" w:hAnsi="Arial" w:cs="Arial"/>
          <w:i/>
          <w:sz w:val="20"/>
          <w:szCs w:val="20"/>
        </w:rPr>
        <w:t xml:space="preserve"> a wondering – ‘what or who</w:t>
      </w:r>
      <w:r w:rsidRPr="004C6289">
        <w:rPr>
          <w:rFonts w:ascii="Arial" w:hAnsi="Arial" w:cs="Arial"/>
          <w:i/>
          <w:sz w:val="20"/>
          <w:szCs w:val="20"/>
        </w:rPr>
        <w:t xml:space="preserve"> lies in the darkness?’ </w:t>
      </w:r>
    </w:p>
    <w:p w14:paraId="6738A5E6" w14:textId="77777777" w:rsidR="00FC0636" w:rsidRDefault="00FC0636" w:rsidP="00FC0636">
      <w:pPr>
        <w:rPr>
          <w:rFonts w:ascii="Arial" w:hAnsi="Arial" w:cs="Arial"/>
          <w:i/>
          <w:sz w:val="20"/>
          <w:szCs w:val="20"/>
        </w:rPr>
      </w:pPr>
    </w:p>
    <w:p w14:paraId="03416431" w14:textId="0DE0EC68" w:rsidR="00FC0636" w:rsidRDefault="00773D06" w:rsidP="00382273">
      <w:pPr>
        <w:spacing w:line="360" w:lineRule="auto"/>
        <w:rPr>
          <w:rFonts w:ascii="Arial" w:hAnsi="Arial" w:cs="Arial"/>
          <w:sz w:val="20"/>
          <w:szCs w:val="20"/>
        </w:rPr>
      </w:pPr>
      <w:r>
        <w:rPr>
          <w:rFonts w:ascii="Arial" w:hAnsi="Arial" w:cs="Arial"/>
          <w:sz w:val="20"/>
          <w:szCs w:val="20"/>
        </w:rPr>
        <w:t>In AM we are practicing</w:t>
      </w:r>
      <w:r w:rsidR="00FC0636">
        <w:rPr>
          <w:rFonts w:ascii="Arial" w:hAnsi="Arial" w:cs="Arial"/>
          <w:sz w:val="20"/>
          <w:szCs w:val="20"/>
        </w:rPr>
        <w:t xml:space="preserve"> well-being </w:t>
      </w:r>
      <w:r>
        <w:rPr>
          <w:rFonts w:ascii="Arial" w:hAnsi="Arial" w:cs="Arial"/>
          <w:sz w:val="20"/>
          <w:szCs w:val="20"/>
        </w:rPr>
        <w:t xml:space="preserve">in each </w:t>
      </w:r>
      <w:r w:rsidR="00FC0636">
        <w:rPr>
          <w:rFonts w:ascii="Arial" w:hAnsi="Arial" w:cs="Arial"/>
          <w:sz w:val="20"/>
          <w:szCs w:val="20"/>
        </w:rPr>
        <w:t>moment when we allow our flesh to become a part of our Be</w:t>
      </w:r>
      <w:r w:rsidR="00382273">
        <w:rPr>
          <w:rFonts w:ascii="Arial" w:hAnsi="Arial" w:cs="Arial"/>
          <w:sz w:val="20"/>
          <w:szCs w:val="20"/>
        </w:rPr>
        <w:t xml:space="preserve">ing rather than </w:t>
      </w:r>
      <w:r w:rsidR="000121F3">
        <w:rPr>
          <w:rFonts w:ascii="Arial" w:hAnsi="Arial" w:cs="Arial"/>
          <w:sz w:val="20"/>
          <w:szCs w:val="20"/>
        </w:rPr>
        <w:t xml:space="preserve">subjecting ourselves to the confused and unhelpful notion of the body as </w:t>
      </w:r>
      <w:r w:rsidR="00382273">
        <w:rPr>
          <w:rFonts w:ascii="Arial" w:hAnsi="Arial" w:cs="Arial"/>
          <w:sz w:val="20"/>
          <w:szCs w:val="20"/>
        </w:rPr>
        <w:t xml:space="preserve">concrete matter that can be altered to suit current media images of an objectified body. </w:t>
      </w:r>
    </w:p>
    <w:p w14:paraId="686A21CD" w14:textId="77777777" w:rsidR="000121F3" w:rsidRDefault="000121F3" w:rsidP="000121F3">
      <w:pPr>
        <w:spacing w:line="360" w:lineRule="auto"/>
        <w:ind w:firstLine="720"/>
        <w:rPr>
          <w:rFonts w:ascii="Arial" w:hAnsi="Arial" w:cs="Arial"/>
          <w:sz w:val="20"/>
          <w:szCs w:val="20"/>
        </w:rPr>
      </w:pPr>
    </w:p>
    <w:p w14:paraId="4C014969" w14:textId="4FE3B600" w:rsidR="000121F3" w:rsidRPr="00FC0636" w:rsidRDefault="000121F3" w:rsidP="000121F3">
      <w:pPr>
        <w:spacing w:line="360" w:lineRule="auto"/>
        <w:rPr>
          <w:rFonts w:ascii="Arial" w:hAnsi="Arial" w:cs="Arial"/>
          <w:sz w:val="20"/>
          <w:szCs w:val="20"/>
        </w:rPr>
      </w:pPr>
      <w:r>
        <w:rPr>
          <w:rFonts w:ascii="Arial" w:hAnsi="Arial" w:cs="Arial"/>
          <w:sz w:val="20"/>
          <w:szCs w:val="20"/>
        </w:rPr>
        <w:t xml:space="preserve">For Heidegger ‘authenticity’ is an attempt to think beyond social expectations, our ego-led imperatives, and allow the truth of </w:t>
      </w:r>
      <w:r w:rsidRPr="00382273">
        <w:rPr>
          <w:rFonts w:ascii="Arial" w:hAnsi="Arial" w:cs="Arial"/>
          <w:i/>
          <w:sz w:val="20"/>
          <w:szCs w:val="20"/>
        </w:rPr>
        <w:t>Being</w:t>
      </w:r>
      <w:r>
        <w:rPr>
          <w:rFonts w:ascii="Arial" w:hAnsi="Arial" w:cs="Arial"/>
          <w:sz w:val="20"/>
          <w:szCs w:val="20"/>
        </w:rPr>
        <w:t>. But for Jung, a psychologist, our authenticity (not a word he used) was to be found in t</w:t>
      </w:r>
      <w:r w:rsidR="006E0E17">
        <w:rPr>
          <w:rFonts w:ascii="Arial" w:hAnsi="Arial" w:cs="Arial"/>
          <w:sz w:val="20"/>
          <w:szCs w:val="20"/>
        </w:rPr>
        <w:t xml:space="preserve">he process of individuation, </w:t>
      </w:r>
      <w:r>
        <w:rPr>
          <w:rFonts w:ascii="Arial" w:hAnsi="Arial" w:cs="Arial"/>
          <w:sz w:val="20"/>
          <w:szCs w:val="20"/>
        </w:rPr>
        <w:t>a ‘relativization of the ego’ and through our experiences of the ‘numinous’.</w:t>
      </w:r>
    </w:p>
    <w:p w14:paraId="08DA1A17" w14:textId="77777777" w:rsidR="000121F3" w:rsidRDefault="000121F3" w:rsidP="00471BC1">
      <w:pPr>
        <w:widowControl w:val="0"/>
        <w:autoSpaceDE w:val="0"/>
        <w:autoSpaceDN w:val="0"/>
        <w:adjustRightInd w:val="0"/>
        <w:spacing w:line="360" w:lineRule="auto"/>
        <w:rPr>
          <w:rFonts w:ascii="Arial" w:hAnsi="Arial"/>
          <w:sz w:val="20"/>
        </w:rPr>
      </w:pPr>
    </w:p>
    <w:p w14:paraId="09123081" w14:textId="28C524CA" w:rsidR="006F2976" w:rsidRPr="000121F3" w:rsidRDefault="006F2976" w:rsidP="000121F3">
      <w:pPr>
        <w:spacing w:line="360" w:lineRule="auto"/>
        <w:rPr>
          <w:rFonts w:ascii="Arial" w:hAnsi="Arial" w:cs="Arial"/>
          <w:b/>
          <w:sz w:val="20"/>
          <w:szCs w:val="20"/>
        </w:rPr>
      </w:pPr>
      <w:r>
        <w:rPr>
          <w:rFonts w:ascii="Arial" w:hAnsi="Arial" w:cs="Arial"/>
          <w:b/>
          <w:sz w:val="20"/>
          <w:szCs w:val="20"/>
        </w:rPr>
        <w:t>self, being, Becoming, Self</w:t>
      </w:r>
    </w:p>
    <w:p w14:paraId="42700C89" w14:textId="45A111C6" w:rsidR="006E0E17" w:rsidRDefault="006E0E17" w:rsidP="006E0E17">
      <w:pPr>
        <w:spacing w:line="360" w:lineRule="auto"/>
        <w:rPr>
          <w:rFonts w:ascii="Arial" w:hAnsi="Arial" w:cs="Arial"/>
          <w:sz w:val="20"/>
          <w:szCs w:val="20"/>
        </w:rPr>
      </w:pPr>
      <w:r>
        <w:rPr>
          <w:rFonts w:ascii="Arial" w:hAnsi="Arial" w:cs="Arial"/>
          <w:sz w:val="20"/>
          <w:szCs w:val="20"/>
        </w:rPr>
        <w:t xml:space="preserve">As I have previously mentioned, AM practice is inherently therapeutic but is not therapy per se. It is also practiced and facilitated by people with wider concerns beyond the therapeutic and into the existential or transpersonal. In this section I want to bring together the work of the phenomenologists with Jung in order to posit another aspect of AM practice – its spiritual or transpersonal nature; its potential to allow time and space for the possibility of ‘numinous’ </w:t>
      </w:r>
      <w:r w:rsidR="00B30E6E">
        <w:rPr>
          <w:rFonts w:ascii="Arial" w:hAnsi="Arial" w:cs="Arial"/>
          <w:sz w:val="20"/>
          <w:szCs w:val="20"/>
        </w:rPr>
        <w:t xml:space="preserve">experience, which Jung, said contained the power to transform and heal. </w:t>
      </w:r>
      <w:r>
        <w:rPr>
          <w:rFonts w:ascii="Arial" w:hAnsi="Arial" w:cs="Arial"/>
          <w:sz w:val="20"/>
          <w:szCs w:val="20"/>
        </w:rPr>
        <w:t xml:space="preserve"> </w:t>
      </w:r>
      <w:r w:rsidR="00EC19F5">
        <w:rPr>
          <w:rFonts w:ascii="Arial" w:hAnsi="Arial" w:cs="Arial"/>
          <w:sz w:val="20"/>
          <w:szCs w:val="20"/>
        </w:rPr>
        <w:t xml:space="preserve">Samuels, Shorter and Plaut define Jung’s use of the </w:t>
      </w:r>
      <w:r w:rsidR="00EC19F5">
        <w:rPr>
          <w:rFonts w:ascii="Arial" w:hAnsi="Arial" w:cs="Arial"/>
          <w:i/>
          <w:sz w:val="20"/>
          <w:szCs w:val="20"/>
        </w:rPr>
        <w:t xml:space="preserve">numinous </w:t>
      </w:r>
      <w:r w:rsidR="00EC19F5">
        <w:rPr>
          <w:rFonts w:ascii="Arial" w:hAnsi="Arial" w:cs="Arial"/>
          <w:sz w:val="20"/>
          <w:szCs w:val="20"/>
        </w:rPr>
        <w:t xml:space="preserve">as </w:t>
      </w:r>
      <w:r w:rsidR="00EC19F5">
        <w:rPr>
          <w:rFonts w:ascii="Arial" w:hAnsi="Arial" w:cs="Arial"/>
          <w:color w:val="0A100C"/>
          <w:sz w:val="20"/>
          <w:szCs w:val="20"/>
        </w:rPr>
        <w:t xml:space="preserve">“more than an experience of a tremendous and compelling force; it is a confrontation with a force that implies a not-yet-disclosed, attractive and fateful MEANING” (Samuels, Shorter, Plaut, 1986:100). </w:t>
      </w:r>
      <w:r>
        <w:rPr>
          <w:rFonts w:ascii="Arial" w:hAnsi="Arial" w:cs="Arial"/>
          <w:sz w:val="20"/>
          <w:szCs w:val="20"/>
        </w:rPr>
        <w:t xml:space="preserve">This implies that a connectedness between mind, body and spirit may make our lives more meaningful but also that contemporary living makes it difficult to live a life where mind, body and spirit speak to one another and work together, as one, for our wellbeing.  </w:t>
      </w:r>
    </w:p>
    <w:p w14:paraId="43738988" w14:textId="77777777" w:rsidR="006E0E17" w:rsidRDefault="006E0E17" w:rsidP="006E0E17">
      <w:pPr>
        <w:pStyle w:val="NoteLevel1"/>
        <w:numPr>
          <w:ilvl w:val="0"/>
          <w:numId w:val="0"/>
        </w:numPr>
        <w:spacing w:line="360" w:lineRule="auto"/>
        <w:jc w:val="both"/>
        <w:rPr>
          <w:rFonts w:ascii="Arial" w:hAnsi="Arial"/>
          <w:sz w:val="20"/>
        </w:rPr>
      </w:pPr>
    </w:p>
    <w:p w14:paraId="2CDCC98C" w14:textId="00BC39ED" w:rsidR="006E0E17" w:rsidRDefault="006E0E17" w:rsidP="006E0E17">
      <w:pPr>
        <w:spacing w:line="360" w:lineRule="auto"/>
        <w:rPr>
          <w:rFonts w:ascii="Arial" w:hAnsi="Arial" w:cs="Arial"/>
          <w:sz w:val="20"/>
          <w:szCs w:val="20"/>
        </w:rPr>
      </w:pPr>
      <w:r>
        <w:rPr>
          <w:rFonts w:ascii="Arial" w:hAnsi="Arial"/>
          <w:sz w:val="20"/>
        </w:rPr>
        <w:t>As previously stated, w</w:t>
      </w:r>
      <w:r w:rsidR="000121F3">
        <w:rPr>
          <w:rFonts w:ascii="Arial" w:hAnsi="Arial"/>
          <w:sz w:val="20"/>
        </w:rPr>
        <w:t>orking with AM</w:t>
      </w:r>
      <w:r w:rsidR="006F2976">
        <w:rPr>
          <w:rFonts w:ascii="Arial" w:hAnsi="Arial"/>
          <w:sz w:val="20"/>
        </w:rPr>
        <w:t xml:space="preserve"> invites a </w:t>
      </w:r>
      <w:r w:rsidR="006F2976" w:rsidRPr="004034CB">
        <w:rPr>
          <w:rFonts w:ascii="Arial" w:hAnsi="Arial"/>
          <w:sz w:val="20"/>
        </w:rPr>
        <w:t>“direct experience</w:t>
      </w:r>
      <w:r w:rsidR="006F2976">
        <w:rPr>
          <w:rFonts w:ascii="Arial" w:hAnsi="Arial"/>
          <w:sz w:val="20"/>
        </w:rPr>
        <w:t>’</w:t>
      </w:r>
      <w:r w:rsidR="006F2976" w:rsidRPr="004034CB">
        <w:rPr>
          <w:rFonts w:ascii="Arial" w:hAnsi="Arial"/>
          <w:sz w:val="20"/>
        </w:rPr>
        <w:t>, a d</w:t>
      </w:r>
      <w:r w:rsidR="006F2976">
        <w:rPr>
          <w:rFonts w:ascii="Arial" w:hAnsi="Arial"/>
          <w:sz w:val="20"/>
        </w:rPr>
        <w:t xml:space="preserve">eep listening to the </w:t>
      </w:r>
      <w:r w:rsidR="006F2976" w:rsidRPr="004034CB">
        <w:rPr>
          <w:rFonts w:ascii="Arial" w:hAnsi="Arial"/>
          <w:sz w:val="20"/>
        </w:rPr>
        <w:t>subtle voices of the body</w:t>
      </w:r>
      <w:r>
        <w:rPr>
          <w:rFonts w:ascii="Arial" w:hAnsi="Arial"/>
          <w:sz w:val="20"/>
        </w:rPr>
        <w:t>. Jung might have used the word ‘</w:t>
      </w:r>
      <w:r w:rsidR="006F2976">
        <w:rPr>
          <w:rFonts w:ascii="Arial" w:hAnsi="Arial"/>
          <w:sz w:val="20"/>
        </w:rPr>
        <w:t>psyche</w:t>
      </w:r>
      <w:r>
        <w:rPr>
          <w:rFonts w:ascii="Arial" w:hAnsi="Arial"/>
          <w:sz w:val="20"/>
        </w:rPr>
        <w:t>’ to express the unity of</w:t>
      </w:r>
      <w:r w:rsidR="006D221E">
        <w:rPr>
          <w:rFonts w:ascii="Arial" w:hAnsi="Arial"/>
          <w:sz w:val="20"/>
        </w:rPr>
        <w:t xml:space="preserve"> mind, body and spirit </w:t>
      </w:r>
      <w:r>
        <w:rPr>
          <w:rFonts w:ascii="Arial" w:hAnsi="Arial"/>
          <w:sz w:val="20"/>
        </w:rPr>
        <w:t xml:space="preserve">internally and externally experienced, consciously and unconsciously. </w:t>
      </w:r>
      <w:r>
        <w:rPr>
          <w:rFonts w:ascii="Arial" w:hAnsi="Arial" w:cs="Arial"/>
          <w:sz w:val="20"/>
          <w:szCs w:val="20"/>
        </w:rPr>
        <w:t xml:space="preserve">Like the phenomenologists, Jung was concerned to distance, or to reconfigure, dualist </w:t>
      </w:r>
      <w:r>
        <w:rPr>
          <w:rFonts w:ascii="Arial" w:hAnsi="Arial" w:cs="Arial"/>
          <w:sz w:val="20"/>
          <w:szCs w:val="20"/>
        </w:rPr>
        <w:lastRenderedPageBreak/>
        <w:t xml:space="preserve">notions of mind and body imposed since </w:t>
      </w:r>
      <w:r w:rsidR="006D221E">
        <w:rPr>
          <w:rFonts w:ascii="Arial" w:hAnsi="Arial" w:cs="Arial"/>
          <w:sz w:val="20"/>
          <w:szCs w:val="20"/>
        </w:rPr>
        <w:t>the Enlightenment and</w:t>
      </w:r>
      <w:r>
        <w:rPr>
          <w:rFonts w:ascii="Arial" w:hAnsi="Arial" w:cs="Arial"/>
          <w:sz w:val="20"/>
          <w:szCs w:val="20"/>
        </w:rPr>
        <w:t xml:space="preserve"> Descartes</w:t>
      </w:r>
      <w:r w:rsidR="006D221E">
        <w:rPr>
          <w:rFonts w:ascii="Arial" w:hAnsi="Arial" w:cs="Arial"/>
          <w:sz w:val="20"/>
          <w:szCs w:val="20"/>
        </w:rPr>
        <w:t xml:space="preserve">’ infamous ‘I think therefore I am’. </w:t>
      </w:r>
      <w:r>
        <w:rPr>
          <w:rFonts w:ascii="Arial" w:hAnsi="Arial" w:cs="Arial"/>
          <w:sz w:val="20"/>
          <w:szCs w:val="20"/>
        </w:rPr>
        <w:t xml:space="preserve"> </w:t>
      </w:r>
      <w:r w:rsidR="006D221E">
        <w:rPr>
          <w:rFonts w:ascii="Arial" w:hAnsi="Arial" w:cs="Arial"/>
          <w:sz w:val="20"/>
          <w:szCs w:val="20"/>
        </w:rPr>
        <w:t>The body i</w:t>
      </w:r>
      <w:r>
        <w:rPr>
          <w:rFonts w:ascii="Arial" w:hAnsi="Arial" w:cs="Arial"/>
          <w:sz w:val="20"/>
          <w:szCs w:val="20"/>
        </w:rPr>
        <w:t xml:space="preserve">s </w:t>
      </w:r>
      <w:r w:rsidR="006D221E">
        <w:rPr>
          <w:rFonts w:ascii="Arial" w:hAnsi="Arial" w:cs="Arial"/>
          <w:sz w:val="20"/>
          <w:szCs w:val="20"/>
        </w:rPr>
        <w:t>not merely a</w:t>
      </w:r>
      <w:r>
        <w:rPr>
          <w:rFonts w:ascii="Arial" w:hAnsi="Arial" w:cs="Arial"/>
          <w:sz w:val="20"/>
          <w:szCs w:val="20"/>
        </w:rPr>
        <w:t xml:space="preserve"> machine to be used by the thinking mind. Jung believed self and body are the same</w:t>
      </w:r>
      <w:r w:rsidR="00B30E6E">
        <w:rPr>
          <w:rFonts w:ascii="Arial" w:hAnsi="Arial" w:cs="Arial"/>
          <w:sz w:val="20"/>
          <w:szCs w:val="20"/>
        </w:rPr>
        <w:t xml:space="preserve">, saying </w:t>
      </w:r>
      <w:r>
        <w:rPr>
          <w:rFonts w:ascii="Arial" w:hAnsi="Arial" w:cs="Arial"/>
          <w:sz w:val="20"/>
          <w:szCs w:val="20"/>
        </w:rPr>
        <w:t xml:space="preserve"> “the difference we make between the psyche and the body is artificial…In reality there is nothing but a living body” (Jung and Jarret, 1989:396). Furthermore, </w:t>
      </w:r>
      <w:r w:rsidR="006D221E">
        <w:rPr>
          <w:rFonts w:ascii="Arial" w:hAnsi="Arial" w:cs="Arial"/>
          <w:sz w:val="20"/>
          <w:szCs w:val="20"/>
        </w:rPr>
        <w:t xml:space="preserve">and paradoxically, </w:t>
      </w:r>
      <w:r>
        <w:rPr>
          <w:rFonts w:ascii="Arial" w:hAnsi="Arial" w:cs="Arial"/>
          <w:sz w:val="20"/>
          <w:szCs w:val="20"/>
        </w:rPr>
        <w:t xml:space="preserve">he says “we must assume that the self really means us to live in the body, to live that experiment, live our lives” (Jung and Jarrett, 1989:403). In other words, our living potentiality is spirit and body and these two are essentially the same. For Jung the “symbols of the self arise in the depths of the body and they express its materiality every bit as much as the structure of the perceiving consciousness…Hence ‘at bottom’ the psyche is simply ‘world’” (Jung, 1940:par 291). </w:t>
      </w:r>
    </w:p>
    <w:p w14:paraId="71842880" w14:textId="77777777" w:rsidR="006150C6" w:rsidRDefault="006150C6" w:rsidP="006E0E17">
      <w:pPr>
        <w:pStyle w:val="NoteLevel1"/>
        <w:numPr>
          <w:ilvl w:val="0"/>
          <w:numId w:val="0"/>
        </w:numPr>
        <w:spacing w:line="360" w:lineRule="auto"/>
        <w:jc w:val="both"/>
        <w:rPr>
          <w:rFonts w:ascii="Arial" w:hAnsi="Arial"/>
          <w:sz w:val="20"/>
        </w:rPr>
      </w:pPr>
    </w:p>
    <w:p w14:paraId="2132B048" w14:textId="31759A31" w:rsidR="000121F3" w:rsidRPr="000121F3" w:rsidRDefault="006F2976" w:rsidP="00506D23">
      <w:pPr>
        <w:pStyle w:val="NoteLevel1"/>
        <w:numPr>
          <w:ilvl w:val="0"/>
          <w:numId w:val="0"/>
        </w:numPr>
        <w:spacing w:line="360" w:lineRule="auto"/>
        <w:ind w:firstLine="720"/>
        <w:jc w:val="both"/>
        <w:rPr>
          <w:rFonts w:ascii="Arial" w:hAnsi="Arial"/>
          <w:sz w:val="20"/>
        </w:rPr>
      </w:pPr>
      <w:r>
        <w:rPr>
          <w:rFonts w:ascii="Arial" w:hAnsi="Arial"/>
          <w:sz w:val="20"/>
        </w:rPr>
        <w:t xml:space="preserve">Adler (and other AM practitioners) </w:t>
      </w:r>
      <w:r w:rsidR="006E0E17">
        <w:rPr>
          <w:rFonts w:ascii="Arial" w:hAnsi="Arial"/>
          <w:sz w:val="20"/>
        </w:rPr>
        <w:t xml:space="preserve">also </w:t>
      </w:r>
      <w:r>
        <w:rPr>
          <w:rFonts w:ascii="Arial" w:hAnsi="Arial"/>
          <w:sz w:val="20"/>
        </w:rPr>
        <w:t>know and work with body as conscious and unconscious, as our potential to be both subj</w:t>
      </w:r>
      <w:r w:rsidR="006E0E17">
        <w:rPr>
          <w:rFonts w:ascii="Arial" w:hAnsi="Arial"/>
          <w:sz w:val="20"/>
        </w:rPr>
        <w:t>ect and object to ourselves</w:t>
      </w:r>
      <w:r w:rsidR="006150C6">
        <w:rPr>
          <w:rFonts w:ascii="Arial" w:hAnsi="Arial"/>
          <w:sz w:val="20"/>
        </w:rPr>
        <w:t xml:space="preserve"> (as I hope these examples are helping to reveal)</w:t>
      </w:r>
      <w:r w:rsidR="006E0E17">
        <w:rPr>
          <w:rFonts w:ascii="Arial" w:hAnsi="Arial"/>
          <w:sz w:val="20"/>
        </w:rPr>
        <w:t>. And</w:t>
      </w:r>
      <w:r>
        <w:rPr>
          <w:rFonts w:ascii="Arial" w:hAnsi="Arial"/>
          <w:sz w:val="20"/>
        </w:rPr>
        <w:t xml:space="preserve"> in AM practice we </w:t>
      </w:r>
      <w:r w:rsidR="006E0E17">
        <w:rPr>
          <w:rFonts w:ascii="Arial" w:hAnsi="Arial"/>
          <w:sz w:val="20"/>
        </w:rPr>
        <w:t xml:space="preserve">have particular strategies for </w:t>
      </w:r>
      <w:r>
        <w:rPr>
          <w:rFonts w:ascii="Arial" w:hAnsi="Arial"/>
          <w:sz w:val="20"/>
        </w:rPr>
        <w:t>work</w:t>
      </w:r>
      <w:r w:rsidR="006E0E17">
        <w:rPr>
          <w:rFonts w:ascii="Arial" w:hAnsi="Arial"/>
          <w:sz w:val="20"/>
        </w:rPr>
        <w:t>ing and developing our</w:t>
      </w:r>
      <w:r>
        <w:rPr>
          <w:rFonts w:ascii="Arial" w:hAnsi="Arial"/>
          <w:sz w:val="20"/>
        </w:rPr>
        <w:t xml:space="preserve"> conscious attitude to our subjective experience – in other words</w:t>
      </w:r>
      <w:r w:rsidR="006150C6">
        <w:rPr>
          <w:rFonts w:ascii="Arial" w:hAnsi="Arial"/>
          <w:sz w:val="20"/>
        </w:rPr>
        <w:t>, as previously stated,</w:t>
      </w:r>
      <w:r>
        <w:rPr>
          <w:rFonts w:ascii="Arial" w:hAnsi="Arial"/>
          <w:sz w:val="20"/>
        </w:rPr>
        <w:t xml:space="preserve"> we work with </w:t>
      </w:r>
      <w:r w:rsidR="000121F3">
        <w:rPr>
          <w:rFonts w:ascii="Arial" w:hAnsi="Arial"/>
          <w:sz w:val="20"/>
        </w:rPr>
        <w:t>language in the present tense</w:t>
      </w:r>
      <w:r>
        <w:rPr>
          <w:rFonts w:ascii="Arial" w:hAnsi="Arial"/>
          <w:sz w:val="20"/>
        </w:rPr>
        <w:t>. This subtle shift in language</w:t>
      </w:r>
      <w:r w:rsidR="000121F3">
        <w:rPr>
          <w:rFonts w:ascii="Arial" w:hAnsi="Arial"/>
          <w:sz w:val="20"/>
        </w:rPr>
        <w:t>,</w:t>
      </w:r>
      <w:r>
        <w:rPr>
          <w:rFonts w:ascii="Arial" w:hAnsi="Arial"/>
          <w:sz w:val="20"/>
        </w:rPr>
        <w:t xml:space="preserve"> </w:t>
      </w:r>
      <w:r w:rsidR="000121F3">
        <w:rPr>
          <w:rFonts w:ascii="Arial" w:hAnsi="Arial"/>
          <w:sz w:val="20"/>
        </w:rPr>
        <w:t xml:space="preserve">to present and first person, </w:t>
      </w:r>
      <w:r>
        <w:rPr>
          <w:rFonts w:ascii="Arial" w:hAnsi="Arial"/>
          <w:sz w:val="20"/>
        </w:rPr>
        <w:t>keeps experi</w:t>
      </w:r>
      <w:r w:rsidR="000121F3">
        <w:rPr>
          <w:rFonts w:ascii="Arial" w:hAnsi="Arial"/>
          <w:sz w:val="20"/>
        </w:rPr>
        <w:t>ence central and located as my own</w:t>
      </w:r>
      <w:r>
        <w:rPr>
          <w:rFonts w:ascii="Arial" w:hAnsi="Arial"/>
          <w:sz w:val="20"/>
        </w:rPr>
        <w:t xml:space="preserve">. </w:t>
      </w:r>
      <w:r w:rsidR="006150C6">
        <w:rPr>
          <w:rFonts w:ascii="Arial" w:hAnsi="Arial"/>
          <w:sz w:val="20"/>
        </w:rPr>
        <w:t xml:space="preserve"> </w:t>
      </w:r>
      <w:r>
        <w:rPr>
          <w:rFonts w:ascii="Arial" w:hAnsi="Arial"/>
          <w:sz w:val="20"/>
        </w:rPr>
        <w:t>I allow into consciousness more than the sensation of stretching up to reach for something, more than the personal memory of lifting my arm for permission to speak</w:t>
      </w:r>
      <w:r w:rsidR="00506D23">
        <w:rPr>
          <w:rFonts w:ascii="Arial" w:hAnsi="Arial"/>
          <w:sz w:val="20"/>
        </w:rPr>
        <w:t xml:space="preserve"> or </w:t>
      </w:r>
      <w:r w:rsidR="006D221E">
        <w:rPr>
          <w:rFonts w:ascii="Arial" w:hAnsi="Arial"/>
          <w:sz w:val="20"/>
        </w:rPr>
        <w:t>to protect myself from being hurt</w:t>
      </w:r>
      <w:r>
        <w:rPr>
          <w:rFonts w:ascii="Arial" w:hAnsi="Arial"/>
          <w:sz w:val="20"/>
        </w:rPr>
        <w:t>. Now I lift my arm, and in lifting I learn about my place in the world and my connection to other people, places and things in this (and other) worlds.</w:t>
      </w:r>
      <w:r w:rsidR="000121F3">
        <w:rPr>
          <w:rFonts w:ascii="Arial" w:hAnsi="Arial"/>
          <w:sz w:val="20"/>
        </w:rPr>
        <w:t xml:space="preserve"> </w:t>
      </w:r>
      <w:r w:rsidR="000842BE">
        <w:rPr>
          <w:rFonts w:ascii="Arial" w:hAnsi="Arial" w:cs="Arial"/>
          <w:sz w:val="20"/>
          <w:szCs w:val="20"/>
        </w:rPr>
        <w:t xml:space="preserve">“Where you are, where I am, here you are, here </w:t>
      </w:r>
      <w:r w:rsidR="000121F3">
        <w:rPr>
          <w:rFonts w:ascii="Arial" w:hAnsi="Arial" w:cs="Arial"/>
          <w:sz w:val="20"/>
          <w:szCs w:val="20"/>
        </w:rPr>
        <w:t>I am: these words can reflect a</w:t>
      </w:r>
      <w:r w:rsidR="000842BE">
        <w:rPr>
          <w:rFonts w:ascii="Arial" w:hAnsi="Arial" w:cs="Arial"/>
          <w:sz w:val="20"/>
          <w:szCs w:val="20"/>
        </w:rPr>
        <w:t xml:space="preserve"> developing intimacy with our bodies, our temples” (Adler, 2007:262). </w:t>
      </w:r>
      <w:r w:rsidR="006E0E17">
        <w:rPr>
          <w:rFonts w:ascii="Arial" w:hAnsi="Arial" w:cs="Arial"/>
          <w:sz w:val="20"/>
          <w:szCs w:val="20"/>
        </w:rPr>
        <w:t>It may also allow space for that which we do not yet know to arise through the medium of the body.</w:t>
      </w:r>
    </w:p>
    <w:p w14:paraId="3FA0C75D" w14:textId="77777777" w:rsidR="000121F3" w:rsidRDefault="000121F3" w:rsidP="000121F3">
      <w:pPr>
        <w:spacing w:line="360" w:lineRule="auto"/>
        <w:rPr>
          <w:rFonts w:ascii="Arial" w:hAnsi="Arial" w:cs="Arial"/>
          <w:sz w:val="20"/>
          <w:szCs w:val="20"/>
        </w:rPr>
      </w:pPr>
    </w:p>
    <w:p w14:paraId="0BD12C1F" w14:textId="7F75947D" w:rsidR="000121F3" w:rsidRPr="000121F3" w:rsidRDefault="000842BE" w:rsidP="000121F3">
      <w:pPr>
        <w:spacing w:line="360" w:lineRule="auto"/>
        <w:rPr>
          <w:rFonts w:ascii="Arial" w:hAnsi="Arial" w:cs="Arial"/>
          <w:sz w:val="20"/>
          <w:szCs w:val="20"/>
        </w:rPr>
      </w:pPr>
      <w:r>
        <w:rPr>
          <w:rFonts w:ascii="Arial" w:hAnsi="Arial" w:cs="Arial"/>
          <w:sz w:val="20"/>
          <w:szCs w:val="20"/>
        </w:rPr>
        <w:t>For Adler, Authentic Movement is a myst</w:t>
      </w:r>
      <w:r w:rsidR="000121F3">
        <w:rPr>
          <w:rFonts w:ascii="Arial" w:hAnsi="Arial" w:cs="Arial"/>
          <w:sz w:val="20"/>
          <w:szCs w:val="20"/>
        </w:rPr>
        <w:t>ical practice (Stromsted, 2007). It is different from</w:t>
      </w:r>
      <w:r>
        <w:rPr>
          <w:rFonts w:ascii="Arial" w:hAnsi="Arial" w:cs="Arial"/>
          <w:sz w:val="20"/>
          <w:szCs w:val="20"/>
        </w:rPr>
        <w:t xml:space="preserve"> a “moving self and inner witness being merged or in a dialogic relationship” (Adler, 2007: 262). These direct experiences, acco</w:t>
      </w:r>
      <w:r w:rsidR="006F2976">
        <w:rPr>
          <w:rFonts w:ascii="Arial" w:hAnsi="Arial" w:cs="Arial"/>
          <w:sz w:val="20"/>
          <w:szCs w:val="20"/>
        </w:rPr>
        <w:t xml:space="preserve">rding to Adler, are synonymous </w:t>
      </w:r>
      <w:r>
        <w:rPr>
          <w:rFonts w:ascii="Arial" w:hAnsi="Arial" w:cs="Arial"/>
          <w:sz w:val="20"/>
          <w:szCs w:val="20"/>
        </w:rPr>
        <w:t>with</w:t>
      </w:r>
      <w:r w:rsidR="000121F3">
        <w:rPr>
          <w:rFonts w:ascii="Arial" w:hAnsi="Arial" w:cs="Arial"/>
          <w:sz w:val="20"/>
          <w:szCs w:val="20"/>
        </w:rPr>
        <w:t xml:space="preserve"> “surrendering images of self, </w:t>
      </w:r>
      <w:r>
        <w:rPr>
          <w:rFonts w:ascii="Arial" w:hAnsi="Arial" w:cs="Arial"/>
          <w:sz w:val="20"/>
          <w:szCs w:val="20"/>
        </w:rPr>
        <w:t>of an identity of self as one h</w:t>
      </w:r>
      <w:r w:rsidR="006E0E17">
        <w:rPr>
          <w:rFonts w:ascii="Arial" w:hAnsi="Arial" w:cs="Arial"/>
          <w:sz w:val="20"/>
          <w:szCs w:val="20"/>
        </w:rPr>
        <w:t xml:space="preserve">as known it”, of a moving into </w:t>
      </w:r>
      <w:r>
        <w:rPr>
          <w:rFonts w:ascii="Arial" w:hAnsi="Arial" w:cs="Arial"/>
          <w:sz w:val="20"/>
          <w:szCs w:val="20"/>
        </w:rPr>
        <w:t>and through “the archetype of God, or the symbolic nature of God, into a clear silent awareness, an infinite emptiness” (Adler, 2007:262).</w:t>
      </w:r>
      <w:r w:rsidR="000121F3">
        <w:rPr>
          <w:rFonts w:ascii="Arial" w:hAnsi="Arial" w:cs="Arial"/>
          <w:sz w:val="20"/>
          <w:szCs w:val="20"/>
        </w:rPr>
        <w:t xml:space="preserve"> </w:t>
      </w:r>
      <w:r w:rsidR="000121F3">
        <w:rPr>
          <w:rFonts w:ascii="Arial" w:hAnsi="Arial" w:cs="Arial"/>
          <w:sz w:val="20"/>
          <w:szCs w:val="26"/>
        </w:rPr>
        <w:t xml:space="preserve">Here is an </w:t>
      </w:r>
      <w:r w:rsidR="006D221E">
        <w:rPr>
          <w:rFonts w:ascii="Arial" w:hAnsi="Arial" w:cs="Arial"/>
          <w:sz w:val="20"/>
          <w:szCs w:val="26"/>
        </w:rPr>
        <w:t>of such an experience</w:t>
      </w:r>
    </w:p>
    <w:p w14:paraId="729649CC" w14:textId="77777777" w:rsidR="000121F3" w:rsidRPr="00872F1C" w:rsidRDefault="000121F3" w:rsidP="000121F3">
      <w:pPr>
        <w:rPr>
          <w:rFonts w:ascii="Arial" w:hAnsi="Arial" w:cs="Arial"/>
          <w:b/>
          <w:sz w:val="20"/>
          <w:szCs w:val="20"/>
        </w:rPr>
      </w:pPr>
    </w:p>
    <w:p w14:paraId="0A99FB38" w14:textId="77777777" w:rsidR="000121F3" w:rsidRPr="004C6289" w:rsidRDefault="000121F3" w:rsidP="00400935">
      <w:pPr>
        <w:ind w:left="720"/>
        <w:rPr>
          <w:rFonts w:ascii="Arial" w:hAnsi="Arial" w:cs="Arial"/>
          <w:i/>
          <w:sz w:val="20"/>
          <w:szCs w:val="20"/>
        </w:rPr>
      </w:pPr>
      <w:r w:rsidRPr="004C6289">
        <w:rPr>
          <w:rFonts w:ascii="Arial" w:hAnsi="Arial" w:cs="Arial"/>
          <w:i/>
          <w:sz w:val="20"/>
          <w:szCs w:val="20"/>
        </w:rPr>
        <w:t>I feel a</w:t>
      </w:r>
      <w:r>
        <w:rPr>
          <w:rFonts w:ascii="Arial" w:hAnsi="Arial" w:cs="Arial"/>
          <w:i/>
          <w:sz w:val="20"/>
          <w:szCs w:val="20"/>
        </w:rPr>
        <w:t xml:space="preserve"> light appear</w:t>
      </w:r>
      <w:r w:rsidRPr="004C6289">
        <w:rPr>
          <w:rFonts w:ascii="Arial" w:hAnsi="Arial" w:cs="Arial"/>
          <w:i/>
          <w:sz w:val="20"/>
          <w:szCs w:val="20"/>
        </w:rPr>
        <w:t xml:space="preserve"> in the far distance above me. Suddenly there is a stream of light from the source moving through the darkness until I feel it touch my chest. My heart beat is clear and present, the light is touching my skin, penetrating my surfaces, connecting me to this source. I see clearly the line of light, the energy, connecting me to the source. I lay in stillness for sometime allowing my heart to be filled with the light and the light to be filled with my heart.</w:t>
      </w:r>
    </w:p>
    <w:p w14:paraId="50473A3B" w14:textId="77777777" w:rsidR="000121F3" w:rsidRPr="00872F1C" w:rsidRDefault="000121F3" w:rsidP="000121F3">
      <w:pPr>
        <w:spacing w:line="360" w:lineRule="auto"/>
        <w:rPr>
          <w:rFonts w:ascii="Arial" w:hAnsi="Arial" w:cs="Arial"/>
          <w:sz w:val="20"/>
          <w:szCs w:val="20"/>
        </w:rPr>
      </w:pPr>
    </w:p>
    <w:p w14:paraId="10CEE498" w14:textId="0AE46A72" w:rsidR="000121F3" w:rsidRPr="00400935" w:rsidRDefault="006150C6" w:rsidP="00400935">
      <w:pPr>
        <w:widowControl w:val="0"/>
        <w:autoSpaceDE w:val="0"/>
        <w:autoSpaceDN w:val="0"/>
        <w:adjustRightInd w:val="0"/>
        <w:spacing w:after="120" w:line="360" w:lineRule="auto"/>
        <w:rPr>
          <w:rFonts w:ascii="Arial" w:hAnsi="Arial" w:cs="Arial"/>
          <w:color w:val="0A100C"/>
          <w:sz w:val="20"/>
          <w:szCs w:val="20"/>
        </w:rPr>
      </w:pPr>
      <w:r>
        <w:rPr>
          <w:rFonts w:ascii="Arial" w:hAnsi="Arial" w:cs="Arial"/>
          <w:sz w:val="20"/>
          <w:szCs w:val="20"/>
        </w:rPr>
        <w:t xml:space="preserve">I would describe this as a </w:t>
      </w:r>
      <w:r w:rsidR="00400935">
        <w:rPr>
          <w:rFonts w:ascii="Arial" w:hAnsi="Arial" w:cs="Arial"/>
          <w:sz w:val="20"/>
          <w:szCs w:val="20"/>
        </w:rPr>
        <w:t>‘</w:t>
      </w:r>
      <w:r>
        <w:rPr>
          <w:rFonts w:ascii="Arial" w:hAnsi="Arial" w:cs="Arial"/>
          <w:sz w:val="20"/>
          <w:szCs w:val="20"/>
        </w:rPr>
        <w:t>numinous</w:t>
      </w:r>
      <w:r w:rsidR="00400935">
        <w:rPr>
          <w:rFonts w:ascii="Arial" w:hAnsi="Arial" w:cs="Arial"/>
          <w:sz w:val="20"/>
          <w:szCs w:val="20"/>
        </w:rPr>
        <w:t>’ experience. Jung</w:t>
      </w:r>
      <w:r>
        <w:rPr>
          <w:rFonts w:ascii="Arial" w:hAnsi="Arial" w:cs="Arial"/>
          <w:sz w:val="20"/>
          <w:szCs w:val="20"/>
        </w:rPr>
        <w:t xml:space="preserve"> advised “in as </w:t>
      </w:r>
      <w:r w:rsidRPr="004A04CA">
        <w:rPr>
          <w:rFonts w:ascii="Arial" w:hAnsi="Arial" w:cs="Arial"/>
          <w:color w:val="0A100C"/>
          <w:sz w:val="20"/>
          <w:szCs w:val="20"/>
        </w:rPr>
        <w:t>much as you attain to the numinous experiences you are released from the curse of pathology</w:t>
      </w:r>
      <w:r>
        <w:rPr>
          <w:rFonts w:ascii="Arial" w:hAnsi="Arial" w:cs="Arial"/>
          <w:color w:val="0A100C"/>
          <w:sz w:val="20"/>
          <w:szCs w:val="20"/>
        </w:rPr>
        <w:t>” (</w:t>
      </w:r>
      <w:r w:rsidRPr="004A04CA">
        <w:rPr>
          <w:rFonts w:ascii="Arial" w:hAnsi="Arial" w:cs="Arial"/>
          <w:color w:val="0A100C"/>
          <w:sz w:val="20"/>
          <w:szCs w:val="20"/>
        </w:rPr>
        <w:t xml:space="preserve">1973, </w:t>
      </w:r>
      <w:r w:rsidR="00400935">
        <w:rPr>
          <w:rFonts w:ascii="Arial" w:hAnsi="Arial" w:cs="Arial"/>
          <w:color w:val="0A100C"/>
          <w:sz w:val="20"/>
          <w:szCs w:val="20"/>
        </w:rPr>
        <w:t>vol.</w:t>
      </w:r>
      <w:r w:rsidRPr="004A04CA">
        <w:rPr>
          <w:rFonts w:ascii="Arial" w:hAnsi="Arial" w:cs="Arial"/>
          <w:color w:val="0A100C"/>
          <w:sz w:val="20"/>
          <w:szCs w:val="20"/>
        </w:rPr>
        <w:t xml:space="preserve">1: 377). </w:t>
      </w:r>
      <w:r w:rsidR="006D221E">
        <w:rPr>
          <w:rFonts w:ascii="Arial" w:hAnsi="Arial" w:cs="Arial"/>
          <w:sz w:val="20"/>
          <w:szCs w:val="20"/>
        </w:rPr>
        <w:t>The mover</w:t>
      </w:r>
      <w:r w:rsidR="000121F3">
        <w:rPr>
          <w:rFonts w:ascii="Arial" w:hAnsi="Arial" w:cs="Arial"/>
          <w:sz w:val="20"/>
          <w:szCs w:val="20"/>
        </w:rPr>
        <w:t xml:space="preserve"> exp</w:t>
      </w:r>
      <w:r w:rsidR="00EC19F5">
        <w:rPr>
          <w:rFonts w:ascii="Arial" w:hAnsi="Arial" w:cs="Arial"/>
          <w:sz w:val="20"/>
          <w:szCs w:val="20"/>
        </w:rPr>
        <w:t xml:space="preserve">erienced an intense light </w:t>
      </w:r>
      <w:r w:rsidR="006D221E">
        <w:rPr>
          <w:rFonts w:ascii="Arial" w:hAnsi="Arial" w:cs="Arial"/>
          <w:sz w:val="20"/>
          <w:szCs w:val="20"/>
        </w:rPr>
        <w:t>associated with heart energy but also felt an expansion or</w:t>
      </w:r>
      <w:r w:rsidR="000121F3">
        <w:rPr>
          <w:rFonts w:ascii="Arial" w:hAnsi="Arial" w:cs="Arial"/>
          <w:sz w:val="20"/>
          <w:szCs w:val="20"/>
        </w:rPr>
        <w:t xml:space="preserve"> something more or bigger than </w:t>
      </w:r>
      <w:r w:rsidR="00506D23">
        <w:rPr>
          <w:rFonts w:ascii="Arial" w:hAnsi="Arial" w:cs="Arial"/>
          <w:sz w:val="20"/>
          <w:szCs w:val="20"/>
        </w:rPr>
        <w:t>‘</w:t>
      </w:r>
      <w:r w:rsidR="000121F3">
        <w:rPr>
          <w:rFonts w:ascii="Arial" w:hAnsi="Arial" w:cs="Arial"/>
          <w:sz w:val="20"/>
          <w:szCs w:val="20"/>
        </w:rPr>
        <w:t>me</w:t>
      </w:r>
      <w:r w:rsidR="00506D23">
        <w:rPr>
          <w:rFonts w:ascii="Arial" w:hAnsi="Arial" w:cs="Arial"/>
          <w:sz w:val="20"/>
          <w:szCs w:val="20"/>
        </w:rPr>
        <w:t>’</w:t>
      </w:r>
      <w:r w:rsidR="000121F3">
        <w:rPr>
          <w:rFonts w:ascii="Arial" w:hAnsi="Arial" w:cs="Arial"/>
          <w:sz w:val="20"/>
          <w:szCs w:val="20"/>
        </w:rPr>
        <w:t xml:space="preserve">. Light is a word that has been used to help </w:t>
      </w:r>
      <w:r w:rsidR="000121F3">
        <w:rPr>
          <w:rFonts w:ascii="Arial" w:hAnsi="Arial" w:cs="Arial"/>
          <w:sz w:val="20"/>
          <w:szCs w:val="20"/>
        </w:rPr>
        <w:lastRenderedPageBreak/>
        <w:t>explain such things as spiritual illumination. As metaphor, ‘light’ sits in our intellectual understanding in an oppositional position to ‘dark’.</w:t>
      </w:r>
      <w:r w:rsidR="000121F3" w:rsidRPr="000121F3">
        <w:rPr>
          <w:rFonts w:ascii="Arial" w:hAnsi="Arial"/>
          <w:sz w:val="20"/>
        </w:rPr>
        <w:t xml:space="preserve"> </w:t>
      </w:r>
      <w:r w:rsidR="00EC19F5">
        <w:rPr>
          <w:rFonts w:ascii="Arial" w:hAnsi="Arial"/>
          <w:sz w:val="20"/>
        </w:rPr>
        <w:t>The witness responds to the mover</w:t>
      </w:r>
      <w:r w:rsidR="000121F3">
        <w:rPr>
          <w:rFonts w:ascii="Arial" w:hAnsi="Arial"/>
          <w:sz w:val="20"/>
        </w:rPr>
        <w:t>, ‘</w:t>
      </w:r>
      <w:r w:rsidR="000121F3">
        <w:rPr>
          <w:rFonts w:ascii="Arial" w:hAnsi="Arial" w:cs="Arial"/>
          <w:sz w:val="20"/>
          <w:szCs w:val="20"/>
        </w:rPr>
        <w:t xml:space="preserve">this energy that arises from </w:t>
      </w:r>
      <w:r w:rsidR="000121F3" w:rsidRPr="00506D23">
        <w:rPr>
          <w:rFonts w:ascii="Arial" w:hAnsi="Arial" w:cs="Arial"/>
          <w:i/>
          <w:sz w:val="20"/>
          <w:szCs w:val="20"/>
        </w:rPr>
        <w:t>within</w:t>
      </w:r>
      <w:r w:rsidR="000121F3">
        <w:rPr>
          <w:rFonts w:ascii="Arial" w:hAnsi="Arial" w:cs="Arial"/>
          <w:sz w:val="20"/>
          <w:szCs w:val="20"/>
        </w:rPr>
        <w:t xml:space="preserve"> you’. </w:t>
      </w:r>
      <w:r w:rsidR="00EC19F5">
        <w:rPr>
          <w:rFonts w:ascii="Arial" w:hAnsi="Arial" w:cs="Arial"/>
          <w:sz w:val="20"/>
          <w:szCs w:val="20"/>
        </w:rPr>
        <w:t>The mover must now consider this light as</w:t>
      </w:r>
      <w:r w:rsidR="000121F3">
        <w:rPr>
          <w:rFonts w:ascii="Arial" w:hAnsi="Arial" w:cs="Arial"/>
          <w:sz w:val="20"/>
          <w:szCs w:val="20"/>
        </w:rPr>
        <w:t xml:space="preserve"> som</w:t>
      </w:r>
      <w:r w:rsidR="00EC19F5">
        <w:rPr>
          <w:rFonts w:ascii="Arial" w:hAnsi="Arial" w:cs="Arial"/>
          <w:sz w:val="20"/>
          <w:szCs w:val="20"/>
        </w:rPr>
        <w:t>ething that has arisen within</w:t>
      </w:r>
      <w:r w:rsidR="006E0E17">
        <w:rPr>
          <w:rFonts w:ascii="Arial" w:hAnsi="Arial" w:cs="Arial"/>
          <w:sz w:val="20"/>
          <w:szCs w:val="20"/>
        </w:rPr>
        <w:t xml:space="preserve">, it </w:t>
      </w:r>
      <w:r w:rsidR="00EC19F5">
        <w:rPr>
          <w:rFonts w:ascii="Arial" w:hAnsi="Arial" w:cs="Arial"/>
          <w:sz w:val="20"/>
          <w:szCs w:val="20"/>
        </w:rPr>
        <w:t>is not separate, apart or external; it is a</w:t>
      </w:r>
      <w:r w:rsidR="000121F3">
        <w:rPr>
          <w:rFonts w:ascii="Arial" w:hAnsi="Arial" w:cs="Arial"/>
          <w:sz w:val="20"/>
          <w:szCs w:val="20"/>
        </w:rPr>
        <w:t xml:space="preserve"> direct e</w:t>
      </w:r>
      <w:r w:rsidR="00EC19F5">
        <w:rPr>
          <w:rFonts w:ascii="Arial" w:hAnsi="Arial" w:cs="Arial"/>
          <w:sz w:val="20"/>
          <w:szCs w:val="20"/>
        </w:rPr>
        <w:t xml:space="preserve">xperience of the ‘light’ and a </w:t>
      </w:r>
      <w:r w:rsidR="000121F3">
        <w:rPr>
          <w:rFonts w:ascii="Arial" w:hAnsi="Arial" w:cs="Arial"/>
          <w:sz w:val="20"/>
          <w:szCs w:val="20"/>
        </w:rPr>
        <w:t xml:space="preserve">longing, yearning and searching for the ‘light’. </w:t>
      </w:r>
    </w:p>
    <w:p w14:paraId="3515306C" w14:textId="77777777" w:rsidR="00E827F1" w:rsidRDefault="00E827F1" w:rsidP="0099246C">
      <w:pPr>
        <w:spacing w:line="360" w:lineRule="auto"/>
        <w:rPr>
          <w:rFonts w:ascii="Arial" w:hAnsi="Arial" w:cs="Arial"/>
          <w:sz w:val="20"/>
          <w:szCs w:val="20"/>
        </w:rPr>
      </w:pPr>
    </w:p>
    <w:p w14:paraId="268F026E" w14:textId="77777777" w:rsidR="006E12EB" w:rsidRDefault="006E0E17" w:rsidP="00506D23">
      <w:pPr>
        <w:spacing w:line="360" w:lineRule="auto"/>
        <w:rPr>
          <w:rFonts w:ascii="Arial" w:hAnsi="Arial" w:cs="Arial"/>
          <w:sz w:val="20"/>
          <w:szCs w:val="20"/>
        </w:rPr>
      </w:pPr>
      <w:r>
        <w:rPr>
          <w:rFonts w:ascii="Arial" w:hAnsi="Arial" w:cs="Arial"/>
          <w:sz w:val="20"/>
          <w:szCs w:val="20"/>
        </w:rPr>
        <w:t>Such experiences offer radical healing and, for Jung, come</w:t>
      </w:r>
      <w:r w:rsidR="00E827F1">
        <w:rPr>
          <w:rFonts w:ascii="Arial" w:hAnsi="Arial" w:cs="Arial"/>
          <w:sz w:val="20"/>
          <w:szCs w:val="20"/>
        </w:rPr>
        <w:t xml:space="preserve"> from ego’s recognition</w:t>
      </w:r>
      <w:r w:rsidR="00D96270">
        <w:rPr>
          <w:rFonts w:ascii="Arial" w:hAnsi="Arial" w:cs="Arial"/>
          <w:sz w:val="20"/>
          <w:szCs w:val="20"/>
        </w:rPr>
        <w:t xml:space="preserve"> of our own (and world’s)</w:t>
      </w:r>
      <w:r w:rsidR="00E827F1">
        <w:rPr>
          <w:rFonts w:ascii="Arial" w:hAnsi="Arial" w:cs="Arial"/>
          <w:sz w:val="20"/>
          <w:szCs w:val="20"/>
        </w:rPr>
        <w:t xml:space="preserve"> overpowering, numinous, unconscious structure. According to Capobianco, </w:t>
      </w:r>
      <w:r w:rsidR="006E12EB">
        <w:rPr>
          <w:rFonts w:ascii="Arial" w:hAnsi="Arial" w:cs="Arial"/>
          <w:sz w:val="20"/>
          <w:szCs w:val="20"/>
        </w:rPr>
        <w:t>Jung</w:t>
      </w:r>
      <w:r w:rsidR="007D3B9A" w:rsidRPr="00E827F1">
        <w:rPr>
          <w:rFonts w:ascii="Arial" w:hAnsi="Arial" w:cs="Arial"/>
          <w:sz w:val="20"/>
          <w:szCs w:val="20"/>
        </w:rPr>
        <w:t xml:space="preserve"> insisted that</w:t>
      </w:r>
      <w:r w:rsidR="00EC19F5">
        <w:rPr>
          <w:rFonts w:ascii="Arial" w:hAnsi="Arial" w:cs="Arial"/>
          <w:sz w:val="20"/>
          <w:szCs w:val="20"/>
        </w:rPr>
        <w:t xml:space="preserve"> therapy</w:t>
      </w:r>
      <w:r w:rsidR="006E12EB">
        <w:rPr>
          <w:rFonts w:ascii="Arial" w:hAnsi="Arial" w:cs="Arial"/>
          <w:sz w:val="20"/>
          <w:szCs w:val="20"/>
        </w:rPr>
        <w:t xml:space="preserve"> was a ‘</w:t>
      </w:r>
      <w:r w:rsidR="007D3B9A" w:rsidRPr="00E827F1">
        <w:rPr>
          <w:rFonts w:ascii="Arial" w:hAnsi="Arial" w:cs="Arial"/>
          <w:sz w:val="20"/>
          <w:szCs w:val="20"/>
        </w:rPr>
        <w:t>re-binding of conscious­ness with the unconscious process, a re-consideration by consciousness of the “overpowering,” “numinous” unconscious process</w:t>
      </w:r>
      <w:r w:rsidR="006E12EB">
        <w:rPr>
          <w:rFonts w:ascii="Arial" w:hAnsi="Arial" w:cs="Arial"/>
          <w:sz w:val="20"/>
          <w:szCs w:val="20"/>
        </w:rPr>
        <w:t xml:space="preserve">’ </w:t>
      </w:r>
      <w:r w:rsidR="00E827F1" w:rsidRPr="00E827F1">
        <w:rPr>
          <w:rFonts w:ascii="Arial" w:hAnsi="Arial" w:cs="Arial"/>
          <w:sz w:val="20"/>
          <w:szCs w:val="20"/>
        </w:rPr>
        <w:t>(1993:30).  </w:t>
      </w:r>
      <w:r w:rsidR="00D96270">
        <w:rPr>
          <w:rFonts w:ascii="Arial" w:hAnsi="Arial" w:cs="Arial"/>
          <w:sz w:val="20"/>
          <w:szCs w:val="20"/>
        </w:rPr>
        <w:t xml:space="preserve">Heidegger’s version of </w:t>
      </w:r>
      <w:r w:rsidR="00506D23">
        <w:rPr>
          <w:rFonts w:ascii="Arial" w:hAnsi="Arial" w:cs="Arial"/>
          <w:sz w:val="20"/>
          <w:szCs w:val="20"/>
        </w:rPr>
        <w:t xml:space="preserve">the </w:t>
      </w:r>
      <w:r w:rsidR="00D96270">
        <w:rPr>
          <w:rFonts w:ascii="Arial" w:hAnsi="Arial" w:cs="Arial"/>
          <w:sz w:val="20"/>
          <w:szCs w:val="20"/>
        </w:rPr>
        <w:t xml:space="preserve">‘numinous’ might be his ‘Being as </w:t>
      </w:r>
      <w:r w:rsidR="00D96270" w:rsidRPr="00D96270">
        <w:rPr>
          <w:rFonts w:ascii="Arial" w:hAnsi="Arial" w:cs="Arial"/>
          <w:sz w:val="20"/>
          <w:szCs w:val="20"/>
        </w:rPr>
        <w:t>Holy’. “</w:t>
      </w:r>
      <w:r w:rsidR="007D3B9A" w:rsidRPr="00D96270">
        <w:rPr>
          <w:rFonts w:ascii="Arial" w:hAnsi="Arial" w:cs="Arial"/>
          <w:sz w:val="20"/>
          <w:szCs w:val="20"/>
        </w:rPr>
        <w:t>Being as the Holy is the endless presencing process which is awesome, but also wholesome; and Dasein who dwells in nearness to the Holy is made whole, is healed</w:t>
      </w:r>
      <w:r w:rsidR="00D96270" w:rsidRPr="00D96270">
        <w:rPr>
          <w:rFonts w:ascii="Arial" w:hAnsi="Arial" w:cs="Arial"/>
          <w:sz w:val="20"/>
          <w:szCs w:val="20"/>
        </w:rPr>
        <w:t>” (Capobianco, 1993:31)</w:t>
      </w:r>
      <w:r w:rsidR="007D3B9A" w:rsidRPr="00D96270">
        <w:rPr>
          <w:rFonts w:ascii="Arial" w:hAnsi="Arial" w:cs="Arial"/>
          <w:sz w:val="20"/>
          <w:szCs w:val="20"/>
        </w:rPr>
        <w:t>.</w:t>
      </w:r>
      <w:r w:rsidR="006E12EB">
        <w:rPr>
          <w:rFonts w:ascii="Arial" w:hAnsi="Arial" w:cs="Arial"/>
          <w:sz w:val="20"/>
          <w:szCs w:val="20"/>
        </w:rPr>
        <w:t xml:space="preserve"> For both Jung, Heidegger and many AM practitioners, it is the God-image within, that compels us. </w:t>
      </w:r>
      <w:r w:rsidR="00D96270">
        <w:rPr>
          <w:rFonts w:ascii="Arial" w:hAnsi="Arial" w:cs="Arial"/>
          <w:sz w:val="20"/>
          <w:szCs w:val="20"/>
        </w:rPr>
        <w:t xml:space="preserve"> </w:t>
      </w:r>
    </w:p>
    <w:p w14:paraId="27E660A3" w14:textId="77777777" w:rsidR="006E12EB" w:rsidRDefault="006E12EB" w:rsidP="00506D23">
      <w:pPr>
        <w:spacing w:line="360" w:lineRule="auto"/>
        <w:rPr>
          <w:rFonts w:ascii="Arial" w:hAnsi="Arial" w:cs="Arial"/>
          <w:sz w:val="20"/>
          <w:szCs w:val="20"/>
        </w:rPr>
      </w:pPr>
    </w:p>
    <w:p w14:paraId="06D92570" w14:textId="575D0DC7" w:rsidR="00506D23" w:rsidRDefault="00646082" w:rsidP="00506D23">
      <w:pPr>
        <w:spacing w:line="360" w:lineRule="auto"/>
        <w:rPr>
          <w:rFonts w:ascii="Arial" w:hAnsi="Arial" w:cs="Arial"/>
          <w:sz w:val="20"/>
          <w:szCs w:val="20"/>
        </w:rPr>
      </w:pPr>
      <w:r>
        <w:rPr>
          <w:rFonts w:ascii="Arial" w:hAnsi="Arial" w:cs="Arial"/>
          <w:sz w:val="20"/>
          <w:szCs w:val="20"/>
        </w:rPr>
        <w:t>In much the same way as Heidegger suggests that we are only ‘authentic’ in certain moments or as Merleau-Ponty entices us into a more expansive emb</w:t>
      </w:r>
      <w:r w:rsidR="00400935">
        <w:rPr>
          <w:rFonts w:ascii="Arial" w:hAnsi="Arial" w:cs="Arial"/>
          <w:sz w:val="20"/>
          <w:szCs w:val="20"/>
        </w:rPr>
        <w:t>odied engagement with the world,</w:t>
      </w:r>
      <w:r>
        <w:rPr>
          <w:rFonts w:ascii="Arial" w:hAnsi="Arial" w:cs="Arial"/>
          <w:sz w:val="20"/>
          <w:szCs w:val="20"/>
        </w:rPr>
        <w:t xml:space="preserve">  </w:t>
      </w:r>
      <w:r w:rsidR="004C6289">
        <w:rPr>
          <w:rFonts w:ascii="Arial" w:hAnsi="Arial" w:cs="Arial"/>
          <w:sz w:val="20"/>
          <w:szCs w:val="20"/>
        </w:rPr>
        <w:t xml:space="preserve">Jung </w:t>
      </w:r>
      <w:r w:rsidR="00481046">
        <w:rPr>
          <w:rFonts w:ascii="Arial" w:hAnsi="Arial" w:cs="Arial"/>
          <w:sz w:val="20"/>
          <w:szCs w:val="20"/>
        </w:rPr>
        <w:t>suggested ‘relativization of the ego’ occurred when we come into relation with Self (differentiated from self with a sma</w:t>
      </w:r>
      <w:r w:rsidR="006E0E17">
        <w:rPr>
          <w:rFonts w:ascii="Arial" w:hAnsi="Arial" w:cs="Arial"/>
          <w:sz w:val="20"/>
          <w:szCs w:val="20"/>
        </w:rPr>
        <w:t>ll s to denote an ego position) and this happens most profoundly when we have numinous experiences.</w:t>
      </w:r>
      <w:r w:rsidR="00481046">
        <w:rPr>
          <w:rFonts w:ascii="Arial" w:hAnsi="Arial" w:cs="Arial"/>
          <w:sz w:val="20"/>
          <w:szCs w:val="20"/>
        </w:rPr>
        <w:t xml:space="preserve"> </w:t>
      </w:r>
      <w:r w:rsidR="00CA02B2">
        <w:rPr>
          <w:rFonts w:ascii="Arial" w:hAnsi="Arial" w:cs="Arial"/>
          <w:sz w:val="20"/>
          <w:szCs w:val="20"/>
        </w:rPr>
        <w:t xml:space="preserve">Edinger </w:t>
      </w:r>
      <w:r>
        <w:rPr>
          <w:rFonts w:ascii="Arial" w:hAnsi="Arial" w:cs="Arial"/>
          <w:sz w:val="20"/>
          <w:szCs w:val="20"/>
        </w:rPr>
        <w:t>suggests</w:t>
      </w:r>
      <w:r w:rsidR="00CA02B2">
        <w:rPr>
          <w:rFonts w:ascii="Arial" w:hAnsi="Arial" w:cs="Arial"/>
          <w:sz w:val="20"/>
          <w:szCs w:val="20"/>
        </w:rPr>
        <w:t>, “If when the individual</w:t>
      </w:r>
      <w:r w:rsidR="000D7055">
        <w:rPr>
          <w:rFonts w:ascii="Arial" w:hAnsi="Arial" w:cs="Arial"/>
          <w:sz w:val="20"/>
          <w:szCs w:val="20"/>
        </w:rPr>
        <w:t xml:space="preserve"> is thro</w:t>
      </w:r>
      <w:r w:rsidR="00CA02B2">
        <w:rPr>
          <w:rFonts w:ascii="Arial" w:hAnsi="Arial" w:cs="Arial"/>
          <w:sz w:val="20"/>
          <w:szCs w:val="20"/>
        </w:rPr>
        <w:t>wn back on himself t</w:t>
      </w:r>
      <w:r w:rsidR="00400935">
        <w:rPr>
          <w:rFonts w:ascii="Arial" w:hAnsi="Arial" w:cs="Arial"/>
          <w:sz w:val="20"/>
          <w:szCs w:val="20"/>
        </w:rPr>
        <w:t>h</w:t>
      </w:r>
      <w:r w:rsidR="00CA02B2">
        <w:rPr>
          <w:rFonts w:ascii="Arial" w:hAnsi="Arial" w:cs="Arial"/>
          <w:sz w:val="20"/>
          <w:szCs w:val="20"/>
        </w:rPr>
        <w:t>rough the loss of a projected rel</w:t>
      </w:r>
      <w:r w:rsidR="000D7055">
        <w:rPr>
          <w:rFonts w:ascii="Arial" w:hAnsi="Arial" w:cs="Arial"/>
          <w:sz w:val="20"/>
          <w:szCs w:val="20"/>
        </w:rPr>
        <w:t>igious value, he is able to conf</w:t>
      </w:r>
      <w:r w:rsidR="00CA02B2">
        <w:rPr>
          <w:rFonts w:ascii="Arial" w:hAnsi="Arial" w:cs="Arial"/>
          <w:sz w:val="20"/>
          <w:szCs w:val="20"/>
        </w:rPr>
        <w:t>ron</w:t>
      </w:r>
      <w:r w:rsidR="000D7055">
        <w:rPr>
          <w:rFonts w:ascii="Arial" w:hAnsi="Arial" w:cs="Arial"/>
          <w:sz w:val="20"/>
          <w:szCs w:val="20"/>
        </w:rPr>
        <w:t>t</w:t>
      </w:r>
      <w:r w:rsidR="00CA02B2">
        <w:rPr>
          <w:rFonts w:ascii="Arial" w:hAnsi="Arial" w:cs="Arial"/>
          <w:sz w:val="20"/>
          <w:szCs w:val="20"/>
        </w:rPr>
        <w:t xml:space="preserve"> the ultimate questions </w:t>
      </w:r>
      <w:r w:rsidR="000D7055">
        <w:rPr>
          <w:rFonts w:ascii="Arial" w:hAnsi="Arial" w:cs="Arial"/>
          <w:sz w:val="20"/>
          <w:szCs w:val="20"/>
        </w:rPr>
        <w:t>of life that are posed for him…</w:t>
      </w:r>
      <w:r w:rsidR="00CA02B2">
        <w:rPr>
          <w:rFonts w:ascii="Arial" w:hAnsi="Arial" w:cs="Arial"/>
          <w:sz w:val="20"/>
          <w:szCs w:val="20"/>
        </w:rPr>
        <w:t>If he is able to work consciously and responsibly with the activation of the unconscious</w:t>
      </w:r>
      <w:r w:rsidR="000D7055">
        <w:rPr>
          <w:rFonts w:ascii="Arial" w:hAnsi="Arial" w:cs="Arial"/>
          <w:sz w:val="20"/>
          <w:szCs w:val="20"/>
        </w:rPr>
        <w:t xml:space="preserve"> he may dis</w:t>
      </w:r>
      <w:r w:rsidR="00CA02B2">
        <w:rPr>
          <w:rFonts w:ascii="Arial" w:hAnsi="Arial" w:cs="Arial"/>
          <w:sz w:val="20"/>
          <w:szCs w:val="20"/>
        </w:rPr>
        <w:t>cover the lost value, the god-image, within the psyche</w:t>
      </w:r>
      <w:r w:rsidR="000D7055">
        <w:rPr>
          <w:rFonts w:ascii="Arial" w:hAnsi="Arial" w:cs="Arial"/>
          <w:sz w:val="20"/>
          <w:szCs w:val="20"/>
        </w:rPr>
        <w:t xml:space="preserve">” (1972:68). </w:t>
      </w:r>
      <w:r w:rsidR="00506D23">
        <w:rPr>
          <w:rFonts w:ascii="Arial" w:hAnsi="Arial" w:cs="Arial"/>
          <w:sz w:val="20"/>
          <w:szCs w:val="20"/>
        </w:rPr>
        <w:t>This is what Heidegger would call the truth of Being or the mystics might call Ultimate.</w:t>
      </w:r>
    </w:p>
    <w:p w14:paraId="0EF51768" w14:textId="5A0CDC15" w:rsidR="0099246C" w:rsidRDefault="0099246C" w:rsidP="00506D23">
      <w:pPr>
        <w:spacing w:line="360" w:lineRule="auto"/>
        <w:rPr>
          <w:rFonts w:ascii="Arial" w:hAnsi="Arial" w:cs="Arial"/>
          <w:sz w:val="20"/>
          <w:szCs w:val="20"/>
        </w:rPr>
      </w:pPr>
    </w:p>
    <w:p w14:paraId="5BD561ED" w14:textId="77777777" w:rsidR="00D96270" w:rsidRDefault="00D96270" w:rsidP="0099246C">
      <w:pPr>
        <w:spacing w:line="360" w:lineRule="auto"/>
        <w:rPr>
          <w:rFonts w:ascii="Arial" w:hAnsi="Arial" w:cs="Arial"/>
          <w:sz w:val="20"/>
          <w:szCs w:val="20"/>
        </w:rPr>
      </w:pPr>
    </w:p>
    <w:p w14:paraId="44AE4221" w14:textId="4F92FF1E" w:rsidR="00AD48F0" w:rsidRPr="00400935" w:rsidRDefault="000D7055" w:rsidP="00D96270">
      <w:pPr>
        <w:spacing w:line="360" w:lineRule="auto"/>
        <w:rPr>
          <w:rFonts w:ascii="Arial" w:hAnsi="Arial" w:cs="Arial"/>
          <w:sz w:val="20"/>
          <w:szCs w:val="20"/>
        </w:rPr>
      </w:pPr>
      <w:r>
        <w:rPr>
          <w:rFonts w:ascii="Arial" w:hAnsi="Arial" w:cs="Arial"/>
          <w:sz w:val="20"/>
          <w:szCs w:val="20"/>
        </w:rPr>
        <w:t xml:space="preserve">Underhill </w:t>
      </w:r>
      <w:r w:rsidR="00646082">
        <w:rPr>
          <w:rFonts w:ascii="Arial" w:hAnsi="Arial" w:cs="Arial"/>
          <w:sz w:val="20"/>
          <w:szCs w:val="20"/>
        </w:rPr>
        <w:t>writes</w:t>
      </w:r>
      <w:r w:rsidRPr="000D7055">
        <w:rPr>
          <w:rFonts w:ascii="Arial" w:hAnsi="Arial" w:cs="Arial"/>
          <w:sz w:val="20"/>
          <w:szCs w:val="20"/>
        </w:rPr>
        <w:t>, “What the world calls ‘mysticism is the science of ultimates…the science of self-evident Reality, which cannot be ‘reasoned about’…’(25). A mystic is one who yearns for firsthand knowledge of that which is Ultimate, but one who recognizes that this Ultimate may not come to be known through the use of intellect alone” (</w:t>
      </w:r>
      <w:r>
        <w:rPr>
          <w:rFonts w:ascii="Arial" w:hAnsi="Arial" w:cs="Arial"/>
          <w:sz w:val="20"/>
          <w:szCs w:val="20"/>
        </w:rPr>
        <w:t xml:space="preserve">in </w:t>
      </w:r>
      <w:r w:rsidRPr="000D7055">
        <w:rPr>
          <w:rFonts w:ascii="Arial" w:hAnsi="Arial" w:cs="Arial"/>
          <w:sz w:val="20"/>
          <w:szCs w:val="20"/>
        </w:rPr>
        <w:t>Guildford, 87).</w:t>
      </w:r>
      <w:r>
        <w:rPr>
          <w:rFonts w:ascii="Arial" w:hAnsi="Arial" w:cs="Arial"/>
          <w:sz w:val="20"/>
          <w:szCs w:val="20"/>
        </w:rPr>
        <w:t xml:space="preserve"> </w:t>
      </w:r>
      <w:r w:rsidR="00646082">
        <w:rPr>
          <w:rFonts w:ascii="Arial" w:hAnsi="Arial" w:cs="Arial"/>
          <w:sz w:val="20"/>
          <w:szCs w:val="20"/>
        </w:rPr>
        <w:t xml:space="preserve">Underhill says the mystics believed </w:t>
      </w:r>
      <w:r w:rsidR="00646082" w:rsidRPr="001300CA">
        <w:rPr>
          <w:rFonts w:ascii="Arial" w:hAnsi="Arial" w:cs="Arial"/>
          <w:sz w:val="20"/>
          <w:szCs w:val="20"/>
        </w:rPr>
        <w:t>that “humanity has an instinctual attraction toward the Ultimate” (Guildford, 89).</w:t>
      </w:r>
      <w:r w:rsidR="00646082">
        <w:rPr>
          <w:rFonts w:ascii="Arial" w:hAnsi="Arial" w:cs="Arial"/>
          <w:sz w:val="20"/>
          <w:szCs w:val="20"/>
        </w:rPr>
        <w:t xml:space="preserve"> Similarly, Jung spent much of his life on a personal journey into the darkest r</w:t>
      </w:r>
      <w:r w:rsidR="006E12EB">
        <w:rPr>
          <w:rFonts w:ascii="Arial" w:hAnsi="Arial" w:cs="Arial"/>
          <w:sz w:val="20"/>
          <w:szCs w:val="20"/>
        </w:rPr>
        <w:t>eaches of the Unknown. But</w:t>
      </w:r>
      <w:r w:rsidR="00482D36">
        <w:rPr>
          <w:rFonts w:ascii="Arial" w:hAnsi="Arial" w:cs="Arial"/>
          <w:sz w:val="20"/>
          <w:szCs w:val="20"/>
        </w:rPr>
        <w:t xml:space="preserve"> </w:t>
      </w:r>
      <w:r w:rsidR="00646082">
        <w:rPr>
          <w:rFonts w:ascii="Arial" w:hAnsi="Arial" w:cs="Arial"/>
          <w:sz w:val="20"/>
          <w:szCs w:val="20"/>
        </w:rPr>
        <w:t xml:space="preserve">he </w:t>
      </w:r>
      <w:r w:rsidR="006E12EB">
        <w:rPr>
          <w:rFonts w:ascii="Arial" w:hAnsi="Arial" w:cs="Arial"/>
          <w:sz w:val="20"/>
          <w:szCs w:val="20"/>
        </w:rPr>
        <w:t xml:space="preserve">also </w:t>
      </w:r>
      <w:r w:rsidR="00646082">
        <w:rPr>
          <w:rFonts w:ascii="Arial" w:hAnsi="Arial" w:cs="Arial"/>
          <w:sz w:val="20"/>
          <w:szCs w:val="20"/>
        </w:rPr>
        <w:t>said “I restrict myself to the observations of phenomena” (Psy</w:t>
      </w:r>
      <w:r w:rsidR="00482D36">
        <w:rPr>
          <w:rFonts w:ascii="Arial" w:hAnsi="Arial" w:cs="Arial"/>
          <w:sz w:val="20"/>
          <w:szCs w:val="20"/>
        </w:rPr>
        <w:t>chology and Religion:</w:t>
      </w:r>
      <w:r w:rsidR="006E12EB">
        <w:rPr>
          <w:rFonts w:ascii="Arial" w:hAnsi="Arial" w:cs="Arial"/>
          <w:sz w:val="20"/>
          <w:szCs w:val="20"/>
        </w:rPr>
        <w:t>CW</w:t>
      </w:r>
      <w:r w:rsidR="00482D36">
        <w:rPr>
          <w:rFonts w:ascii="Arial" w:hAnsi="Arial" w:cs="Arial"/>
          <w:sz w:val="20"/>
          <w:szCs w:val="20"/>
        </w:rPr>
        <w:t>11, par.2) and this is a crucial link back to AM practice which also is concerned with phenomena.</w:t>
      </w:r>
      <w:r w:rsidR="00646082">
        <w:rPr>
          <w:rFonts w:ascii="Arial" w:hAnsi="Arial" w:cs="Arial"/>
          <w:sz w:val="20"/>
          <w:szCs w:val="20"/>
        </w:rPr>
        <w:t xml:space="preserve"> </w:t>
      </w:r>
      <w:r w:rsidR="00D96270">
        <w:rPr>
          <w:rFonts w:ascii="Arial" w:hAnsi="Arial" w:cs="Arial"/>
          <w:sz w:val="20"/>
          <w:szCs w:val="20"/>
        </w:rPr>
        <w:t xml:space="preserve">Authentic Movement is our </w:t>
      </w:r>
      <w:r w:rsidR="00D96270" w:rsidRPr="00D96270">
        <w:rPr>
          <w:rFonts w:ascii="Arial" w:hAnsi="Arial" w:cs="Arial"/>
          <w:i/>
          <w:sz w:val="20"/>
          <w:szCs w:val="20"/>
        </w:rPr>
        <w:t>practice,</w:t>
      </w:r>
      <w:r w:rsidR="00D96270">
        <w:rPr>
          <w:rFonts w:ascii="Arial" w:hAnsi="Arial" w:cs="Arial"/>
          <w:sz w:val="20"/>
          <w:szCs w:val="20"/>
        </w:rPr>
        <w:t xml:space="preserve"> </w:t>
      </w:r>
      <w:r w:rsidR="00400935">
        <w:rPr>
          <w:rFonts w:ascii="Arial" w:hAnsi="Arial" w:cs="Arial"/>
          <w:sz w:val="20"/>
          <w:szCs w:val="20"/>
        </w:rPr>
        <w:t xml:space="preserve">our phenomenological study, </w:t>
      </w:r>
      <w:r w:rsidR="00D96270">
        <w:rPr>
          <w:rFonts w:ascii="Arial" w:hAnsi="Arial" w:cs="Arial"/>
          <w:sz w:val="20"/>
          <w:szCs w:val="20"/>
        </w:rPr>
        <w:t>not of these psychological and philosophical t</w:t>
      </w:r>
      <w:r w:rsidR="006E12EB">
        <w:rPr>
          <w:rFonts w:ascii="Arial" w:hAnsi="Arial" w:cs="Arial"/>
          <w:sz w:val="20"/>
          <w:szCs w:val="20"/>
        </w:rPr>
        <w:t>heories, but of our ‘Being as</w:t>
      </w:r>
      <w:r w:rsidR="00D96270">
        <w:rPr>
          <w:rFonts w:ascii="Arial" w:hAnsi="Arial" w:cs="Arial"/>
          <w:sz w:val="20"/>
          <w:szCs w:val="20"/>
        </w:rPr>
        <w:t xml:space="preserve"> Holy</w:t>
      </w:r>
      <w:r w:rsidR="006E12EB">
        <w:rPr>
          <w:rFonts w:ascii="Arial" w:hAnsi="Arial" w:cs="Arial"/>
          <w:sz w:val="20"/>
          <w:szCs w:val="20"/>
        </w:rPr>
        <w:t>’</w:t>
      </w:r>
      <w:r w:rsidR="00D96270">
        <w:rPr>
          <w:rFonts w:ascii="Arial" w:hAnsi="Arial" w:cs="Arial"/>
          <w:sz w:val="20"/>
          <w:szCs w:val="20"/>
        </w:rPr>
        <w:t xml:space="preserve">, our radical healing through connection to the deep, numinous unconscious structure and our work to allow our instinctual attraction toward the Ultimate. </w:t>
      </w:r>
      <w:r w:rsidR="00506D23">
        <w:rPr>
          <w:rFonts w:ascii="Arial" w:hAnsi="Arial" w:cs="Arial"/>
          <w:sz w:val="20"/>
          <w:szCs w:val="20"/>
        </w:rPr>
        <w:t>Heidegger’s meditative thought, perhaps like AM, “</w:t>
      </w:r>
      <w:r w:rsidR="00506D23" w:rsidRPr="000D7055">
        <w:rPr>
          <w:rFonts w:ascii="Arial" w:hAnsi="Arial" w:cs="Arial"/>
          <w:sz w:val="20"/>
          <w:szCs w:val="20"/>
        </w:rPr>
        <w:t>contemplates the meaning which reigns</w:t>
      </w:r>
      <w:r w:rsidR="00506D23">
        <w:rPr>
          <w:rFonts w:ascii="Arial" w:hAnsi="Arial" w:cs="Arial"/>
          <w:sz w:val="20"/>
          <w:szCs w:val="20"/>
        </w:rPr>
        <w:t xml:space="preserve"> in everything </w:t>
      </w:r>
      <w:r w:rsidR="00506D23">
        <w:rPr>
          <w:rFonts w:ascii="Arial" w:hAnsi="Arial" w:cs="Arial"/>
          <w:sz w:val="20"/>
          <w:szCs w:val="20"/>
        </w:rPr>
        <w:lastRenderedPageBreak/>
        <w:t>that is” (Discourse on Thinking, 46) and is available to us</w:t>
      </w:r>
      <w:r w:rsidR="00506D23" w:rsidRPr="000D7055">
        <w:rPr>
          <w:rFonts w:ascii="Arial" w:hAnsi="Arial" w:cs="Arial"/>
          <w:sz w:val="20"/>
          <w:szCs w:val="20"/>
        </w:rPr>
        <w:t xml:space="preserve"> simply in ‘dwell[ing] on what lies close to us and meditate[ing] on what is closest…’(47).</w:t>
      </w:r>
      <w:r w:rsidR="00506D23">
        <w:rPr>
          <w:rFonts w:ascii="Arial" w:hAnsi="Arial" w:cs="Arial"/>
          <w:sz w:val="20"/>
          <w:szCs w:val="20"/>
        </w:rPr>
        <w:t xml:space="preserve">  This, according to Guildford, is a similar method to that employed by many mystics. “[T]</w:t>
      </w:r>
      <w:r w:rsidR="00506D23" w:rsidRPr="001300CA">
        <w:rPr>
          <w:rFonts w:ascii="Arial" w:hAnsi="Arial" w:cs="Arial"/>
          <w:sz w:val="20"/>
          <w:szCs w:val="20"/>
        </w:rPr>
        <w:t>he method by which Heidegger seeks to experience the truth of Being to be essentially the same as the method by which the mystics seek to experience the Ultimate” (Guildford, 93).</w:t>
      </w:r>
      <w:r w:rsidR="00506D23">
        <w:rPr>
          <w:rFonts w:ascii="Arial" w:hAnsi="Arial" w:cs="Arial"/>
          <w:sz w:val="20"/>
          <w:szCs w:val="20"/>
        </w:rPr>
        <w:t xml:space="preserve"> And, I would offer, the method by which Jung seeks experiences of the Self is essentially the same as both Heidegger and the mystics. And most importantly then, the method of AM is also the same as Jung, Heidegger and many mystical scholars. </w:t>
      </w:r>
      <w:r w:rsidR="00D96270">
        <w:rPr>
          <w:rFonts w:ascii="Arial" w:hAnsi="Arial" w:cs="Arial"/>
          <w:sz w:val="20"/>
          <w:szCs w:val="20"/>
        </w:rPr>
        <w:t xml:space="preserve">It is the practice, our lived and embodied experience that allows us to connect to our deepest well of Being. </w:t>
      </w:r>
    </w:p>
    <w:p w14:paraId="58182500" w14:textId="77777777" w:rsidR="001300CA" w:rsidRPr="00AD48F0" w:rsidRDefault="001300CA" w:rsidP="00122EA0">
      <w:pPr>
        <w:spacing w:line="360" w:lineRule="auto"/>
        <w:rPr>
          <w:rFonts w:ascii="Arial" w:hAnsi="Arial" w:cs="Arial"/>
          <w:b/>
        </w:rPr>
      </w:pPr>
    </w:p>
    <w:p w14:paraId="66EAFE3E" w14:textId="77777777" w:rsidR="00246142" w:rsidRDefault="00246142" w:rsidP="00246142">
      <w:pPr>
        <w:pStyle w:val="NoteLevel1"/>
        <w:numPr>
          <w:ilvl w:val="0"/>
          <w:numId w:val="0"/>
        </w:numPr>
        <w:spacing w:line="360" w:lineRule="auto"/>
        <w:ind w:firstLine="720"/>
        <w:jc w:val="both"/>
        <w:rPr>
          <w:rFonts w:ascii="Arial" w:hAnsi="Arial"/>
          <w:sz w:val="20"/>
        </w:rPr>
      </w:pPr>
    </w:p>
    <w:p w14:paraId="29112443" w14:textId="17ED096A" w:rsidR="00092B0A" w:rsidRPr="00205527" w:rsidRDefault="00092B0A" w:rsidP="00122EA0">
      <w:pPr>
        <w:spacing w:line="360" w:lineRule="auto"/>
        <w:rPr>
          <w:rFonts w:ascii="Arial" w:hAnsi="Arial" w:cs="Arial"/>
          <w:b/>
          <w:sz w:val="20"/>
          <w:szCs w:val="20"/>
        </w:rPr>
      </w:pPr>
      <w:r w:rsidRPr="00205527">
        <w:rPr>
          <w:rFonts w:ascii="Arial" w:hAnsi="Arial" w:cs="Arial"/>
          <w:b/>
          <w:sz w:val="20"/>
          <w:szCs w:val="20"/>
        </w:rPr>
        <w:t>Conclusion</w:t>
      </w:r>
    </w:p>
    <w:p w14:paraId="4E7326F6" w14:textId="21BE05F7" w:rsidR="00D71617" w:rsidRDefault="00092B0A" w:rsidP="00C03D8C">
      <w:pPr>
        <w:spacing w:line="360" w:lineRule="auto"/>
        <w:rPr>
          <w:rFonts w:ascii="Arial" w:hAnsi="Arial" w:cs="Arial"/>
          <w:sz w:val="20"/>
          <w:szCs w:val="20"/>
        </w:rPr>
      </w:pPr>
      <w:r w:rsidRPr="00205527">
        <w:rPr>
          <w:rFonts w:ascii="Arial" w:hAnsi="Arial" w:cs="Arial"/>
          <w:sz w:val="20"/>
          <w:szCs w:val="20"/>
        </w:rPr>
        <w:t>AM offers us a way of knowing that many other forms of experience may overlook</w:t>
      </w:r>
      <w:r w:rsidR="00C03D8C">
        <w:rPr>
          <w:rFonts w:ascii="Arial" w:hAnsi="Arial" w:cs="Arial"/>
          <w:sz w:val="20"/>
          <w:szCs w:val="20"/>
        </w:rPr>
        <w:t xml:space="preserve"> and, as I have suggested, is a well</w:t>
      </w:r>
      <w:r w:rsidR="006E12EB">
        <w:rPr>
          <w:rFonts w:ascii="Arial" w:hAnsi="Arial" w:cs="Arial"/>
          <w:sz w:val="20"/>
          <w:szCs w:val="20"/>
        </w:rPr>
        <w:t>-</w:t>
      </w:r>
      <w:r w:rsidR="00C03D8C">
        <w:rPr>
          <w:rFonts w:ascii="Arial" w:hAnsi="Arial" w:cs="Arial"/>
          <w:sz w:val="20"/>
          <w:szCs w:val="20"/>
        </w:rPr>
        <w:t>being practice</w:t>
      </w:r>
      <w:r w:rsidRPr="00205527">
        <w:rPr>
          <w:rFonts w:ascii="Arial" w:hAnsi="Arial" w:cs="Arial"/>
          <w:sz w:val="20"/>
          <w:szCs w:val="20"/>
        </w:rPr>
        <w:t xml:space="preserve">. It draws our attention to perception and to experience </w:t>
      </w:r>
      <w:r w:rsidR="00C03D8C">
        <w:rPr>
          <w:rFonts w:ascii="Arial" w:hAnsi="Arial" w:cs="Arial"/>
          <w:sz w:val="20"/>
          <w:szCs w:val="20"/>
        </w:rPr>
        <w:t>and that allows</w:t>
      </w:r>
      <w:r w:rsidRPr="00205527">
        <w:rPr>
          <w:rFonts w:ascii="Arial" w:hAnsi="Arial" w:cs="Arial"/>
          <w:sz w:val="20"/>
          <w:szCs w:val="20"/>
        </w:rPr>
        <w:t xml:space="preserve"> us to really notice who we are, wh</w:t>
      </w:r>
      <w:r w:rsidR="00C03D8C">
        <w:rPr>
          <w:rFonts w:ascii="Arial" w:hAnsi="Arial" w:cs="Arial"/>
          <w:sz w:val="20"/>
          <w:szCs w:val="20"/>
        </w:rPr>
        <w:t>ere we are and with whom we are.</w:t>
      </w:r>
      <w:r w:rsidR="00F65A35" w:rsidRPr="00205527">
        <w:rPr>
          <w:rFonts w:ascii="Arial" w:hAnsi="Arial" w:cs="Arial"/>
          <w:sz w:val="20"/>
          <w:szCs w:val="20"/>
        </w:rPr>
        <w:t xml:space="preserve"> </w:t>
      </w:r>
      <w:r w:rsidR="00D71617">
        <w:rPr>
          <w:rFonts w:ascii="Arial" w:hAnsi="Arial" w:cs="Arial"/>
          <w:sz w:val="20"/>
          <w:szCs w:val="20"/>
        </w:rPr>
        <w:t>Much of our daily experiences require us to work toward some sort of adaptation to others, either in the workplace, in our families or in other settings. This external processing often means we become lost to our inherent potential for an inner adap</w:t>
      </w:r>
      <w:r w:rsidR="006E12EB">
        <w:rPr>
          <w:rFonts w:ascii="Arial" w:hAnsi="Arial" w:cs="Arial"/>
          <w:sz w:val="20"/>
          <w:szCs w:val="20"/>
        </w:rPr>
        <w:t xml:space="preserve">tation. Jung suggested that </w:t>
      </w:r>
      <w:r w:rsidR="00D71617">
        <w:rPr>
          <w:rFonts w:ascii="Arial" w:hAnsi="Arial" w:cs="Arial"/>
          <w:sz w:val="20"/>
          <w:szCs w:val="20"/>
        </w:rPr>
        <w:t>ego, our conscious attitude</w:t>
      </w:r>
      <w:r w:rsidR="006E12EB">
        <w:rPr>
          <w:rFonts w:ascii="Arial" w:hAnsi="Arial" w:cs="Arial"/>
          <w:sz w:val="20"/>
          <w:szCs w:val="20"/>
        </w:rPr>
        <w:t xml:space="preserve"> that </w:t>
      </w:r>
      <w:r w:rsidR="00D71617">
        <w:rPr>
          <w:rFonts w:ascii="Arial" w:hAnsi="Arial" w:cs="Arial"/>
          <w:sz w:val="20"/>
          <w:szCs w:val="20"/>
        </w:rPr>
        <w:t>navigates</w:t>
      </w:r>
      <w:r w:rsidR="006E12EB">
        <w:rPr>
          <w:rFonts w:ascii="Arial" w:hAnsi="Arial" w:cs="Arial"/>
          <w:sz w:val="20"/>
          <w:szCs w:val="20"/>
        </w:rPr>
        <w:t xml:space="preserve"> our daily living processes,</w:t>
      </w:r>
      <w:r w:rsidR="00D71617">
        <w:rPr>
          <w:rFonts w:ascii="Arial" w:hAnsi="Arial" w:cs="Arial"/>
          <w:sz w:val="20"/>
          <w:szCs w:val="20"/>
        </w:rPr>
        <w:t xml:space="preserve"> needs to come into relation with the Self, or the internal God image. That process he called individuation</w:t>
      </w:r>
      <w:r w:rsidR="00C03D8C">
        <w:rPr>
          <w:rFonts w:ascii="Arial" w:hAnsi="Arial" w:cs="Arial"/>
          <w:sz w:val="20"/>
          <w:szCs w:val="20"/>
        </w:rPr>
        <w:t>. To return to the words of the founder of AM, Whitehouse</w:t>
      </w:r>
    </w:p>
    <w:p w14:paraId="32AA8402" w14:textId="77777777" w:rsidR="00D71617" w:rsidRDefault="00D71617" w:rsidP="00D71617">
      <w:pPr>
        <w:ind w:left="720"/>
        <w:rPr>
          <w:rFonts w:ascii="Arial" w:hAnsi="Arial" w:cs="Arial"/>
          <w:sz w:val="20"/>
          <w:szCs w:val="20"/>
        </w:rPr>
      </w:pPr>
      <w:r w:rsidRPr="001427C3">
        <w:rPr>
          <w:rFonts w:ascii="Arial" w:hAnsi="Arial" w:cs="Arial"/>
          <w:sz w:val="20"/>
          <w:szCs w:val="20"/>
        </w:rPr>
        <w:t>What I began to understand during the beginning of my work in movement in depth was that in order to release a movement that is instinctive (i.e., not the 'idea' of the person doing that movement nor my idea of what I want them to do), I found that I had to go back toward not moving. In that way I found out where movement actually started. It was when I learned to see what was authentic about movement, and what was not, and when people were cheating, and when I interfered, and when they were starting to move from within themselves, and when they were compelled to move because they had an image in their heads of what they wanted to do; it was then that I learned to say 'Go ahead and do your image, never mind if you are thinking of it,' and when to say 'Oh, wait longer. Wait until you feel it from within.' (Whitehouse, 1999, p. 23)</w:t>
      </w:r>
      <w:r>
        <w:rPr>
          <w:rFonts w:ascii="Arial" w:hAnsi="Arial" w:cs="Arial"/>
          <w:sz w:val="20"/>
          <w:szCs w:val="20"/>
        </w:rPr>
        <w:t xml:space="preserve">. </w:t>
      </w:r>
    </w:p>
    <w:p w14:paraId="18848D95" w14:textId="77777777" w:rsidR="00D71617" w:rsidRDefault="00927C77" w:rsidP="00927C77">
      <w:pPr>
        <w:spacing w:line="360" w:lineRule="auto"/>
        <w:ind w:firstLine="720"/>
        <w:rPr>
          <w:rFonts w:ascii="Arial" w:hAnsi="Arial" w:cs="Arial"/>
          <w:sz w:val="20"/>
          <w:szCs w:val="20"/>
        </w:rPr>
      </w:pPr>
      <w:r>
        <w:rPr>
          <w:rFonts w:ascii="Arial" w:hAnsi="Arial" w:cs="Arial"/>
          <w:sz w:val="20"/>
          <w:szCs w:val="20"/>
        </w:rPr>
        <w:t xml:space="preserve">    </w:t>
      </w:r>
    </w:p>
    <w:p w14:paraId="5069FB24" w14:textId="549FB984" w:rsidR="00927C77" w:rsidRDefault="00927C77" w:rsidP="00C03D8C">
      <w:pPr>
        <w:spacing w:line="360" w:lineRule="auto"/>
        <w:rPr>
          <w:rFonts w:ascii="Arial" w:hAnsi="Arial" w:cs="Arial"/>
          <w:sz w:val="20"/>
          <w:szCs w:val="20"/>
        </w:rPr>
      </w:pPr>
      <w:r>
        <w:rPr>
          <w:rFonts w:ascii="Arial" w:hAnsi="Arial" w:cs="Arial"/>
          <w:sz w:val="20"/>
          <w:szCs w:val="20"/>
        </w:rPr>
        <w:t xml:space="preserve">In my opinion, AM </w:t>
      </w:r>
      <w:r w:rsidR="006E12EB">
        <w:rPr>
          <w:rFonts w:ascii="Arial" w:hAnsi="Arial" w:cs="Arial"/>
          <w:sz w:val="20"/>
          <w:szCs w:val="20"/>
        </w:rPr>
        <w:t xml:space="preserve">practice offers a path of individuation. It </w:t>
      </w:r>
      <w:r>
        <w:rPr>
          <w:rFonts w:ascii="Arial" w:hAnsi="Arial" w:cs="Arial"/>
          <w:sz w:val="20"/>
          <w:szCs w:val="20"/>
        </w:rPr>
        <w:t>offers an</w:t>
      </w:r>
      <w:r w:rsidR="000E4E3A">
        <w:rPr>
          <w:rFonts w:ascii="Arial" w:hAnsi="Arial" w:cs="Arial"/>
          <w:sz w:val="20"/>
          <w:szCs w:val="20"/>
        </w:rPr>
        <w:t xml:space="preserve"> opportunity to integrate past trauma, when carefully handled, and is an</w:t>
      </w:r>
      <w:r>
        <w:rPr>
          <w:rFonts w:ascii="Arial" w:hAnsi="Arial" w:cs="Arial"/>
          <w:sz w:val="20"/>
          <w:szCs w:val="20"/>
        </w:rPr>
        <w:t xml:space="preserve"> excellent approach to well-being </w:t>
      </w:r>
      <w:r w:rsidR="007B506F">
        <w:rPr>
          <w:rFonts w:ascii="Arial" w:hAnsi="Arial" w:cs="Arial"/>
          <w:sz w:val="20"/>
          <w:szCs w:val="20"/>
        </w:rPr>
        <w:t>which does not</w:t>
      </w:r>
      <w:r>
        <w:rPr>
          <w:rFonts w:ascii="Arial" w:hAnsi="Arial" w:cs="Arial"/>
          <w:sz w:val="20"/>
          <w:szCs w:val="20"/>
        </w:rPr>
        <w:t xml:space="preserve"> foreground physical over ps</w:t>
      </w:r>
      <w:r w:rsidR="00F10EF0">
        <w:rPr>
          <w:rFonts w:ascii="Arial" w:hAnsi="Arial" w:cs="Arial"/>
          <w:sz w:val="20"/>
          <w:szCs w:val="20"/>
        </w:rPr>
        <w:t xml:space="preserve">ychic well-being or vice versa </w:t>
      </w:r>
      <w:r>
        <w:rPr>
          <w:rFonts w:ascii="Arial" w:hAnsi="Arial" w:cs="Arial"/>
          <w:sz w:val="20"/>
          <w:szCs w:val="20"/>
        </w:rPr>
        <w:t xml:space="preserve">because of the </w:t>
      </w:r>
      <w:r w:rsidR="007B506F">
        <w:rPr>
          <w:rFonts w:ascii="Arial" w:hAnsi="Arial" w:cs="Arial"/>
          <w:sz w:val="20"/>
          <w:szCs w:val="20"/>
        </w:rPr>
        <w:t xml:space="preserve">inherent </w:t>
      </w:r>
      <w:r>
        <w:rPr>
          <w:rFonts w:ascii="Arial" w:hAnsi="Arial" w:cs="Arial"/>
          <w:sz w:val="20"/>
          <w:szCs w:val="20"/>
        </w:rPr>
        <w:t>inter-relatedness of the psychological</w:t>
      </w:r>
      <w:r w:rsidR="00C03D8C">
        <w:rPr>
          <w:rFonts w:ascii="Arial" w:hAnsi="Arial" w:cs="Arial"/>
          <w:sz w:val="20"/>
          <w:szCs w:val="20"/>
        </w:rPr>
        <w:t xml:space="preserve"> and physical</w:t>
      </w:r>
      <w:r>
        <w:rPr>
          <w:rFonts w:ascii="Arial" w:hAnsi="Arial" w:cs="Arial"/>
          <w:sz w:val="20"/>
          <w:szCs w:val="20"/>
        </w:rPr>
        <w:t xml:space="preserve">. </w:t>
      </w:r>
      <w:r w:rsidR="00F10EF0">
        <w:rPr>
          <w:rFonts w:ascii="Arial" w:hAnsi="Arial" w:cs="Arial"/>
          <w:sz w:val="20"/>
          <w:szCs w:val="20"/>
        </w:rPr>
        <w:t xml:space="preserve"> In AM we are allowed to ‘wait until you feel it from within’ and we are seen in all that we are.</w:t>
      </w:r>
      <w:r w:rsidR="000E4E3A">
        <w:rPr>
          <w:rFonts w:ascii="Arial" w:hAnsi="Arial" w:cs="Arial"/>
          <w:sz w:val="20"/>
          <w:szCs w:val="20"/>
        </w:rPr>
        <w:t xml:space="preserve"> And even if wh</w:t>
      </w:r>
      <w:r w:rsidR="00506D23">
        <w:rPr>
          <w:rFonts w:ascii="Arial" w:hAnsi="Arial" w:cs="Arial"/>
          <w:sz w:val="20"/>
          <w:szCs w:val="20"/>
        </w:rPr>
        <w:t>at you feel from within is</w:t>
      </w:r>
      <w:r w:rsidR="006E12EB">
        <w:rPr>
          <w:rFonts w:ascii="Arial" w:hAnsi="Arial" w:cs="Arial"/>
          <w:sz w:val="20"/>
          <w:szCs w:val="20"/>
        </w:rPr>
        <w:t>,</w:t>
      </w:r>
      <w:r w:rsidR="000E4E3A">
        <w:rPr>
          <w:rFonts w:ascii="Arial" w:hAnsi="Arial" w:cs="Arial"/>
          <w:sz w:val="20"/>
          <w:szCs w:val="20"/>
        </w:rPr>
        <w:t xml:space="preserve"> to begin with, painful</w:t>
      </w:r>
      <w:r w:rsidR="00506D23">
        <w:rPr>
          <w:rFonts w:ascii="Arial" w:hAnsi="Arial" w:cs="Arial"/>
          <w:sz w:val="20"/>
          <w:szCs w:val="20"/>
        </w:rPr>
        <w:t xml:space="preserve"> and troubling</w:t>
      </w:r>
      <w:r w:rsidR="000E4E3A">
        <w:rPr>
          <w:rFonts w:ascii="Arial" w:hAnsi="Arial" w:cs="Arial"/>
          <w:sz w:val="20"/>
          <w:szCs w:val="20"/>
        </w:rPr>
        <w:t>, AM is a process of integrating and processing these experiences so that they become meaningful aspects of our lives rather than splintered, fragmente</w:t>
      </w:r>
      <w:r w:rsidR="00506D23">
        <w:rPr>
          <w:rFonts w:ascii="Arial" w:hAnsi="Arial" w:cs="Arial"/>
          <w:sz w:val="20"/>
          <w:szCs w:val="20"/>
        </w:rPr>
        <w:t>d aspects of personality that form the basis of your</w:t>
      </w:r>
      <w:r w:rsidR="000E4E3A">
        <w:rPr>
          <w:rFonts w:ascii="Arial" w:hAnsi="Arial" w:cs="Arial"/>
          <w:sz w:val="20"/>
          <w:szCs w:val="20"/>
        </w:rPr>
        <w:t xml:space="preserve"> pathology. </w:t>
      </w:r>
      <w:r>
        <w:rPr>
          <w:rFonts w:ascii="Arial" w:hAnsi="Arial" w:cs="Arial"/>
          <w:sz w:val="20"/>
          <w:szCs w:val="20"/>
        </w:rPr>
        <w:t xml:space="preserve">If we are not recognized </w:t>
      </w:r>
      <w:r w:rsidR="00F10EF0">
        <w:rPr>
          <w:rFonts w:ascii="Arial" w:hAnsi="Arial" w:cs="Arial"/>
          <w:sz w:val="20"/>
          <w:szCs w:val="20"/>
        </w:rPr>
        <w:t xml:space="preserve">in this way </w:t>
      </w:r>
      <w:r>
        <w:rPr>
          <w:rFonts w:ascii="Arial" w:hAnsi="Arial" w:cs="Arial"/>
          <w:sz w:val="20"/>
          <w:szCs w:val="20"/>
        </w:rPr>
        <w:t xml:space="preserve">then our psychic development, our sense of identity and worth, may be marred, thwarted or more deeply damaged. Without a deep recognition of ‘who I am’ I may find myself yearning to be seen, to be known by an Other or I may find I lose my way in my </w:t>
      </w:r>
      <w:r>
        <w:rPr>
          <w:rFonts w:ascii="Arial" w:hAnsi="Arial" w:cs="Arial"/>
          <w:sz w:val="20"/>
          <w:szCs w:val="20"/>
        </w:rPr>
        <w:lastRenderedPageBreak/>
        <w:t xml:space="preserve">life and yearn to find myself on the path or journey towards my self once </w:t>
      </w:r>
      <w:r w:rsidRPr="00653C6A">
        <w:rPr>
          <w:rFonts w:ascii="Arial" w:hAnsi="Arial" w:cs="Arial"/>
          <w:sz w:val="20"/>
          <w:szCs w:val="20"/>
        </w:rPr>
        <w:t xml:space="preserve">more. </w:t>
      </w:r>
      <w:r w:rsidR="00F10EF0">
        <w:rPr>
          <w:rFonts w:ascii="Arial" w:hAnsi="Arial" w:cs="Arial"/>
          <w:sz w:val="20"/>
          <w:szCs w:val="20"/>
        </w:rPr>
        <w:t xml:space="preserve"> I want to allow for things beyond my conscious awareness and believe that such exp</w:t>
      </w:r>
      <w:r w:rsidR="006E12EB">
        <w:rPr>
          <w:rFonts w:ascii="Arial" w:hAnsi="Arial" w:cs="Arial"/>
          <w:sz w:val="20"/>
          <w:szCs w:val="20"/>
        </w:rPr>
        <w:t>eriences (so long as we have enough</w:t>
      </w:r>
      <w:r w:rsidR="00F10EF0">
        <w:rPr>
          <w:rFonts w:ascii="Arial" w:hAnsi="Arial" w:cs="Arial"/>
          <w:sz w:val="20"/>
          <w:szCs w:val="20"/>
        </w:rPr>
        <w:t xml:space="preserve"> ego strength to contain and work with them</w:t>
      </w:r>
      <w:r w:rsidR="006E12EB">
        <w:rPr>
          <w:rFonts w:ascii="Arial" w:hAnsi="Arial" w:cs="Arial"/>
          <w:sz w:val="20"/>
          <w:szCs w:val="20"/>
        </w:rPr>
        <w:t xml:space="preserve"> – and who can know how much ego strength is ‘enough’</w:t>
      </w:r>
      <w:r w:rsidR="00F10EF0">
        <w:rPr>
          <w:rFonts w:ascii="Arial" w:hAnsi="Arial" w:cs="Arial"/>
          <w:sz w:val="20"/>
          <w:szCs w:val="20"/>
        </w:rPr>
        <w:t>) offer a sense of expansion, like the experience of the ‘li</w:t>
      </w:r>
      <w:r w:rsidR="00506D23">
        <w:rPr>
          <w:rFonts w:ascii="Arial" w:hAnsi="Arial" w:cs="Arial"/>
          <w:sz w:val="20"/>
          <w:szCs w:val="20"/>
        </w:rPr>
        <w:t xml:space="preserve">ght’ or ‘numinous’, ‘authentic’, </w:t>
      </w:r>
      <w:r w:rsidR="00F10EF0">
        <w:rPr>
          <w:rFonts w:ascii="Arial" w:hAnsi="Arial" w:cs="Arial"/>
          <w:sz w:val="20"/>
          <w:szCs w:val="20"/>
        </w:rPr>
        <w:t xml:space="preserve">experiences, that little else can. This is the search for Self, the Ultimate, God or whatever name we choose. These give us (to return to the definition of well-being) a sense of ‘vitality’ because we are engaged in ‘meaningful’ experiences that enhance our sense of agency and these experiences, </w:t>
      </w:r>
      <w:r w:rsidR="006E12EB">
        <w:rPr>
          <w:rFonts w:ascii="Arial" w:hAnsi="Arial" w:cs="Arial"/>
          <w:sz w:val="20"/>
          <w:szCs w:val="20"/>
        </w:rPr>
        <w:t>brought to consciousness, offer</w:t>
      </w:r>
      <w:r w:rsidR="00F10EF0">
        <w:rPr>
          <w:rFonts w:ascii="Arial" w:hAnsi="Arial" w:cs="Arial"/>
          <w:sz w:val="20"/>
          <w:szCs w:val="20"/>
        </w:rPr>
        <w:t xml:space="preserve"> us a life-time of ‘inner resource’.</w:t>
      </w:r>
    </w:p>
    <w:p w14:paraId="3C3B3534" w14:textId="77777777" w:rsidR="007B506F" w:rsidRDefault="007B506F" w:rsidP="00C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0"/>
          <w:szCs w:val="20"/>
        </w:rPr>
      </w:pPr>
    </w:p>
    <w:p w14:paraId="03121F11" w14:textId="77777777" w:rsidR="0099246C" w:rsidRDefault="0099246C" w:rsidP="0099246C">
      <w:pPr>
        <w:ind w:left="720"/>
        <w:rPr>
          <w:rFonts w:ascii="Arial" w:hAnsi="Arial" w:cs="Arial"/>
          <w:sz w:val="20"/>
          <w:szCs w:val="20"/>
        </w:rPr>
      </w:pPr>
    </w:p>
    <w:p w14:paraId="5BD74DCA" w14:textId="7E5C36D1" w:rsidR="00F02809" w:rsidRPr="009A6A5F" w:rsidRDefault="00F02809" w:rsidP="00F02809">
      <w:pPr>
        <w:pStyle w:val="NoteLevel1"/>
        <w:numPr>
          <w:ilvl w:val="0"/>
          <w:numId w:val="0"/>
        </w:numPr>
        <w:spacing w:line="360" w:lineRule="auto"/>
        <w:ind w:firstLine="567"/>
        <w:rPr>
          <w:rFonts w:ascii="Arial" w:hAnsi="Arial" w:cs="Arial"/>
          <w:sz w:val="20"/>
          <w:szCs w:val="20"/>
        </w:rPr>
      </w:pPr>
    </w:p>
    <w:p w14:paraId="0EA686EF" w14:textId="77777777" w:rsidR="0099246C" w:rsidRDefault="0099246C" w:rsidP="0099246C">
      <w:pPr>
        <w:spacing w:line="360" w:lineRule="auto"/>
        <w:ind w:firstLine="720"/>
        <w:rPr>
          <w:rFonts w:ascii="Arial" w:hAnsi="Arial" w:cs="Arial"/>
          <w:sz w:val="20"/>
          <w:szCs w:val="20"/>
        </w:rPr>
      </w:pPr>
    </w:p>
    <w:p w14:paraId="25934A6E" w14:textId="77777777" w:rsidR="0099246C" w:rsidRDefault="0099246C" w:rsidP="0099246C">
      <w:pPr>
        <w:spacing w:line="360" w:lineRule="auto"/>
        <w:ind w:firstLine="720"/>
        <w:rPr>
          <w:rFonts w:ascii="Arial" w:hAnsi="Arial" w:cs="Arial"/>
          <w:sz w:val="20"/>
          <w:szCs w:val="20"/>
        </w:rPr>
      </w:pPr>
    </w:p>
    <w:p w14:paraId="693E8413" w14:textId="77777777" w:rsidR="0099246C" w:rsidRDefault="0099246C" w:rsidP="0099246C">
      <w:pPr>
        <w:ind w:left="720"/>
        <w:rPr>
          <w:rFonts w:ascii="Arial" w:hAnsi="Arial" w:cs="Arial"/>
          <w:sz w:val="20"/>
          <w:szCs w:val="20"/>
        </w:rPr>
      </w:pPr>
    </w:p>
    <w:p w14:paraId="4C492531" w14:textId="77777777" w:rsidR="00724997" w:rsidRPr="001E3894" w:rsidRDefault="00724997" w:rsidP="001E3894">
      <w:pPr>
        <w:rPr>
          <w:rFonts w:ascii="Arial" w:hAnsi="Arial" w:cs="Arial"/>
          <w:b/>
        </w:rPr>
      </w:pPr>
    </w:p>
    <w:p w14:paraId="54192817" w14:textId="77777777" w:rsidR="008453BE" w:rsidRPr="001E3894" w:rsidRDefault="008453BE" w:rsidP="001E3894">
      <w:pPr>
        <w:rPr>
          <w:rFonts w:ascii="Arial" w:hAnsi="Arial" w:cs="Arial"/>
          <w:b/>
        </w:rPr>
      </w:pPr>
      <w:r w:rsidRPr="001E3894">
        <w:rPr>
          <w:rFonts w:ascii="Arial" w:hAnsi="Arial" w:cs="Arial"/>
          <w:b/>
        </w:rPr>
        <w:t>Bibliography</w:t>
      </w:r>
    </w:p>
    <w:p w14:paraId="34043FE4" w14:textId="77777777" w:rsidR="004F244C" w:rsidRDefault="004F244C" w:rsidP="001E3894">
      <w:pPr>
        <w:rPr>
          <w:rFonts w:ascii="Arial" w:hAnsi="Arial" w:cs="Arial"/>
        </w:rPr>
      </w:pPr>
    </w:p>
    <w:p w14:paraId="0FE20B79" w14:textId="28AAEDAE" w:rsidR="00584920" w:rsidRDefault="00584920" w:rsidP="001E3894">
      <w:pPr>
        <w:rPr>
          <w:rFonts w:ascii="Arial" w:hAnsi="Arial" w:cs="Arial"/>
          <w:sz w:val="20"/>
          <w:szCs w:val="20"/>
        </w:rPr>
      </w:pPr>
      <w:r>
        <w:rPr>
          <w:rFonts w:ascii="Arial" w:hAnsi="Arial" w:cs="Arial"/>
          <w:sz w:val="20"/>
          <w:szCs w:val="20"/>
        </w:rPr>
        <w:t>Adler, J</w:t>
      </w:r>
      <w:r w:rsidR="006162E1">
        <w:rPr>
          <w:rFonts w:ascii="Arial" w:hAnsi="Arial" w:cs="Arial"/>
          <w:sz w:val="20"/>
          <w:szCs w:val="20"/>
        </w:rPr>
        <w:t>anet</w:t>
      </w:r>
      <w:r w:rsidR="00265315">
        <w:rPr>
          <w:rFonts w:ascii="Arial" w:hAnsi="Arial" w:cs="Arial"/>
          <w:sz w:val="20"/>
          <w:szCs w:val="20"/>
        </w:rPr>
        <w:t>. “From Seeing to Knowing</w:t>
      </w:r>
      <w:r w:rsidR="00073E5A">
        <w:rPr>
          <w:rFonts w:ascii="Arial" w:hAnsi="Arial" w:cs="Arial"/>
          <w:sz w:val="20"/>
          <w:szCs w:val="20"/>
        </w:rPr>
        <w:t>.</w:t>
      </w:r>
      <w:r w:rsidR="00265315">
        <w:rPr>
          <w:rFonts w:ascii="Arial" w:hAnsi="Arial" w:cs="Arial"/>
          <w:sz w:val="20"/>
          <w:szCs w:val="20"/>
        </w:rPr>
        <w:t>”</w:t>
      </w:r>
      <w:r w:rsidR="00073E5A">
        <w:rPr>
          <w:rFonts w:ascii="Arial" w:hAnsi="Arial" w:cs="Arial"/>
          <w:sz w:val="20"/>
          <w:szCs w:val="20"/>
        </w:rPr>
        <w:t xml:space="preserve"> I</w:t>
      </w:r>
      <w:r>
        <w:rPr>
          <w:rFonts w:ascii="Arial" w:hAnsi="Arial" w:cs="Arial"/>
          <w:sz w:val="20"/>
          <w:szCs w:val="20"/>
        </w:rPr>
        <w:t xml:space="preserve">n </w:t>
      </w:r>
      <w:r>
        <w:rPr>
          <w:rFonts w:ascii="Arial" w:hAnsi="Arial" w:cs="Arial"/>
          <w:i/>
          <w:sz w:val="20"/>
          <w:szCs w:val="20"/>
        </w:rPr>
        <w:t>Authentic Movement, Vol 2</w:t>
      </w:r>
      <w:r w:rsidR="00073E5A">
        <w:rPr>
          <w:rFonts w:ascii="Arial" w:hAnsi="Arial" w:cs="Arial"/>
          <w:sz w:val="20"/>
          <w:szCs w:val="20"/>
        </w:rPr>
        <w:t xml:space="preserve">., </w:t>
      </w:r>
      <w:r w:rsidR="00265315">
        <w:rPr>
          <w:rFonts w:ascii="Arial" w:hAnsi="Arial" w:cs="Arial"/>
          <w:sz w:val="20"/>
          <w:szCs w:val="20"/>
        </w:rPr>
        <w:t xml:space="preserve">edited by </w:t>
      </w:r>
      <w:r>
        <w:rPr>
          <w:rFonts w:ascii="Arial" w:hAnsi="Arial" w:cs="Arial"/>
          <w:sz w:val="20"/>
          <w:szCs w:val="20"/>
        </w:rPr>
        <w:t>Pallaro, P</w:t>
      </w:r>
      <w:r w:rsidR="00073E5A">
        <w:rPr>
          <w:rFonts w:ascii="Arial" w:hAnsi="Arial" w:cs="Arial"/>
          <w:sz w:val="20"/>
          <w:szCs w:val="20"/>
        </w:rPr>
        <w:t>atrizia,</w:t>
      </w:r>
      <w:r w:rsidR="00265315">
        <w:rPr>
          <w:rFonts w:ascii="Arial" w:hAnsi="Arial" w:cs="Arial"/>
          <w:sz w:val="20"/>
          <w:szCs w:val="20"/>
        </w:rPr>
        <w:t xml:space="preserve"> 260-269. </w:t>
      </w:r>
      <w:r>
        <w:rPr>
          <w:rFonts w:ascii="Arial" w:hAnsi="Arial" w:cs="Arial"/>
          <w:sz w:val="20"/>
          <w:szCs w:val="20"/>
        </w:rPr>
        <w:t>Lond</w:t>
      </w:r>
      <w:r w:rsidR="00265315">
        <w:rPr>
          <w:rFonts w:ascii="Arial" w:hAnsi="Arial" w:cs="Arial"/>
          <w:sz w:val="20"/>
          <w:szCs w:val="20"/>
        </w:rPr>
        <w:t>on: Jessica Kingsley, 2007.</w:t>
      </w:r>
    </w:p>
    <w:p w14:paraId="7B906529" w14:textId="77777777" w:rsidR="00265315" w:rsidRDefault="00265315" w:rsidP="001E3894">
      <w:pPr>
        <w:rPr>
          <w:rFonts w:ascii="Arial" w:hAnsi="Arial" w:cs="Arial"/>
          <w:sz w:val="20"/>
          <w:szCs w:val="20"/>
        </w:rPr>
      </w:pPr>
    </w:p>
    <w:p w14:paraId="43BDABDC" w14:textId="77777777" w:rsidR="00584920" w:rsidRPr="00584920" w:rsidRDefault="00584920" w:rsidP="001E3894">
      <w:pPr>
        <w:rPr>
          <w:rFonts w:ascii="Arial" w:hAnsi="Arial" w:cs="Arial"/>
          <w:sz w:val="20"/>
          <w:szCs w:val="20"/>
        </w:rPr>
      </w:pPr>
    </w:p>
    <w:p w14:paraId="517EB709" w14:textId="04346C8C" w:rsidR="00757D76" w:rsidRDefault="006150C6" w:rsidP="001E3894">
      <w:pPr>
        <w:rPr>
          <w:rFonts w:ascii="Arial" w:hAnsi="Arial" w:cs="Arial"/>
          <w:sz w:val="20"/>
          <w:szCs w:val="20"/>
        </w:rPr>
      </w:pPr>
      <w:r>
        <w:rPr>
          <w:rFonts w:ascii="Arial" w:hAnsi="Arial" w:cs="Arial"/>
          <w:sz w:val="20"/>
          <w:szCs w:val="20"/>
        </w:rPr>
        <w:t>_______.</w:t>
      </w:r>
      <w:r w:rsidR="00073E5A">
        <w:rPr>
          <w:rFonts w:ascii="Arial" w:hAnsi="Arial" w:cs="Arial"/>
          <w:sz w:val="20"/>
          <w:szCs w:val="20"/>
        </w:rPr>
        <w:t>”</w:t>
      </w:r>
      <w:r w:rsidR="00757D76" w:rsidRPr="009B68FA">
        <w:rPr>
          <w:rFonts w:ascii="Arial" w:hAnsi="Arial" w:cs="Arial"/>
          <w:sz w:val="20"/>
          <w:szCs w:val="20"/>
        </w:rPr>
        <w:t>The collective body.</w:t>
      </w:r>
      <w:r w:rsidR="00073E5A">
        <w:rPr>
          <w:rFonts w:ascii="Arial" w:hAnsi="Arial" w:cs="Arial"/>
          <w:sz w:val="20"/>
          <w:szCs w:val="20"/>
        </w:rPr>
        <w:t xml:space="preserve">” In </w:t>
      </w:r>
      <w:r w:rsidR="00757D76" w:rsidRPr="009B68FA">
        <w:rPr>
          <w:rFonts w:ascii="Arial" w:hAnsi="Arial" w:cs="Arial"/>
          <w:i/>
          <w:sz w:val="20"/>
          <w:szCs w:val="20"/>
        </w:rPr>
        <w:t>Authentic Movement: Essays by Mary Starks Whitehouse</w:t>
      </w:r>
      <w:r w:rsidR="00073E5A">
        <w:rPr>
          <w:rFonts w:ascii="Arial" w:hAnsi="Arial" w:cs="Arial"/>
          <w:i/>
          <w:sz w:val="20"/>
          <w:szCs w:val="20"/>
        </w:rPr>
        <w:t xml:space="preserve">, Janet Adler and Joan Chodorow, </w:t>
      </w:r>
      <w:r w:rsidR="00073E5A">
        <w:rPr>
          <w:rFonts w:ascii="Arial" w:hAnsi="Arial" w:cs="Arial"/>
          <w:sz w:val="20"/>
          <w:szCs w:val="20"/>
        </w:rPr>
        <w:t xml:space="preserve">edited by </w:t>
      </w:r>
      <w:r w:rsidR="00073E5A" w:rsidRPr="009B68FA">
        <w:rPr>
          <w:rFonts w:ascii="Arial" w:hAnsi="Arial" w:cs="Arial"/>
          <w:sz w:val="20"/>
          <w:szCs w:val="20"/>
        </w:rPr>
        <w:t>Pallaro</w:t>
      </w:r>
      <w:r w:rsidR="00073E5A">
        <w:rPr>
          <w:rFonts w:ascii="Arial" w:hAnsi="Arial" w:cs="Arial"/>
          <w:sz w:val="20"/>
          <w:szCs w:val="20"/>
        </w:rPr>
        <w:t>, Patrizia,190-204.</w:t>
      </w:r>
      <w:r w:rsidR="00073E5A" w:rsidRPr="009B68FA">
        <w:rPr>
          <w:rFonts w:ascii="Arial" w:hAnsi="Arial" w:cs="Arial"/>
          <w:sz w:val="20"/>
          <w:szCs w:val="20"/>
        </w:rPr>
        <w:t xml:space="preserve"> </w:t>
      </w:r>
      <w:r w:rsidR="00073E5A">
        <w:rPr>
          <w:rFonts w:ascii="Arial" w:hAnsi="Arial" w:cs="Arial"/>
          <w:sz w:val="20"/>
          <w:szCs w:val="20"/>
        </w:rPr>
        <w:t>London: Jessica Kingsley, 1999.</w:t>
      </w:r>
    </w:p>
    <w:p w14:paraId="48A0A948" w14:textId="77777777" w:rsidR="00757D76" w:rsidRPr="009B68FA" w:rsidRDefault="00757D76" w:rsidP="001E3894">
      <w:pPr>
        <w:rPr>
          <w:rFonts w:ascii="Arial" w:hAnsi="Arial" w:cs="Arial"/>
          <w:sz w:val="20"/>
          <w:szCs w:val="20"/>
        </w:rPr>
      </w:pPr>
    </w:p>
    <w:p w14:paraId="1BC4A7F2" w14:textId="6634E600" w:rsidR="009B68FA" w:rsidRDefault="00073E5A" w:rsidP="000713AC">
      <w:pPr>
        <w:rPr>
          <w:rFonts w:ascii="Arial" w:hAnsi="Arial" w:cs="Arial"/>
          <w:sz w:val="20"/>
          <w:szCs w:val="20"/>
        </w:rPr>
      </w:pPr>
      <w:r>
        <w:rPr>
          <w:rFonts w:ascii="Arial" w:hAnsi="Arial" w:cs="Arial"/>
          <w:sz w:val="20"/>
          <w:szCs w:val="20"/>
        </w:rPr>
        <w:t>Adorisio, Antonia. “</w:t>
      </w:r>
      <w:r w:rsidR="00EB5F94" w:rsidRPr="009B68FA">
        <w:rPr>
          <w:rFonts w:ascii="Arial" w:hAnsi="Arial" w:cs="Arial"/>
          <w:sz w:val="20"/>
          <w:szCs w:val="20"/>
        </w:rPr>
        <w:t xml:space="preserve">Moving towards complexity, </w:t>
      </w:r>
      <w:r>
        <w:rPr>
          <w:rFonts w:ascii="Arial" w:hAnsi="Arial" w:cs="Arial"/>
          <w:sz w:val="20"/>
          <w:szCs w:val="20"/>
        </w:rPr>
        <w:t>the Myth of Echo and Narcissus.” In</w:t>
      </w:r>
      <w:r w:rsidR="00EB5F94" w:rsidRPr="009B68FA">
        <w:rPr>
          <w:rFonts w:ascii="Arial" w:hAnsi="Arial" w:cs="Arial"/>
          <w:sz w:val="20"/>
          <w:szCs w:val="20"/>
        </w:rPr>
        <w:t xml:space="preserve"> </w:t>
      </w:r>
      <w:r w:rsidR="00EB5F94" w:rsidRPr="009B68FA">
        <w:rPr>
          <w:rFonts w:ascii="Arial" w:hAnsi="Arial" w:cs="Arial"/>
          <w:i/>
          <w:sz w:val="20"/>
          <w:szCs w:val="20"/>
        </w:rPr>
        <w:t>Authentic Movement</w:t>
      </w:r>
      <w:r w:rsidR="00757D76" w:rsidRPr="009B68FA">
        <w:rPr>
          <w:rFonts w:ascii="Arial" w:hAnsi="Arial" w:cs="Arial"/>
          <w:i/>
          <w:sz w:val="20"/>
          <w:szCs w:val="20"/>
        </w:rPr>
        <w:t>, Moving the Body, Moving the Self, Being Moved, Vol.2.</w:t>
      </w:r>
      <w:r>
        <w:rPr>
          <w:rFonts w:ascii="Arial" w:hAnsi="Arial" w:cs="Arial"/>
          <w:sz w:val="20"/>
          <w:szCs w:val="20"/>
        </w:rPr>
        <w:t xml:space="preserve">, </w:t>
      </w:r>
      <w:r w:rsidR="00757D76" w:rsidRPr="009B68FA">
        <w:rPr>
          <w:rFonts w:ascii="Arial" w:hAnsi="Arial" w:cs="Arial"/>
          <w:sz w:val="20"/>
          <w:szCs w:val="20"/>
        </w:rPr>
        <w:t>ed</w:t>
      </w:r>
      <w:r>
        <w:rPr>
          <w:rFonts w:ascii="Arial" w:hAnsi="Arial" w:cs="Arial"/>
          <w:sz w:val="20"/>
          <w:szCs w:val="20"/>
        </w:rPr>
        <w:t>ited by Pallaro, Patrizia,</w:t>
      </w:r>
      <w:r w:rsidR="00757D76" w:rsidRPr="009B68FA">
        <w:rPr>
          <w:rFonts w:ascii="Arial" w:hAnsi="Arial" w:cs="Arial"/>
          <w:sz w:val="20"/>
          <w:szCs w:val="20"/>
        </w:rPr>
        <w:t>80-96</w:t>
      </w:r>
      <w:r>
        <w:rPr>
          <w:rFonts w:ascii="Arial" w:hAnsi="Arial" w:cs="Arial"/>
          <w:sz w:val="20"/>
          <w:szCs w:val="20"/>
        </w:rPr>
        <w:t>. London: Jessica Kingsley, 2007.</w:t>
      </w:r>
    </w:p>
    <w:p w14:paraId="349AFAC4" w14:textId="77777777" w:rsidR="000713AC" w:rsidRPr="000713AC" w:rsidRDefault="000713AC" w:rsidP="000713AC">
      <w:pPr>
        <w:rPr>
          <w:rFonts w:ascii="Arial" w:hAnsi="Arial" w:cs="Arial"/>
          <w:sz w:val="20"/>
          <w:szCs w:val="20"/>
        </w:rPr>
      </w:pPr>
    </w:p>
    <w:p w14:paraId="2B4BC1F8" w14:textId="5BA1E489" w:rsidR="00A62A31" w:rsidRDefault="009B68FA" w:rsidP="009B68FA">
      <w:pPr>
        <w:widowControl w:val="0"/>
        <w:autoSpaceDE w:val="0"/>
        <w:autoSpaceDN w:val="0"/>
        <w:adjustRightInd w:val="0"/>
        <w:spacing w:after="240"/>
        <w:rPr>
          <w:rFonts w:ascii="Arial" w:hAnsi="Arial" w:cs="Arial"/>
          <w:sz w:val="20"/>
          <w:szCs w:val="20"/>
        </w:rPr>
      </w:pPr>
      <w:r w:rsidRPr="009B68FA">
        <w:rPr>
          <w:rFonts w:ascii="Arial" w:hAnsi="Arial" w:cs="Arial"/>
          <w:bCs/>
          <w:sz w:val="20"/>
          <w:szCs w:val="20"/>
        </w:rPr>
        <w:t xml:space="preserve">Capobianco, R. M. </w:t>
      </w:r>
      <w:r w:rsidR="00073E5A">
        <w:rPr>
          <w:rFonts w:ascii="Arial" w:hAnsi="Arial" w:cs="Arial"/>
          <w:bCs/>
          <w:sz w:val="20"/>
          <w:szCs w:val="20"/>
        </w:rPr>
        <w:t>“</w:t>
      </w:r>
      <w:r w:rsidRPr="009B68FA">
        <w:rPr>
          <w:rFonts w:ascii="Arial" w:hAnsi="Arial" w:cs="Arial"/>
          <w:bCs/>
          <w:sz w:val="20"/>
          <w:szCs w:val="20"/>
        </w:rPr>
        <w:t>Heidegger and Jung: Dwelling Nea</w:t>
      </w:r>
      <w:r w:rsidR="00073E5A">
        <w:rPr>
          <w:rFonts w:ascii="Arial" w:hAnsi="Arial" w:cs="Arial"/>
          <w:bCs/>
          <w:sz w:val="20"/>
          <w:szCs w:val="20"/>
        </w:rPr>
        <w:t>r the Source.”</w:t>
      </w:r>
      <w:r w:rsidRPr="009B68FA">
        <w:rPr>
          <w:rFonts w:ascii="Arial" w:hAnsi="Arial" w:cs="Arial"/>
          <w:sz w:val="20"/>
          <w:szCs w:val="20"/>
        </w:rPr>
        <w:t xml:space="preserve">  </w:t>
      </w:r>
      <w:r w:rsidR="00073E5A">
        <w:rPr>
          <w:rFonts w:ascii="Arial" w:hAnsi="Arial" w:cs="Arial"/>
          <w:sz w:val="20"/>
          <w:szCs w:val="20"/>
        </w:rPr>
        <w:t xml:space="preserve">In </w:t>
      </w:r>
      <w:r w:rsidRPr="009B68FA">
        <w:rPr>
          <w:rFonts w:ascii="Arial" w:hAnsi="Arial" w:cs="Arial"/>
          <w:i/>
          <w:iCs/>
          <w:sz w:val="20"/>
          <w:szCs w:val="20"/>
        </w:rPr>
        <w:t>Review of Existential Psychology and Psychiatry, 21</w:t>
      </w:r>
      <w:r w:rsidRPr="009B68FA">
        <w:rPr>
          <w:rFonts w:ascii="Arial" w:hAnsi="Arial" w:cs="Arial"/>
          <w:sz w:val="20"/>
          <w:szCs w:val="20"/>
        </w:rPr>
        <w:t>:1-3</w:t>
      </w:r>
      <w:r w:rsidR="00073E5A">
        <w:rPr>
          <w:rFonts w:ascii="Arial" w:hAnsi="Arial" w:cs="Arial"/>
          <w:sz w:val="20"/>
          <w:szCs w:val="20"/>
        </w:rPr>
        <w:t xml:space="preserve">, 50-59. 1993. </w:t>
      </w:r>
      <w:r w:rsidRPr="009B68FA">
        <w:rPr>
          <w:rFonts w:ascii="Arial" w:hAnsi="Arial" w:cs="Arial"/>
          <w:sz w:val="20"/>
          <w:szCs w:val="20"/>
        </w:rPr>
        <w:t xml:space="preserve">http://www.cgjungpage.org/index2.php?option=com_content&amp;do_pdf=1&amp;id=818 </w:t>
      </w:r>
      <w:r>
        <w:rPr>
          <w:rFonts w:ascii="Arial" w:hAnsi="Arial" w:cs="Arial"/>
          <w:sz w:val="20"/>
          <w:szCs w:val="20"/>
        </w:rPr>
        <w:t xml:space="preserve">Accessed </w:t>
      </w:r>
      <w:r w:rsidRPr="009B68FA">
        <w:rPr>
          <w:rFonts w:ascii="Arial" w:hAnsi="Arial" w:cs="Arial"/>
          <w:sz w:val="20"/>
          <w:szCs w:val="20"/>
        </w:rPr>
        <w:t>13/08/2012</w:t>
      </w:r>
    </w:p>
    <w:p w14:paraId="3AFF45C9" w14:textId="6F552FC3" w:rsidR="009B68FA" w:rsidRDefault="00A62A31" w:rsidP="009B68FA">
      <w:pPr>
        <w:widowControl w:val="0"/>
        <w:autoSpaceDE w:val="0"/>
        <w:autoSpaceDN w:val="0"/>
        <w:adjustRightInd w:val="0"/>
        <w:spacing w:after="240"/>
        <w:rPr>
          <w:rFonts w:ascii="Verdana" w:hAnsi="Verdana" w:cs="Verdana"/>
        </w:rPr>
      </w:pPr>
      <w:r>
        <w:rPr>
          <w:rFonts w:ascii="Arial" w:hAnsi="Arial" w:cs="Arial"/>
          <w:sz w:val="20"/>
          <w:szCs w:val="20"/>
        </w:rPr>
        <w:t>Damasio, A</w:t>
      </w:r>
      <w:r w:rsidR="00073E5A">
        <w:rPr>
          <w:rFonts w:ascii="Arial" w:hAnsi="Arial" w:cs="Arial"/>
          <w:sz w:val="20"/>
          <w:szCs w:val="20"/>
        </w:rPr>
        <w:t>ntionio</w:t>
      </w:r>
      <w:r>
        <w:rPr>
          <w:rFonts w:ascii="Arial" w:hAnsi="Arial" w:cs="Arial"/>
          <w:sz w:val="20"/>
          <w:szCs w:val="20"/>
        </w:rPr>
        <w:t xml:space="preserve">. </w:t>
      </w:r>
      <w:r w:rsidR="001477F4" w:rsidRPr="00073E5A">
        <w:rPr>
          <w:rFonts w:ascii="Arial" w:hAnsi="Arial" w:cs="Arial"/>
          <w:i/>
          <w:sz w:val="20"/>
          <w:szCs w:val="20"/>
        </w:rPr>
        <w:t>Descartes Error, Emotion, Reason and the Human Brain</w:t>
      </w:r>
      <w:r w:rsidR="001477F4">
        <w:rPr>
          <w:rFonts w:ascii="Arial" w:hAnsi="Arial" w:cs="Arial"/>
          <w:sz w:val="20"/>
          <w:szCs w:val="20"/>
        </w:rPr>
        <w:t>. New York: HarperCollins</w:t>
      </w:r>
      <w:r w:rsidR="00073E5A">
        <w:rPr>
          <w:rFonts w:ascii="Arial" w:hAnsi="Arial" w:cs="Arial"/>
          <w:sz w:val="20"/>
          <w:szCs w:val="20"/>
        </w:rPr>
        <w:t>, 1994.</w:t>
      </w:r>
      <w:r w:rsidR="009B68FA">
        <w:rPr>
          <w:rFonts w:ascii="Verdana" w:hAnsi="Verdana" w:cs="Verdana"/>
        </w:rPr>
        <w:t xml:space="preserve"> </w:t>
      </w:r>
    </w:p>
    <w:p w14:paraId="62724208" w14:textId="25E4291D" w:rsidR="000713AC" w:rsidRPr="000713AC" w:rsidRDefault="00073E5A" w:rsidP="000713AC">
      <w:pPr>
        <w:rPr>
          <w:rFonts w:ascii="Arial" w:hAnsi="Arial" w:cs="Arial"/>
          <w:sz w:val="20"/>
          <w:szCs w:val="20"/>
        </w:rPr>
      </w:pPr>
      <w:r>
        <w:rPr>
          <w:rFonts w:ascii="Arial" w:hAnsi="Arial" w:cs="Arial"/>
          <w:sz w:val="20"/>
          <w:szCs w:val="20"/>
        </w:rPr>
        <w:t>Ellis, B. &amp; Stam, H. (2011).”</w:t>
      </w:r>
      <w:r w:rsidR="000713AC" w:rsidRPr="009B68FA">
        <w:rPr>
          <w:rFonts w:ascii="Arial" w:hAnsi="Arial" w:cs="Arial"/>
          <w:sz w:val="20"/>
          <w:szCs w:val="20"/>
        </w:rPr>
        <w:t xml:space="preserve">What ontology for an Intersubjective Self? Merleau-Ponty and the Intertwining of Self and </w:t>
      </w:r>
      <w:r>
        <w:rPr>
          <w:rFonts w:ascii="Arial" w:hAnsi="Arial" w:cs="Arial"/>
          <w:sz w:val="20"/>
          <w:szCs w:val="20"/>
        </w:rPr>
        <w:t xml:space="preserve">Other in Dialogical Self Theory”, 2011. </w:t>
      </w:r>
      <w:r w:rsidR="000713AC" w:rsidRPr="009B68FA">
        <w:rPr>
          <w:rFonts w:ascii="Arial" w:hAnsi="Arial" w:cs="Arial"/>
          <w:sz w:val="20"/>
          <w:szCs w:val="20"/>
        </w:rPr>
        <w:t xml:space="preserve"> http://ucalgary.academia.edu/BasiaEllis/Talks/50439/What_Ontology_for_an_Intersubjective_Self_Merleau-Ponty_and_the_Intertwining_of_Self_and_Other_in_Dialogical_Self_Theory accessed 11/08/2012</w:t>
      </w:r>
    </w:p>
    <w:p w14:paraId="32E33540" w14:textId="77777777" w:rsidR="00757D76" w:rsidRDefault="00757D76" w:rsidP="001E3894">
      <w:pPr>
        <w:rPr>
          <w:rFonts w:ascii="Arial" w:hAnsi="Arial" w:cs="Arial"/>
        </w:rPr>
      </w:pPr>
    </w:p>
    <w:p w14:paraId="5D9D1ABE" w14:textId="7BD4FE30" w:rsidR="00A62A31" w:rsidRPr="00A62A31" w:rsidRDefault="00A62A31" w:rsidP="001E3894">
      <w:pPr>
        <w:rPr>
          <w:rFonts w:ascii="Arial" w:hAnsi="Arial" w:cs="Arial"/>
          <w:sz w:val="20"/>
          <w:szCs w:val="20"/>
        </w:rPr>
      </w:pPr>
      <w:r w:rsidRPr="00A62A31">
        <w:rPr>
          <w:rFonts w:ascii="Arial" w:hAnsi="Arial" w:cs="Arial"/>
          <w:sz w:val="20"/>
          <w:szCs w:val="20"/>
        </w:rPr>
        <w:t>Gendlin, E</w:t>
      </w:r>
      <w:r w:rsidR="00073E5A">
        <w:rPr>
          <w:rFonts w:ascii="Arial" w:hAnsi="Arial" w:cs="Arial"/>
          <w:sz w:val="20"/>
          <w:szCs w:val="20"/>
        </w:rPr>
        <w:t xml:space="preserve">ugene. </w:t>
      </w:r>
      <w:r w:rsidRPr="00073E5A">
        <w:rPr>
          <w:rFonts w:ascii="Arial" w:hAnsi="Arial" w:cs="Arial"/>
          <w:i/>
          <w:sz w:val="20"/>
          <w:szCs w:val="20"/>
        </w:rPr>
        <w:t>Focusing,</w:t>
      </w:r>
      <w:r w:rsidRPr="00A62A31">
        <w:rPr>
          <w:rFonts w:ascii="Arial" w:hAnsi="Arial" w:cs="Arial"/>
          <w:sz w:val="20"/>
          <w:szCs w:val="20"/>
        </w:rPr>
        <w:t xml:space="preserve"> New York: Bantam</w:t>
      </w:r>
      <w:r w:rsidR="00073E5A">
        <w:rPr>
          <w:rFonts w:ascii="Arial" w:hAnsi="Arial" w:cs="Arial"/>
          <w:sz w:val="20"/>
          <w:szCs w:val="20"/>
        </w:rPr>
        <w:t>, 1978.</w:t>
      </w:r>
    </w:p>
    <w:p w14:paraId="6D2BC100" w14:textId="77777777" w:rsidR="0018672C" w:rsidRDefault="0018672C" w:rsidP="001E3894">
      <w:pPr>
        <w:rPr>
          <w:rFonts w:ascii="Arial" w:hAnsi="Arial" w:cs="Arial"/>
          <w:sz w:val="20"/>
          <w:szCs w:val="20"/>
        </w:rPr>
      </w:pPr>
    </w:p>
    <w:p w14:paraId="404A16B4" w14:textId="6C53D8C9" w:rsidR="00A62A31" w:rsidRDefault="00A62A31" w:rsidP="001E3894">
      <w:pPr>
        <w:rPr>
          <w:rFonts w:ascii="Arial" w:hAnsi="Arial" w:cs="Arial"/>
          <w:sz w:val="20"/>
          <w:szCs w:val="20"/>
        </w:rPr>
      </w:pPr>
      <w:r w:rsidRPr="00A62A31">
        <w:rPr>
          <w:rFonts w:ascii="Arial" w:hAnsi="Arial" w:cs="Arial"/>
          <w:sz w:val="20"/>
          <w:szCs w:val="20"/>
        </w:rPr>
        <w:t>Gold, L</w:t>
      </w:r>
      <w:r w:rsidR="00073E5A">
        <w:rPr>
          <w:rFonts w:ascii="Arial" w:hAnsi="Arial" w:cs="Arial"/>
          <w:sz w:val="20"/>
          <w:szCs w:val="20"/>
        </w:rPr>
        <w:t>awrence.  “</w:t>
      </w:r>
      <w:r w:rsidRPr="00A62A31">
        <w:rPr>
          <w:rFonts w:ascii="Arial" w:hAnsi="Arial" w:cs="Arial"/>
          <w:sz w:val="20"/>
          <w:szCs w:val="20"/>
        </w:rPr>
        <w:t>Is Body Self or Other</w:t>
      </w:r>
      <w:r w:rsidR="00073E5A">
        <w:rPr>
          <w:rFonts w:ascii="Arial" w:hAnsi="Arial" w:cs="Arial"/>
          <w:sz w:val="20"/>
          <w:szCs w:val="20"/>
        </w:rPr>
        <w:t>’. 2008.</w:t>
      </w:r>
      <w:r w:rsidR="0018672C" w:rsidRPr="0018672C">
        <w:t xml:space="preserve"> </w:t>
      </w:r>
      <w:r w:rsidR="00073E5A" w:rsidRPr="00073E5A">
        <w:rPr>
          <w:rFonts w:ascii="Arial" w:hAnsi="Arial" w:cs="Arial"/>
          <w:sz w:val="20"/>
          <w:szCs w:val="20"/>
        </w:rPr>
        <w:t>http://www.somatics.com/pdf/Self_or_Other.pdf</w:t>
      </w:r>
      <w:r w:rsidR="00073E5A">
        <w:rPr>
          <w:rFonts w:ascii="Arial" w:hAnsi="Arial" w:cs="Arial"/>
          <w:sz w:val="20"/>
          <w:szCs w:val="20"/>
        </w:rPr>
        <w:t xml:space="preserve">. </w:t>
      </w:r>
      <w:r w:rsidR="0018672C">
        <w:rPr>
          <w:rFonts w:ascii="Arial" w:hAnsi="Arial" w:cs="Arial"/>
          <w:sz w:val="20"/>
          <w:szCs w:val="20"/>
        </w:rPr>
        <w:t>(accessed March, 2009).</w:t>
      </w:r>
    </w:p>
    <w:p w14:paraId="05991A93" w14:textId="77777777" w:rsidR="00A62A31" w:rsidRPr="00A62A31" w:rsidRDefault="00A62A31" w:rsidP="001E3894">
      <w:pPr>
        <w:rPr>
          <w:rFonts w:ascii="Arial" w:hAnsi="Arial" w:cs="Arial"/>
          <w:sz w:val="20"/>
          <w:szCs w:val="20"/>
        </w:rPr>
      </w:pPr>
    </w:p>
    <w:p w14:paraId="5F04EBFB" w14:textId="6B5E35E4" w:rsidR="004F244C" w:rsidRPr="009B68FA" w:rsidRDefault="004F244C" w:rsidP="001E3894">
      <w:pPr>
        <w:rPr>
          <w:rFonts w:ascii="Arial" w:hAnsi="Arial" w:cs="Arial"/>
          <w:color w:val="000000"/>
          <w:sz w:val="20"/>
          <w:szCs w:val="20"/>
        </w:rPr>
      </w:pPr>
      <w:r w:rsidRPr="009B68FA">
        <w:rPr>
          <w:rFonts w:ascii="Arial" w:hAnsi="Arial" w:cs="Arial"/>
          <w:sz w:val="20"/>
          <w:szCs w:val="20"/>
        </w:rPr>
        <w:t>Greenwood, S</w:t>
      </w:r>
      <w:r w:rsidR="00073E5A">
        <w:rPr>
          <w:rFonts w:ascii="Arial" w:hAnsi="Arial" w:cs="Arial"/>
          <w:sz w:val="20"/>
          <w:szCs w:val="20"/>
        </w:rPr>
        <w:t>.F.</w:t>
      </w:r>
      <w:r w:rsidRPr="009B68FA">
        <w:rPr>
          <w:rFonts w:ascii="Arial" w:hAnsi="Arial" w:cs="Arial"/>
          <w:sz w:val="20"/>
          <w:szCs w:val="20"/>
        </w:rPr>
        <w:t xml:space="preserve"> </w:t>
      </w:r>
      <w:r w:rsidR="00073E5A">
        <w:rPr>
          <w:rFonts w:ascii="Arial" w:hAnsi="Arial" w:cs="Arial"/>
          <w:sz w:val="20"/>
          <w:szCs w:val="20"/>
        </w:rPr>
        <w:t>“</w:t>
      </w:r>
      <w:r w:rsidRPr="009B68FA">
        <w:rPr>
          <w:rFonts w:ascii="Arial" w:hAnsi="Arial" w:cs="Arial"/>
          <w:color w:val="000000"/>
          <w:sz w:val="20"/>
          <w:szCs w:val="20"/>
        </w:rPr>
        <w:t>Émile Durkheim and C. G. Jung: Structuring a Tran</w:t>
      </w:r>
      <w:r w:rsidR="00073E5A">
        <w:rPr>
          <w:rFonts w:ascii="Arial" w:hAnsi="Arial" w:cs="Arial"/>
          <w:color w:val="000000"/>
          <w:sz w:val="20"/>
          <w:szCs w:val="20"/>
        </w:rPr>
        <w:t>spersonal Sociology of Religion”</w:t>
      </w:r>
      <w:r w:rsidRPr="009B68FA">
        <w:rPr>
          <w:rFonts w:ascii="Arial" w:hAnsi="Arial" w:cs="Arial"/>
          <w:color w:val="000000"/>
          <w:sz w:val="20"/>
          <w:szCs w:val="20"/>
        </w:rPr>
        <w:t xml:space="preserve">. </w:t>
      </w:r>
      <w:r w:rsidR="00073E5A">
        <w:rPr>
          <w:rFonts w:ascii="Arial" w:hAnsi="Arial" w:cs="Arial"/>
          <w:color w:val="000000"/>
          <w:sz w:val="20"/>
          <w:szCs w:val="20"/>
        </w:rPr>
        <w:t xml:space="preserve">In </w:t>
      </w:r>
      <w:r w:rsidRPr="00073E5A">
        <w:rPr>
          <w:rFonts w:ascii="Arial" w:hAnsi="Arial" w:cs="Arial"/>
          <w:i/>
          <w:color w:val="000000"/>
          <w:sz w:val="20"/>
          <w:szCs w:val="20"/>
        </w:rPr>
        <w:t>Journal for the Scientific Study of Religion</w:t>
      </w:r>
      <w:r w:rsidRPr="009B68FA">
        <w:rPr>
          <w:rFonts w:ascii="Arial" w:hAnsi="Arial" w:cs="Arial"/>
          <w:color w:val="000000"/>
          <w:sz w:val="20"/>
          <w:szCs w:val="20"/>
        </w:rPr>
        <w:t>, V</w:t>
      </w:r>
      <w:r w:rsidR="00073E5A">
        <w:rPr>
          <w:rFonts w:ascii="Arial" w:hAnsi="Arial" w:cs="Arial"/>
          <w:color w:val="000000"/>
          <w:sz w:val="20"/>
          <w:szCs w:val="20"/>
        </w:rPr>
        <w:t xml:space="preserve">ol. 29, No. 4, </w:t>
      </w:r>
      <w:r w:rsidRPr="009B68FA">
        <w:rPr>
          <w:rFonts w:ascii="Arial" w:hAnsi="Arial" w:cs="Arial"/>
          <w:color w:val="000000"/>
          <w:sz w:val="20"/>
          <w:szCs w:val="20"/>
        </w:rPr>
        <w:t>482-495. London:Blackwell</w:t>
      </w:r>
      <w:r w:rsidR="00073E5A">
        <w:rPr>
          <w:rFonts w:ascii="Arial" w:hAnsi="Arial" w:cs="Arial"/>
          <w:color w:val="000000"/>
          <w:sz w:val="20"/>
          <w:szCs w:val="20"/>
        </w:rPr>
        <w:t xml:space="preserve">, </w:t>
      </w:r>
      <w:r w:rsidR="00073E5A">
        <w:rPr>
          <w:rFonts w:ascii="Arial" w:hAnsi="Arial" w:cs="Arial"/>
          <w:sz w:val="20"/>
          <w:szCs w:val="20"/>
        </w:rPr>
        <w:t>1990</w:t>
      </w:r>
      <w:r w:rsidR="00073E5A" w:rsidRPr="009B68FA">
        <w:rPr>
          <w:rFonts w:ascii="Arial" w:hAnsi="Arial" w:cs="Arial"/>
          <w:sz w:val="20"/>
          <w:szCs w:val="20"/>
        </w:rPr>
        <w:t>.</w:t>
      </w:r>
    </w:p>
    <w:p w14:paraId="46F0A55F" w14:textId="77777777" w:rsidR="000713AC" w:rsidRDefault="000713AC" w:rsidP="000713AC">
      <w:pPr>
        <w:rPr>
          <w:rFonts w:ascii="Arial" w:hAnsi="Arial" w:cs="Arial"/>
          <w:sz w:val="20"/>
          <w:szCs w:val="20"/>
        </w:rPr>
      </w:pPr>
    </w:p>
    <w:p w14:paraId="1F7D7684" w14:textId="77777777" w:rsidR="000713AC" w:rsidRPr="009B68FA" w:rsidRDefault="000713AC" w:rsidP="000713AC">
      <w:pPr>
        <w:rPr>
          <w:rFonts w:ascii="Arial" w:hAnsi="Arial" w:cs="Arial"/>
          <w:sz w:val="20"/>
          <w:szCs w:val="20"/>
        </w:rPr>
      </w:pPr>
    </w:p>
    <w:p w14:paraId="19051750" w14:textId="1EA57CE3" w:rsidR="000713AC" w:rsidRPr="009B68FA" w:rsidRDefault="000713AC" w:rsidP="000713AC">
      <w:pPr>
        <w:rPr>
          <w:rFonts w:ascii="Arial" w:hAnsi="Arial" w:cs="Arial"/>
          <w:sz w:val="20"/>
          <w:szCs w:val="20"/>
        </w:rPr>
      </w:pPr>
      <w:r w:rsidRPr="009B68FA">
        <w:rPr>
          <w:rFonts w:ascii="Arial" w:hAnsi="Arial" w:cs="Arial"/>
          <w:sz w:val="20"/>
          <w:szCs w:val="20"/>
        </w:rPr>
        <w:t>Heidegger, M</w:t>
      </w:r>
      <w:r w:rsidR="00073E5A">
        <w:rPr>
          <w:rFonts w:ascii="Arial" w:hAnsi="Arial" w:cs="Arial"/>
          <w:sz w:val="20"/>
          <w:szCs w:val="20"/>
        </w:rPr>
        <w:t xml:space="preserve">artin. </w:t>
      </w:r>
      <w:r w:rsidRPr="009B68FA">
        <w:rPr>
          <w:rFonts w:ascii="Arial" w:hAnsi="Arial" w:cs="Arial"/>
          <w:sz w:val="20"/>
          <w:szCs w:val="20"/>
        </w:rPr>
        <w:t xml:space="preserve"> </w:t>
      </w:r>
      <w:r w:rsidRPr="009B68FA">
        <w:rPr>
          <w:rFonts w:ascii="Arial" w:hAnsi="Arial" w:cs="Arial"/>
          <w:i/>
          <w:sz w:val="20"/>
          <w:szCs w:val="20"/>
        </w:rPr>
        <w:t>Being and Time</w:t>
      </w:r>
      <w:r w:rsidRPr="009B68FA">
        <w:rPr>
          <w:rFonts w:ascii="Arial" w:hAnsi="Arial" w:cs="Arial"/>
          <w:sz w:val="20"/>
          <w:szCs w:val="20"/>
        </w:rPr>
        <w:t>. (trans. Stambaugh, J.) New York</w:t>
      </w:r>
      <w:r w:rsidR="00073E5A">
        <w:rPr>
          <w:rFonts w:ascii="Arial" w:hAnsi="Arial" w:cs="Arial"/>
          <w:sz w:val="20"/>
          <w:szCs w:val="20"/>
        </w:rPr>
        <w:t>: State University of New York, 1926/1996.</w:t>
      </w:r>
    </w:p>
    <w:p w14:paraId="735C1DD1" w14:textId="77777777" w:rsidR="000713AC" w:rsidRPr="009B68FA" w:rsidRDefault="000713AC" w:rsidP="000713AC">
      <w:pPr>
        <w:rPr>
          <w:rFonts w:ascii="Arial" w:hAnsi="Arial" w:cs="Arial"/>
          <w:sz w:val="20"/>
          <w:szCs w:val="20"/>
        </w:rPr>
      </w:pPr>
    </w:p>
    <w:p w14:paraId="2FF0DF40" w14:textId="274943C9" w:rsidR="000713AC" w:rsidRPr="009B68FA" w:rsidRDefault="00073E5A" w:rsidP="000713AC">
      <w:pPr>
        <w:rPr>
          <w:rFonts w:ascii="Arial" w:hAnsi="Arial" w:cs="Arial"/>
          <w:sz w:val="20"/>
          <w:szCs w:val="20"/>
        </w:rPr>
      </w:pPr>
      <w:r>
        <w:rPr>
          <w:rFonts w:ascii="Arial" w:hAnsi="Arial" w:cs="Arial"/>
          <w:sz w:val="20"/>
          <w:szCs w:val="20"/>
        </w:rPr>
        <w:t>___________.”Letter on Humanism</w:t>
      </w:r>
      <w:r w:rsidR="000713AC" w:rsidRPr="009B68FA">
        <w:rPr>
          <w:rFonts w:ascii="Arial" w:hAnsi="Arial" w:cs="Arial"/>
          <w:sz w:val="20"/>
          <w:szCs w:val="20"/>
        </w:rPr>
        <w:t>.</w:t>
      </w:r>
      <w:r>
        <w:rPr>
          <w:rFonts w:ascii="Arial" w:hAnsi="Arial" w:cs="Arial"/>
          <w:sz w:val="20"/>
          <w:szCs w:val="20"/>
        </w:rPr>
        <w:t>”</w:t>
      </w:r>
      <w:r w:rsidR="000713AC" w:rsidRPr="009B68FA">
        <w:rPr>
          <w:rFonts w:ascii="Arial" w:hAnsi="Arial" w:cs="Arial"/>
          <w:sz w:val="20"/>
          <w:szCs w:val="20"/>
        </w:rPr>
        <w:t xml:space="preserve"> </w:t>
      </w:r>
      <w:r>
        <w:rPr>
          <w:rFonts w:ascii="Arial" w:hAnsi="Arial" w:cs="Arial"/>
          <w:sz w:val="20"/>
          <w:szCs w:val="20"/>
        </w:rPr>
        <w:t>In</w:t>
      </w:r>
      <w:r w:rsidR="000713AC" w:rsidRPr="009B68FA">
        <w:rPr>
          <w:rFonts w:ascii="Arial" w:hAnsi="Arial" w:cs="Arial"/>
          <w:sz w:val="20"/>
          <w:szCs w:val="20"/>
        </w:rPr>
        <w:t xml:space="preserve"> </w:t>
      </w:r>
      <w:r w:rsidR="000713AC" w:rsidRPr="009B68FA">
        <w:rPr>
          <w:rFonts w:ascii="Arial" w:hAnsi="Arial" w:cs="Arial"/>
          <w:i/>
          <w:sz w:val="20"/>
          <w:szCs w:val="20"/>
        </w:rPr>
        <w:t>Basic Writing: from Being and Tim</w:t>
      </w:r>
      <w:r>
        <w:rPr>
          <w:rFonts w:ascii="Arial" w:hAnsi="Arial" w:cs="Arial"/>
          <w:i/>
          <w:sz w:val="20"/>
          <w:szCs w:val="20"/>
        </w:rPr>
        <w:t>e</w:t>
      </w:r>
      <w:r w:rsidR="000713AC" w:rsidRPr="009B68FA">
        <w:rPr>
          <w:rFonts w:ascii="Arial" w:hAnsi="Arial" w:cs="Arial"/>
          <w:i/>
          <w:sz w:val="20"/>
          <w:szCs w:val="20"/>
        </w:rPr>
        <w:t xml:space="preserve"> to the Task of Thinking.</w:t>
      </w:r>
      <w:r>
        <w:rPr>
          <w:rFonts w:ascii="Arial" w:hAnsi="Arial" w:cs="Arial"/>
          <w:sz w:val="20"/>
          <w:szCs w:val="20"/>
        </w:rPr>
        <w:t>New York:Harper &amp;Row,1977.</w:t>
      </w:r>
    </w:p>
    <w:p w14:paraId="5CFF3DBF" w14:textId="77777777" w:rsidR="000713AC" w:rsidRDefault="000713AC" w:rsidP="001E3894">
      <w:pPr>
        <w:rPr>
          <w:rFonts w:ascii="Arial" w:hAnsi="Arial" w:cs="Arial"/>
          <w:sz w:val="20"/>
          <w:szCs w:val="20"/>
        </w:rPr>
      </w:pPr>
    </w:p>
    <w:p w14:paraId="401EE98F" w14:textId="77777777" w:rsidR="001427C3" w:rsidRPr="001427C3" w:rsidRDefault="001427C3" w:rsidP="001E3894">
      <w:pPr>
        <w:rPr>
          <w:rFonts w:ascii="Arial" w:hAnsi="Arial" w:cs="Arial"/>
          <w:color w:val="000000"/>
          <w:sz w:val="20"/>
          <w:szCs w:val="20"/>
        </w:rPr>
      </w:pPr>
    </w:p>
    <w:p w14:paraId="34066DC4" w14:textId="63C2DBAD" w:rsidR="00F10D4A" w:rsidRPr="00F10D4A" w:rsidRDefault="002D1381" w:rsidP="00F10D4A">
      <w:pPr>
        <w:widowControl w:val="0"/>
        <w:autoSpaceDE w:val="0"/>
        <w:autoSpaceDN w:val="0"/>
        <w:adjustRightInd w:val="0"/>
        <w:rPr>
          <w:rFonts w:ascii="Times New Roman" w:hAnsi="Times New Roman" w:cs="Times New Roman"/>
          <w:sz w:val="32"/>
          <w:szCs w:val="32"/>
        </w:rPr>
      </w:pPr>
      <w:r>
        <w:rPr>
          <w:rFonts w:ascii="Arial" w:hAnsi="Arial" w:cs="Arial"/>
          <w:sz w:val="20"/>
          <w:szCs w:val="20"/>
        </w:rPr>
        <w:t>Johnson, D. H.</w:t>
      </w:r>
      <w:r w:rsidR="00F10D4A">
        <w:rPr>
          <w:rFonts w:ascii="Arial" w:hAnsi="Arial" w:cs="Arial"/>
          <w:sz w:val="20"/>
          <w:szCs w:val="20"/>
        </w:rPr>
        <w:t xml:space="preserve"> </w:t>
      </w:r>
      <w:r w:rsidR="00073E5A">
        <w:rPr>
          <w:rFonts w:ascii="Arial" w:hAnsi="Arial" w:cs="Arial"/>
          <w:bCs/>
          <w:color w:val="262626"/>
          <w:sz w:val="20"/>
          <w:szCs w:val="20"/>
        </w:rPr>
        <w:t>“</w:t>
      </w:r>
      <w:r w:rsidR="00F10D4A" w:rsidRPr="00F10D4A">
        <w:rPr>
          <w:rFonts w:ascii="Arial" w:hAnsi="Arial" w:cs="Arial"/>
          <w:bCs/>
          <w:sz w:val="20"/>
          <w:szCs w:val="20"/>
        </w:rPr>
        <w:t>Body Practices and Human Inquiry:  Disciplined Experiencing, Fresh Thinking, Vigorous Language</w:t>
      </w:r>
      <w:r w:rsidR="00073E5A">
        <w:rPr>
          <w:rFonts w:ascii="Arial" w:hAnsi="Arial" w:cs="Arial"/>
          <w:bCs/>
          <w:sz w:val="20"/>
          <w:szCs w:val="20"/>
        </w:rPr>
        <w:t>.” I</w:t>
      </w:r>
      <w:r w:rsidR="00F10D4A">
        <w:rPr>
          <w:rFonts w:ascii="Arial" w:hAnsi="Arial" w:cs="Arial"/>
          <w:bCs/>
          <w:sz w:val="20"/>
          <w:szCs w:val="20"/>
        </w:rPr>
        <w:t>n</w:t>
      </w:r>
      <w:r w:rsidR="00F10D4A">
        <w:rPr>
          <w:rFonts w:ascii="Times New Roman" w:hAnsi="Times New Roman" w:cs="Times New Roman"/>
          <w:sz w:val="32"/>
          <w:szCs w:val="32"/>
        </w:rPr>
        <w:t xml:space="preserve"> </w:t>
      </w:r>
      <w:r w:rsidR="00F10D4A" w:rsidRPr="00F10D4A">
        <w:rPr>
          <w:rFonts w:ascii="Arial" w:hAnsi="Arial" w:cs="Arial"/>
          <w:i/>
          <w:iCs/>
          <w:color w:val="262626"/>
          <w:sz w:val="20"/>
          <w:szCs w:val="20"/>
        </w:rPr>
        <w:t>The Body in Human Inquiry: Interdisciplinary Explorations of Embodiment</w:t>
      </w:r>
      <w:r>
        <w:rPr>
          <w:rFonts w:ascii="Arial" w:hAnsi="Arial" w:cs="Arial"/>
          <w:bCs/>
          <w:color w:val="262626"/>
          <w:sz w:val="20"/>
          <w:szCs w:val="20"/>
        </w:rPr>
        <w:t>,  edited by</w:t>
      </w:r>
      <w:r w:rsidR="00F10D4A" w:rsidRPr="00F10D4A">
        <w:rPr>
          <w:rFonts w:ascii="Arial" w:hAnsi="Arial" w:cs="Arial"/>
          <w:bCs/>
          <w:color w:val="262626"/>
          <w:sz w:val="20"/>
          <w:szCs w:val="20"/>
        </w:rPr>
        <w:t xml:space="preserve"> Vince</w:t>
      </w:r>
      <w:r>
        <w:rPr>
          <w:rFonts w:ascii="Arial" w:hAnsi="Arial" w:cs="Arial"/>
          <w:bCs/>
          <w:color w:val="262626"/>
          <w:sz w:val="20"/>
          <w:szCs w:val="20"/>
        </w:rPr>
        <w:t xml:space="preserve">nt Berdayes. The Hampton Press, 2004. </w:t>
      </w:r>
      <w:r w:rsidR="00F10D4A" w:rsidRPr="00F10D4A">
        <w:rPr>
          <w:rFonts w:ascii="Arial" w:hAnsi="Arial" w:cs="Arial"/>
          <w:bCs/>
          <w:color w:val="262626"/>
          <w:sz w:val="20"/>
          <w:szCs w:val="20"/>
        </w:rPr>
        <w:t>http://donhanlonjohnson.com/articles/bodypractice.html</w:t>
      </w:r>
    </w:p>
    <w:p w14:paraId="28EC9B55" w14:textId="77777777" w:rsidR="00F10D4A" w:rsidRDefault="00F10D4A" w:rsidP="00F10D4A">
      <w:pPr>
        <w:rPr>
          <w:rFonts w:ascii="Arial" w:hAnsi="Arial" w:cs="Arial"/>
          <w:sz w:val="20"/>
          <w:szCs w:val="20"/>
        </w:rPr>
      </w:pPr>
    </w:p>
    <w:p w14:paraId="36DE508F" w14:textId="58A4AB4D" w:rsidR="00AA5EE8" w:rsidRDefault="00F10D4A" w:rsidP="001E3894">
      <w:pPr>
        <w:rPr>
          <w:rFonts w:ascii="Arial" w:hAnsi="Arial" w:cs="Arial"/>
          <w:sz w:val="20"/>
          <w:szCs w:val="20"/>
        </w:rPr>
      </w:pPr>
      <w:r>
        <w:rPr>
          <w:rFonts w:ascii="Arial" w:hAnsi="Arial" w:cs="Arial"/>
          <w:sz w:val="20"/>
          <w:szCs w:val="20"/>
        </w:rPr>
        <w:t>___________.</w:t>
      </w:r>
      <w:r w:rsidR="002D1381">
        <w:rPr>
          <w:rFonts w:ascii="Arial" w:hAnsi="Arial" w:cs="Arial"/>
          <w:i/>
          <w:sz w:val="20"/>
          <w:szCs w:val="20"/>
        </w:rPr>
        <w:t xml:space="preserve"> </w:t>
      </w:r>
      <w:r w:rsidR="002D1381" w:rsidRPr="002D1381">
        <w:rPr>
          <w:rFonts w:ascii="Arial" w:hAnsi="Arial" w:cs="Arial"/>
          <w:sz w:val="20"/>
          <w:szCs w:val="20"/>
        </w:rPr>
        <w:t>“</w:t>
      </w:r>
      <w:r w:rsidR="00AA5EE8" w:rsidRPr="002D1381">
        <w:rPr>
          <w:rFonts w:ascii="Arial" w:hAnsi="Arial" w:cs="Arial"/>
          <w:bCs/>
          <w:sz w:val="20"/>
          <w:szCs w:val="20"/>
        </w:rPr>
        <w:t>The Primacy of Experiential Practices in Body-Psychotherapy</w:t>
      </w:r>
      <w:r w:rsidR="002D1381">
        <w:rPr>
          <w:rFonts w:ascii="Arial" w:hAnsi="Arial" w:cs="Arial"/>
          <w:bCs/>
          <w:sz w:val="20"/>
          <w:szCs w:val="20"/>
        </w:rPr>
        <w:t>.</w:t>
      </w:r>
      <w:r w:rsidR="002D1381" w:rsidRPr="002D1381">
        <w:rPr>
          <w:rFonts w:ascii="Arial" w:hAnsi="Arial" w:cs="Arial"/>
          <w:bCs/>
          <w:sz w:val="20"/>
          <w:szCs w:val="20"/>
        </w:rPr>
        <w:t xml:space="preserve">” </w:t>
      </w:r>
      <w:r w:rsidR="002D1381">
        <w:rPr>
          <w:rFonts w:ascii="Arial" w:hAnsi="Arial" w:cs="Arial"/>
          <w:sz w:val="20"/>
          <w:szCs w:val="20"/>
        </w:rPr>
        <w:t>I</w:t>
      </w:r>
      <w:r w:rsidR="00AA5EE8" w:rsidRPr="00AA5EE8">
        <w:rPr>
          <w:rFonts w:ascii="Arial" w:hAnsi="Arial" w:cs="Arial"/>
          <w:sz w:val="20"/>
          <w:szCs w:val="20"/>
        </w:rPr>
        <w:t xml:space="preserve">n </w:t>
      </w:r>
      <w:r w:rsidR="00AA5EE8" w:rsidRPr="00AA5EE8">
        <w:rPr>
          <w:rFonts w:ascii="Arial" w:hAnsi="Arial" w:cs="Arial"/>
          <w:i/>
          <w:iCs/>
          <w:sz w:val="20"/>
          <w:szCs w:val="20"/>
        </w:rPr>
        <w:t>Handbuch der Kšrperpsychotherapie (The Handbook of Body Psychotherapy)</w:t>
      </w:r>
      <w:r w:rsidR="002D1381">
        <w:rPr>
          <w:rFonts w:ascii="Arial" w:hAnsi="Arial" w:cs="Arial"/>
          <w:sz w:val="20"/>
          <w:szCs w:val="20"/>
        </w:rPr>
        <w:t xml:space="preserve">, edited by  Gustl Marlock and Halko Weiss, </w:t>
      </w:r>
      <w:r w:rsidR="00AA5EE8" w:rsidRPr="00AA5EE8">
        <w:rPr>
          <w:rFonts w:ascii="Arial" w:hAnsi="Arial" w:cs="Arial"/>
          <w:sz w:val="20"/>
          <w:szCs w:val="20"/>
        </w:rPr>
        <w:t xml:space="preserve"> Stuttgart: Schattauer GmbH, Verlag fŸr Medizin und Naturwissenschaften</w:t>
      </w:r>
      <w:r w:rsidR="002D1381">
        <w:rPr>
          <w:rFonts w:ascii="Arial" w:hAnsi="Arial" w:cs="Arial"/>
          <w:sz w:val="20"/>
          <w:szCs w:val="20"/>
        </w:rPr>
        <w:t xml:space="preserve"> 2006. </w:t>
      </w:r>
      <w:r w:rsidRPr="00F10D4A">
        <w:rPr>
          <w:rFonts w:ascii="Arial" w:hAnsi="Arial" w:cs="Arial"/>
          <w:sz w:val="20"/>
          <w:szCs w:val="20"/>
        </w:rPr>
        <w:t>http://donhanlonjohnson.com/articles/theprimacy.html</w:t>
      </w:r>
    </w:p>
    <w:p w14:paraId="70820720" w14:textId="77777777" w:rsidR="00F10D4A" w:rsidRDefault="00F10D4A" w:rsidP="001E3894">
      <w:pPr>
        <w:rPr>
          <w:rFonts w:ascii="Arial" w:hAnsi="Arial" w:cs="Arial"/>
          <w:sz w:val="20"/>
          <w:szCs w:val="20"/>
        </w:rPr>
      </w:pPr>
    </w:p>
    <w:p w14:paraId="02AE1EA7" w14:textId="4121F79E" w:rsidR="00F10D4A" w:rsidRDefault="001300CA" w:rsidP="001E3894">
      <w:pPr>
        <w:rPr>
          <w:rFonts w:ascii="Arial" w:hAnsi="Arial" w:cs="Arial"/>
          <w:color w:val="000000"/>
          <w:sz w:val="20"/>
          <w:szCs w:val="20"/>
        </w:rPr>
      </w:pPr>
      <w:r>
        <w:rPr>
          <w:rFonts w:ascii="Arial" w:hAnsi="Arial" w:cs="Arial"/>
          <w:color w:val="000000"/>
          <w:sz w:val="20"/>
          <w:szCs w:val="20"/>
        </w:rPr>
        <w:t xml:space="preserve">Jung, C. G. (…) </w:t>
      </w:r>
      <w:r w:rsidRPr="002D1381">
        <w:rPr>
          <w:rFonts w:ascii="Arial" w:hAnsi="Arial" w:cs="Arial"/>
          <w:i/>
          <w:color w:val="000000"/>
          <w:sz w:val="20"/>
          <w:szCs w:val="20"/>
        </w:rPr>
        <w:t>Psychology and Religion: West and East</w:t>
      </w:r>
    </w:p>
    <w:p w14:paraId="0E483F83" w14:textId="77777777" w:rsidR="00E827F1" w:rsidRDefault="00E827F1" w:rsidP="001E3894">
      <w:pPr>
        <w:rPr>
          <w:rFonts w:ascii="Arial" w:hAnsi="Arial" w:cs="Arial"/>
          <w:color w:val="000000"/>
          <w:sz w:val="20"/>
          <w:szCs w:val="20"/>
        </w:rPr>
      </w:pPr>
    </w:p>
    <w:p w14:paraId="5163D512" w14:textId="7D0BDD0F" w:rsidR="00E827F1" w:rsidRDefault="002D1381" w:rsidP="001E3894">
      <w:pPr>
        <w:rPr>
          <w:rFonts w:ascii="Arial" w:hAnsi="Arial" w:cs="Arial"/>
          <w:color w:val="000000"/>
          <w:sz w:val="20"/>
          <w:szCs w:val="20"/>
        </w:rPr>
      </w:pPr>
      <w:r>
        <w:rPr>
          <w:rFonts w:ascii="Arial" w:hAnsi="Arial" w:cs="Arial"/>
          <w:color w:val="000000"/>
          <w:sz w:val="20"/>
          <w:szCs w:val="20"/>
        </w:rPr>
        <w:t>_________. “</w:t>
      </w:r>
      <w:r w:rsidR="00E827F1">
        <w:rPr>
          <w:rFonts w:ascii="Arial" w:hAnsi="Arial" w:cs="Arial"/>
          <w:color w:val="000000"/>
          <w:sz w:val="20"/>
          <w:szCs w:val="20"/>
        </w:rPr>
        <w:t>The Psy</w:t>
      </w:r>
      <w:r>
        <w:rPr>
          <w:rFonts w:ascii="Arial" w:hAnsi="Arial" w:cs="Arial"/>
          <w:color w:val="000000"/>
          <w:sz w:val="20"/>
          <w:szCs w:val="20"/>
        </w:rPr>
        <w:t>chology of the Child Archetype.”</w:t>
      </w:r>
      <w:r w:rsidR="00E827F1">
        <w:rPr>
          <w:rFonts w:ascii="Arial" w:hAnsi="Arial" w:cs="Arial"/>
          <w:color w:val="000000"/>
          <w:sz w:val="20"/>
          <w:szCs w:val="20"/>
        </w:rPr>
        <w:t xml:space="preserve"> CW91.</w:t>
      </w:r>
      <w:r>
        <w:rPr>
          <w:rFonts w:ascii="Arial" w:hAnsi="Arial" w:cs="Arial"/>
          <w:color w:val="000000"/>
          <w:sz w:val="20"/>
          <w:szCs w:val="20"/>
        </w:rPr>
        <w:t>1940.</w:t>
      </w:r>
    </w:p>
    <w:p w14:paraId="71563B45" w14:textId="77777777" w:rsidR="000713AC" w:rsidRDefault="000713AC" w:rsidP="001E3894">
      <w:pPr>
        <w:rPr>
          <w:rFonts w:ascii="Arial" w:hAnsi="Arial" w:cs="Arial"/>
          <w:color w:val="000000"/>
          <w:sz w:val="20"/>
          <w:szCs w:val="20"/>
        </w:rPr>
      </w:pPr>
    </w:p>
    <w:p w14:paraId="702123BF" w14:textId="043B0CC0" w:rsidR="006150C6" w:rsidRPr="006150C6" w:rsidRDefault="006150C6" w:rsidP="00615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1"/>
        <w:rPr>
          <w:rFonts w:ascii="Arial" w:hAnsi="Arial" w:cs="Arial"/>
          <w:sz w:val="20"/>
          <w:szCs w:val="20"/>
        </w:rPr>
      </w:pPr>
      <w:r>
        <w:rPr>
          <w:rFonts w:ascii="Arial" w:hAnsi="Arial" w:cs="Arial"/>
          <w:color w:val="0A100C"/>
          <w:sz w:val="20"/>
          <w:szCs w:val="20"/>
        </w:rPr>
        <w:t xml:space="preserve"> </w:t>
      </w:r>
      <w:r>
        <w:rPr>
          <w:rFonts w:ascii="Arial" w:hAnsi="Arial" w:cs="Arial"/>
          <w:color w:val="0A100C"/>
          <w:sz w:val="20"/>
          <w:szCs w:val="20"/>
        </w:rPr>
        <w:tab/>
      </w:r>
      <w:r w:rsidR="002D1381">
        <w:rPr>
          <w:rFonts w:ascii="Arial" w:hAnsi="Arial" w:cs="Arial"/>
          <w:color w:val="0A100C"/>
          <w:sz w:val="20"/>
          <w:szCs w:val="20"/>
        </w:rPr>
        <w:t xml:space="preserve">__________. </w:t>
      </w:r>
      <w:r w:rsidRPr="006150C6">
        <w:rPr>
          <w:rFonts w:ascii="Arial" w:hAnsi="Arial" w:cs="Arial"/>
          <w:i/>
          <w:color w:val="0A100C"/>
          <w:sz w:val="20"/>
          <w:szCs w:val="20"/>
        </w:rPr>
        <w:t xml:space="preserve"> C.G. Jung Letters,</w:t>
      </w:r>
      <w:r w:rsidRPr="006150C6">
        <w:rPr>
          <w:rFonts w:ascii="Arial" w:hAnsi="Arial" w:cs="Arial"/>
          <w:color w:val="0A100C"/>
          <w:sz w:val="20"/>
          <w:szCs w:val="20"/>
        </w:rPr>
        <w:t xml:space="preserve"> Selected and edited by Gerhard Adler in collaboration with Aniela Jaffé, 2 vols, Princeton: Princeton University Press</w:t>
      </w:r>
      <w:r w:rsidR="002D1381">
        <w:rPr>
          <w:rFonts w:ascii="Arial" w:hAnsi="Arial" w:cs="Arial"/>
          <w:color w:val="0A100C"/>
          <w:sz w:val="20"/>
          <w:szCs w:val="20"/>
        </w:rPr>
        <w:t>, 1973.</w:t>
      </w:r>
      <w:r w:rsidRPr="004A04CA">
        <w:rPr>
          <w:rFonts w:ascii="Arial" w:hAnsi="Arial" w:cs="Arial"/>
          <w:color w:val="0A100C"/>
          <w:sz w:val="20"/>
          <w:szCs w:val="20"/>
        </w:rPr>
        <w:t xml:space="preserve"> </w:t>
      </w:r>
    </w:p>
    <w:p w14:paraId="77AEA59A" w14:textId="77777777" w:rsidR="000713AC" w:rsidRPr="000713AC" w:rsidRDefault="000713AC" w:rsidP="001E3894">
      <w:pPr>
        <w:rPr>
          <w:rFonts w:ascii="Arial" w:hAnsi="Arial" w:cs="Arial"/>
          <w:b/>
          <w:color w:val="000000"/>
          <w:sz w:val="20"/>
          <w:szCs w:val="20"/>
        </w:rPr>
      </w:pPr>
    </w:p>
    <w:p w14:paraId="7FC421A8" w14:textId="25913C49" w:rsidR="00B855BC" w:rsidRPr="00B855BC" w:rsidRDefault="00B855BC" w:rsidP="001E3894">
      <w:pPr>
        <w:rPr>
          <w:rFonts w:ascii="Arial" w:hAnsi="Arial" w:cs="Arial"/>
          <w:i/>
          <w:color w:val="000000"/>
          <w:sz w:val="20"/>
          <w:szCs w:val="20"/>
        </w:rPr>
      </w:pPr>
      <w:r>
        <w:rPr>
          <w:rFonts w:ascii="Arial" w:hAnsi="Arial" w:cs="Arial"/>
          <w:color w:val="000000"/>
          <w:sz w:val="20"/>
          <w:szCs w:val="20"/>
        </w:rPr>
        <w:t>Jung,</w:t>
      </w:r>
      <w:r w:rsidR="002D1381">
        <w:rPr>
          <w:rFonts w:ascii="Arial" w:hAnsi="Arial" w:cs="Arial"/>
          <w:color w:val="000000"/>
          <w:sz w:val="20"/>
          <w:szCs w:val="20"/>
        </w:rPr>
        <w:t xml:space="preserve"> C. G. and Jarrett, J. L. </w:t>
      </w:r>
      <w:r>
        <w:rPr>
          <w:rFonts w:ascii="Arial" w:hAnsi="Arial" w:cs="Arial"/>
          <w:i/>
          <w:color w:val="000000"/>
          <w:sz w:val="20"/>
          <w:szCs w:val="20"/>
        </w:rPr>
        <w:t xml:space="preserve">Nietzsche’s Zarathustra: Notes on a Seminar Given in 1934 - 1939 in Two Parts. </w:t>
      </w:r>
      <w:r w:rsidRPr="00B855BC">
        <w:rPr>
          <w:rFonts w:ascii="Arial" w:hAnsi="Arial" w:cs="Arial"/>
          <w:color w:val="000000"/>
          <w:sz w:val="20"/>
          <w:szCs w:val="20"/>
        </w:rPr>
        <w:t>London:Routedge</w:t>
      </w:r>
      <w:r w:rsidR="002D1381">
        <w:rPr>
          <w:rFonts w:ascii="Arial" w:hAnsi="Arial" w:cs="Arial"/>
          <w:color w:val="000000"/>
          <w:sz w:val="20"/>
          <w:szCs w:val="20"/>
        </w:rPr>
        <w:t>, 1989.</w:t>
      </w:r>
    </w:p>
    <w:p w14:paraId="2B385A2E" w14:textId="77777777" w:rsidR="000713AC" w:rsidRDefault="000713AC" w:rsidP="001E3894">
      <w:pPr>
        <w:rPr>
          <w:rFonts w:ascii="Arial" w:hAnsi="Arial" w:cs="Arial"/>
          <w:color w:val="000000"/>
          <w:sz w:val="20"/>
          <w:szCs w:val="20"/>
        </w:rPr>
      </w:pPr>
    </w:p>
    <w:p w14:paraId="0CEB1D27" w14:textId="365A67A9" w:rsidR="000713AC" w:rsidRPr="009B68FA" w:rsidRDefault="002D1381" w:rsidP="000713AC">
      <w:pPr>
        <w:rPr>
          <w:rFonts w:ascii="Arial" w:hAnsi="Arial" w:cs="Arial"/>
          <w:sz w:val="20"/>
          <w:szCs w:val="20"/>
        </w:rPr>
      </w:pPr>
      <w:r>
        <w:rPr>
          <w:rFonts w:ascii="Arial" w:hAnsi="Arial" w:cs="Arial"/>
          <w:sz w:val="20"/>
          <w:szCs w:val="20"/>
        </w:rPr>
        <w:t>Krell, D.F. “What is Metaphysics?” In</w:t>
      </w:r>
      <w:r w:rsidR="000713AC" w:rsidRPr="009B68FA">
        <w:rPr>
          <w:rFonts w:ascii="Arial" w:hAnsi="Arial" w:cs="Arial"/>
          <w:sz w:val="20"/>
          <w:szCs w:val="20"/>
        </w:rPr>
        <w:t xml:space="preserve"> </w:t>
      </w:r>
      <w:r w:rsidR="000713AC" w:rsidRPr="009B68FA">
        <w:rPr>
          <w:rFonts w:ascii="Arial" w:hAnsi="Arial" w:cs="Arial"/>
          <w:i/>
          <w:sz w:val="20"/>
          <w:szCs w:val="20"/>
        </w:rPr>
        <w:t>Basic Writing: from Being and Tim to the Task of Thinking</w:t>
      </w:r>
      <w:r>
        <w:rPr>
          <w:rFonts w:ascii="Arial" w:hAnsi="Arial" w:cs="Arial"/>
          <w:i/>
          <w:sz w:val="20"/>
          <w:szCs w:val="20"/>
        </w:rPr>
        <w:t xml:space="preserve">, </w:t>
      </w:r>
      <w:r>
        <w:rPr>
          <w:rFonts w:ascii="Arial" w:hAnsi="Arial" w:cs="Arial"/>
          <w:sz w:val="20"/>
          <w:szCs w:val="20"/>
        </w:rPr>
        <w:t>New York:Harper &amp;Row, 1977.</w:t>
      </w:r>
    </w:p>
    <w:p w14:paraId="2BE86157" w14:textId="77777777" w:rsidR="000713AC" w:rsidRDefault="000713AC" w:rsidP="001E3894">
      <w:pPr>
        <w:rPr>
          <w:rFonts w:ascii="Arial" w:hAnsi="Arial" w:cs="Arial"/>
          <w:color w:val="000000"/>
          <w:sz w:val="20"/>
          <w:szCs w:val="20"/>
        </w:rPr>
      </w:pPr>
    </w:p>
    <w:p w14:paraId="52E63B93" w14:textId="7EB858BC" w:rsidR="006150C6" w:rsidRPr="00BB1B6A" w:rsidRDefault="006150C6" w:rsidP="00615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1"/>
        <w:rPr>
          <w:rFonts w:ascii="Arial" w:hAnsi="Arial" w:cs="Arial"/>
          <w:sz w:val="20"/>
          <w:szCs w:val="20"/>
        </w:rPr>
      </w:pPr>
      <w:r>
        <w:rPr>
          <w:rFonts w:ascii="Arial" w:hAnsi="Arial" w:cs="Arial"/>
          <w:sz w:val="20"/>
          <w:szCs w:val="20"/>
        </w:rPr>
        <w:tab/>
        <w:t>Levy, F</w:t>
      </w:r>
      <w:r w:rsidR="002D1381">
        <w:rPr>
          <w:rFonts w:ascii="Arial" w:hAnsi="Arial" w:cs="Arial"/>
          <w:sz w:val="20"/>
          <w:szCs w:val="20"/>
        </w:rPr>
        <w:t>ran</w:t>
      </w:r>
      <w:r>
        <w:rPr>
          <w:rFonts w:ascii="Arial" w:hAnsi="Arial" w:cs="Arial"/>
          <w:sz w:val="20"/>
          <w:szCs w:val="20"/>
        </w:rPr>
        <w:t>.</w:t>
      </w:r>
      <w:r w:rsidRPr="00BB1B6A">
        <w:rPr>
          <w:rFonts w:ascii="Arial" w:hAnsi="Arial" w:cs="Arial"/>
          <w:sz w:val="20"/>
          <w:szCs w:val="20"/>
        </w:rPr>
        <w:t xml:space="preserve"> J.</w:t>
      </w:r>
      <w:r w:rsidR="002D1381">
        <w:rPr>
          <w:rFonts w:ascii="Arial" w:hAnsi="Arial" w:cs="Arial"/>
          <w:sz w:val="20"/>
          <w:szCs w:val="20"/>
        </w:rPr>
        <w:t xml:space="preserve"> </w:t>
      </w:r>
      <w:r w:rsidRPr="00BB1B6A">
        <w:rPr>
          <w:rFonts w:ascii="Arial" w:hAnsi="Arial" w:cs="Arial"/>
          <w:i/>
          <w:sz w:val="20"/>
          <w:szCs w:val="20"/>
        </w:rPr>
        <w:t>Dance Movement Therapy: A Healing Art.</w:t>
      </w:r>
      <w:r w:rsidRPr="00BB1B6A">
        <w:rPr>
          <w:rFonts w:ascii="Arial" w:hAnsi="Arial" w:cs="Arial"/>
          <w:sz w:val="20"/>
          <w:szCs w:val="20"/>
        </w:rPr>
        <w:t xml:space="preserve"> Reston, Va.: American Alliance for Health, Physical Educat</w:t>
      </w:r>
      <w:r w:rsidR="002D1381">
        <w:rPr>
          <w:rFonts w:ascii="Arial" w:hAnsi="Arial" w:cs="Arial"/>
          <w:sz w:val="20"/>
          <w:szCs w:val="20"/>
        </w:rPr>
        <w:t>ion, Recreation and Dance, 1998.</w:t>
      </w:r>
    </w:p>
    <w:p w14:paraId="15615AD4" w14:textId="77777777" w:rsidR="006150C6" w:rsidRDefault="006150C6" w:rsidP="001E3894">
      <w:pPr>
        <w:rPr>
          <w:rFonts w:ascii="Arial" w:hAnsi="Arial" w:cs="Arial"/>
          <w:color w:val="000000"/>
          <w:sz w:val="20"/>
          <w:szCs w:val="20"/>
        </w:rPr>
      </w:pPr>
    </w:p>
    <w:p w14:paraId="2F5581B3" w14:textId="5AA861A4" w:rsidR="006150C6" w:rsidRDefault="002D1381" w:rsidP="00615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1"/>
        <w:rPr>
          <w:rFonts w:ascii="Arial" w:hAnsi="Arial"/>
          <w:sz w:val="20"/>
        </w:rPr>
      </w:pPr>
      <w:r>
        <w:rPr>
          <w:rFonts w:ascii="Arial" w:hAnsi="Arial"/>
          <w:sz w:val="20"/>
        </w:rPr>
        <w:tab/>
        <w:t xml:space="preserve">McGilchrist, Iain. </w:t>
      </w:r>
      <w:r w:rsidR="006150C6">
        <w:rPr>
          <w:rFonts w:ascii="Arial" w:hAnsi="Arial"/>
          <w:i/>
          <w:sz w:val="20"/>
        </w:rPr>
        <w:t>The Master and his Emissary, The Divided Brain and the Making of the Western World</w:t>
      </w:r>
      <w:r>
        <w:rPr>
          <w:rFonts w:ascii="Arial" w:hAnsi="Arial"/>
          <w:sz w:val="20"/>
        </w:rPr>
        <w:t>. New Haven, CN: Yale, 2009.</w:t>
      </w:r>
    </w:p>
    <w:p w14:paraId="7E5D6A51" w14:textId="77777777" w:rsidR="006150C6" w:rsidRPr="00FE5047" w:rsidRDefault="006150C6" w:rsidP="00615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561"/>
        <w:rPr>
          <w:rFonts w:ascii="Arial" w:hAnsi="Arial"/>
          <w:sz w:val="20"/>
        </w:rPr>
      </w:pPr>
    </w:p>
    <w:p w14:paraId="73B1674D" w14:textId="77777777" w:rsidR="00B56D33" w:rsidRDefault="00B56D33" w:rsidP="001E3894">
      <w:pPr>
        <w:rPr>
          <w:rFonts w:ascii="Arial" w:hAnsi="Arial" w:cs="Arial"/>
        </w:rPr>
      </w:pPr>
    </w:p>
    <w:p w14:paraId="0669512A" w14:textId="71ED05C1" w:rsidR="00B56D33" w:rsidRPr="00B56D33" w:rsidRDefault="00B56D33" w:rsidP="00B56D33">
      <w:pPr>
        <w:widowControl w:val="0"/>
        <w:autoSpaceDE w:val="0"/>
        <w:autoSpaceDN w:val="0"/>
        <w:adjustRightInd w:val="0"/>
        <w:rPr>
          <w:rFonts w:ascii="Arial" w:hAnsi="Arial" w:cs="Arial"/>
          <w:sz w:val="20"/>
          <w:szCs w:val="20"/>
        </w:rPr>
      </w:pPr>
      <w:r>
        <w:rPr>
          <w:rFonts w:ascii="Arial" w:hAnsi="Arial" w:cs="Arial"/>
          <w:sz w:val="20"/>
          <w:szCs w:val="20"/>
        </w:rPr>
        <w:t>Merleau-Ponty, M</w:t>
      </w:r>
      <w:r w:rsidR="002D1381">
        <w:rPr>
          <w:rFonts w:ascii="Arial" w:hAnsi="Arial" w:cs="Arial"/>
          <w:sz w:val="20"/>
          <w:szCs w:val="20"/>
        </w:rPr>
        <w:t>aurice</w:t>
      </w:r>
      <w:r w:rsidRPr="00B56D33">
        <w:rPr>
          <w:rFonts w:ascii="Arial" w:hAnsi="Arial" w:cs="Arial"/>
          <w:sz w:val="20"/>
          <w:szCs w:val="20"/>
        </w:rPr>
        <w:t xml:space="preserve">. “Eye and Mind.” </w:t>
      </w:r>
      <w:r w:rsidR="002D1381">
        <w:rPr>
          <w:rFonts w:ascii="Arial" w:hAnsi="Arial" w:cs="Arial"/>
          <w:sz w:val="20"/>
          <w:szCs w:val="20"/>
        </w:rPr>
        <w:t xml:space="preserve">In </w:t>
      </w:r>
      <w:r w:rsidRPr="00B56D33">
        <w:rPr>
          <w:rFonts w:ascii="Arial" w:hAnsi="Arial" w:cs="Arial"/>
          <w:i/>
          <w:iCs/>
          <w:sz w:val="20"/>
          <w:szCs w:val="20"/>
        </w:rPr>
        <w:t>The Primacy of Perception</w:t>
      </w:r>
      <w:r w:rsidR="002D1381">
        <w:rPr>
          <w:rFonts w:ascii="Arial" w:hAnsi="Arial" w:cs="Arial"/>
          <w:sz w:val="20"/>
          <w:szCs w:val="20"/>
        </w:rPr>
        <w:t>. Edited by</w:t>
      </w:r>
      <w:r w:rsidRPr="00B56D33">
        <w:rPr>
          <w:rFonts w:ascii="Arial" w:hAnsi="Arial" w:cs="Arial"/>
          <w:sz w:val="20"/>
          <w:szCs w:val="20"/>
        </w:rPr>
        <w:t xml:space="preserve"> James E. Edie. </w:t>
      </w:r>
      <w:r w:rsidR="002D1381">
        <w:rPr>
          <w:rFonts w:ascii="Arial" w:hAnsi="Arial" w:cs="Arial"/>
          <w:sz w:val="20"/>
          <w:szCs w:val="20"/>
        </w:rPr>
        <w:t xml:space="preserve">159-190. </w:t>
      </w:r>
      <w:r w:rsidRPr="00B56D33">
        <w:rPr>
          <w:rFonts w:ascii="Arial" w:hAnsi="Arial" w:cs="Arial"/>
          <w:sz w:val="20"/>
          <w:szCs w:val="20"/>
        </w:rPr>
        <w:t>Trans. Carleton Dallery. Evans</w:t>
      </w:r>
      <w:r>
        <w:rPr>
          <w:rFonts w:ascii="Arial" w:hAnsi="Arial" w:cs="Arial"/>
          <w:sz w:val="20"/>
          <w:szCs w:val="20"/>
        </w:rPr>
        <w:t xml:space="preserve">ton, IL: Northwestern UP. </w:t>
      </w:r>
      <w:r w:rsidR="002D1381">
        <w:rPr>
          <w:rFonts w:ascii="Arial" w:hAnsi="Arial" w:cs="Arial"/>
          <w:sz w:val="20"/>
          <w:szCs w:val="20"/>
        </w:rPr>
        <w:t>1964.</w:t>
      </w:r>
    </w:p>
    <w:p w14:paraId="3540C81D" w14:textId="77777777" w:rsidR="00B56D33" w:rsidRDefault="00B56D33" w:rsidP="001E3894">
      <w:pPr>
        <w:rPr>
          <w:rFonts w:ascii="Verdana" w:hAnsi="Verdana" w:cs="Verdana"/>
          <w:sz w:val="22"/>
          <w:szCs w:val="22"/>
        </w:rPr>
      </w:pPr>
    </w:p>
    <w:p w14:paraId="4E3AAC84" w14:textId="2E1BEB6C" w:rsidR="00217BC6" w:rsidRPr="009B68FA" w:rsidRDefault="002D1381" w:rsidP="001E3894">
      <w:pPr>
        <w:rPr>
          <w:rFonts w:ascii="Arial" w:hAnsi="Arial" w:cs="Arial"/>
          <w:sz w:val="20"/>
          <w:szCs w:val="20"/>
        </w:rPr>
      </w:pPr>
      <w:r>
        <w:rPr>
          <w:rFonts w:ascii="Arial" w:hAnsi="Arial" w:cs="Arial"/>
          <w:sz w:val="20"/>
          <w:szCs w:val="20"/>
        </w:rPr>
        <w:t>Mills, Jon. “</w:t>
      </w:r>
      <w:r w:rsidR="008712A1" w:rsidRPr="009B68FA">
        <w:rPr>
          <w:rFonts w:ascii="Arial" w:hAnsi="Arial" w:cs="Arial"/>
          <w:sz w:val="20"/>
          <w:szCs w:val="20"/>
        </w:rPr>
        <w:t>A phenomenology of becomi</w:t>
      </w:r>
      <w:r>
        <w:rPr>
          <w:rFonts w:ascii="Arial" w:hAnsi="Arial" w:cs="Arial"/>
          <w:sz w:val="20"/>
          <w:szCs w:val="20"/>
        </w:rPr>
        <w:t>ng: reflections on authenticity.” I</w:t>
      </w:r>
      <w:r w:rsidR="008712A1" w:rsidRPr="009B68FA">
        <w:rPr>
          <w:rFonts w:ascii="Arial" w:hAnsi="Arial" w:cs="Arial"/>
          <w:sz w:val="20"/>
          <w:szCs w:val="20"/>
        </w:rPr>
        <w:t xml:space="preserve">n </w:t>
      </w:r>
      <w:r w:rsidR="008712A1" w:rsidRPr="009B68FA">
        <w:rPr>
          <w:rFonts w:ascii="Arial" w:hAnsi="Arial" w:cs="Arial"/>
          <w:i/>
          <w:sz w:val="20"/>
          <w:szCs w:val="20"/>
        </w:rPr>
        <w:t xml:space="preserve">Understanding Experience, Psychotherapy and </w:t>
      </w:r>
      <w:r w:rsidR="008712A1" w:rsidRPr="009B68FA">
        <w:rPr>
          <w:rFonts w:ascii="Arial" w:hAnsi="Arial" w:cs="Arial"/>
          <w:sz w:val="20"/>
          <w:szCs w:val="20"/>
        </w:rPr>
        <w:t>Postmodernism</w:t>
      </w:r>
      <w:r>
        <w:rPr>
          <w:rFonts w:ascii="Arial" w:hAnsi="Arial" w:cs="Arial"/>
          <w:sz w:val="20"/>
          <w:szCs w:val="20"/>
        </w:rPr>
        <w:t>, edited by Frie, R. 116-136. London: Routledge, 2003.</w:t>
      </w:r>
    </w:p>
    <w:p w14:paraId="635C0DDD" w14:textId="77777777" w:rsidR="00631FDA" w:rsidRPr="009B68FA" w:rsidRDefault="00631FDA" w:rsidP="001E3894">
      <w:pPr>
        <w:rPr>
          <w:rFonts w:ascii="Arial" w:hAnsi="Arial" w:cs="Arial"/>
          <w:sz w:val="20"/>
          <w:szCs w:val="20"/>
        </w:rPr>
      </w:pPr>
    </w:p>
    <w:p w14:paraId="61A5E30C" w14:textId="07BE7F44" w:rsidR="004F244C" w:rsidRDefault="00DC662E" w:rsidP="001E3894">
      <w:pPr>
        <w:rPr>
          <w:rFonts w:ascii="Arial" w:hAnsi="Arial" w:cs="Arial"/>
          <w:sz w:val="20"/>
          <w:szCs w:val="20"/>
        </w:rPr>
      </w:pPr>
      <w:r w:rsidRPr="009B68FA">
        <w:rPr>
          <w:rFonts w:ascii="Arial" w:hAnsi="Arial" w:cs="Arial"/>
          <w:sz w:val="20"/>
          <w:szCs w:val="20"/>
        </w:rPr>
        <w:t>Noe, A</w:t>
      </w:r>
      <w:r w:rsidR="002D1381">
        <w:rPr>
          <w:rFonts w:ascii="Arial" w:hAnsi="Arial" w:cs="Arial"/>
          <w:sz w:val="20"/>
          <w:szCs w:val="20"/>
        </w:rPr>
        <w:t xml:space="preserve">lva. </w:t>
      </w:r>
      <w:r w:rsidRPr="009B68FA">
        <w:rPr>
          <w:rFonts w:ascii="Arial" w:hAnsi="Arial" w:cs="Arial"/>
          <w:sz w:val="20"/>
          <w:szCs w:val="20"/>
        </w:rPr>
        <w:t xml:space="preserve"> </w:t>
      </w:r>
      <w:r w:rsidRPr="009B68FA">
        <w:rPr>
          <w:rFonts w:ascii="Arial" w:hAnsi="Arial" w:cs="Arial"/>
          <w:i/>
          <w:sz w:val="20"/>
          <w:szCs w:val="20"/>
        </w:rPr>
        <w:t>Out of Our Heads</w:t>
      </w:r>
      <w:r w:rsidRPr="009B68FA">
        <w:rPr>
          <w:rFonts w:ascii="Arial" w:hAnsi="Arial" w:cs="Arial"/>
          <w:sz w:val="20"/>
          <w:szCs w:val="20"/>
        </w:rPr>
        <w:t xml:space="preserve"> </w:t>
      </w:r>
      <w:r w:rsidRPr="009B68FA">
        <w:rPr>
          <w:rFonts w:ascii="Arial" w:hAnsi="Arial" w:cs="Arial"/>
          <w:i/>
          <w:sz w:val="20"/>
          <w:szCs w:val="20"/>
        </w:rPr>
        <w:t>Why you are not your brain, and other lessons from the biology of consciousness</w:t>
      </w:r>
      <w:r w:rsidRPr="009B68FA">
        <w:rPr>
          <w:rFonts w:ascii="Arial" w:hAnsi="Arial" w:cs="Arial"/>
          <w:sz w:val="20"/>
          <w:szCs w:val="20"/>
        </w:rPr>
        <w:t xml:space="preserve">, </w:t>
      </w:r>
      <w:r w:rsidR="00D6189D" w:rsidRPr="009B68FA">
        <w:rPr>
          <w:rFonts w:ascii="Arial" w:hAnsi="Arial" w:cs="Arial"/>
          <w:sz w:val="20"/>
          <w:szCs w:val="20"/>
        </w:rPr>
        <w:t>New York: Hill and Wang</w:t>
      </w:r>
      <w:r w:rsidR="002D1381">
        <w:rPr>
          <w:rFonts w:ascii="Arial" w:hAnsi="Arial" w:cs="Arial"/>
          <w:sz w:val="20"/>
          <w:szCs w:val="20"/>
        </w:rPr>
        <w:t>, 2009.</w:t>
      </w:r>
    </w:p>
    <w:p w14:paraId="2406B168" w14:textId="77777777" w:rsidR="00A62A31" w:rsidRDefault="00A62A31" w:rsidP="001E3894">
      <w:pPr>
        <w:rPr>
          <w:rFonts w:ascii="Arial" w:hAnsi="Arial" w:cs="Arial"/>
          <w:sz w:val="20"/>
          <w:szCs w:val="20"/>
        </w:rPr>
      </w:pPr>
    </w:p>
    <w:p w14:paraId="2FD0B85A" w14:textId="57D466A1" w:rsidR="00A62A31" w:rsidRPr="009B68FA" w:rsidRDefault="002D1381" w:rsidP="001E3894">
      <w:pPr>
        <w:rPr>
          <w:rFonts w:ascii="Arial" w:hAnsi="Arial" w:cs="Arial"/>
          <w:sz w:val="20"/>
          <w:szCs w:val="20"/>
        </w:rPr>
      </w:pPr>
      <w:r>
        <w:rPr>
          <w:rFonts w:ascii="Arial" w:hAnsi="Arial" w:cs="Arial"/>
          <w:sz w:val="20"/>
          <w:szCs w:val="20"/>
        </w:rPr>
        <w:t>Payne, H. “</w:t>
      </w:r>
      <w:r w:rsidR="00A93048">
        <w:rPr>
          <w:rFonts w:ascii="Arial" w:hAnsi="Arial" w:cs="Arial"/>
          <w:sz w:val="20"/>
          <w:szCs w:val="20"/>
        </w:rPr>
        <w:t>The body as container and expresser: Authentic Movement groups in the development of w</w:t>
      </w:r>
      <w:r>
        <w:rPr>
          <w:rFonts w:ascii="Arial" w:hAnsi="Arial" w:cs="Arial"/>
          <w:sz w:val="20"/>
          <w:szCs w:val="20"/>
        </w:rPr>
        <w:t>ellbeing in our bodymindspirit.” I</w:t>
      </w:r>
      <w:r w:rsidR="00A93048">
        <w:rPr>
          <w:rFonts w:ascii="Arial" w:hAnsi="Arial" w:cs="Arial"/>
          <w:sz w:val="20"/>
          <w:szCs w:val="20"/>
        </w:rPr>
        <w:t xml:space="preserve">n </w:t>
      </w:r>
      <w:r w:rsidR="00A93048">
        <w:rPr>
          <w:rFonts w:ascii="Arial" w:hAnsi="Arial" w:cs="Arial"/>
          <w:i/>
          <w:sz w:val="20"/>
          <w:szCs w:val="20"/>
        </w:rPr>
        <w:t xml:space="preserve">About a Body, Working with the Embodied Mind in </w:t>
      </w:r>
      <w:r w:rsidR="00A93048" w:rsidRPr="002D1381">
        <w:rPr>
          <w:rFonts w:ascii="Arial" w:hAnsi="Arial" w:cs="Arial"/>
          <w:i/>
          <w:sz w:val="20"/>
          <w:szCs w:val="20"/>
        </w:rPr>
        <w:t>Psychotherapy</w:t>
      </w:r>
      <w:r>
        <w:rPr>
          <w:rFonts w:ascii="Arial" w:hAnsi="Arial" w:cs="Arial"/>
          <w:i/>
          <w:sz w:val="20"/>
          <w:szCs w:val="20"/>
        </w:rPr>
        <w:t xml:space="preserve">, </w:t>
      </w:r>
      <w:r w:rsidRPr="002D1381">
        <w:rPr>
          <w:rFonts w:ascii="Arial" w:hAnsi="Arial" w:cs="Arial"/>
          <w:sz w:val="20"/>
          <w:szCs w:val="20"/>
        </w:rPr>
        <w:t>edited by</w:t>
      </w:r>
      <w:r>
        <w:rPr>
          <w:rFonts w:ascii="Arial" w:hAnsi="Arial" w:cs="Arial"/>
          <w:i/>
          <w:sz w:val="20"/>
          <w:szCs w:val="20"/>
        </w:rPr>
        <w:t xml:space="preserve"> </w:t>
      </w:r>
      <w:r w:rsidR="00A93048">
        <w:rPr>
          <w:rFonts w:ascii="Arial" w:hAnsi="Arial" w:cs="Arial"/>
          <w:sz w:val="20"/>
          <w:szCs w:val="20"/>
        </w:rPr>
        <w:t>Corrigall, J., P</w:t>
      </w:r>
      <w:r>
        <w:rPr>
          <w:rFonts w:ascii="Arial" w:hAnsi="Arial" w:cs="Arial"/>
          <w:sz w:val="20"/>
          <w:szCs w:val="20"/>
        </w:rPr>
        <w:t>ayne, H. &amp; Wilkinson, H, 162-180. Hove: Routledge, 2006.</w:t>
      </w:r>
    </w:p>
    <w:p w14:paraId="4EC9A5BD" w14:textId="77777777" w:rsidR="006F1C75" w:rsidRPr="009B68FA" w:rsidRDefault="006F1C75" w:rsidP="001E3894">
      <w:pPr>
        <w:rPr>
          <w:rFonts w:ascii="Arial" w:hAnsi="Arial" w:cs="Arial"/>
          <w:sz w:val="20"/>
          <w:szCs w:val="20"/>
        </w:rPr>
      </w:pPr>
    </w:p>
    <w:p w14:paraId="483FCB99" w14:textId="6459AD5E" w:rsidR="004F244C" w:rsidRDefault="004F244C" w:rsidP="001E3894">
      <w:pPr>
        <w:rPr>
          <w:rFonts w:ascii="Arial" w:hAnsi="Arial" w:cs="Arial"/>
          <w:sz w:val="20"/>
          <w:szCs w:val="20"/>
        </w:rPr>
      </w:pPr>
      <w:r w:rsidRPr="009B68FA">
        <w:rPr>
          <w:rFonts w:ascii="Arial" w:hAnsi="Arial" w:cs="Arial"/>
          <w:sz w:val="20"/>
          <w:szCs w:val="20"/>
        </w:rPr>
        <w:t>Pi</w:t>
      </w:r>
      <w:r w:rsidR="002D1381">
        <w:rPr>
          <w:rFonts w:ascii="Arial" w:hAnsi="Arial" w:cs="Arial"/>
          <w:sz w:val="20"/>
          <w:szCs w:val="20"/>
        </w:rPr>
        <w:t>nkola Estes, Clarissa.</w:t>
      </w:r>
      <w:r w:rsidR="006F1C75" w:rsidRPr="009B68FA">
        <w:rPr>
          <w:rFonts w:ascii="Arial" w:hAnsi="Arial" w:cs="Arial"/>
          <w:sz w:val="20"/>
          <w:szCs w:val="20"/>
        </w:rPr>
        <w:t xml:space="preserve"> </w:t>
      </w:r>
      <w:r w:rsidR="006F1C75" w:rsidRPr="009B68FA">
        <w:rPr>
          <w:rFonts w:ascii="Arial" w:hAnsi="Arial" w:cs="Arial"/>
          <w:i/>
          <w:sz w:val="20"/>
          <w:szCs w:val="20"/>
        </w:rPr>
        <w:t>Women who run with the wolves, Contacting the Power of the Wild Woman</w:t>
      </w:r>
      <w:r w:rsidR="006F1C75" w:rsidRPr="009B68FA">
        <w:rPr>
          <w:rFonts w:ascii="Arial" w:hAnsi="Arial" w:cs="Arial"/>
          <w:sz w:val="20"/>
          <w:szCs w:val="20"/>
        </w:rPr>
        <w:t>.</w:t>
      </w:r>
      <w:r w:rsidR="00DF60DF" w:rsidRPr="009B68FA">
        <w:rPr>
          <w:rFonts w:ascii="Arial" w:hAnsi="Arial" w:cs="Arial"/>
          <w:sz w:val="20"/>
          <w:szCs w:val="20"/>
        </w:rPr>
        <w:t xml:space="preserve"> London:Rider</w:t>
      </w:r>
      <w:r w:rsidR="002D1381">
        <w:rPr>
          <w:rFonts w:ascii="Arial" w:hAnsi="Arial" w:cs="Arial"/>
          <w:sz w:val="20"/>
          <w:szCs w:val="20"/>
        </w:rPr>
        <w:t>, 1992/1996.</w:t>
      </w:r>
    </w:p>
    <w:p w14:paraId="2406DFDF" w14:textId="77777777" w:rsidR="000713AC" w:rsidRDefault="000713AC" w:rsidP="001E3894">
      <w:pPr>
        <w:rPr>
          <w:rFonts w:ascii="Arial" w:hAnsi="Arial" w:cs="Arial"/>
          <w:sz w:val="20"/>
          <w:szCs w:val="20"/>
        </w:rPr>
      </w:pPr>
    </w:p>
    <w:p w14:paraId="2D05AFDE" w14:textId="52720608" w:rsidR="00EC19F5" w:rsidRDefault="00EC19F5" w:rsidP="00EC19F5">
      <w:pPr>
        <w:widowControl w:val="0"/>
        <w:autoSpaceDE w:val="0"/>
        <w:autoSpaceDN w:val="0"/>
        <w:adjustRightInd w:val="0"/>
        <w:rPr>
          <w:rFonts w:ascii="Arial" w:hAnsi="Arial" w:cs="TTE85O00"/>
          <w:sz w:val="20"/>
          <w:szCs w:val="22"/>
        </w:rPr>
      </w:pPr>
      <w:r>
        <w:rPr>
          <w:rFonts w:ascii="Arial" w:hAnsi="Arial" w:cs="TTE85O00"/>
          <w:sz w:val="20"/>
          <w:szCs w:val="22"/>
        </w:rPr>
        <w:t xml:space="preserve">Samuels, Andrew. Shorter, Bani. and Plaut, Fred. </w:t>
      </w:r>
      <w:r>
        <w:rPr>
          <w:rFonts w:ascii="Arial" w:hAnsi="Arial" w:cs="TTE85O00"/>
          <w:i/>
          <w:sz w:val="20"/>
          <w:szCs w:val="22"/>
        </w:rPr>
        <w:t>A Critical Dictionary of Jungian Analysis</w:t>
      </w:r>
      <w:r>
        <w:rPr>
          <w:rFonts w:ascii="Arial" w:hAnsi="Arial" w:cs="TTE85O00"/>
          <w:sz w:val="20"/>
          <w:szCs w:val="22"/>
        </w:rPr>
        <w:t>. London: Routledge and Kegan Paul.1986.</w:t>
      </w:r>
    </w:p>
    <w:p w14:paraId="024874A3" w14:textId="77777777" w:rsidR="00EC19F5" w:rsidRDefault="00EC19F5" w:rsidP="001E3894">
      <w:pPr>
        <w:rPr>
          <w:rFonts w:ascii="Arial" w:hAnsi="Arial" w:cs="Arial"/>
          <w:sz w:val="20"/>
          <w:szCs w:val="20"/>
        </w:rPr>
      </w:pPr>
    </w:p>
    <w:p w14:paraId="655C0F04" w14:textId="77777777" w:rsidR="00EC1F4E" w:rsidRDefault="00EC1F4E" w:rsidP="00EC1F4E">
      <w:pPr>
        <w:widowControl w:val="0"/>
        <w:autoSpaceDE w:val="0"/>
        <w:autoSpaceDN w:val="0"/>
        <w:adjustRightInd w:val="0"/>
        <w:spacing w:line="360" w:lineRule="auto"/>
        <w:ind w:hanging="561"/>
        <w:jc w:val="both"/>
        <w:rPr>
          <w:rFonts w:ascii="Verdana" w:hAnsi="Verdana" w:cs="TTE85O00"/>
          <w:sz w:val="20"/>
          <w:szCs w:val="22"/>
        </w:rPr>
      </w:pPr>
    </w:p>
    <w:p w14:paraId="30AF4F1B" w14:textId="2CFCEAAF" w:rsidR="00EC19F5" w:rsidRDefault="00EC1F4E" w:rsidP="00EC1F4E">
      <w:pPr>
        <w:rPr>
          <w:rFonts w:ascii="Arial" w:hAnsi="Arial" w:cs="Arial"/>
          <w:sz w:val="20"/>
          <w:szCs w:val="20"/>
        </w:rPr>
      </w:pPr>
      <w:r>
        <w:rPr>
          <w:rFonts w:ascii="Verdana" w:hAnsi="Verdana" w:cs="Arial"/>
          <w:sz w:val="20"/>
          <w:szCs w:val="20"/>
        </w:rPr>
        <w:lastRenderedPageBreak/>
        <w:t xml:space="preserve">Soth, M. (2006) What therapeutic hope for a subjective mind in an objectified body?. In Corrigal, J., Payne, H., Wilkinson, H. </w:t>
      </w:r>
      <w:r>
        <w:rPr>
          <w:rFonts w:ascii="Verdana" w:hAnsi="Verdana" w:cs="Arial"/>
          <w:i/>
          <w:sz w:val="20"/>
          <w:szCs w:val="20"/>
        </w:rPr>
        <w:t>About a Body</w:t>
      </w:r>
      <w:r>
        <w:rPr>
          <w:rFonts w:ascii="Verdana" w:hAnsi="Verdana" w:cs="Arial"/>
          <w:sz w:val="20"/>
          <w:szCs w:val="20"/>
        </w:rPr>
        <w:t>. London:Routledge</w:t>
      </w:r>
    </w:p>
    <w:p w14:paraId="7DC40F57" w14:textId="77777777" w:rsidR="00EC1F4E" w:rsidRDefault="00EC1F4E" w:rsidP="001E3894">
      <w:pPr>
        <w:rPr>
          <w:rFonts w:ascii="Arial" w:hAnsi="Arial" w:cs="Arial"/>
          <w:sz w:val="20"/>
          <w:szCs w:val="20"/>
        </w:rPr>
      </w:pPr>
    </w:p>
    <w:p w14:paraId="782ADC0C" w14:textId="56C7430B" w:rsidR="00584920" w:rsidRDefault="00584920" w:rsidP="001E3894">
      <w:pPr>
        <w:rPr>
          <w:rFonts w:ascii="Arial" w:hAnsi="Arial" w:cs="Arial"/>
          <w:sz w:val="20"/>
          <w:szCs w:val="20"/>
        </w:rPr>
      </w:pPr>
      <w:r>
        <w:rPr>
          <w:rFonts w:ascii="Arial" w:hAnsi="Arial" w:cs="Arial"/>
          <w:sz w:val="20"/>
          <w:szCs w:val="20"/>
        </w:rPr>
        <w:t>Stromsted, T</w:t>
      </w:r>
      <w:r w:rsidR="002D1381">
        <w:rPr>
          <w:rFonts w:ascii="Arial" w:hAnsi="Arial" w:cs="Arial"/>
          <w:sz w:val="20"/>
          <w:szCs w:val="20"/>
        </w:rPr>
        <w:t>ina.  “</w:t>
      </w:r>
      <w:r>
        <w:rPr>
          <w:rFonts w:ascii="Arial" w:hAnsi="Arial" w:cs="Arial"/>
          <w:sz w:val="20"/>
          <w:szCs w:val="20"/>
        </w:rPr>
        <w:t>The Discipline of Authentic Movement as Mystical Practice: Evolving Moments</w:t>
      </w:r>
      <w:r w:rsidR="002D1381">
        <w:rPr>
          <w:rFonts w:ascii="Arial" w:hAnsi="Arial" w:cs="Arial"/>
          <w:sz w:val="20"/>
          <w:szCs w:val="20"/>
        </w:rPr>
        <w:t xml:space="preserve"> in Janet Adler’s Life and Work.”  I</w:t>
      </w:r>
      <w:r>
        <w:rPr>
          <w:rFonts w:ascii="Arial" w:hAnsi="Arial" w:cs="Arial"/>
          <w:sz w:val="20"/>
          <w:szCs w:val="20"/>
        </w:rPr>
        <w:t xml:space="preserve">n </w:t>
      </w:r>
      <w:r>
        <w:rPr>
          <w:rFonts w:ascii="Arial" w:hAnsi="Arial" w:cs="Arial"/>
          <w:i/>
          <w:sz w:val="20"/>
          <w:szCs w:val="20"/>
        </w:rPr>
        <w:t>Authentic Movement, Vol. 2.</w:t>
      </w:r>
      <w:r w:rsidR="002D1381">
        <w:rPr>
          <w:rFonts w:ascii="Arial" w:hAnsi="Arial" w:cs="Arial"/>
          <w:i/>
          <w:sz w:val="20"/>
          <w:szCs w:val="20"/>
        </w:rPr>
        <w:t xml:space="preserve">, </w:t>
      </w:r>
      <w:r w:rsidR="002D1381">
        <w:rPr>
          <w:rFonts w:ascii="Arial" w:hAnsi="Arial" w:cs="Arial"/>
          <w:sz w:val="20"/>
          <w:szCs w:val="20"/>
        </w:rPr>
        <w:t>edited by</w:t>
      </w:r>
      <w:r>
        <w:rPr>
          <w:rFonts w:ascii="Arial" w:hAnsi="Arial" w:cs="Arial"/>
          <w:i/>
          <w:sz w:val="20"/>
          <w:szCs w:val="20"/>
        </w:rPr>
        <w:t xml:space="preserve"> </w:t>
      </w:r>
      <w:r>
        <w:rPr>
          <w:rFonts w:ascii="Arial" w:hAnsi="Arial" w:cs="Arial"/>
          <w:sz w:val="20"/>
          <w:szCs w:val="20"/>
        </w:rPr>
        <w:t>(Pallaro, P</w:t>
      </w:r>
      <w:r w:rsidR="002D1381">
        <w:rPr>
          <w:rFonts w:ascii="Arial" w:hAnsi="Arial" w:cs="Arial"/>
          <w:sz w:val="20"/>
          <w:szCs w:val="20"/>
        </w:rPr>
        <w:t xml:space="preserve">atrizia, </w:t>
      </w:r>
      <w:r>
        <w:rPr>
          <w:rFonts w:ascii="Arial" w:hAnsi="Arial" w:cs="Arial"/>
          <w:sz w:val="20"/>
          <w:szCs w:val="20"/>
        </w:rPr>
        <w:t>244-259</w:t>
      </w:r>
      <w:r w:rsidR="002D1381">
        <w:rPr>
          <w:rFonts w:ascii="Arial" w:hAnsi="Arial" w:cs="Arial"/>
          <w:sz w:val="20"/>
          <w:szCs w:val="20"/>
        </w:rPr>
        <w:t>. London: Jessica Kingsley, 2007.</w:t>
      </w:r>
    </w:p>
    <w:p w14:paraId="47A38A55" w14:textId="77777777" w:rsidR="00584920" w:rsidRPr="00584920" w:rsidRDefault="00584920" w:rsidP="001E3894">
      <w:pPr>
        <w:rPr>
          <w:rFonts w:ascii="Arial" w:hAnsi="Arial" w:cs="Arial"/>
          <w:sz w:val="20"/>
          <w:szCs w:val="20"/>
        </w:rPr>
      </w:pPr>
    </w:p>
    <w:p w14:paraId="10B885F2" w14:textId="2B990D1B" w:rsidR="000713AC" w:rsidRPr="009B68FA" w:rsidRDefault="002D1381" w:rsidP="000713AC">
      <w:pPr>
        <w:rPr>
          <w:rFonts w:ascii="Arial" w:hAnsi="Arial" w:cs="Arial"/>
          <w:sz w:val="20"/>
          <w:szCs w:val="20"/>
        </w:rPr>
      </w:pPr>
      <w:r>
        <w:rPr>
          <w:rFonts w:ascii="Arial" w:hAnsi="Arial" w:cs="Arial"/>
          <w:sz w:val="20"/>
          <w:szCs w:val="20"/>
        </w:rPr>
        <w:t>Thompson, M. G. “</w:t>
      </w:r>
      <w:r w:rsidR="000713AC" w:rsidRPr="009B68FA">
        <w:rPr>
          <w:rFonts w:ascii="Arial" w:hAnsi="Arial" w:cs="Arial"/>
          <w:sz w:val="20"/>
          <w:szCs w:val="20"/>
        </w:rPr>
        <w:t>The primacy of experience in R. D. Lai</w:t>
      </w:r>
      <w:r>
        <w:rPr>
          <w:rFonts w:ascii="Arial" w:hAnsi="Arial" w:cs="Arial"/>
          <w:sz w:val="20"/>
          <w:szCs w:val="20"/>
        </w:rPr>
        <w:t>ng’s approach to psychoanalysis.” I</w:t>
      </w:r>
      <w:r w:rsidR="000713AC" w:rsidRPr="009B68FA">
        <w:rPr>
          <w:rFonts w:ascii="Arial" w:hAnsi="Arial" w:cs="Arial"/>
          <w:sz w:val="20"/>
          <w:szCs w:val="20"/>
        </w:rPr>
        <w:t xml:space="preserve">n </w:t>
      </w:r>
      <w:r w:rsidR="000713AC" w:rsidRPr="009B68FA">
        <w:rPr>
          <w:rFonts w:ascii="Arial" w:hAnsi="Arial" w:cs="Arial"/>
          <w:i/>
          <w:sz w:val="20"/>
          <w:szCs w:val="20"/>
        </w:rPr>
        <w:t xml:space="preserve">Understanding Experience, Psychotherapy and </w:t>
      </w:r>
      <w:r w:rsidR="000713AC" w:rsidRPr="002D1381">
        <w:rPr>
          <w:rFonts w:ascii="Arial" w:hAnsi="Arial" w:cs="Arial"/>
          <w:i/>
          <w:sz w:val="20"/>
          <w:szCs w:val="20"/>
        </w:rPr>
        <w:t>Postmodernism.</w:t>
      </w:r>
      <w:r w:rsidR="000713AC" w:rsidRPr="009B68FA">
        <w:rPr>
          <w:rFonts w:ascii="Arial" w:hAnsi="Arial" w:cs="Arial"/>
          <w:sz w:val="20"/>
          <w:szCs w:val="20"/>
        </w:rPr>
        <w:t xml:space="preserve"> </w:t>
      </w:r>
      <w:r>
        <w:rPr>
          <w:rFonts w:ascii="Arial" w:hAnsi="Arial" w:cs="Arial"/>
          <w:sz w:val="20"/>
          <w:szCs w:val="20"/>
        </w:rPr>
        <w:t xml:space="preserve">180-203. London: Routledge, 2003. </w:t>
      </w:r>
    </w:p>
    <w:p w14:paraId="11F75D86" w14:textId="77777777" w:rsidR="000713AC" w:rsidRPr="009B68FA" w:rsidRDefault="000713AC" w:rsidP="000713AC">
      <w:pPr>
        <w:rPr>
          <w:rFonts w:ascii="Arial" w:hAnsi="Arial" w:cs="Arial"/>
          <w:sz w:val="20"/>
          <w:szCs w:val="20"/>
        </w:rPr>
      </w:pPr>
    </w:p>
    <w:p w14:paraId="59CB9187" w14:textId="3CFB8652" w:rsidR="000713AC" w:rsidRPr="009B68FA" w:rsidRDefault="002D1381" w:rsidP="000713AC">
      <w:pPr>
        <w:rPr>
          <w:rFonts w:ascii="Arial" w:hAnsi="Arial" w:cs="Arial"/>
          <w:sz w:val="20"/>
          <w:szCs w:val="20"/>
        </w:rPr>
      </w:pPr>
      <w:r>
        <w:rPr>
          <w:rFonts w:ascii="Arial" w:hAnsi="Arial" w:cs="Arial"/>
          <w:sz w:val="20"/>
          <w:szCs w:val="20"/>
        </w:rPr>
        <w:t>_______. “</w:t>
      </w:r>
      <w:r w:rsidR="000713AC" w:rsidRPr="009B68FA">
        <w:rPr>
          <w:rFonts w:ascii="Arial" w:hAnsi="Arial" w:cs="Arial"/>
          <w:sz w:val="20"/>
          <w:szCs w:val="20"/>
        </w:rPr>
        <w:t>Phenomenology of Intersubjectivity: A Historical Overview of the Concep</w:t>
      </w:r>
      <w:r>
        <w:rPr>
          <w:rFonts w:ascii="Arial" w:hAnsi="Arial" w:cs="Arial"/>
          <w:sz w:val="20"/>
          <w:szCs w:val="20"/>
        </w:rPr>
        <w:t>t and its Clinical Implications.” I</w:t>
      </w:r>
      <w:r w:rsidR="000713AC" w:rsidRPr="009B68FA">
        <w:rPr>
          <w:rFonts w:ascii="Arial" w:hAnsi="Arial" w:cs="Arial"/>
          <w:sz w:val="20"/>
          <w:szCs w:val="20"/>
        </w:rPr>
        <w:t xml:space="preserve">n </w:t>
      </w:r>
      <w:r w:rsidR="000713AC" w:rsidRPr="009B68FA">
        <w:rPr>
          <w:rFonts w:ascii="Arial" w:hAnsi="Arial" w:cs="Arial"/>
          <w:i/>
          <w:sz w:val="20"/>
          <w:szCs w:val="20"/>
        </w:rPr>
        <w:t>Relational and</w:t>
      </w:r>
      <w:r w:rsidR="000713AC" w:rsidRPr="009B68FA">
        <w:rPr>
          <w:rFonts w:ascii="Arial" w:hAnsi="Arial" w:cs="Arial"/>
          <w:sz w:val="20"/>
          <w:szCs w:val="20"/>
        </w:rPr>
        <w:t xml:space="preserve"> </w:t>
      </w:r>
      <w:r w:rsidR="000713AC" w:rsidRPr="009B68FA">
        <w:rPr>
          <w:rFonts w:ascii="Arial" w:hAnsi="Arial" w:cs="Arial"/>
          <w:i/>
          <w:sz w:val="20"/>
          <w:szCs w:val="20"/>
        </w:rPr>
        <w:t>Intersubjective Perspectives in Psychoanalysi</w:t>
      </w:r>
      <w:r>
        <w:rPr>
          <w:rFonts w:ascii="Arial" w:hAnsi="Arial" w:cs="Arial"/>
          <w:i/>
          <w:sz w:val="20"/>
          <w:szCs w:val="20"/>
        </w:rPr>
        <w:t xml:space="preserve">s, </w:t>
      </w:r>
      <w:r>
        <w:rPr>
          <w:rFonts w:ascii="Arial" w:hAnsi="Arial" w:cs="Arial"/>
          <w:sz w:val="20"/>
          <w:szCs w:val="20"/>
        </w:rPr>
        <w:t xml:space="preserve">edited by </w:t>
      </w:r>
      <w:r w:rsidR="000713AC" w:rsidRPr="009B68FA">
        <w:rPr>
          <w:rFonts w:ascii="Arial" w:hAnsi="Arial" w:cs="Arial"/>
          <w:i/>
          <w:sz w:val="20"/>
          <w:szCs w:val="20"/>
        </w:rPr>
        <w:t xml:space="preserve"> </w:t>
      </w:r>
      <w:r>
        <w:rPr>
          <w:rFonts w:ascii="Arial" w:hAnsi="Arial" w:cs="Arial"/>
          <w:sz w:val="20"/>
          <w:szCs w:val="20"/>
        </w:rPr>
        <w:t>Mills, Jon,</w:t>
      </w:r>
      <w:r w:rsidR="000713AC" w:rsidRPr="009B68FA">
        <w:rPr>
          <w:rFonts w:ascii="Arial" w:hAnsi="Arial" w:cs="Arial"/>
          <w:i/>
          <w:sz w:val="20"/>
          <w:szCs w:val="20"/>
        </w:rPr>
        <w:t xml:space="preserve"> </w:t>
      </w:r>
      <w:r w:rsidR="000713AC" w:rsidRPr="009B68FA">
        <w:rPr>
          <w:rFonts w:ascii="Arial" w:hAnsi="Arial" w:cs="Arial"/>
          <w:sz w:val="20"/>
          <w:szCs w:val="20"/>
        </w:rPr>
        <w:t>New York, NY: Jason Aronson</w:t>
      </w:r>
      <w:r>
        <w:rPr>
          <w:rFonts w:ascii="Arial" w:hAnsi="Arial" w:cs="Arial"/>
          <w:sz w:val="20"/>
          <w:szCs w:val="20"/>
        </w:rPr>
        <w:t>, 2005.</w:t>
      </w:r>
    </w:p>
    <w:p w14:paraId="36C723E3" w14:textId="77777777" w:rsidR="000713AC" w:rsidRDefault="000713AC" w:rsidP="001E3894">
      <w:pPr>
        <w:rPr>
          <w:rFonts w:ascii="Arial" w:hAnsi="Arial" w:cs="Arial"/>
          <w:sz w:val="20"/>
          <w:szCs w:val="20"/>
        </w:rPr>
      </w:pPr>
    </w:p>
    <w:p w14:paraId="1526D95A" w14:textId="77777777" w:rsidR="000713AC" w:rsidRPr="009B68FA" w:rsidRDefault="000713AC" w:rsidP="000713AC">
      <w:pPr>
        <w:rPr>
          <w:rFonts w:ascii="Arial" w:hAnsi="Arial" w:cs="Arial"/>
          <w:sz w:val="20"/>
          <w:szCs w:val="20"/>
        </w:rPr>
      </w:pPr>
    </w:p>
    <w:p w14:paraId="7116DCF0" w14:textId="5A5E255C" w:rsidR="000713AC" w:rsidRPr="009B68FA" w:rsidRDefault="002D1381" w:rsidP="001E3894">
      <w:pPr>
        <w:rPr>
          <w:rFonts w:ascii="Arial" w:hAnsi="Arial" w:cs="Arial"/>
          <w:sz w:val="20"/>
          <w:szCs w:val="20"/>
        </w:rPr>
      </w:pPr>
      <w:r>
        <w:rPr>
          <w:rFonts w:ascii="Arial" w:hAnsi="Arial" w:cs="Arial"/>
          <w:sz w:val="20"/>
          <w:szCs w:val="20"/>
        </w:rPr>
        <w:t xml:space="preserve">Underhill, E. </w:t>
      </w:r>
      <w:r w:rsidR="000713AC" w:rsidRPr="009B68FA">
        <w:rPr>
          <w:rFonts w:ascii="Arial" w:hAnsi="Arial" w:cs="Arial"/>
          <w:sz w:val="20"/>
          <w:szCs w:val="20"/>
        </w:rPr>
        <w:t xml:space="preserve"> </w:t>
      </w:r>
      <w:r w:rsidR="000713AC" w:rsidRPr="009B68FA">
        <w:rPr>
          <w:rFonts w:ascii="Arial" w:hAnsi="Arial" w:cs="Arial"/>
          <w:i/>
          <w:sz w:val="20"/>
          <w:szCs w:val="20"/>
        </w:rPr>
        <w:t xml:space="preserve">Mysticism: Nature and Development of Spiritual Consciousness. </w:t>
      </w:r>
      <w:r w:rsidR="000713AC" w:rsidRPr="009B68FA">
        <w:rPr>
          <w:rFonts w:ascii="Arial" w:hAnsi="Arial" w:cs="Arial"/>
          <w:sz w:val="20"/>
          <w:szCs w:val="20"/>
        </w:rPr>
        <w:t>Oxford:Oneworld</w:t>
      </w:r>
      <w:r>
        <w:rPr>
          <w:rFonts w:ascii="Arial" w:hAnsi="Arial" w:cs="Arial"/>
          <w:sz w:val="20"/>
          <w:szCs w:val="20"/>
        </w:rPr>
        <w:t>, 1911.</w:t>
      </w:r>
    </w:p>
    <w:p w14:paraId="662DCA39" w14:textId="0CC536AA" w:rsidR="004F244C" w:rsidRPr="009B68FA" w:rsidRDefault="000713AC" w:rsidP="001E3894">
      <w:pPr>
        <w:rPr>
          <w:rFonts w:ascii="Arial" w:hAnsi="Arial" w:cs="Arial"/>
          <w:sz w:val="20"/>
          <w:szCs w:val="20"/>
        </w:rPr>
      </w:pPr>
      <w:r>
        <w:rPr>
          <w:rFonts w:ascii="Arial" w:hAnsi="Arial" w:cs="Arial"/>
          <w:sz w:val="20"/>
          <w:szCs w:val="20"/>
        </w:rPr>
        <w:t xml:space="preserve"> </w:t>
      </w:r>
    </w:p>
    <w:p w14:paraId="04CECC96" w14:textId="77777777" w:rsidR="000713AC" w:rsidRDefault="000713AC" w:rsidP="001427C3">
      <w:pPr>
        <w:widowControl w:val="0"/>
        <w:autoSpaceDE w:val="0"/>
        <w:autoSpaceDN w:val="0"/>
        <w:adjustRightInd w:val="0"/>
        <w:rPr>
          <w:rFonts w:ascii="Arial" w:hAnsi="Arial" w:cs="Arial"/>
          <w:sz w:val="20"/>
          <w:szCs w:val="20"/>
        </w:rPr>
      </w:pPr>
    </w:p>
    <w:p w14:paraId="3195DEBB" w14:textId="08C61E97" w:rsidR="001427C3" w:rsidRPr="009B68FA" w:rsidRDefault="002D1381" w:rsidP="001427C3">
      <w:pPr>
        <w:widowControl w:val="0"/>
        <w:autoSpaceDE w:val="0"/>
        <w:autoSpaceDN w:val="0"/>
        <w:adjustRightInd w:val="0"/>
        <w:rPr>
          <w:rFonts w:ascii="Arial" w:hAnsi="Arial" w:cs="Arial"/>
          <w:sz w:val="20"/>
          <w:szCs w:val="20"/>
        </w:rPr>
      </w:pPr>
      <w:r>
        <w:rPr>
          <w:rFonts w:ascii="Arial" w:hAnsi="Arial" w:cs="Arial"/>
          <w:sz w:val="20"/>
          <w:szCs w:val="20"/>
        </w:rPr>
        <w:t xml:space="preserve">Whitehouse, Mary Starks. </w:t>
      </w:r>
      <w:r w:rsidR="001427C3" w:rsidRPr="009B68FA">
        <w:rPr>
          <w:rFonts w:ascii="Arial" w:hAnsi="Arial" w:cs="Arial"/>
          <w:sz w:val="20"/>
          <w:szCs w:val="20"/>
        </w:rPr>
        <w:t xml:space="preserve"> </w:t>
      </w:r>
      <w:r>
        <w:rPr>
          <w:rFonts w:ascii="Arial" w:hAnsi="Arial" w:cs="Arial"/>
          <w:sz w:val="20"/>
          <w:szCs w:val="20"/>
        </w:rPr>
        <w:t>“</w:t>
      </w:r>
      <w:r w:rsidR="001427C3" w:rsidRPr="009B68FA">
        <w:rPr>
          <w:rFonts w:ascii="Arial" w:hAnsi="Arial" w:cs="Arial"/>
          <w:sz w:val="20"/>
          <w:szCs w:val="20"/>
        </w:rPr>
        <w:t>An Approach to the Center; and C. G. Jung and Dance Therapy</w:t>
      </w:r>
      <w:r>
        <w:rPr>
          <w:rFonts w:ascii="Arial" w:hAnsi="Arial" w:cs="Arial"/>
          <w:sz w:val="20"/>
          <w:szCs w:val="20"/>
        </w:rPr>
        <w:t>”</w:t>
      </w:r>
      <w:r w:rsidR="001427C3" w:rsidRPr="009B68FA">
        <w:rPr>
          <w:rFonts w:ascii="Arial" w:hAnsi="Arial" w:cs="Arial"/>
          <w:sz w:val="20"/>
          <w:szCs w:val="20"/>
        </w:rPr>
        <w:t xml:space="preserve">. In </w:t>
      </w:r>
      <w:r w:rsidR="001427C3" w:rsidRPr="009B68FA">
        <w:rPr>
          <w:rFonts w:ascii="Arial" w:hAnsi="Arial" w:cs="Arial"/>
          <w:i/>
          <w:iCs/>
          <w:sz w:val="20"/>
          <w:szCs w:val="20"/>
        </w:rPr>
        <w:t>Authentic Movement: Essays by Mary Starks Whitehouse, Janet Adler and Joan Chodorow</w:t>
      </w:r>
      <w:r>
        <w:rPr>
          <w:rFonts w:ascii="Arial" w:hAnsi="Arial" w:cs="Arial"/>
          <w:sz w:val="20"/>
          <w:szCs w:val="20"/>
        </w:rPr>
        <w:t xml:space="preserve">, edited by Pallaro, Patrizia, </w:t>
      </w:r>
      <w:r w:rsidR="00CA5078">
        <w:rPr>
          <w:rFonts w:ascii="Arial" w:hAnsi="Arial" w:cs="Arial"/>
          <w:b/>
          <w:sz w:val="20"/>
          <w:szCs w:val="20"/>
        </w:rPr>
        <w:t>pp</w:t>
      </w:r>
      <w:r w:rsidR="00CA5078">
        <w:rPr>
          <w:rFonts w:ascii="Arial" w:hAnsi="Arial" w:cs="Arial"/>
          <w:sz w:val="20"/>
          <w:szCs w:val="20"/>
        </w:rPr>
        <w:t xml:space="preserve"> London</w:t>
      </w:r>
      <w:r>
        <w:rPr>
          <w:rFonts w:ascii="Arial" w:hAnsi="Arial" w:cs="Arial"/>
          <w:sz w:val="20"/>
          <w:szCs w:val="20"/>
        </w:rPr>
        <w:t>: Jessica Kingsley Publishers, 1999.</w:t>
      </w:r>
    </w:p>
    <w:p w14:paraId="527299D4" w14:textId="0CB65102" w:rsidR="004F244C" w:rsidRPr="000713AC" w:rsidRDefault="001427C3" w:rsidP="000713AC">
      <w:pPr>
        <w:rPr>
          <w:rFonts w:ascii="Arial" w:hAnsi="Arial" w:cs="Arial"/>
          <w:sz w:val="20"/>
          <w:szCs w:val="20"/>
        </w:rPr>
      </w:pPr>
      <w:r w:rsidRPr="009B68FA">
        <w:rPr>
          <w:rFonts w:ascii="Arial" w:hAnsi="Arial" w:cs="Arial"/>
          <w:sz w:val="20"/>
          <w:szCs w:val="20"/>
          <w:vertAlign w:val="subscript"/>
        </w:rPr>
        <w:t> </w:t>
      </w:r>
    </w:p>
    <w:p w14:paraId="7E8F42BB" w14:textId="77777777" w:rsidR="005E1461" w:rsidRPr="009B68FA" w:rsidRDefault="005E1461" w:rsidP="004F244C">
      <w:pPr>
        <w:rPr>
          <w:rFonts w:ascii="Arial" w:hAnsi="Arial" w:cs="Arial"/>
          <w:color w:val="000000"/>
          <w:sz w:val="20"/>
          <w:szCs w:val="20"/>
        </w:rPr>
      </w:pPr>
    </w:p>
    <w:p w14:paraId="338C8B68" w14:textId="77777777" w:rsidR="00971D66" w:rsidRPr="009B68FA" w:rsidRDefault="00971D66" w:rsidP="00971D66">
      <w:pPr>
        <w:rPr>
          <w:rFonts w:ascii="Arial" w:hAnsi="Arial" w:cs="Arial"/>
          <w:b/>
          <w:sz w:val="20"/>
          <w:szCs w:val="20"/>
        </w:rPr>
      </w:pPr>
    </w:p>
    <w:sectPr w:rsidR="00971D66" w:rsidRPr="009B68FA" w:rsidSect="007D066E">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EDD4" w14:textId="77777777" w:rsidR="00EC19F5" w:rsidRDefault="00EC19F5" w:rsidP="004F244C">
      <w:r>
        <w:separator/>
      </w:r>
    </w:p>
  </w:endnote>
  <w:endnote w:type="continuationSeparator" w:id="0">
    <w:p w14:paraId="2E838C29" w14:textId="77777777" w:rsidR="00EC19F5" w:rsidRDefault="00EC19F5" w:rsidP="004F244C">
      <w:r>
        <w:continuationSeparator/>
      </w:r>
    </w:p>
  </w:endnote>
  <w:endnote w:id="1">
    <w:p w14:paraId="0CC8CBB4" w14:textId="4B337FFD" w:rsidR="00EC19F5" w:rsidRPr="00673771" w:rsidRDefault="00EC19F5">
      <w:pPr>
        <w:pStyle w:val="EndnoteText"/>
        <w:rPr>
          <w:rFonts w:ascii="Arial" w:hAnsi="Arial" w:cs="Arial"/>
          <w:sz w:val="20"/>
          <w:szCs w:val="20"/>
        </w:rPr>
      </w:pPr>
      <w:r>
        <w:rPr>
          <w:rStyle w:val="EndnoteReference"/>
        </w:rPr>
        <w:endnoteRef/>
      </w:r>
      <w:r>
        <w:t xml:space="preserve"> </w:t>
      </w:r>
      <w:r>
        <w:rPr>
          <w:rFonts w:ascii="Arial" w:hAnsi="Arial" w:cs="Arial"/>
          <w:sz w:val="20"/>
          <w:szCs w:val="20"/>
        </w:rPr>
        <w:t>Don Hanlon Johnson writes about Focusing, Rolfing, Sensory Awareness, Hakomi, Body Mind Centreing as practices working to connect us with our bodily experience (2004, 2006). I have written elsewhere about Authentic Movement and Focusing as processes that aid a bodily knowing that might be unavailable in other systems of thinking (philosophy or psychology) (Bacon, 2006, 2007, 2009, 2010)</w:t>
      </w:r>
    </w:p>
  </w:endnote>
  <w:endnote w:id="2">
    <w:p w14:paraId="0DA40C13" w14:textId="08746756" w:rsidR="00EC19F5" w:rsidRPr="00927C77" w:rsidRDefault="00EC19F5">
      <w:pPr>
        <w:pStyle w:val="EndnoteText"/>
        <w:rPr>
          <w:rFonts w:ascii="Arial" w:hAnsi="Arial" w:cs="Arial"/>
          <w:sz w:val="18"/>
          <w:szCs w:val="18"/>
        </w:rPr>
      </w:pPr>
      <w:r>
        <w:rPr>
          <w:rStyle w:val="EndnoteReference"/>
        </w:rPr>
        <w:endnoteRef/>
      </w:r>
      <w:r>
        <w:t xml:space="preserve"> </w:t>
      </w:r>
      <w:r>
        <w:rPr>
          <w:rFonts w:ascii="Arial" w:hAnsi="Arial" w:cs="Arial"/>
          <w:sz w:val="20"/>
          <w:szCs w:val="20"/>
        </w:rPr>
        <w:t>The practice is useful for people from any walk of life so long as they have sufficient ego strength to sustain an exploration of the unconscious. For this reason most who teach or facilitate Authentic Movement groups ask if participants are in psychotherapy or have a supportive therapeutic practice where they can discuss the material that emerges from moving. This is because AM itself is not therapy but can be therapeutic.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TE85O00">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9F23" w14:textId="77777777" w:rsidR="00EC19F5" w:rsidRDefault="00EC19F5" w:rsidP="004F244C">
      <w:r>
        <w:separator/>
      </w:r>
    </w:p>
  </w:footnote>
  <w:footnote w:type="continuationSeparator" w:id="0">
    <w:p w14:paraId="4FD367A4" w14:textId="77777777" w:rsidR="00EC19F5" w:rsidRDefault="00EC19F5" w:rsidP="004F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FE745C"/>
    <w:lvl w:ilvl="0">
      <w:start w:val="1"/>
      <w:numFmt w:val="bullet"/>
      <w:pStyle w:val="NoteLevel1"/>
      <w:lvlText w:val=""/>
      <w:lvlJc w:val="left"/>
      <w:pPr>
        <w:tabs>
          <w:tab w:val="num" w:pos="720"/>
        </w:tabs>
        <w:ind w:left="720" w:firstLine="0"/>
      </w:pPr>
      <w:rPr>
        <w:rFonts w:ascii="Symbol" w:hAnsi="Symbol" w:hint="default"/>
      </w:rPr>
    </w:lvl>
    <w:lvl w:ilvl="1">
      <w:start w:val="1"/>
      <w:numFmt w:val="bullet"/>
      <w:pStyle w:val="NoteLevel2"/>
      <w:lvlText w:val=""/>
      <w:lvlJc w:val="left"/>
      <w:pPr>
        <w:tabs>
          <w:tab w:val="num" w:pos="1440"/>
        </w:tabs>
        <w:ind w:left="1800" w:hanging="360"/>
      </w:pPr>
      <w:rPr>
        <w:rFonts w:ascii="Symbol" w:hAnsi="Symbol" w:hint="default"/>
      </w:rPr>
    </w:lvl>
    <w:lvl w:ilvl="2">
      <w:start w:val="1"/>
      <w:numFmt w:val="bullet"/>
      <w:pStyle w:val="NoteLevel3"/>
      <w:lvlText w:val="o"/>
      <w:lvlJc w:val="left"/>
      <w:pPr>
        <w:tabs>
          <w:tab w:val="num" w:pos="2160"/>
        </w:tabs>
        <w:ind w:left="2520" w:hanging="360"/>
      </w:pPr>
      <w:rPr>
        <w:rFonts w:ascii="Courier New" w:hAnsi="Courier New" w:hint="default"/>
      </w:rPr>
    </w:lvl>
    <w:lvl w:ilvl="3">
      <w:start w:val="1"/>
      <w:numFmt w:val="bullet"/>
      <w:pStyle w:val="NoteLevel4"/>
      <w:lvlText w:val=""/>
      <w:lvlJc w:val="left"/>
      <w:pPr>
        <w:tabs>
          <w:tab w:val="num" w:pos="2880"/>
        </w:tabs>
        <w:ind w:left="3240" w:hanging="360"/>
      </w:pPr>
      <w:rPr>
        <w:rFonts w:ascii="Wingdings" w:hAnsi="Wingdings" w:hint="default"/>
      </w:rPr>
    </w:lvl>
    <w:lvl w:ilvl="4">
      <w:start w:val="1"/>
      <w:numFmt w:val="bullet"/>
      <w:pStyle w:val="NoteLevel5"/>
      <w:lvlText w:val=""/>
      <w:lvlJc w:val="left"/>
      <w:pPr>
        <w:tabs>
          <w:tab w:val="num" w:pos="3600"/>
        </w:tabs>
        <w:ind w:left="3960" w:hanging="360"/>
      </w:pPr>
      <w:rPr>
        <w:rFonts w:ascii="Wingdings" w:hAnsi="Wingdings" w:hint="default"/>
      </w:rPr>
    </w:lvl>
    <w:lvl w:ilvl="5">
      <w:start w:val="1"/>
      <w:numFmt w:val="bullet"/>
      <w:pStyle w:val="NoteLevel6"/>
      <w:lvlText w:val=""/>
      <w:lvlJc w:val="left"/>
      <w:pPr>
        <w:tabs>
          <w:tab w:val="num" w:pos="4320"/>
        </w:tabs>
        <w:ind w:left="4680" w:hanging="360"/>
      </w:pPr>
      <w:rPr>
        <w:rFonts w:ascii="Symbol" w:hAnsi="Symbol" w:hint="default"/>
      </w:rPr>
    </w:lvl>
    <w:lvl w:ilvl="6">
      <w:start w:val="1"/>
      <w:numFmt w:val="bullet"/>
      <w:pStyle w:val="NoteLevel7"/>
      <w:lvlText w:val="o"/>
      <w:lvlJc w:val="left"/>
      <w:pPr>
        <w:tabs>
          <w:tab w:val="num" w:pos="5040"/>
        </w:tabs>
        <w:ind w:left="5400" w:hanging="360"/>
      </w:pPr>
      <w:rPr>
        <w:rFonts w:ascii="Courier New" w:hAnsi="Courier New" w:hint="default"/>
      </w:rPr>
    </w:lvl>
    <w:lvl w:ilvl="7">
      <w:start w:val="1"/>
      <w:numFmt w:val="bullet"/>
      <w:pStyle w:val="NoteLevel8"/>
      <w:lvlText w:val=""/>
      <w:lvlJc w:val="left"/>
      <w:pPr>
        <w:tabs>
          <w:tab w:val="num" w:pos="5760"/>
        </w:tabs>
        <w:ind w:left="6120" w:hanging="360"/>
      </w:pPr>
      <w:rPr>
        <w:rFonts w:ascii="Wingdings" w:hAnsi="Wingdings" w:hint="default"/>
      </w:rPr>
    </w:lvl>
    <w:lvl w:ilvl="8">
      <w:start w:val="1"/>
      <w:numFmt w:val="bullet"/>
      <w:pStyle w:val="NoteLevel9"/>
      <w:lvlText w:val=""/>
      <w:lvlJc w:val="left"/>
      <w:pPr>
        <w:tabs>
          <w:tab w:val="num" w:pos="6480"/>
        </w:tabs>
        <w:ind w:left="684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FC125B"/>
    <w:multiLevelType w:val="hybridMultilevel"/>
    <w:tmpl w:val="8C62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BE"/>
    <w:rsid w:val="000121F3"/>
    <w:rsid w:val="00040D9A"/>
    <w:rsid w:val="00063C63"/>
    <w:rsid w:val="000713AC"/>
    <w:rsid w:val="00073E5A"/>
    <w:rsid w:val="0007499D"/>
    <w:rsid w:val="00076E13"/>
    <w:rsid w:val="000842BE"/>
    <w:rsid w:val="00092B0A"/>
    <w:rsid w:val="000B23BF"/>
    <w:rsid w:val="000D5F84"/>
    <w:rsid w:val="000D7055"/>
    <w:rsid w:val="000E4E3A"/>
    <w:rsid w:val="00101D51"/>
    <w:rsid w:val="00122EA0"/>
    <w:rsid w:val="00123E5A"/>
    <w:rsid w:val="001300CA"/>
    <w:rsid w:val="00130BD5"/>
    <w:rsid w:val="001427C3"/>
    <w:rsid w:val="001437C0"/>
    <w:rsid w:val="001477F4"/>
    <w:rsid w:val="00170A09"/>
    <w:rsid w:val="0018672C"/>
    <w:rsid w:val="00191863"/>
    <w:rsid w:val="001E3894"/>
    <w:rsid w:val="001E47B8"/>
    <w:rsid w:val="00205527"/>
    <w:rsid w:val="00217BC6"/>
    <w:rsid w:val="00246142"/>
    <w:rsid w:val="00255F2B"/>
    <w:rsid w:val="00265315"/>
    <w:rsid w:val="00271193"/>
    <w:rsid w:val="00271BA4"/>
    <w:rsid w:val="00276A8F"/>
    <w:rsid w:val="00280BD2"/>
    <w:rsid w:val="002A4EFB"/>
    <w:rsid w:val="002D1381"/>
    <w:rsid w:val="002D74BC"/>
    <w:rsid w:val="00346DEE"/>
    <w:rsid w:val="00353C05"/>
    <w:rsid w:val="00382273"/>
    <w:rsid w:val="0039182D"/>
    <w:rsid w:val="003946BE"/>
    <w:rsid w:val="00397D78"/>
    <w:rsid w:val="003A5D56"/>
    <w:rsid w:val="003A65BE"/>
    <w:rsid w:val="003B3864"/>
    <w:rsid w:val="003C03C3"/>
    <w:rsid w:val="00400935"/>
    <w:rsid w:val="00402854"/>
    <w:rsid w:val="0041667A"/>
    <w:rsid w:val="00424179"/>
    <w:rsid w:val="00471BC1"/>
    <w:rsid w:val="00481046"/>
    <w:rsid w:val="00482D36"/>
    <w:rsid w:val="00494199"/>
    <w:rsid w:val="004C2A65"/>
    <w:rsid w:val="004C5F14"/>
    <w:rsid w:val="004C6289"/>
    <w:rsid w:val="004D53E6"/>
    <w:rsid w:val="004E4984"/>
    <w:rsid w:val="004F244C"/>
    <w:rsid w:val="005014EB"/>
    <w:rsid w:val="00503D22"/>
    <w:rsid w:val="00506D23"/>
    <w:rsid w:val="00516FFA"/>
    <w:rsid w:val="005247F5"/>
    <w:rsid w:val="00530F6A"/>
    <w:rsid w:val="00584920"/>
    <w:rsid w:val="005D5E96"/>
    <w:rsid w:val="005E1461"/>
    <w:rsid w:val="005F3703"/>
    <w:rsid w:val="006150C6"/>
    <w:rsid w:val="006162E1"/>
    <w:rsid w:val="00627E0F"/>
    <w:rsid w:val="00631FDA"/>
    <w:rsid w:val="00646082"/>
    <w:rsid w:val="00653C6A"/>
    <w:rsid w:val="0066216A"/>
    <w:rsid w:val="00673771"/>
    <w:rsid w:val="006A0672"/>
    <w:rsid w:val="006D221E"/>
    <w:rsid w:val="006E0E17"/>
    <w:rsid w:val="006E12EB"/>
    <w:rsid w:val="006F1C75"/>
    <w:rsid w:val="006F2976"/>
    <w:rsid w:val="0070648F"/>
    <w:rsid w:val="00717496"/>
    <w:rsid w:val="00717D12"/>
    <w:rsid w:val="00724997"/>
    <w:rsid w:val="00746F87"/>
    <w:rsid w:val="00757D76"/>
    <w:rsid w:val="00762819"/>
    <w:rsid w:val="00773D06"/>
    <w:rsid w:val="00785ABA"/>
    <w:rsid w:val="007B383A"/>
    <w:rsid w:val="007B506F"/>
    <w:rsid w:val="007D066E"/>
    <w:rsid w:val="007D3B9A"/>
    <w:rsid w:val="007E7653"/>
    <w:rsid w:val="008031CB"/>
    <w:rsid w:val="00807F8B"/>
    <w:rsid w:val="00821237"/>
    <w:rsid w:val="008453BE"/>
    <w:rsid w:val="0084589A"/>
    <w:rsid w:val="008712A1"/>
    <w:rsid w:val="00872F1C"/>
    <w:rsid w:val="0087346B"/>
    <w:rsid w:val="00873CB8"/>
    <w:rsid w:val="008757A5"/>
    <w:rsid w:val="008D3C64"/>
    <w:rsid w:val="008D4C22"/>
    <w:rsid w:val="00914E96"/>
    <w:rsid w:val="00927C77"/>
    <w:rsid w:val="0093007C"/>
    <w:rsid w:val="009377EC"/>
    <w:rsid w:val="009640A7"/>
    <w:rsid w:val="00971957"/>
    <w:rsid w:val="00971D66"/>
    <w:rsid w:val="00977F9E"/>
    <w:rsid w:val="00990ADD"/>
    <w:rsid w:val="0099246C"/>
    <w:rsid w:val="009B68FA"/>
    <w:rsid w:val="009C1DA8"/>
    <w:rsid w:val="009E6ED0"/>
    <w:rsid w:val="009F3CC7"/>
    <w:rsid w:val="00A24734"/>
    <w:rsid w:val="00A32182"/>
    <w:rsid w:val="00A41D7F"/>
    <w:rsid w:val="00A467D5"/>
    <w:rsid w:val="00A62A31"/>
    <w:rsid w:val="00A66099"/>
    <w:rsid w:val="00A72B61"/>
    <w:rsid w:val="00A80723"/>
    <w:rsid w:val="00A8396B"/>
    <w:rsid w:val="00A91DF6"/>
    <w:rsid w:val="00A922D7"/>
    <w:rsid w:val="00A93048"/>
    <w:rsid w:val="00A9603E"/>
    <w:rsid w:val="00AA1AEA"/>
    <w:rsid w:val="00AA5EE8"/>
    <w:rsid w:val="00AD48F0"/>
    <w:rsid w:val="00B15CE1"/>
    <w:rsid w:val="00B17271"/>
    <w:rsid w:val="00B30E6E"/>
    <w:rsid w:val="00B36397"/>
    <w:rsid w:val="00B47702"/>
    <w:rsid w:val="00B56D33"/>
    <w:rsid w:val="00B63109"/>
    <w:rsid w:val="00B634C1"/>
    <w:rsid w:val="00B7378F"/>
    <w:rsid w:val="00B76230"/>
    <w:rsid w:val="00B855BC"/>
    <w:rsid w:val="00B93BEB"/>
    <w:rsid w:val="00BC1E74"/>
    <w:rsid w:val="00BD471D"/>
    <w:rsid w:val="00BE5EE4"/>
    <w:rsid w:val="00BF3E40"/>
    <w:rsid w:val="00BF6787"/>
    <w:rsid w:val="00C0076A"/>
    <w:rsid w:val="00C03D8C"/>
    <w:rsid w:val="00C1283C"/>
    <w:rsid w:val="00C157DA"/>
    <w:rsid w:val="00C164B4"/>
    <w:rsid w:val="00C1794A"/>
    <w:rsid w:val="00C832DC"/>
    <w:rsid w:val="00C96D3E"/>
    <w:rsid w:val="00CA02B2"/>
    <w:rsid w:val="00CA5078"/>
    <w:rsid w:val="00CB2E51"/>
    <w:rsid w:val="00CD42D8"/>
    <w:rsid w:val="00CE125E"/>
    <w:rsid w:val="00CE6EBD"/>
    <w:rsid w:val="00D41E6A"/>
    <w:rsid w:val="00D43D4D"/>
    <w:rsid w:val="00D44A6C"/>
    <w:rsid w:val="00D52568"/>
    <w:rsid w:val="00D6189D"/>
    <w:rsid w:val="00D62F4A"/>
    <w:rsid w:val="00D67691"/>
    <w:rsid w:val="00D71617"/>
    <w:rsid w:val="00D96270"/>
    <w:rsid w:val="00DC5F54"/>
    <w:rsid w:val="00DC662E"/>
    <w:rsid w:val="00DE1C9E"/>
    <w:rsid w:val="00DF60DF"/>
    <w:rsid w:val="00E16E1F"/>
    <w:rsid w:val="00E3712C"/>
    <w:rsid w:val="00E41308"/>
    <w:rsid w:val="00E469A8"/>
    <w:rsid w:val="00E64FAF"/>
    <w:rsid w:val="00E827F1"/>
    <w:rsid w:val="00EA1E98"/>
    <w:rsid w:val="00EB5F94"/>
    <w:rsid w:val="00EC19F5"/>
    <w:rsid w:val="00EC1F4E"/>
    <w:rsid w:val="00EE06AC"/>
    <w:rsid w:val="00F02809"/>
    <w:rsid w:val="00F10D4A"/>
    <w:rsid w:val="00F10EF0"/>
    <w:rsid w:val="00F619E4"/>
    <w:rsid w:val="00F65A35"/>
    <w:rsid w:val="00F831C4"/>
    <w:rsid w:val="00FC0636"/>
    <w:rsid w:val="00FC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05CBC"/>
  <w14:defaultImageDpi w14:val="300"/>
  <w15:docId w15:val="{09950658-1B30-4C66-B06D-4CD88B1D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llow-onparagraphstyle">
    <w:name w:val="Follow-on paragraph style"/>
    <w:basedOn w:val="Normal"/>
    <w:next w:val="Normal"/>
    <w:rsid w:val="001E3894"/>
    <w:pPr>
      <w:spacing w:line="480" w:lineRule="auto"/>
      <w:ind w:firstLine="720"/>
    </w:pPr>
    <w:rPr>
      <w:rFonts w:ascii="Times New Roman" w:eastAsia="Times New Roman" w:hAnsi="Times New Roman" w:cs="Times New Roman"/>
      <w:lang w:val="en-GB" w:eastAsia="en-GB"/>
    </w:rPr>
  </w:style>
  <w:style w:type="paragraph" w:styleId="EndnoteText">
    <w:name w:val="endnote text"/>
    <w:basedOn w:val="Normal"/>
    <w:link w:val="EndnoteTextChar"/>
    <w:uiPriority w:val="99"/>
    <w:rsid w:val="004F244C"/>
    <w:rPr>
      <w:rFonts w:ascii="Cambria" w:eastAsia="Cambria" w:hAnsi="Cambria" w:cs="Times New Roman"/>
    </w:rPr>
  </w:style>
  <w:style w:type="character" w:customStyle="1" w:styleId="EndnoteTextChar">
    <w:name w:val="Endnote Text Char"/>
    <w:basedOn w:val="DefaultParagraphFont"/>
    <w:link w:val="EndnoteText"/>
    <w:uiPriority w:val="99"/>
    <w:rsid w:val="004F244C"/>
    <w:rPr>
      <w:rFonts w:ascii="Cambria" w:eastAsia="Cambria" w:hAnsi="Cambria" w:cs="Times New Roman"/>
    </w:rPr>
  </w:style>
  <w:style w:type="character" w:styleId="EndnoteReference">
    <w:name w:val="endnote reference"/>
    <w:basedOn w:val="DefaultParagraphFont"/>
    <w:uiPriority w:val="99"/>
    <w:rsid w:val="004F244C"/>
    <w:rPr>
      <w:vertAlign w:val="superscript"/>
    </w:rPr>
  </w:style>
  <w:style w:type="character" w:styleId="Hyperlink">
    <w:name w:val="Hyperlink"/>
    <w:basedOn w:val="DefaultParagraphFont"/>
    <w:uiPriority w:val="99"/>
    <w:unhideWhenUsed/>
    <w:rsid w:val="00821237"/>
    <w:rPr>
      <w:color w:val="0000FF" w:themeColor="hyperlink"/>
      <w:u w:val="single"/>
    </w:rPr>
  </w:style>
  <w:style w:type="character" w:styleId="FollowedHyperlink">
    <w:name w:val="FollowedHyperlink"/>
    <w:basedOn w:val="DefaultParagraphFont"/>
    <w:uiPriority w:val="99"/>
    <w:semiHidden/>
    <w:unhideWhenUsed/>
    <w:rsid w:val="00821237"/>
    <w:rPr>
      <w:color w:val="800080" w:themeColor="followedHyperlink"/>
      <w:u w:val="single"/>
    </w:rPr>
  </w:style>
  <w:style w:type="paragraph" w:styleId="BalloonText">
    <w:name w:val="Balloon Text"/>
    <w:basedOn w:val="Normal"/>
    <w:link w:val="BalloonTextChar"/>
    <w:uiPriority w:val="99"/>
    <w:semiHidden/>
    <w:unhideWhenUsed/>
    <w:rsid w:val="00E41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308"/>
    <w:rPr>
      <w:rFonts w:ascii="Lucida Grande" w:hAnsi="Lucida Grande" w:cs="Lucida Grande"/>
      <w:sz w:val="18"/>
      <w:szCs w:val="18"/>
    </w:rPr>
  </w:style>
  <w:style w:type="paragraph" w:styleId="ListParagraph">
    <w:name w:val="List Paragraph"/>
    <w:basedOn w:val="Normal"/>
    <w:uiPriority w:val="34"/>
    <w:qFormat/>
    <w:rsid w:val="004D53E6"/>
    <w:pPr>
      <w:ind w:left="720"/>
      <w:contextualSpacing/>
    </w:pPr>
  </w:style>
  <w:style w:type="paragraph" w:customStyle="1" w:styleId="NoteLevel1">
    <w:name w:val="Note Level 1"/>
    <w:basedOn w:val="Normal"/>
    <w:uiPriority w:val="99"/>
    <w:rsid w:val="00631FDA"/>
    <w:pPr>
      <w:keepNext/>
      <w:numPr>
        <w:numId w:val="3"/>
      </w:numPr>
      <w:outlineLvl w:val="0"/>
    </w:pPr>
    <w:rPr>
      <w:rFonts w:ascii="Verdana" w:eastAsia="MS Gothic" w:hAnsi="Verdana" w:cs="Times New Roman"/>
      <w:lang w:val="en-GB" w:eastAsia="ja-JP"/>
    </w:rPr>
  </w:style>
  <w:style w:type="paragraph" w:customStyle="1" w:styleId="NoteLevel2">
    <w:name w:val="Note Level 2"/>
    <w:basedOn w:val="Normal"/>
    <w:uiPriority w:val="99"/>
    <w:rsid w:val="00631FDA"/>
    <w:pPr>
      <w:keepNext/>
      <w:numPr>
        <w:ilvl w:val="1"/>
        <w:numId w:val="3"/>
      </w:numPr>
      <w:outlineLvl w:val="1"/>
    </w:pPr>
    <w:rPr>
      <w:rFonts w:ascii="Verdana" w:eastAsia="MS Gothic" w:hAnsi="Verdana" w:cs="Times New Roman"/>
      <w:lang w:val="en-GB" w:eastAsia="ja-JP"/>
    </w:rPr>
  </w:style>
  <w:style w:type="paragraph" w:customStyle="1" w:styleId="NoteLevel3">
    <w:name w:val="Note Level 3"/>
    <w:basedOn w:val="Normal"/>
    <w:uiPriority w:val="99"/>
    <w:rsid w:val="00631FDA"/>
    <w:pPr>
      <w:keepNext/>
      <w:numPr>
        <w:ilvl w:val="2"/>
        <w:numId w:val="3"/>
      </w:numPr>
      <w:outlineLvl w:val="2"/>
    </w:pPr>
    <w:rPr>
      <w:rFonts w:ascii="Verdana" w:eastAsia="MS Gothic" w:hAnsi="Verdana" w:cs="Times New Roman"/>
      <w:lang w:val="en-GB" w:eastAsia="ja-JP"/>
    </w:rPr>
  </w:style>
  <w:style w:type="paragraph" w:customStyle="1" w:styleId="NoteLevel4">
    <w:name w:val="Note Level 4"/>
    <w:basedOn w:val="Normal"/>
    <w:uiPriority w:val="99"/>
    <w:rsid w:val="00631FDA"/>
    <w:pPr>
      <w:keepNext/>
      <w:numPr>
        <w:ilvl w:val="3"/>
        <w:numId w:val="3"/>
      </w:numPr>
      <w:outlineLvl w:val="3"/>
    </w:pPr>
    <w:rPr>
      <w:rFonts w:ascii="Verdana" w:eastAsia="MS Gothic" w:hAnsi="Verdana" w:cs="Times New Roman"/>
      <w:lang w:val="en-GB" w:eastAsia="ja-JP"/>
    </w:rPr>
  </w:style>
  <w:style w:type="paragraph" w:customStyle="1" w:styleId="NoteLevel5">
    <w:name w:val="Note Level 5"/>
    <w:basedOn w:val="Normal"/>
    <w:uiPriority w:val="99"/>
    <w:rsid w:val="00631FDA"/>
    <w:pPr>
      <w:keepNext/>
      <w:numPr>
        <w:ilvl w:val="4"/>
        <w:numId w:val="3"/>
      </w:numPr>
      <w:outlineLvl w:val="4"/>
    </w:pPr>
    <w:rPr>
      <w:rFonts w:ascii="Verdana" w:eastAsia="MS Gothic" w:hAnsi="Verdana" w:cs="Times New Roman"/>
      <w:lang w:val="en-GB" w:eastAsia="ja-JP"/>
    </w:rPr>
  </w:style>
  <w:style w:type="paragraph" w:customStyle="1" w:styleId="NoteLevel6">
    <w:name w:val="Note Level 6"/>
    <w:basedOn w:val="Normal"/>
    <w:uiPriority w:val="99"/>
    <w:rsid w:val="00631FDA"/>
    <w:pPr>
      <w:keepNext/>
      <w:numPr>
        <w:ilvl w:val="5"/>
        <w:numId w:val="3"/>
      </w:numPr>
      <w:outlineLvl w:val="5"/>
    </w:pPr>
    <w:rPr>
      <w:rFonts w:ascii="Verdana" w:eastAsia="MS Gothic" w:hAnsi="Verdana" w:cs="Times New Roman"/>
      <w:lang w:val="en-GB" w:eastAsia="ja-JP"/>
    </w:rPr>
  </w:style>
  <w:style w:type="paragraph" w:customStyle="1" w:styleId="NoteLevel7">
    <w:name w:val="Note Level 7"/>
    <w:basedOn w:val="Normal"/>
    <w:uiPriority w:val="99"/>
    <w:rsid w:val="00631FDA"/>
    <w:pPr>
      <w:keepNext/>
      <w:numPr>
        <w:ilvl w:val="6"/>
        <w:numId w:val="3"/>
      </w:numPr>
      <w:outlineLvl w:val="6"/>
    </w:pPr>
    <w:rPr>
      <w:rFonts w:ascii="Verdana" w:eastAsia="MS Gothic" w:hAnsi="Verdana" w:cs="Times New Roman"/>
      <w:lang w:val="en-GB" w:eastAsia="ja-JP"/>
    </w:rPr>
  </w:style>
  <w:style w:type="paragraph" w:customStyle="1" w:styleId="NoteLevel8">
    <w:name w:val="Note Level 8"/>
    <w:basedOn w:val="Normal"/>
    <w:uiPriority w:val="99"/>
    <w:rsid w:val="00631FDA"/>
    <w:pPr>
      <w:keepNext/>
      <w:numPr>
        <w:ilvl w:val="7"/>
        <w:numId w:val="3"/>
      </w:numPr>
      <w:outlineLvl w:val="7"/>
    </w:pPr>
    <w:rPr>
      <w:rFonts w:ascii="Verdana" w:eastAsia="MS Gothic" w:hAnsi="Verdana" w:cs="Times New Roman"/>
      <w:lang w:val="en-GB" w:eastAsia="ja-JP"/>
    </w:rPr>
  </w:style>
  <w:style w:type="paragraph" w:customStyle="1" w:styleId="NoteLevel9">
    <w:name w:val="Note Level 9"/>
    <w:basedOn w:val="Normal"/>
    <w:uiPriority w:val="99"/>
    <w:rsid w:val="00631FDA"/>
    <w:pPr>
      <w:keepNext/>
      <w:numPr>
        <w:ilvl w:val="8"/>
        <w:numId w:val="3"/>
      </w:numPr>
      <w:outlineLvl w:val="8"/>
    </w:pPr>
    <w:rPr>
      <w:rFonts w:ascii="Verdana" w:eastAsia="MS Gothic" w:hAnsi="Verdana" w:cs="Times New Roman"/>
      <w:lang w:val="en-GB" w:eastAsia="ja-JP"/>
    </w:rPr>
  </w:style>
  <w:style w:type="paragraph" w:customStyle="1" w:styleId="Displayedquotations">
    <w:name w:val="Displayed quotations"/>
    <w:basedOn w:val="Normal"/>
    <w:next w:val="Normal"/>
    <w:rsid w:val="00631FDA"/>
    <w:pPr>
      <w:tabs>
        <w:tab w:val="left" w:pos="1077"/>
        <w:tab w:val="left" w:pos="1440"/>
      </w:tabs>
      <w:ind w:left="720" w:right="567"/>
    </w:pPr>
    <w:rPr>
      <w:rFonts w:ascii="Times New Roman" w:eastAsia="Times New Roman" w:hAnsi="Times New Roman" w:cs="Times New Roman"/>
      <w:sz w:val="22"/>
      <w:lang w:val="en-GB" w:eastAsia="en-GB"/>
    </w:rPr>
  </w:style>
  <w:style w:type="paragraph" w:styleId="FootnoteText">
    <w:name w:val="footnote text"/>
    <w:basedOn w:val="Normal"/>
    <w:link w:val="FootnoteTextChar"/>
    <w:uiPriority w:val="99"/>
    <w:semiHidden/>
    <w:unhideWhenUsed/>
    <w:rsid w:val="007D066E"/>
  </w:style>
  <w:style w:type="character" w:customStyle="1" w:styleId="FootnoteTextChar">
    <w:name w:val="Footnote Text Char"/>
    <w:basedOn w:val="DefaultParagraphFont"/>
    <w:link w:val="FootnoteText"/>
    <w:uiPriority w:val="99"/>
    <w:semiHidden/>
    <w:rsid w:val="007D066E"/>
  </w:style>
  <w:style w:type="character" w:styleId="FootnoteReference">
    <w:name w:val="footnote reference"/>
    <w:basedOn w:val="DefaultParagraphFont"/>
    <w:uiPriority w:val="99"/>
    <w:semiHidden/>
    <w:unhideWhenUsed/>
    <w:rsid w:val="007D066E"/>
    <w:rPr>
      <w:vertAlign w:val="superscript"/>
    </w:rPr>
  </w:style>
  <w:style w:type="paragraph" w:customStyle="1" w:styleId="Abstract">
    <w:name w:val="Abstract"/>
    <w:basedOn w:val="Normal"/>
    <w:next w:val="Normal"/>
    <w:rsid w:val="002D74BC"/>
    <w:pPr>
      <w:ind w:left="720" w:right="567"/>
    </w:pPr>
    <w:rPr>
      <w:rFonts w:ascii="Times New Roman" w:eastAsia="Cambria" w:hAnsi="Times New Roman" w:cs="Times New Roman"/>
      <w:sz w:val="22"/>
      <w:lang w:val="en-GB" w:eastAsia="en-GB"/>
    </w:rPr>
  </w:style>
  <w:style w:type="character" w:customStyle="1" w:styleId="apple-converted-space">
    <w:name w:val="apple-converted-space"/>
    <w:basedOn w:val="DefaultParagraphFont"/>
    <w:rsid w:val="00C8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47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93EE-F91A-4E23-BF00-7ABB80D5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7539</Words>
  <Characters>42973</Characters>
  <Application>Microsoft Office Word</Application>
  <DocSecurity>4</DocSecurity>
  <Lines>358</Lines>
  <Paragraphs>100</Paragraphs>
  <ScaleCrop>false</ScaleCrop>
  <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Bacon</dc:creator>
  <cp:keywords/>
  <dc:description/>
  <cp:lastModifiedBy>Debbie Bogard</cp:lastModifiedBy>
  <cp:revision>2</cp:revision>
  <dcterms:created xsi:type="dcterms:W3CDTF">2019-03-27T15:25:00Z</dcterms:created>
  <dcterms:modified xsi:type="dcterms:W3CDTF">2019-03-27T15:25:00Z</dcterms:modified>
</cp:coreProperties>
</file>