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66D2B" w14:textId="3308894C" w:rsidR="001275D1" w:rsidRPr="001275D1" w:rsidRDefault="001275D1" w:rsidP="00004AAB">
      <w:pPr>
        <w:spacing w:after="0" w:line="240" w:lineRule="auto"/>
        <w:rPr>
          <w:rFonts w:ascii="Times New Roman" w:hAnsi="Times New Roman" w:cs="Times New Roman"/>
          <w:b/>
          <w:sz w:val="28"/>
          <w:szCs w:val="24"/>
          <w:highlight w:val="yellow"/>
        </w:rPr>
      </w:pPr>
      <w:r w:rsidRPr="001275D1">
        <w:rPr>
          <w:rFonts w:ascii="Times New Roman" w:hAnsi="Times New Roman" w:cs="Times New Roman"/>
          <w:b/>
          <w:sz w:val="28"/>
          <w:szCs w:val="24"/>
          <w:highlight w:val="yellow"/>
        </w:rPr>
        <w:t>This was the original manuscript. For the final version of this article visit:</w:t>
      </w:r>
    </w:p>
    <w:p w14:paraId="1CA830E7" w14:textId="44EA8F14" w:rsidR="001275D1" w:rsidRDefault="001275D1" w:rsidP="00004AAB">
      <w:pPr>
        <w:spacing w:after="0" w:line="240" w:lineRule="auto"/>
        <w:rPr>
          <w:rFonts w:ascii="Times New Roman" w:hAnsi="Times New Roman" w:cs="Times New Roman"/>
          <w:b/>
          <w:sz w:val="28"/>
          <w:szCs w:val="24"/>
        </w:rPr>
      </w:pPr>
      <w:hyperlink r:id="rId8" w:history="1">
        <w:r w:rsidRPr="001275D1">
          <w:rPr>
            <w:rStyle w:val="Hyperlink"/>
            <w:rFonts w:ascii="Times New Roman" w:hAnsi="Times New Roman" w:cs="Times New Roman"/>
            <w:b/>
            <w:sz w:val="28"/>
            <w:szCs w:val="24"/>
            <w:highlight w:val="yellow"/>
          </w:rPr>
          <w:t>http://www.tandfonline.com/doi/full/10.1080/24748668.2017.1331577</w:t>
        </w:r>
      </w:hyperlink>
    </w:p>
    <w:p w14:paraId="6D8B6BA6" w14:textId="77777777" w:rsidR="001275D1" w:rsidRDefault="001275D1" w:rsidP="00004AAB">
      <w:pPr>
        <w:spacing w:after="0" w:line="240" w:lineRule="auto"/>
        <w:rPr>
          <w:rFonts w:ascii="Times New Roman" w:hAnsi="Times New Roman" w:cs="Times New Roman"/>
          <w:b/>
          <w:sz w:val="28"/>
          <w:szCs w:val="24"/>
        </w:rPr>
      </w:pPr>
    </w:p>
    <w:p w14:paraId="5E5DC625" w14:textId="77777777" w:rsidR="001275D1" w:rsidRDefault="001275D1" w:rsidP="00004AAB">
      <w:pPr>
        <w:spacing w:after="0" w:line="240" w:lineRule="auto"/>
        <w:rPr>
          <w:rFonts w:ascii="Times New Roman" w:hAnsi="Times New Roman" w:cs="Times New Roman"/>
          <w:b/>
          <w:sz w:val="28"/>
          <w:szCs w:val="24"/>
        </w:rPr>
      </w:pPr>
    </w:p>
    <w:p w14:paraId="7D52BCE4" w14:textId="3A8012CB" w:rsidR="00004AAB" w:rsidRPr="00093293" w:rsidRDefault="00004AAB" w:rsidP="00004AAB">
      <w:pPr>
        <w:spacing w:after="0" w:line="240" w:lineRule="auto"/>
        <w:rPr>
          <w:rFonts w:ascii="Times New Roman" w:hAnsi="Times New Roman" w:cs="Times New Roman"/>
          <w:b/>
          <w:sz w:val="28"/>
          <w:szCs w:val="24"/>
        </w:rPr>
      </w:pPr>
      <w:r w:rsidRPr="00093293">
        <w:rPr>
          <w:rFonts w:ascii="Times New Roman" w:hAnsi="Times New Roman" w:cs="Times New Roman"/>
          <w:b/>
          <w:sz w:val="28"/>
          <w:szCs w:val="24"/>
        </w:rPr>
        <w:t>Defending corner kicks in t</w:t>
      </w:r>
      <w:r w:rsidR="00B87F66" w:rsidRPr="00093293">
        <w:rPr>
          <w:rFonts w:ascii="Times New Roman" w:hAnsi="Times New Roman" w:cs="Times New Roman"/>
          <w:b/>
          <w:sz w:val="28"/>
          <w:szCs w:val="24"/>
        </w:rPr>
        <w:t>he English Premier League: Near-post guard systems</w:t>
      </w:r>
    </w:p>
    <w:p w14:paraId="179F3B9D" w14:textId="77777777" w:rsidR="00AD6151" w:rsidRDefault="00AD6151" w:rsidP="00004AAB">
      <w:pPr>
        <w:spacing w:after="0" w:line="240" w:lineRule="auto"/>
        <w:jc w:val="both"/>
        <w:rPr>
          <w:rFonts w:ascii="Times New Roman" w:hAnsi="Times New Roman" w:cs="Times New Roman"/>
          <w:sz w:val="24"/>
          <w:szCs w:val="24"/>
          <w:lang w:val="es-ES"/>
        </w:rPr>
      </w:pPr>
    </w:p>
    <w:p w14:paraId="37E1B2C6" w14:textId="23D3B41D" w:rsidR="00004AAB" w:rsidRPr="00093293" w:rsidRDefault="00004AAB" w:rsidP="00004AAB">
      <w:pPr>
        <w:spacing w:after="0" w:line="240" w:lineRule="auto"/>
        <w:jc w:val="both"/>
        <w:rPr>
          <w:rFonts w:ascii="Times New Roman" w:hAnsi="Times New Roman" w:cs="Times New Roman"/>
          <w:sz w:val="28"/>
          <w:szCs w:val="24"/>
          <w:vertAlign w:val="superscript"/>
          <w:lang w:val="es-ES"/>
        </w:rPr>
      </w:pPr>
      <w:r w:rsidRPr="00093293">
        <w:rPr>
          <w:rFonts w:ascii="Times New Roman" w:hAnsi="Times New Roman" w:cs="Times New Roman"/>
          <w:sz w:val="28"/>
          <w:szCs w:val="24"/>
          <w:lang w:val="es-ES"/>
        </w:rPr>
        <w:t>Craig</w:t>
      </w:r>
      <w:r w:rsidR="00AD6151" w:rsidRPr="00093293">
        <w:rPr>
          <w:rFonts w:ascii="Times New Roman" w:hAnsi="Times New Roman" w:cs="Times New Roman"/>
          <w:sz w:val="28"/>
          <w:szCs w:val="24"/>
          <w:lang w:val="es-ES"/>
        </w:rPr>
        <w:t xml:space="preserve"> Pulling and </w:t>
      </w:r>
      <w:proofErr w:type="spellStart"/>
      <w:r w:rsidR="00AD6151" w:rsidRPr="00093293">
        <w:rPr>
          <w:rFonts w:ascii="Times New Roman" w:hAnsi="Times New Roman" w:cs="Times New Roman"/>
          <w:sz w:val="28"/>
          <w:szCs w:val="24"/>
          <w:lang w:val="es-ES"/>
        </w:rPr>
        <w:t>Jay</w:t>
      </w:r>
      <w:proofErr w:type="spellEnd"/>
      <w:r w:rsidR="00AD6151" w:rsidRPr="00093293">
        <w:rPr>
          <w:rFonts w:ascii="Times New Roman" w:hAnsi="Times New Roman" w:cs="Times New Roman"/>
          <w:sz w:val="28"/>
          <w:szCs w:val="24"/>
          <w:lang w:val="es-ES"/>
        </w:rPr>
        <w:t xml:space="preserve"> Newton</w:t>
      </w:r>
    </w:p>
    <w:p w14:paraId="68943649" w14:textId="77777777" w:rsidR="00004AAB" w:rsidRPr="00AD6151" w:rsidRDefault="00004AAB" w:rsidP="00004AAB">
      <w:pPr>
        <w:spacing w:after="0" w:line="240" w:lineRule="auto"/>
        <w:jc w:val="both"/>
        <w:rPr>
          <w:rFonts w:ascii="Times New Roman" w:hAnsi="Times New Roman" w:cs="Times New Roman"/>
          <w:sz w:val="24"/>
          <w:szCs w:val="24"/>
          <w:vertAlign w:val="superscript"/>
          <w:lang w:val="es-ES"/>
        </w:rPr>
      </w:pPr>
    </w:p>
    <w:p w14:paraId="18F37EFD" w14:textId="77777777" w:rsidR="00004AAB" w:rsidRPr="00AD6151" w:rsidRDefault="00004AAB" w:rsidP="00004AAB">
      <w:pPr>
        <w:spacing w:after="0" w:line="240" w:lineRule="auto"/>
        <w:jc w:val="both"/>
        <w:rPr>
          <w:rFonts w:ascii="Times New Roman" w:hAnsi="Times New Roman" w:cs="Times New Roman"/>
          <w:sz w:val="24"/>
          <w:szCs w:val="24"/>
        </w:rPr>
      </w:pPr>
      <w:r w:rsidRPr="00AD6151">
        <w:rPr>
          <w:rFonts w:ascii="Times New Roman" w:hAnsi="Times New Roman" w:cs="Times New Roman"/>
          <w:sz w:val="24"/>
          <w:szCs w:val="24"/>
        </w:rPr>
        <w:t xml:space="preserve">Chichester Institute of Sport, University of Chichester, Chichester, UK. </w:t>
      </w:r>
    </w:p>
    <w:p w14:paraId="72C08A1E" w14:textId="77777777" w:rsidR="009F0984" w:rsidRDefault="009F0984"/>
    <w:p w14:paraId="4420B68F" w14:textId="77777777" w:rsidR="00AD6151" w:rsidRDefault="00AD6151" w:rsidP="00AD6151">
      <w:pPr>
        <w:spacing w:line="480" w:lineRule="auto"/>
        <w:jc w:val="both"/>
        <w:outlineLvl w:val="0"/>
        <w:rPr>
          <w:rFonts w:ascii="Times New Roman" w:hAnsi="Times New Roman" w:cs="Times New Roman"/>
          <w:b/>
        </w:rPr>
      </w:pPr>
    </w:p>
    <w:p w14:paraId="6B8D2A69" w14:textId="77777777" w:rsidR="00AD6151" w:rsidRPr="00AC3FEE" w:rsidRDefault="00AD6151" w:rsidP="00AD6151">
      <w:pPr>
        <w:spacing w:line="480" w:lineRule="auto"/>
        <w:jc w:val="both"/>
        <w:outlineLvl w:val="0"/>
        <w:rPr>
          <w:rFonts w:ascii="Times New Roman" w:hAnsi="Times New Roman" w:cs="Times New Roman"/>
          <w:b/>
          <w:sz w:val="24"/>
        </w:rPr>
      </w:pPr>
      <w:r w:rsidRPr="00AC3FEE">
        <w:rPr>
          <w:rFonts w:ascii="Times New Roman" w:hAnsi="Times New Roman" w:cs="Times New Roman"/>
          <w:b/>
          <w:sz w:val="24"/>
        </w:rPr>
        <w:t>Corresponding author</w:t>
      </w:r>
    </w:p>
    <w:p w14:paraId="354250FF" w14:textId="6E9608D3" w:rsidR="00AD6151" w:rsidRPr="00AC3FEE" w:rsidRDefault="00AD6151" w:rsidP="00AD6151">
      <w:pPr>
        <w:spacing w:line="480" w:lineRule="auto"/>
        <w:jc w:val="both"/>
        <w:outlineLvl w:val="0"/>
        <w:rPr>
          <w:rFonts w:ascii="Times New Roman" w:hAnsi="Times New Roman" w:cs="Times New Roman"/>
          <w:sz w:val="24"/>
        </w:rPr>
      </w:pPr>
      <w:r w:rsidRPr="00AC3FEE">
        <w:rPr>
          <w:rFonts w:ascii="Times New Roman" w:hAnsi="Times New Roman" w:cs="Times New Roman"/>
          <w:sz w:val="24"/>
        </w:rPr>
        <w:t>Craig Pulling</w:t>
      </w:r>
    </w:p>
    <w:p w14:paraId="4C2A2725" w14:textId="77777777" w:rsidR="00AD6151" w:rsidRPr="00AC3FEE" w:rsidRDefault="00AD6151" w:rsidP="00AD6151">
      <w:pPr>
        <w:spacing w:line="480" w:lineRule="auto"/>
        <w:jc w:val="both"/>
        <w:outlineLvl w:val="0"/>
        <w:rPr>
          <w:rFonts w:ascii="Times New Roman" w:hAnsi="Times New Roman" w:cs="Times New Roman"/>
          <w:b/>
          <w:sz w:val="24"/>
        </w:rPr>
      </w:pPr>
      <w:r w:rsidRPr="00AC3FEE">
        <w:rPr>
          <w:rFonts w:ascii="Times New Roman" w:hAnsi="Times New Roman" w:cs="Times New Roman"/>
          <w:b/>
          <w:sz w:val="24"/>
        </w:rPr>
        <w:t>Address</w:t>
      </w:r>
    </w:p>
    <w:p w14:paraId="082C8E7C" w14:textId="77777777" w:rsidR="00AD6151" w:rsidRPr="00AC3FEE" w:rsidRDefault="00AD6151" w:rsidP="00AD6151">
      <w:pPr>
        <w:spacing w:line="480" w:lineRule="auto"/>
        <w:jc w:val="both"/>
        <w:outlineLvl w:val="0"/>
        <w:rPr>
          <w:rFonts w:ascii="Times New Roman" w:hAnsi="Times New Roman" w:cs="Times New Roman"/>
          <w:sz w:val="24"/>
        </w:rPr>
      </w:pPr>
      <w:r w:rsidRPr="00AC3FEE">
        <w:rPr>
          <w:rFonts w:ascii="Times New Roman" w:hAnsi="Times New Roman" w:cs="Times New Roman"/>
          <w:sz w:val="24"/>
        </w:rPr>
        <w:t>Department of Adventure Education and Physical Education</w:t>
      </w:r>
    </w:p>
    <w:p w14:paraId="3062EEEF" w14:textId="77777777" w:rsidR="00AD6151" w:rsidRPr="00AC3FEE" w:rsidRDefault="00AD6151" w:rsidP="00AD6151">
      <w:pPr>
        <w:spacing w:line="480" w:lineRule="auto"/>
        <w:jc w:val="both"/>
        <w:outlineLvl w:val="0"/>
        <w:rPr>
          <w:rFonts w:ascii="Times New Roman" w:hAnsi="Times New Roman" w:cs="Times New Roman"/>
          <w:sz w:val="24"/>
        </w:rPr>
      </w:pPr>
      <w:r w:rsidRPr="00AC3FEE">
        <w:rPr>
          <w:rFonts w:ascii="Times New Roman" w:hAnsi="Times New Roman" w:cs="Times New Roman"/>
          <w:sz w:val="24"/>
        </w:rPr>
        <w:t>University of Chichester</w:t>
      </w:r>
    </w:p>
    <w:p w14:paraId="5E751007" w14:textId="77777777" w:rsidR="00AD6151" w:rsidRPr="00AC3FEE" w:rsidRDefault="00AD6151" w:rsidP="00AD6151">
      <w:pPr>
        <w:spacing w:line="480" w:lineRule="auto"/>
        <w:jc w:val="both"/>
        <w:outlineLvl w:val="0"/>
        <w:rPr>
          <w:rFonts w:ascii="Times New Roman" w:hAnsi="Times New Roman" w:cs="Times New Roman"/>
          <w:sz w:val="24"/>
        </w:rPr>
      </w:pPr>
      <w:r w:rsidRPr="00AC3FEE">
        <w:rPr>
          <w:rFonts w:ascii="Times New Roman" w:hAnsi="Times New Roman" w:cs="Times New Roman"/>
          <w:sz w:val="24"/>
        </w:rPr>
        <w:t>Bishop Otter Campus</w:t>
      </w:r>
    </w:p>
    <w:p w14:paraId="4BF4C824" w14:textId="77777777" w:rsidR="00AD6151" w:rsidRPr="00AC3FEE" w:rsidRDefault="00AD6151" w:rsidP="00AD6151">
      <w:pPr>
        <w:spacing w:line="480" w:lineRule="auto"/>
        <w:jc w:val="both"/>
        <w:outlineLvl w:val="0"/>
        <w:rPr>
          <w:rFonts w:ascii="Times New Roman" w:hAnsi="Times New Roman" w:cs="Times New Roman"/>
          <w:sz w:val="24"/>
        </w:rPr>
      </w:pPr>
      <w:r w:rsidRPr="00AC3FEE">
        <w:rPr>
          <w:rFonts w:ascii="Times New Roman" w:hAnsi="Times New Roman" w:cs="Times New Roman"/>
          <w:sz w:val="24"/>
        </w:rPr>
        <w:t>College Lane</w:t>
      </w:r>
    </w:p>
    <w:p w14:paraId="08AEE0A0" w14:textId="77777777" w:rsidR="00AD6151" w:rsidRPr="00AC3FEE" w:rsidRDefault="00AD6151" w:rsidP="00AD6151">
      <w:pPr>
        <w:spacing w:line="480" w:lineRule="auto"/>
        <w:jc w:val="both"/>
        <w:outlineLvl w:val="0"/>
        <w:rPr>
          <w:rFonts w:ascii="Times New Roman" w:hAnsi="Times New Roman" w:cs="Times New Roman"/>
          <w:sz w:val="24"/>
        </w:rPr>
      </w:pPr>
      <w:r w:rsidRPr="00AC3FEE">
        <w:rPr>
          <w:rFonts w:ascii="Times New Roman" w:hAnsi="Times New Roman" w:cs="Times New Roman"/>
          <w:sz w:val="24"/>
        </w:rPr>
        <w:t>PO19 6PE</w:t>
      </w:r>
    </w:p>
    <w:p w14:paraId="37EC21E8" w14:textId="77777777" w:rsidR="00AD6151" w:rsidRPr="00AC3FEE" w:rsidRDefault="00AD6151" w:rsidP="00AD6151">
      <w:pPr>
        <w:spacing w:line="480" w:lineRule="auto"/>
        <w:jc w:val="both"/>
        <w:outlineLvl w:val="0"/>
        <w:rPr>
          <w:rFonts w:ascii="Times New Roman" w:hAnsi="Times New Roman" w:cs="Times New Roman"/>
          <w:b/>
          <w:sz w:val="24"/>
        </w:rPr>
      </w:pPr>
    </w:p>
    <w:p w14:paraId="78DD9B91" w14:textId="77777777" w:rsidR="00AD6151" w:rsidRPr="00AC3FEE" w:rsidRDefault="00AD6151" w:rsidP="00AD6151">
      <w:pPr>
        <w:spacing w:line="480" w:lineRule="auto"/>
        <w:jc w:val="both"/>
        <w:outlineLvl w:val="0"/>
        <w:rPr>
          <w:rFonts w:ascii="Times New Roman" w:hAnsi="Times New Roman" w:cs="Times New Roman"/>
          <w:b/>
          <w:sz w:val="24"/>
        </w:rPr>
      </w:pPr>
      <w:r w:rsidRPr="00AC3FEE">
        <w:rPr>
          <w:rFonts w:ascii="Times New Roman" w:hAnsi="Times New Roman" w:cs="Times New Roman"/>
          <w:b/>
          <w:sz w:val="24"/>
        </w:rPr>
        <w:t xml:space="preserve">Email: </w:t>
      </w:r>
      <w:hyperlink r:id="rId9" w:history="1">
        <w:r w:rsidRPr="00AC3FEE">
          <w:rPr>
            <w:rStyle w:val="Hyperlink"/>
            <w:rFonts w:ascii="Times New Roman" w:hAnsi="Times New Roman" w:cs="Times New Roman"/>
            <w:b/>
            <w:sz w:val="24"/>
          </w:rPr>
          <w:t>c.pulling@chi.ac.uk</w:t>
        </w:r>
      </w:hyperlink>
    </w:p>
    <w:p w14:paraId="68A60528" w14:textId="7AFC916B" w:rsidR="00AD6151" w:rsidRDefault="00AD6151" w:rsidP="00AD6151">
      <w:pPr>
        <w:spacing w:line="480" w:lineRule="auto"/>
        <w:jc w:val="both"/>
        <w:outlineLvl w:val="0"/>
        <w:rPr>
          <w:rFonts w:ascii="Times New Roman" w:hAnsi="Times New Roman" w:cs="Times New Roman"/>
        </w:rPr>
      </w:pPr>
      <w:r w:rsidRPr="00AC3FEE">
        <w:rPr>
          <w:rFonts w:ascii="Times New Roman" w:hAnsi="Times New Roman" w:cs="Times New Roman"/>
          <w:b/>
          <w:sz w:val="24"/>
        </w:rPr>
        <w:t xml:space="preserve">Phone number: </w:t>
      </w:r>
      <w:r w:rsidRPr="00AC3FEE">
        <w:rPr>
          <w:rFonts w:ascii="Times New Roman" w:hAnsi="Times New Roman" w:cs="Times New Roman"/>
          <w:sz w:val="24"/>
        </w:rPr>
        <w:t>01243 816259</w:t>
      </w:r>
    </w:p>
    <w:p w14:paraId="4663C0F0" w14:textId="58A08A83" w:rsidR="00AC3FEE" w:rsidRPr="00AC3FEE" w:rsidRDefault="00AC3FEE" w:rsidP="00AD6151">
      <w:pPr>
        <w:spacing w:line="480" w:lineRule="auto"/>
        <w:jc w:val="both"/>
        <w:outlineLvl w:val="0"/>
        <w:rPr>
          <w:rFonts w:ascii="Times New Roman" w:hAnsi="Times New Roman" w:cs="Times New Roman"/>
          <w:b/>
        </w:rPr>
      </w:pPr>
      <w:r>
        <w:rPr>
          <w:rFonts w:ascii="Times New Roman" w:hAnsi="Times New Roman" w:cs="Times New Roman"/>
          <w:b/>
        </w:rPr>
        <w:t xml:space="preserve">Twitter: </w:t>
      </w:r>
      <w:r w:rsidRPr="00AC3FEE">
        <w:rPr>
          <w:rFonts w:ascii="Times New Roman" w:hAnsi="Times New Roman" w:cs="Times New Roman"/>
        </w:rPr>
        <w:t>@craigpulling1</w:t>
      </w:r>
    </w:p>
    <w:p w14:paraId="5E910238" w14:textId="7A885C19" w:rsidR="00D26CFE" w:rsidRDefault="00D26CFE" w:rsidP="00D26CFE">
      <w:pPr>
        <w:suppressAutoHyphens/>
        <w:autoSpaceDN w:val="0"/>
        <w:spacing w:line="480" w:lineRule="auto"/>
        <w:textAlignment w:val="baseline"/>
        <w:rPr>
          <w:rFonts w:ascii="Times New Roman" w:eastAsia="Calibri" w:hAnsi="Times New Roman" w:cs="Times New Roman"/>
          <w:sz w:val="24"/>
          <w:szCs w:val="24"/>
        </w:rPr>
      </w:pPr>
      <w:r w:rsidRPr="00D26CFE">
        <w:rPr>
          <w:rFonts w:ascii="Times New Roman" w:eastAsia="Calibri" w:hAnsi="Times New Roman" w:cs="Times New Roman"/>
          <w:sz w:val="24"/>
          <w:szCs w:val="24"/>
        </w:rPr>
        <w:t>Disclosure statement: The work has not been published previously and is not under review with any other journal. The authors declare no conflict of interest.</w:t>
      </w:r>
    </w:p>
    <w:p w14:paraId="35C8FF39" w14:textId="488595FB" w:rsidR="00AD6151" w:rsidRDefault="00AD6151" w:rsidP="00AD6151">
      <w:pPr>
        <w:spacing w:line="480" w:lineRule="auto"/>
        <w:jc w:val="both"/>
        <w:outlineLvl w:val="0"/>
        <w:rPr>
          <w:rFonts w:ascii="Times New Roman" w:eastAsia="Calibri" w:hAnsi="Times New Roman" w:cs="Times New Roman"/>
          <w:sz w:val="24"/>
          <w:szCs w:val="24"/>
        </w:rPr>
      </w:pPr>
    </w:p>
    <w:p w14:paraId="47D7A91B" w14:textId="77777777" w:rsidR="001275D1" w:rsidRDefault="001275D1" w:rsidP="00AD6151">
      <w:pPr>
        <w:spacing w:line="480" w:lineRule="auto"/>
        <w:jc w:val="both"/>
        <w:outlineLvl w:val="0"/>
        <w:rPr>
          <w:rFonts w:ascii="Times New Roman" w:hAnsi="Times New Roman" w:cs="Times New Roman"/>
        </w:rPr>
      </w:pPr>
    </w:p>
    <w:p w14:paraId="32B4511A" w14:textId="77777777" w:rsidR="00093293" w:rsidRPr="00093293" w:rsidRDefault="00093293" w:rsidP="00093293">
      <w:pPr>
        <w:spacing w:after="0" w:line="240" w:lineRule="auto"/>
        <w:rPr>
          <w:rFonts w:ascii="Times New Roman" w:hAnsi="Times New Roman" w:cs="Times New Roman"/>
          <w:b/>
          <w:sz w:val="28"/>
          <w:szCs w:val="24"/>
        </w:rPr>
      </w:pPr>
      <w:r w:rsidRPr="00093293">
        <w:rPr>
          <w:rFonts w:ascii="Times New Roman" w:hAnsi="Times New Roman" w:cs="Times New Roman"/>
          <w:b/>
          <w:sz w:val="28"/>
          <w:szCs w:val="24"/>
        </w:rPr>
        <w:t>Defending corner kicks in the English Premier League: Near-post guard systems</w:t>
      </w:r>
    </w:p>
    <w:p w14:paraId="28992714" w14:textId="14C859B8" w:rsidR="00AD6151" w:rsidRDefault="00AD6151" w:rsidP="00AD6151">
      <w:pPr>
        <w:spacing w:line="480" w:lineRule="auto"/>
        <w:jc w:val="both"/>
        <w:outlineLvl w:val="0"/>
        <w:rPr>
          <w:rFonts w:ascii="Times New Roman" w:hAnsi="Times New Roman" w:cs="Times New Roman"/>
        </w:rPr>
      </w:pPr>
    </w:p>
    <w:p w14:paraId="7952CEDD" w14:textId="5B0F8A5D" w:rsidR="00AD6151" w:rsidRDefault="005B0EF5" w:rsidP="00AD6151">
      <w:pPr>
        <w:spacing w:line="480" w:lineRule="auto"/>
        <w:jc w:val="both"/>
        <w:outlineLvl w:val="0"/>
        <w:rPr>
          <w:rFonts w:ascii="Times New Roman" w:hAnsi="Times New Roman" w:cs="Times New Roman"/>
          <w:b/>
        </w:rPr>
      </w:pPr>
      <w:r>
        <w:rPr>
          <w:rFonts w:ascii="Times New Roman" w:hAnsi="Times New Roman" w:cs="Times New Roman"/>
          <w:b/>
        </w:rPr>
        <w:t>Abstract</w:t>
      </w:r>
    </w:p>
    <w:p w14:paraId="373AE328" w14:textId="77777777" w:rsidR="00093293" w:rsidRDefault="0075097C" w:rsidP="00093293">
      <w:pPr>
        <w:spacing w:line="480" w:lineRule="auto"/>
        <w:ind w:left="567" w:right="567"/>
        <w:jc w:val="both"/>
        <w:rPr>
          <w:rFonts w:ascii="Times New Roman" w:hAnsi="Times New Roman" w:cs="Times New Roman"/>
          <w:szCs w:val="24"/>
        </w:rPr>
      </w:pPr>
      <w:r w:rsidRPr="00093293">
        <w:rPr>
          <w:rFonts w:ascii="Times New Roman" w:hAnsi="Times New Roman" w:cs="Times New Roman"/>
          <w:szCs w:val="24"/>
        </w:rPr>
        <w:t>The aim of this study was to investigate the use of near-post guard systems when defending corner kicks in the English Premier League during the 2015/2016 season. A total of 750 corner kicks from 79 English Premier League matches were analysed. There were a total of eight different ne</w:t>
      </w:r>
      <w:r w:rsidR="00AC3FEE" w:rsidRPr="00093293">
        <w:rPr>
          <w:rFonts w:ascii="Times New Roman" w:hAnsi="Times New Roman" w:cs="Times New Roman"/>
          <w:szCs w:val="24"/>
        </w:rPr>
        <w:t xml:space="preserve">ar-post guard systems observed. </w:t>
      </w:r>
      <w:r w:rsidRPr="00093293">
        <w:rPr>
          <w:rFonts w:ascii="Times New Roman" w:hAnsi="Times New Roman" w:cs="Times New Roman"/>
          <w:szCs w:val="24"/>
        </w:rPr>
        <w:t xml:space="preserve">Only six corner kicks (0.8%) were observed where there was </w:t>
      </w:r>
      <w:r w:rsidR="00E74990" w:rsidRPr="00093293">
        <w:rPr>
          <w:rFonts w:ascii="Times New Roman" w:hAnsi="Times New Roman" w:cs="Times New Roman"/>
          <w:szCs w:val="24"/>
        </w:rPr>
        <w:t>no guard positioned in the near-</w:t>
      </w:r>
      <w:r w:rsidRPr="00093293">
        <w:rPr>
          <w:rFonts w:ascii="Times New Roman" w:hAnsi="Times New Roman" w:cs="Times New Roman"/>
          <w:szCs w:val="24"/>
        </w:rPr>
        <w:t>post area when defending corner kicks. The one-one system only conceded one goal from 148 corner kicks (0.7%) observed, whereas the one-zero system conceded eight goals from 159 corner kicks (5.0%) observed. Howeve</w:t>
      </w:r>
      <w:r w:rsidR="009370F8" w:rsidRPr="00093293">
        <w:rPr>
          <w:rFonts w:ascii="Times New Roman" w:hAnsi="Times New Roman" w:cs="Times New Roman"/>
          <w:szCs w:val="24"/>
        </w:rPr>
        <w:t>r, when all attempts at goal were</w:t>
      </w:r>
      <w:r w:rsidRPr="00093293">
        <w:rPr>
          <w:rFonts w:ascii="Times New Roman" w:hAnsi="Times New Roman" w:cs="Times New Roman"/>
          <w:szCs w:val="24"/>
        </w:rPr>
        <w:t xml:space="preserve"> included, there was no significant association between the different near-post guard systems and the number of attempts at goal (p&gt;0.05) </w:t>
      </w:r>
      <w:r w:rsidR="009370F8" w:rsidRPr="00093293">
        <w:rPr>
          <w:rFonts w:ascii="Times New Roman" w:hAnsi="Times New Roman" w:cs="Times New Roman"/>
          <w:szCs w:val="24"/>
        </w:rPr>
        <w:t>An important finding was that there were 236 defensive clearances performed by the guards from the 750 corner kicks that were analysed (31.5%), this suggests that these defensive players play an important role in preventing the attacking team from having an attempt at goal from a corner kick</w:t>
      </w:r>
      <w:r w:rsidRPr="00093293">
        <w:rPr>
          <w:rFonts w:ascii="Times New Roman" w:hAnsi="Times New Roman" w:cs="Times New Roman"/>
          <w:szCs w:val="24"/>
        </w:rPr>
        <w:t xml:space="preserve">. </w:t>
      </w:r>
      <w:r w:rsidR="009311AF" w:rsidRPr="00093293">
        <w:rPr>
          <w:rFonts w:ascii="Times New Roman" w:hAnsi="Times New Roman" w:cs="Times New Roman"/>
          <w:szCs w:val="24"/>
        </w:rPr>
        <w:t xml:space="preserve">Further research on corner kicks is still required and suggestions have </w:t>
      </w:r>
      <w:r w:rsidR="00A81590" w:rsidRPr="00093293">
        <w:rPr>
          <w:rFonts w:ascii="Times New Roman" w:hAnsi="Times New Roman" w:cs="Times New Roman"/>
          <w:szCs w:val="24"/>
        </w:rPr>
        <w:t xml:space="preserve">been </w:t>
      </w:r>
      <w:r w:rsidR="009311AF" w:rsidRPr="00093293">
        <w:rPr>
          <w:rFonts w:ascii="Times New Roman" w:hAnsi="Times New Roman" w:cs="Times New Roman"/>
          <w:szCs w:val="24"/>
        </w:rPr>
        <w:t xml:space="preserve">made for future investigations. </w:t>
      </w:r>
    </w:p>
    <w:p w14:paraId="7088D4B6" w14:textId="42A44F34" w:rsidR="00C61265" w:rsidRPr="00093293" w:rsidRDefault="00C61265" w:rsidP="00093293">
      <w:pPr>
        <w:spacing w:line="480" w:lineRule="auto"/>
        <w:ind w:left="567" w:right="567"/>
        <w:jc w:val="both"/>
        <w:rPr>
          <w:rFonts w:ascii="Times New Roman" w:hAnsi="Times New Roman" w:cs="Times New Roman"/>
          <w:szCs w:val="24"/>
        </w:rPr>
      </w:pPr>
      <w:r w:rsidRPr="00093293">
        <w:rPr>
          <w:rFonts w:ascii="Times New Roman" w:hAnsi="Times New Roman" w:cs="Times New Roman"/>
          <w:szCs w:val="24"/>
        </w:rPr>
        <w:t>Key words: performance analysis; tactics;</w:t>
      </w:r>
      <w:r w:rsidR="00F7788E">
        <w:rPr>
          <w:rFonts w:ascii="Times New Roman" w:hAnsi="Times New Roman" w:cs="Times New Roman"/>
          <w:szCs w:val="24"/>
        </w:rPr>
        <w:t xml:space="preserve"> strategy; coaching; set play</w:t>
      </w:r>
      <w:r w:rsidRPr="00093293">
        <w:rPr>
          <w:rFonts w:ascii="Times New Roman" w:hAnsi="Times New Roman" w:cs="Times New Roman"/>
          <w:szCs w:val="24"/>
        </w:rPr>
        <w:t>; football.</w:t>
      </w:r>
    </w:p>
    <w:p w14:paraId="3CD00ACB" w14:textId="77777777" w:rsidR="0051569D" w:rsidRPr="00AD6151" w:rsidRDefault="0051569D" w:rsidP="00AD6151">
      <w:pPr>
        <w:spacing w:line="480" w:lineRule="auto"/>
        <w:jc w:val="both"/>
        <w:outlineLvl w:val="0"/>
        <w:rPr>
          <w:rFonts w:ascii="Times New Roman" w:hAnsi="Times New Roman" w:cs="Times New Roman"/>
          <w:b/>
        </w:rPr>
      </w:pPr>
    </w:p>
    <w:p w14:paraId="2D2E7D64" w14:textId="77777777" w:rsidR="00AD6151" w:rsidRDefault="00AD6151"/>
    <w:p w14:paraId="6959FD0F" w14:textId="77777777" w:rsidR="00D93338" w:rsidRDefault="00D93338"/>
    <w:p w14:paraId="3C4E21FC" w14:textId="77777777" w:rsidR="00D93338" w:rsidRDefault="00D93338"/>
    <w:p w14:paraId="1C7A8BDA" w14:textId="77777777" w:rsidR="00D93338" w:rsidRDefault="00D93338"/>
    <w:p w14:paraId="2453F2BA" w14:textId="77777777" w:rsidR="00D93338" w:rsidRDefault="00D93338"/>
    <w:p w14:paraId="43939CD1" w14:textId="77777777" w:rsidR="00D93338" w:rsidRDefault="00D93338"/>
    <w:p w14:paraId="0A09E754" w14:textId="77777777" w:rsidR="001A1D2A" w:rsidRDefault="001A1D2A">
      <w:pPr>
        <w:sectPr w:rsidR="001A1D2A" w:rsidSect="00AD6151">
          <w:footerReference w:type="default" r:id="rId10"/>
          <w:pgSz w:w="11906" w:h="16838"/>
          <w:pgMar w:top="1134" w:right="1134" w:bottom="1134" w:left="1134" w:header="709" w:footer="709" w:gutter="0"/>
          <w:pgNumType w:fmt="lowerRoman" w:start="1"/>
          <w:cols w:space="708"/>
          <w:docGrid w:linePitch="360"/>
        </w:sectPr>
      </w:pPr>
    </w:p>
    <w:p w14:paraId="505B7C09" w14:textId="7A211D99" w:rsidR="00004AAB" w:rsidRDefault="005B0EF5" w:rsidP="00A508EF">
      <w:pPr>
        <w:shd w:val="clear" w:color="auto" w:fill="FFFFFF"/>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54C91B3D" w14:textId="6378910D" w:rsidR="004D4583" w:rsidRPr="00AF6209" w:rsidRDefault="00573A7D" w:rsidP="00A508EF">
      <w:pPr>
        <w:shd w:val="clear" w:color="auto" w:fill="FFFFFF"/>
        <w:spacing w:before="100" w:beforeAutospacing="1" w:after="100" w:afterAutospacing="1" w:line="480" w:lineRule="auto"/>
        <w:jc w:val="both"/>
        <w:rPr>
          <w:rFonts w:ascii="Times New Roman" w:hAnsi="Times New Roman" w:cs="Times New Roman"/>
          <w:sz w:val="24"/>
          <w:szCs w:val="24"/>
        </w:rPr>
      </w:pPr>
      <w:r w:rsidRPr="00AF6209">
        <w:rPr>
          <w:rFonts w:ascii="Times New Roman" w:hAnsi="Times New Roman" w:cs="Times New Roman"/>
          <w:sz w:val="24"/>
          <w:szCs w:val="24"/>
        </w:rPr>
        <w:t xml:space="preserve">Soccer has been one of the most widely researched sports </w:t>
      </w:r>
      <w:r w:rsidR="004D4583" w:rsidRPr="00AF6209">
        <w:rPr>
          <w:rFonts w:ascii="Times New Roman" w:hAnsi="Times New Roman" w:cs="Times New Roman"/>
          <w:sz w:val="24"/>
          <w:szCs w:val="24"/>
        </w:rPr>
        <w:t xml:space="preserve">within </w:t>
      </w:r>
      <w:r w:rsidRPr="00AF6209">
        <w:rPr>
          <w:rFonts w:ascii="Times New Roman" w:hAnsi="Times New Roman" w:cs="Times New Roman"/>
          <w:sz w:val="24"/>
          <w:szCs w:val="24"/>
        </w:rPr>
        <w:t>the area</w:t>
      </w:r>
      <w:r w:rsidR="004D051A">
        <w:rPr>
          <w:rFonts w:ascii="Times New Roman" w:hAnsi="Times New Roman" w:cs="Times New Roman"/>
          <w:sz w:val="24"/>
          <w:szCs w:val="24"/>
        </w:rPr>
        <w:t xml:space="preserve"> of</w:t>
      </w:r>
      <w:r w:rsidRPr="00AF6209">
        <w:rPr>
          <w:rFonts w:ascii="Times New Roman" w:hAnsi="Times New Roman" w:cs="Times New Roman"/>
          <w:sz w:val="24"/>
          <w:szCs w:val="24"/>
        </w:rPr>
        <w:t xml:space="preserve"> </w:t>
      </w:r>
      <w:r w:rsidR="004D4583" w:rsidRPr="00AF6209">
        <w:rPr>
          <w:rFonts w:ascii="Times New Roman" w:hAnsi="Times New Roman" w:cs="Times New Roman"/>
          <w:sz w:val="24"/>
          <w:szCs w:val="24"/>
        </w:rPr>
        <w:t xml:space="preserve">sports performance analysis. </w:t>
      </w:r>
      <w:r w:rsidRPr="00AF6209">
        <w:rPr>
          <w:rFonts w:ascii="Times New Roman" w:hAnsi="Times New Roman" w:cs="Times New Roman"/>
          <w:sz w:val="24"/>
          <w:szCs w:val="24"/>
        </w:rPr>
        <w:t xml:space="preserve">Various facets </w:t>
      </w:r>
      <w:r w:rsidR="004D4583" w:rsidRPr="00AF6209">
        <w:rPr>
          <w:rFonts w:ascii="Times New Roman" w:hAnsi="Times New Roman" w:cs="Times New Roman"/>
          <w:sz w:val="24"/>
          <w:szCs w:val="24"/>
        </w:rPr>
        <w:t xml:space="preserve">of soccer performance have been </w:t>
      </w:r>
      <w:r w:rsidR="00591B51" w:rsidRPr="00AF6209">
        <w:rPr>
          <w:rFonts w:ascii="Times New Roman" w:hAnsi="Times New Roman" w:cs="Times New Roman"/>
          <w:sz w:val="24"/>
          <w:szCs w:val="24"/>
        </w:rPr>
        <w:t xml:space="preserve">explored </w:t>
      </w:r>
      <w:r w:rsidRPr="00AF6209">
        <w:rPr>
          <w:rFonts w:ascii="Times New Roman" w:hAnsi="Times New Roman" w:cs="Times New Roman"/>
          <w:sz w:val="24"/>
          <w:szCs w:val="24"/>
        </w:rPr>
        <w:t xml:space="preserve">and </w:t>
      </w:r>
      <w:r w:rsidR="00591B51" w:rsidRPr="00AF6209">
        <w:rPr>
          <w:rFonts w:ascii="Times New Roman" w:hAnsi="Times New Roman" w:cs="Times New Roman"/>
          <w:sz w:val="24"/>
          <w:szCs w:val="24"/>
        </w:rPr>
        <w:t>recently the following areas have been in</w:t>
      </w:r>
      <w:r w:rsidR="00876C86">
        <w:rPr>
          <w:rFonts w:ascii="Times New Roman" w:hAnsi="Times New Roman" w:cs="Times New Roman"/>
          <w:sz w:val="24"/>
          <w:szCs w:val="24"/>
        </w:rPr>
        <w:t xml:space="preserve">vestigated: game style (Hewitt et al., </w:t>
      </w:r>
      <w:r w:rsidR="00591B51" w:rsidRPr="00AF6209">
        <w:rPr>
          <w:rFonts w:ascii="Times New Roman" w:hAnsi="Times New Roman" w:cs="Times New Roman"/>
          <w:sz w:val="24"/>
          <w:szCs w:val="24"/>
        </w:rPr>
        <w:t xml:space="preserve">2016); the impact of </w:t>
      </w:r>
      <w:r w:rsidRPr="00AF6209">
        <w:rPr>
          <w:rFonts w:ascii="Times New Roman" w:hAnsi="Times New Roman" w:cs="Times New Roman"/>
          <w:sz w:val="24"/>
          <w:szCs w:val="24"/>
        </w:rPr>
        <w:t>player dismissals (</w:t>
      </w:r>
      <w:proofErr w:type="spellStart"/>
      <w:r w:rsidRPr="00AF6209">
        <w:rPr>
          <w:rFonts w:ascii="Times New Roman" w:hAnsi="Times New Roman" w:cs="Times New Roman"/>
          <w:sz w:val="24"/>
          <w:szCs w:val="24"/>
        </w:rPr>
        <w:t>O’Donoghue</w:t>
      </w:r>
      <w:proofErr w:type="spellEnd"/>
      <w:r w:rsidR="00876C86">
        <w:rPr>
          <w:rFonts w:ascii="Times New Roman" w:hAnsi="Times New Roman" w:cs="Times New Roman"/>
          <w:sz w:val="24"/>
          <w:szCs w:val="24"/>
        </w:rPr>
        <w:t xml:space="preserve"> &amp; Robinson, 2016a; Lago-</w:t>
      </w:r>
      <w:proofErr w:type="spellStart"/>
      <w:r w:rsidR="00876C86">
        <w:rPr>
          <w:rFonts w:ascii="Times New Roman" w:hAnsi="Times New Roman" w:cs="Times New Roman"/>
          <w:sz w:val="24"/>
          <w:szCs w:val="24"/>
        </w:rPr>
        <w:t>Penas</w:t>
      </w:r>
      <w:proofErr w:type="spellEnd"/>
      <w:r w:rsidR="00876C86">
        <w:rPr>
          <w:rFonts w:ascii="Times New Roman" w:hAnsi="Times New Roman" w:cs="Times New Roman"/>
          <w:sz w:val="24"/>
          <w:szCs w:val="24"/>
        </w:rPr>
        <w:t xml:space="preserve"> et al., </w:t>
      </w:r>
      <w:r w:rsidRPr="00AF6209">
        <w:rPr>
          <w:rFonts w:ascii="Times New Roman" w:hAnsi="Times New Roman" w:cs="Times New Roman"/>
          <w:sz w:val="24"/>
          <w:szCs w:val="24"/>
        </w:rPr>
        <w:t>2016</w:t>
      </w:r>
      <w:r w:rsidR="00876C86">
        <w:rPr>
          <w:rFonts w:ascii="Times New Roman" w:hAnsi="Times New Roman" w:cs="Times New Roman"/>
          <w:sz w:val="24"/>
          <w:szCs w:val="24"/>
        </w:rPr>
        <w:t>a</w:t>
      </w:r>
      <w:r w:rsidRPr="00AF6209">
        <w:rPr>
          <w:rFonts w:ascii="Times New Roman" w:hAnsi="Times New Roman" w:cs="Times New Roman"/>
          <w:sz w:val="24"/>
          <w:szCs w:val="24"/>
        </w:rPr>
        <w:t>); sc</w:t>
      </w:r>
      <w:r w:rsidR="00726E38">
        <w:rPr>
          <w:rFonts w:ascii="Times New Roman" w:hAnsi="Times New Roman" w:cs="Times New Roman"/>
          <w:sz w:val="24"/>
          <w:szCs w:val="24"/>
        </w:rPr>
        <w:t>ore-line effects (</w:t>
      </w:r>
      <w:proofErr w:type="spellStart"/>
      <w:r w:rsidR="00726E38">
        <w:rPr>
          <w:rFonts w:ascii="Times New Roman" w:hAnsi="Times New Roman" w:cs="Times New Roman"/>
          <w:sz w:val="24"/>
          <w:szCs w:val="24"/>
        </w:rPr>
        <w:t>O’Donoghue</w:t>
      </w:r>
      <w:proofErr w:type="spellEnd"/>
      <w:r w:rsidR="00726E38">
        <w:rPr>
          <w:rFonts w:ascii="Times New Roman" w:hAnsi="Times New Roman" w:cs="Times New Roman"/>
          <w:sz w:val="24"/>
          <w:szCs w:val="24"/>
        </w:rPr>
        <w:t xml:space="preserve"> &amp;</w:t>
      </w:r>
      <w:r w:rsidRPr="00AF6209">
        <w:rPr>
          <w:rFonts w:ascii="Times New Roman" w:hAnsi="Times New Roman" w:cs="Times New Roman"/>
          <w:sz w:val="24"/>
          <w:szCs w:val="24"/>
        </w:rPr>
        <w:t xml:space="preserve"> Robinson, 2016</w:t>
      </w:r>
      <w:r w:rsidR="00876C86">
        <w:rPr>
          <w:rFonts w:ascii="Times New Roman" w:hAnsi="Times New Roman" w:cs="Times New Roman"/>
          <w:sz w:val="24"/>
          <w:szCs w:val="24"/>
        </w:rPr>
        <w:t>b); home advantage (Lago-</w:t>
      </w:r>
      <w:proofErr w:type="spellStart"/>
      <w:r w:rsidR="00876C86">
        <w:rPr>
          <w:rFonts w:ascii="Times New Roman" w:hAnsi="Times New Roman" w:cs="Times New Roman"/>
          <w:sz w:val="24"/>
          <w:szCs w:val="24"/>
        </w:rPr>
        <w:t>Penas</w:t>
      </w:r>
      <w:proofErr w:type="spellEnd"/>
      <w:r w:rsidR="00876C86">
        <w:rPr>
          <w:rFonts w:ascii="Times New Roman" w:hAnsi="Times New Roman" w:cs="Times New Roman"/>
          <w:sz w:val="24"/>
          <w:szCs w:val="24"/>
        </w:rPr>
        <w:t xml:space="preserve"> et al.,</w:t>
      </w:r>
      <w:r w:rsidRPr="00AF6209">
        <w:rPr>
          <w:rFonts w:ascii="Times New Roman" w:hAnsi="Times New Roman" w:cs="Times New Roman"/>
          <w:sz w:val="24"/>
          <w:szCs w:val="24"/>
        </w:rPr>
        <w:t xml:space="preserve"> 2016</w:t>
      </w:r>
      <w:r w:rsidR="00876C86">
        <w:rPr>
          <w:rFonts w:ascii="Times New Roman" w:hAnsi="Times New Roman" w:cs="Times New Roman"/>
          <w:sz w:val="24"/>
          <w:szCs w:val="24"/>
        </w:rPr>
        <w:t>b</w:t>
      </w:r>
      <w:r w:rsidRPr="00AF6209">
        <w:rPr>
          <w:rFonts w:ascii="Times New Roman" w:hAnsi="Times New Roman" w:cs="Times New Roman"/>
          <w:sz w:val="24"/>
          <w:szCs w:val="24"/>
        </w:rPr>
        <w:t>); fixture scheduling (</w:t>
      </w:r>
      <w:proofErr w:type="spellStart"/>
      <w:r w:rsidR="00591B51" w:rsidRPr="00AF6209">
        <w:rPr>
          <w:rFonts w:ascii="Times New Roman" w:hAnsi="Times New Roman" w:cs="Times New Roman"/>
          <w:sz w:val="24"/>
          <w:szCs w:val="24"/>
        </w:rPr>
        <w:t>Soroka</w:t>
      </w:r>
      <w:proofErr w:type="spellEnd"/>
      <w:r w:rsidR="00591B51" w:rsidRPr="00AF6209">
        <w:rPr>
          <w:rFonts w:ascii="Times New Roman" w:hAnsi="Times New Roman" w:cs="Times New Roman"/>
          <w:sz w:val="24"/>
          <w:szCs w:val="24"/>
        </w:rPr>
        <w:t xml:space="preserve"> &amp; Lago-</w:t>
      </w:r>
      <w:proofErr w:type="spellStart"/>
      <w:r w:rsidR="00591B51" w:rsidRPr="00AF6209">
        <w:rPr>
          <w:rFonts w:ascii="Times New Roman" w:hAnsi="Times New Roman" w:cs="Times New Roman"/>
          <w:sz w:val="24"/>
          <w:szCs w:val="24"/>
        </w:rPr>
        <w:t>Penas</w:t>
      </w:r>
      <w:proofErr w:type="spellEnd"/>
      <w:r w:rsidR="00591B51" w:rsidRPr="00AF6209">
        <w:rPr>
          <w:rFonts w:ascii="Times New Roman" w:hAnsi="Times New Roman" w:cs="Times New Roman"/>
          <w:sz w:val="24"/>
          <w:szCs w:val="24"/>
        </w:rPr>
        <w:t>, 2016); and the influence of substitutions (Gomez</w:t>
      </w:r>
      <w:r w:rsidR="00A50A42">
        <w:rPr>
          <w:rFonts w:ascii="Times New Roman" w:hAnsi="Times New Roman" w:cs="Times New Roman"/>
          <w:sz w:val="24"/>
          <w:szCs w:val="24"/>
        </w:rPr>
        <w:t>-</w:t>
      </w:r>
      <w:proofErr w:type="spellStart"/>
      <w:r w:rsidR="00A50A42">
        <w:rPr>
          <w:rFonts w:ascii="Times New Roman" w:hAnsi="Times New Roman" w:cs="Times New Roman"/>
          <w:sz w:val="24"/>
          <w:szCs w:val="24"/>
        </w:rPr>
        <w:t>Ruano</w:t>
      </w:r>
      <w:proofErr w:type="spellEnd"/>
      <w:r w:rsidR="00A50A42">
        <w:rPr>
          <w:rFonts w:ascii="Times New Roman" w:hAnsi="Times New Roman" w:cs="Times New Roman"/>
          <w:sz w:val="24"/>
          <w:szCs w:val="24"/>
        </w:rPr>
        <w:t xml:space="preserve"> et al.</w:t>
      </w:r>
      <w:r w:rsidR="00591B51" w:rsidRPr="00AF6209">
        <w:rPr>
          <w:rFonts w:ascii="Times New Roman" w:hAnsi="Times New Roman" w:cs="Times New Roman"/>
          <w:sz w:val="24"/>
          <w:szCs w:val="24"/>
        </w:rPr>
        <w:t>, 2016).</w:t>
      </w:r>
    </w:p>
    <w:p w14:paraId="77DF093C" w14:textId="36897C45" w:rsidR="00AF6209" w:rsidRDefault="00AF6209" w:rsidP="00CB3D7D">
      <w:pPr>
        <w:spacing w:line="480" w:lineRule="auto"/>
        <w:jc w:val="both"/>
        <w:rPr>
          <w:rFonts w:ascii="Times New Roman" w:hAnsi="Times New Roman" w:cs="Times New Roman"/>
          <w:sz w:val="24"/>
          <w:szCs w:val="24"/>
        </w:rPr>
      </w:pPr>
      <w:r w:rsidRPr="00AF6209">
        <w:rPr>
          <w:rFonts w:ascii="Times New Roman" w:hAnsi="Times New Roman" w:cs="Times New Roman"/>
          <w:sz w:val="24"/>
          <w:szCs w:val="24"/>
        </w:rPr>
        <w:t xml:space="preserve">For a team to be successful in soccer, they must </w:t>
      </w:r>
      <w:r w:rsidR="00CB3D7D" w:rsidRPr="00AF6209">
        <w:rPr>
          <w:rFonts w:ascii="Times New Roman" w:hAnsi="Times New Roman" w:cs="Times New Roman"/>
          <w:sz w:val="24"/>
          <w:szCs w:val="24"/>
        </w:rPr>
        <w:t xml:space="preserve">score more goals than the opposition and therefore </w:t>
      </w:r>
      <w:r>
        <w:rPr>
          <w:rFonts w:ascii="Times New Roman" w:hAnsi="Times New Roman" w:cs="Times New Roman"/>
          <w:sz w:val="24"/>
          <w:szCs w:val="24"/>
        </w:rPr>
        <w:t>previous research has investigated how soccer teams create</w:t>
      </w:r>
      <w:r w:rsidRPr="00AF6209">
        <w:rPr>
          <w:rFonts w:ascii="Times New Roman" w:hAnsi="Times New Roman" w:cs="Times New Roman"/>
          <w:sz w:val="24"/>
          <w:szCs w:val="24"/>
        </w:rPr>
        <w:t xml:space="preserve"> opportunities to score </w:t>
      </w:r>
      <w:r>
        <w:rPr>
          <w:rFonts w:ascii="Times New Roman" w:hAnsi="Times New Roman" w:cs="Times New Roman"/>
          <w:sz w:val="24"/>
          <w:szCs w:val="24"/>
        </w:rPr>
        <w:t>(</w:t>
      </w:r>
      <w:r w:rsidR="004555F1">
        <w:rPr>
          <w:rFonts w:ascii="Times New Roman" w:hAnsi="Times New Roman" w:cs="Times New Roman"/>
          <w:sz w:val="24"/>
          <w:szCs w:val="24"/>
        </w:rPr>
        <w:t xml:space="preserve">e.g. </w:t>
      </w:r>
      <w:r w:rsidR="00A50A42">
        <w:rPr>
          <w:rFonts w:ascii="Times New Roman" w:hAnsi="Times New Roman" w:cs="Times New Roman"/>
          <w:sz w:val="24"/>
          <w:szCs w:val="24"/>
        </w:rPr>
        <w:t>Gonzalez-</w:t>
      </w:r>
      <w:proofErr w:type="spellStart"/>
      <w:r w:rsidR="00A50A42">
        <w:rPr>
          <w:rFonts w:ascii="Times New Roman" w:hAnsi="Times New Roman" w:cs="Times New Roman"/>
          <w:sz w:val="24"/>
          <w:szCs w:val="24"/>
        </w:rPr>
        <w:t>Rodenas</w:t>
      </w:r>
      <w:proofErr w:type="spellEnd"/>
      <w:r w:rsidR="00A50A42">
        <w:rPr>
          <w:rFonts w:ascii="Times New Roman" w:hAnsi="Times New Roman" w:cs="Times New Roman"/>
          <w:sz w:val="24"/>
          <w:szCs w:val="24"/>
        </w:rPr>
        <w:t xml:space="preserve"> et al.</w:t>
      </w:r>
      <w:r w:rsidRPr="00AF6209">
        <w:rPr>
          <w:rFonts w:ascii="Times New Roman" w:hAnsi="Times New Roman" w:cs="Times New Roman"/>
          <w:sz w:val="24"/>
          <w:szCs w:val="24"/>
        </w:rPr>
        <w:t>, 2016</w:t>
      </w:r>
      <w:r w:rsidR="00CB3D7D" w:rsidRPr="00AF6209">
        <w:rPr>
          <w:rFonts w:ascii="Times New Roman" w:hAnsi="Times New Roman" w:cs="Times New Roman"/>
          <w:sz w:val="24"/>
          <w:szCs w:val="24"/>
        </w:rPr>
        <w:t xml:space="preserve">). </w:t>
      </w:r>
      <w:r w:rsidRPr="00AF6209">
        <w:rPr>
          <w:rFonts w:ascii="Times New Roman" w:hAnsi="Times New Roman" w:cs="Times New Roman"/>
          <w:sz w:val="24"/>
          <w:szCs w:val="24"/>
        </w:rPr>
        <w:t>In soccer, goals can be scored</w:t>
      </w:r>
      <w:r w:rsidR="00CB3D7D" w:rsidRPr="00AF6209">
        <w:rPr>
          <w:rFonts w:ascii="Times New Roman" w:hAnsi="Times New Roman" w:cs="Times New Roman"/>
          <w:sz w:val="24"/>
          <w:szCs w:val="24"/>
        </w:rPr>
        <w:t xml:space="preserve"> from open play or from set-plays (penalty kicks, free kicks and corner kicks)</w:t>
      </w:r>
      <w:r w:rsidR="00FB5DBF">
        <w:rPr>
          <w:rFonts w:ascii="Times New Roman" w:hAnsi="Times New Roman" w:cs="Times New Roman"/>
          <w:sz w:val="24"/>
          <w:szCs w:val="24"/>
        </w:rPr>
        <w:t xml:space="preserve"> (Pulling, 2015)</w:t>
      </w:r>
      <w:r w:rsidR="00CB3D7D" w:rsidRPr="00AF6209">
        <w:rPr>
          <w:rFonts w:ascii="Times New Roman" w:hAnsi="Times New Roman" w:cs="Times New Roman"/>
          <w:sz w:val="24"/>
          <w:szCs w:val="24"/>
        </w:rPr>
        <w:t xml:space="preserve">. </w:t>
      </w:r>
      <w:r>
        <w:rPr>
          <w:rFonts w:ascii="Times New Roman" w:hAnsi="Times New Roman" w:cs="Times New Roman"/>
          <w:sz w:val="24"/>
          <w:szCs w:val="24"/>
        </w:rPr>
        <w:t>Previous research has stated</w:t>
      </w:r>
      <w:r w:rsidR="00CB3D7D" w:rsidRPr="00AF6209">
        <w:rPr>
          <w:rFonts w:ascii="Times New Roman" w:hAnsi="Times New Roman" w:cs="Times New Roman"/>
          <w:sz w:val="24"/>
          <w:szCs w:val="24"/>
        </w:rPr>
        <w:t xml:space="preserve"> that approximately one-third of goals within elite soccer are scored either directly or indirectly from a set-play (</w:t>
      </w:r>
      <w:proofErr w:type="spellStart"/>
      <w:r w:rsidR="00CB3D7D" w:rsidRPr="00AF6209">
        <w:rPr>
          <w:rFonts w:ascii="Times New Roman" w:hAnsi="Times New Roman" w:cs="Times New Roman"/>
          <w:sz w:val="24"/>
          <w:szCs w:val="24"/>
        </w:rPr>
        <w:t>Yian</w:t>
      </w:r>
      <w:r w:rsidR="00A50A42">
        <w:rPr>
          <w:rFonts w:ascii="Times New Roman" w:hAnsi="Times New Roman" w:cs="Times New Roman"/>
          <w:sz w:val="24"/>
          <w:szCs w:val="24"/>
        </w:rPr>
        <w:t>nakos</w:t>
      </w:r>
      <w:proofErr w:type="spellEnd"/>
      <w:r w:rsidR="00A50A42">
        <w:rPr>
          <w:rFonts w:ascii="Times New Roman" w:hAnsi="Times New Roman" w:cs="Times New Roman"/>
          <w:sz w:val="24"/>
          <w:szCs w:val="24"/>
        </w:rPr>
        <w:t xml:space="preserve"> &amp; </w:t>
      </w:r>
      <w:proofErr w:type="spellStart"/>
      <w:r w:rsidR="00A50A42">
        <w:rPr>
          <w:rFonts w:ascii="Times New Roman" w:hAnsi="Times New Roman" w:cs="Times New Roman"/>
          <w:sz w:val="24"/>
          <w:szCs w:val="24"/>
        </w:rPr>
        <w:t>Armatas</w:t>
      </w:r>
      <w:proofErr w:type="spellEnd"/>
      <w:r w:rsidR="00A50A42">
        <w:rPr>
          <w:rFonts w:ascii="Times New Roman" w:hAnsi="Times New Roman" w:cs="Times New Roman"/>
          <w:sz w:val="24"/>
          <w:szCs w:val="24"/>
        </w:rPr>
        <w:t xml:space="preserve">, 2006; </w:t>
      </w:r>
      <w:proofErr w:type="spellStart"/>
      <w:r w:rsidR="00A50A42">
        <w:rPr>
          <w:rFonts w:ascii="Times New Roman" w:hAnsi="Times New Roman" w:cs="Times New Roman"/>
          <w:sz w:val="24"/>
          <w:szCs w:val="24"/>
        </w:rPr>
        <w:t>Armatas</w:t>
      </w:r>
      <w:proofErr w:type="spellEnd"/>
      <w:r w:rsidR="00A50A42">
        <w:rPr>
          <w:rFonts w:ascii="Times New Roman" w:hAnsi="Times New Roman" w:cs="Times New Roman"/>
          <w:sz w:val="24"/>
          <w:szCs w:val="24"/>
        </w:rPr>
        <w:t xml:space="preserve"> et al.,</w:t>
      </w:r>
      <w:r w:rsidR="00CB3D7D" w:rsidRPr="00AF6209">
        <w:rPr>
          <w:rFonts w:ascii="Times New Roman" w:hAnsi="Times New Roman" w:cs="Times New Roman"/>
          <w:sz w:val="24"/>
          <w:szCs w:val="24"/>
        </w:rPr>
        <w:t xml:space="preserve"> 2007).  </w:t>
      </w:r>
      <w:r>
        <w:rPr>
          <w:rFonts w:ascii="Times New Roman" w:hAnsi="Times New Roman" w:cs="Times New Roman"/>
          <w:sz w:val="24"/>
          <w:szCs w:val="24"/>
        </w:rPr>
        <w:t xml:space="preserve">This suggests that set-play goals may be very important for winning soccer games. </w:t>
      </w:r>
    </w:p>
    <w:p w14:paraId="136E7A27" w14:textId="01A47D7D" w:rsidR="00054123" w:rsidRDefault="00730828" w:rsidP="002B45F5">
      <w:pPr>
        <w:spacing w:line="480" w:lineRule="auto"/>
        <w:jc w:val="both"/>
        <w:rPr>
          <w:rFonts w:ascii="Times New Roman" w:hAnsi="Times New Roman" w:cs="Times New Roman"/>
          <w:sz w:val="24"/>
          <w:szCs w:val="24"/>
        </w:rPr>
      </w:pPr>
      <w:r w:rsidRPr="00F532E8">
        <w:rPr>
          <w:rFonts w:ascii="Times New Roman" w:hAnsi="Times New Roman" w:cs="Times New Roman"/>
          <w:sz w:val="24"/>
          <w:szCs w:val="24"/>
        </w:rPr>
        <w:t xml:space="preserve">A corner kick is awarded when the whole of the ball passes over the goal line, on the ground or in the air, having last touched a player of the defending team, and a goal is </w:t>
      </w:r>
      <w:r w:rsidR="001B79D5">
        <w:rPr>
          <w:rFonts w:ascii="Times New Roman" w:hAnsi="Times New Roman" w:cs="Times New Roman"/>
          <w:sz w:val="24"/>
          <w:szCs w:val="24"/>
        </w:rPr>
        <w:t>not scored (Federation Internationale de Football Association, 2015</w:t>
      </w:r>
      <w:r w:rsidRPr="00F532E8">
        <w:rPr>
          <w:rFonts w:ascii="Times New Roman" w:hAnsi="Times New Roman" w:cs="Times New Roman"/>
          <w:sz w:val="24"/>
          <w:szCs w:val="24"/>
        </w:rPr>
        <w:t xml:space="preserve">). </w:t>
      </w:r>
      <w:r w:rsidR="002B45F5" w:rsidRPr="00F532E8">
        <w:rPr>
          <w:rFonts w:ascii="Times New Roman" w:hAnsi="Times New Roman" w:cs="Times New Roman"/>
          <w:sz w:val="24"/>
          <w:szCs w:val="24"/>
        </w:rPr>
        <w:t>A long corner kick is defined as a corner kick that is delivered directly into the 18-yard box by the corner kick taker with the intention of creating a goal scoring opportunity (Pulling, 2015). It has</w:t>
      </w:r>
      <w:r w:rsidR="002B45F5">
        <w:rPr>
          <w:rFonts w:ascii="Times New Roman" w:hAnsi="Times New Roman" w:cs="Times New Roman"/>
          <w:sz w:val="24"/>
          <w:szCs w:val="24"/>
        </w:rPr>
        <w:t xml:space="preserve"> previously been</w:t>
      </w:r>
      <w:r w:rsidR="002B45F5" w:rsidRPr="00AF6209">
        <w:rPr>
          <w:rFonts w:ascii="Times New Roman" w:hAnsi="Times New Roman" w:cs="Times New Roman"/>
          <w:sz w:val="24"/>
          <w:szCs w:val="24"/>
        </w:rPr>
        <w:t xml:space="preserve"> reported that an average of 10 corner kicks </w:t>
      </w:r>
      <w:r w:rsidR="00A50A42">
        <w:rPr>
          <w:rFonts w:ascii="Times New Roman" w:hAnsi="Times New Roman" w:cs="Times New Roman"/>
          <w:sz w:val="24"/>
          <w:szCs w:val="24"/>
        </w:rPr>
        <w:t>are taken per match (</w:t>
      </w:r>
      <w:proofErr w:type="spellStart"/>
      <w:r w:rsidR="00A50A42">
        <w:rPr>
          <w:rFonts w:ascii="Times New Roman" w:hAnsi="Times New Roman" w:cs="Times New Roman"/>
          <w:sz w:val="24"/>
          <w:szCs w:val="24"/>
        </w:rPr>
        <w:t>Casal</w:t>
      </w:r>
      <w:proofErr w:type="spellEnd"/>
      <w:r w:rsidR="00A50A42">
        <w:rPr>
          <w:rFonts w:ascii="Times New Roman" w:hAnsi="Times New Roman" w:cs="Times New Roman"/>
          <w:sz w:val="24"/>
          <w:szCs w:val="24"/>
        </w:rPr>
        <w:t xml:space="preserve"> et al.</w:t>
      </w:r>
      <w:r w:rsidR="002B45F5">
        <w:rPr>
          <w:rFonts w:ascii="Times New Roman" w:hAnsi="Times New Roman" w:cs="Times New Roman"/>
          <w:sz w:val="24"/>
          <w:szCs w:val="24"/>
        </w:rPr>
        <w:t xml:space="preserve">, 2015). </w:t>
      </w:r>
      <w:proofErr w:type="spellStart"/>
      <w:r w:rsidR="002B45F5">
        <w:rPr>
          <w:rFonts w:ascii="Times New Roman" w:hAnsi="Times New Roman" w:cs="Times New Roman"/>
          <w:sz w:val="24"/>
          <w:szCs w:val="24"/>
        </w:rPr>
        <w:t>Armatas</w:t>
      </w:r>
      <w:proofErr w:type="spellEnd"/>
      <w:r w:rsidR="002B45F5">
        <w:rPr>
          <w:rFonts w:ascii="Times New Roman" w:hAnsi="Times New Roman" w:cs="Times New Roman"/>
          <w:sz w:val="24"/>
          <w:szCs w:val="24"/>
        </w:rPr>
        <w:t xml:space="preserve"> et al. (2007) </w:t>
      </w:r>
      <w:r w:rsidR="00BE2707">
        <w:rPr>
          <w:rFonts w:ascii="Times New Roman" w:hAnsi="Times New Roman" w:cs="Times New Roman"/>
          <w:sz w:val="24"/>
          <w:szCs w:val="24"/>
        </w:rPr>
        <w:t xml:space="preserve">stated that it is important to analyse and research the offensive and defensive aspects of corner kicks as this may help a soccer team to win games. </w:t>
      </w:r>
      <w:r w:rsidR="00FC7F89">
        <w:rPr>
          <w:rFonts w:ascii="Times New Roman" w:hAnsi="Times New Roman" w:cs="Times New Roman"/>
          <w:sz w:val="24"/>
          <w:szCs w:val="24"/>
        </w:rPr>
        <w:t>The offensive perspe</w:t>
      </w:r>
      <w:r w:rsidR="00060BA7">
        <w:rPr>
          <w:rFonts w:ascii="Times New Roman" w:hAnsi="Times New Roman" w:cs="Times New Roman"/>
          <w:sz w:val="24"/>
          <w:szCs w:val="24"/>
        </w:rPr>
        <w:t xml:space="preserve">ctive of corner kicks has been </w:t>
      </w:r>
      <w:r w:rsidR="00FC7F89">
        <w:rPr>
          <w:rFonts w:ascii="Times New Roman" w:hAnsi="Times New Roman" w:cs="Times New Roman"/>
          <w:sz w:val="24"/>
          <w:szCs w:val="24"/>
        </w:rPr>
        <w:t>explored in the majority of previous research</w:t>
      </w:r>
      <w:r w:rsidR="00A50A42">
        <w:rPr>
          <w:rFonts w:ascii="Times New Roman" w:hAnsi="Times New Roman" w:cs="Times New Roman"/>
          <w:sz w:val="24"/>
          <w:szCs w:val="24"/>
        </w:rPr>
        <w:t>. Carling et al.</w:t>
      </w:r>
      <w:r w:rsidR="00EC4C28">
        <w:rPr>
          <w:rFonts w:ascii="Times New Roman" w:hAnsi="Times New Roman" w:cs="Times New Roman"/>
          <w:sz w:val="24"/>
          <w:szCs w:val="24"/>
        </w:rPr>
        <w:t xml:space="preserve"> (</w:t>
      </w:r>
      <w:r w:rsidR="00060BA7">
        <w:rPr>
          <w:rFonts w:ascii="Times New Roman" w:hAnsi="Times New Roman" w:cs="Times New Roman"/>
          <w:sz w:val="24"/>
          <w:szCs w:val="24"/>
        </w:rPr>
        <w:t>2005</w:t>
      </w:r>
      <w:r w:rsidR="00EC4C28">
        <w:rPr>
          <w:rFonts w:ascii="Times New Roman" w:hAnsi="Times New Roman" w:cs="Times New Roman"/>
          <w:sz w:val="24"/>
          <w:szCs w:val="24"/>
        </w:rPr>
        <w:t>) explored the delivery type of corner kicks</w:t>
      </w:r>
      <w:r w:rsidR="00A50A42">
        <w:rPr>
          <w:rFonts w:ascii="Times New Roman" w:hAnsi="Times New Roman" w:cs="Times New Roman"/>
          <w:sz w:val="24"/>
          <w:szCs w:val="24"/>
        </w:rPr>
        <w:t xml:space="preserve">; </w:t>
      </w:r>
      <w:r w:rsidR="00EC4C28">
        <w:rPr>
          <w:rFonts w:ascii="Times New Roman" w:hAnsi="Times New Roman" w:cs="Times New Roman"/>
          <w:sz w:val="24"/>
          <w:szCs w:val="24"/>
        </w:rPr>
        <w:t>whilst</w:t>
      </w:r>
      <w:r w:rsidR="00060BA7">
        <w:rPr>
          <w:rFonts w:ascii="Times New Roman" w:hAnsi="Times New Roman" w:cs="Times New Roman"/>
          <w:sz w:val="24"/>
          <w:szCs w:val="24"/>
        </w:rPr>
        <w:t xml:space="preserve"> </w:t>
      </w:r>
      <w:proofErr w:type="spellStart"/>
      <w:r w:rsidR="00A50A42">
        <w:rPr>
          <w:rFonts w:ascii="Times New Roman" w:hAnsi="Times New Roman" w:cs="Times New Roman"/>
          <w:sz w:val="24"/>
          <w:szCs w:val="24"/>
        </w:rPr>
        <w:t>Ensum</w:t>
      </w:r>
      <w:proofErr w:type="spellEnd"/>
      <w:r w:rsidR="00A50A42">
        <w:rPr>
          <w:rFonts w:ascii="Times New Roman" w:hAnsi="Times New Roman" w:cs="Times New Roman"/>
          <w:sz w:val="24"/>
          <w:szCs w:val="24"/>
        </w:rPr>
        <w:t xml:space="preserve"> et al.</w:t>
      </w:r>
      <w:r w:rsidR="00762312">
        <w:rPr>
          <w:rFonts w:ascii="Times New Roman" w:hAnsi="Times New Roman" w:cs="Times New Roman"/>
          <w:sz w:val="24"/>
          <w:szCs w:val="24"/>
        </w:rPr>
        <w:t xml:space="preserve"> (20</w:t>
      </w:r>
      <w:r w:rsidR="00A50A42">
        <w:rPr>
          <w:rFonts w:ascii="Times New Roman" w:hAnsi="Times New Roman" w:cs="Times New Roman"/>
          <w:sz w:val="24"/>
          <w:szCs w:val="24"/>
        </w:rPr>
        <w:t>00); Taylor et al.</w:t>
      </w:r>
      <w:r w:rsidR="00EC4C28">
        <w:rPr>
          <w:rFonts w:ascii="Times New Roman" w:hAnsi="Times New Roman" w:cs="Times New Roman"/>
          <w:sz w:val="24"/>
          <w:szCs w:val="24"/>
        </w:rPr>
        <w:t xml:space="preserve"> (</w:t>
      </w:r>
      <w:r w:rsidR="00060BA7">
        <w:rPr>
          <w:rFonts w:ascii="Times New Roman" w:hAnsi="Times New Roman" w:cs="Times New Roman"/>
          <w:sz w:val="24"/>
          <w:szCs w:val="24"/>
        </w:rPr>
        <w:t>2005</w:t>
      </w:r>
      <w:r w:rsidR="00762312">
        <w:rPr>
          <w:rFonts w:ascii="Times New Roman" w:hAnsi="Times New Roman" w:cs="Times New Roman"/>
          <w:sz w:val="24"/>
          <w:szCs w:val="24"/>
        </w:rPr>
        <w:t>);</w:t>
      </w:r>
      <w:r w:rsidR="00060BA7">
        <w:rPr>
          <w:rFonts w:ascii="Times New Roman" w:hAnsi="Times New Roman" w:cs="Times New Roman"/>
          <w:sz w:val="24"/>
          <w:szCs w:val="24"/>
        </w:rPr>
        <w:t xml:space="preserve"> Page and Robins</w:t>
      </w:r>
      <w:r w:rsidR="00EC4C28">
        <w:rPr>
          <w:rFonts w:ascii="Times New Roman" w:hAnsi="Times New Roman" w:cs="Times New Roman"/>
          <w:sz w:val="24"/>
          <w:szCs w:val="24"/>
        </w:rPr>
        <w:t xml:space="preserve"> </w:t>
      </w:r>
      <w:r w:rsidR="00EC4C28">
        <w:rPr>
          <w:rFonts w:ascii="Times New Roman" w:hAnsi="Times New Roman" w:cs="Times New Roman"/>
          <w:sz w:val="24"/>
          <w:szCs w:val="24"/>
        </w:rPr>
        <w:lastRenderedPageBreak/>
        <w:t>(</w:t>
      </w:r>
      <w:r w:rsidR="00060BA7">
        <w:rPr>
          <w:rFonts w:ascii="Times New Roman" w:hAnsi="Times New Roman" w:cs="Times New Roman"/>
          <w:sz w:val="24"/>
          <w:szCs w:val="24"/>
        </w:rPr>
        <w:t>2012</w:t>
      </w:r>
      <w:r w:rsidR="00762312">
        <w:rPr>
          <w:rFonts w:ascii="Times New Roman" w:hAnsi="Times New Roman" w:cs="Times New Roman"/>
          <w:sz w:val="24"/>
          <w:szCs w:val="24"/>
        </w:rPr>
        <w:t>);</w:t>
      </w:r>
      <w:r w:rsidR="00EC4C28">
        <w:rPr>
          <w:rFonts w:ascii="Times New Roman" w:hAnsi="Times New Roman" w:cs="Times New Roman"/>
          <w:sz w:val="24"/>
          <w:szCs w:val="24"/>
        </w:rPr>
        <w:t xml:space="preserve"> </w:t>
      </w:r>
      <w:proofErr w:type="spellStart"/>
      <w:r w:rsidR="00EC4C28">
        <w:rPr>
          <w:rFonts w:ascii="Times New Roman" w:hAnsi="Times New Roman" w:cs="Times New Roman"/>
          <w:sz w:val="24"/>
          <w:szCs w:val="24"/>
        </w:rPr>
        <w:t>Schmicker</w:t>
      </w:r>
      <w:proofErr w:type="spellEnd"/>
      <w:r w:rsidR="00EC4C28">
        <w:rPr>
          <w:rFonts w:ascii="Times New Roman" w:hAnsi="Times New Roman" w:cs="Times New Roman"/>
          <w:sz w:val="24"/>
          <w:szCs w:val="24"/>
        </w:rPr>
        <w:t xml:space="preserve"> (</w:t>
      </w:r>
      <w:r w:rsidR="00060BA7">
        <w:rPr>
          <w:rFonts w:ascii="Times New Roman" w:hAnsi="Times New Roman" w:cs="Times New Roman"/>
          <w:sz w:val="24"/>
          <w:szCs w:val="24"/>
        </w:rPr>
        <w:t>2013</w:t>
      </w:r>
      <w:r w:rsidR="00EC4C28">
        <w:rPr>
          <w:rFonts w:ascii="Times New Roman" w:hAnsi="Times New Roman" w:cs="Times New Roman"/>
          <w:sz w:val="24"/>
          <w:szCs w:val="24"/>
        </w:rPr>
        <w:t>)</w:t>
      </w:r>
      <w:r w:rsidR="00762312">
        <w:rPr>
          <w:rFonts w:ascii="Times New Roman" w:hAnsi="Times New Roman" w:cs="Times New Roman"/>
          <w:sz w:val="24"/>
          <w:szCs w:val="24"/>
        </w:rPr>
        <w:t xml:space="preserve">; </w:t>
      </w:r>
      <w:r w:rsidR="00EC4C28">
        <w:rPr>
          <w:rFonts w:ascii="Times New Roman" w:hAnsi="Times New Roman" w:cs="Times New Roman"/>
          <w:sz w:val="24"/>
          <w:szCs w:val="24"/>
        </w:rPr>
        <w:t>and Pulling</w:t>
      </w:r>
      <w:r w:rsidR="00060BA7">
        <w:rPr>
          <w:rFonts w:ascii="Times New Roman" w:hAnsi="Times New Roman" w:cs="Times New Roman"/>
          <w:sz w:val="24"/>
          <w:szCs w:val="24"/>
        </w:rPr>
        <w:t xml:space="preserve"> </w:t>
      </w:r>
      <w:r w:rsidR="00EC4C28">
        <w:rPr>
          <w:rFonts w:ascii="Times New Roman" w:hAnsi="Times New Roman" w:cs="Times New Roman"/>
          <w:sz w:val="24"/>
          <w:szCs w:val="24"/>
        </w:rPr>
        <w:t>(</w:t>
      </w:r>
      <w:r w:rsidR="00060BA7">
        <w:rPr>
          <w:rFonts w:ascii="Times New Roman" w:hAnsi="Times New Roman" w:cs="Times New Roman"/>
          <w:sz w:val="24"/>
          <w:szCs w:val="24"/>
        </w:rPr>
        <w:t>2015)</w:t>
      </w:r>
      <w:r w:rsidR="00EC4C28">
        <w:rPr>
          <w:rFonts w:ascii="Times New Roman" w:hAnsi="Times New Roman" w:cs="Times New Roman"/>
          <w:sz w:val="24"/>
          <w:szCs w:val="24"/>
        </w:rPr>
        <w:t xml:space="preserve"> explored the area of delivery of corner kicks along with the delivery type</w:t>
      </w:r>
      <w:r w:rsidR="00060BA7">
        <w:rPr>
          <w:rFonts w:ascii="Times New Roman" w:hAnsi="Times New Roman" w:cs="Times New Roman"/>
          <w:sz w:val="24"/>
          <w:szCs w:val="24"/>
        </w:rPr>
        <w:t xml:space="preserve">. Corner kick research has also explored the impact of match status (De </w:t>
      </w:r>
      <w:proofErr w:type="spellStart"/>
      <w:r w:rsidR="00B737A1">
        <w:rPr>
          <w:rFonts w:ascii="Times New Roman" w:hAnsi="Times New Roman" w:cs="Times New Roman"/>
          <w:sz w:val="24"/>
          <w:szCs w:val="24"/>
        </w:rPr>
        <w:t>Baranda</w:t>
      </w:r>
      <w:proofErr w:type="spellEnd"/>
      <w:r w:rsidR="00B737A1">
        <w:rPr>
          <w:rFonts w:ascii="Times New Roman" w:hAnsi="Times New Roman" w:cs="Times New Roman"/>
          <w:sz w:val="24"/>
          <w:szCs w:val="24"/>
        </w:rPr>
        <w:t xml:space="preserve"> &amp; Lopez </w:t>
      </w:r>
      <w:proofErr w:type="spellStart"/>
      <w:r w:rsidR="00B737A1">
        <w:rPr>
          <w:rFonts w:ascii="Times New Roman" w:hAnsi="Times New Roman" w:cs="Times New Roman"/>
          <w:sz w:val="24"/>
          <w:szCs w:val="24"/>
        </w:rPr>
        <w:t>Riqu</w:t>
      </w:r>
      <w:r w:rsidR="00726E38">
        <w:rPr>
          <w:rFonts w:ascii="Times New Roman" w:hAnsi="Times New Roman" w:cs="Times New Roman"/>
          <w:sz w:val="24"/>
          <w:szCs w:val="24"/>
        </w:rPr>
        <w:t>e</w:t>
      </w:r>
      <w:r w:rsidR="00B737A1">
        <w:rPr>
          <w:rFonts w:ascii="Times New Roman" w:hAnsi="Times New Roman" w:cs="Times New Roman"/>
          <w:sz w:val="24"/>
          <w:szCs w:val="24"/>
        </w:rPr>
        <w:t>lme</w:t>
      </w:r>
      <w:proofErr w:type="spellEnd"/>
      <w:r w:rsidR="00B737A1">
        <w:rPr>
          <w:rFonts w:ascii="Times New Roman" w:hAnsi="Times New Roman" w:cs="Times New Roman"/>
          <w:sz w:val="24"/>
          <w:szCs w:val="24"/>
        </w:rPr>
        <w:t>, 2012)</w:t>
      </w:r>
      <w:r w:rsidR="00060BA7">
        <w:rPr>
          <w:rFonts w:ascii="Times New Roman" w:hAnsi="Times New Roman" w:cs="Times New Roman"/>
          <w:sz w:val="24"/>
          <w:szCs w:val="24"/>
        </w:rPr>
        <w:t xml:space="preserve"> </w:t>
      </w:r>
      <w:r w:rsidR="00B737A1">
        <w:rPr>
          <w:rFonts w:ascii="Times New Roman" w:hAnsi="Times New Roman" w:cs="Times New Roman"/>
          <w:sz w:val="24"/>
          <w:szCs w:val="24"/>
        </w:rPr>
        <w:t xml:space="preserve">and </w:t>
      </w:r>
      <w:r w:rsidR="00060BA7">
        <w:rPr>
          <w:rFonts w:ascii="Times New Roman" w:hAnsi="Times New Roman" w:cs="Times New Roman"/>
          <w:sz w:val="24"/>
          <w:szCs w:val="24"/>
        </w:rPr>
        <w:t>the influence of numerous off</w:t>
      </w:r>
      <w:r w:rsidR="00A50A42">
        <w:rPr>
          <w:rFonts w:ascii="Times New Roman" w:hAnsi="Times New Roman" w:cs="Times New Roman"/>
          <w:sz w:val="24"/>
          <w:szCs w:val="24"/>
        </w:rPr>
        <w:t xml:space="preserve">ensive and defensive variables </w:t>
      </w:r>
      <w:r w:rsidR="00060BA7">
        <w:rPr>
          <w:rFonts w:ascii="Times New Roman" w:hAnsi="Times New Roman" w:cs="Times New Roman"/>
          <w:sz w:val="24"/>
          <w:szCs w:val="24"/>
        </w:rPr>
        <w:t>on elite corner kick success</w:t>
      </w:r>
      <w:r w:rsidR="00B737A1">
        <w:rPr>
          <w:rFonts w:ascii="Times New Roman" w:hAnsi="Times New Roman" w:cs="Times New Roman"/>
          <w:sz w:val="24"/>
          <w:szCs w:val="24"/>
        </w:rPr>
        <w:t xml:space="preserve"> (</w:t>
      </w:r>
      <w:proofErr w:type="spellStart"/>
      <w:r w:rsidR="00B737A1">
        <w:rPr>
          <w:rFonts w:ascii="Times New Roman" w:hAnsi="Times New Roman" w:cs="Times New Roman"/>
          <w:sz w:val="24"/>
          <w:szCs w:val="24"/>
        </w:rPr>
        <w:t>Casal</w:t>
      </w:r>
      <w:proofErr w:type="spellEnd"/>
      <w:r w:rsidR="00B737A1">
        <w:rPr>
          <w:rFonts w:ascii="Times New Roman" w:hAnsi="Times New Roman" w:cs="Times New Roman"/>
          <w:sz w:val="24"/>
          <w:szCs w:val="24"/>
        </w:rPr>
        <w:t xml:space="preserve"> et al., 2015)</w:t>
      </w:r>
      <w:r w:rsidR="00060BA7">
        <w:rPr>
          <w:rFonts w:ascii="Times New Roman" w:hAnsi="Times New Roman" w:cs="Times New Roman"/>
          <w:sz w:val="24"/>
          <w:szCs w:val="24"/>
        </w:rPr>
        <w:t xml:space="preserve">. </w:t>
      </w:r>
    </w:p>
    <w:p w14:paraId="6F357EB4" w14:textId="32A23E17" w:rsidR="00FC7F89" w:rsidRDefault="00A50A42" w:rsidP="002B45F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Pulling et al. </w:t>
      </w:r>
      <w:r w:rsidR="00B737A1">
        <w:rPr>
          <w:rFonts w:ascii="Times New Roman" w:hAnsi="Times New Roman" w:cs="Times New Roman"/>
          <w:sz w:val="24"/>
          <w:szCs w:val="24"/>
        </w:rPr>
        <w:t>(</w:t>
      </w:r>
      <w:r w:rsidR="00B737A1" w:rsidRPr="00B737A1">
        <w:rPr>
          <w:rFonts w:ascii="Times New Roman" w:hAnsi="Times New Roman" w:cs="Times New Roman"/>
          <w:sz w:val="24"/>
          <w:szCs w:val="24"/>
        </w:rPr>
        <w:t>2013</w:t>
      </w:r>
      <w:r w:rsidR="00B737A1">
        <w:rPr>
          <w:rFonts w:ascii="Times New Roman" w:hAnsi="Times New Roman" w:cs="Times New Roman"/>
          <w:sz w:val="24"/>
          <w:szCs w:val="24"/>
        </w:rPr>
        <w:t>) investigated defensive tactics of English Premier League teams at corner kicks</w:t>
      </w:r>
      <w:r w:rsidR="00054123">
        <w:rPr>
          <w:rFonts w:ascii="Times New Roman" w:hAnsi="Times New Roman" w:cs="Times New Roman"/>
          <w:sz w:val="24"/>
          <w:szCs w:val="24"/>
        </w:rPr>
        <w:t xml:space="preserve">, specifically exploring the marking systems applied and the positioning of players on goalposts. It was clearly evident that that the majority of coaches and managers within the English Premier League preferred to implement a one-to-one marking </w:t>
      </w:r>
      <w:r w:rsidR="00C577CD">
        <w:rPr>
          <w:rFonts w:ascii="Times New Roman" w:hAnsi="Times New Roman" w:cs="Times New Roman"/>
          <w:sz w:val="24"/>
          <w:szCs w:val="24"/>
        </w:rPr>
        <w:t>system</w:t>
      </w:r>
      <w:r w:rsidR="00054123">
        <w:rPr>
          <w:rFonts w:ascii="Times New Roman" w:hAnsi="Times New Roman" w:cs="Times New Roman"/>
          <w:sz w:val="24"/>
          <w:szCs w:val="24"/>
        </w:rPr>
        <w:t xml:space="preserve"> (90.1% of total corner kicks) as opposed to a zonal marking </w:t>
      </w:r>
      <w:r w:rsidR="00C577CD">
        <w:rPr>
          <w:rFonts w:ascii="Times New Roman" w:hAnsi="Times New Roman" w:cs="Times New Roman"/>
          <w:sz w:val="24"/>
          <w:szCs w:val="24"/>
        </w:rPr>
        <w:t>system</w:t>
      </w:r>
      <w:r>
        <w:rPr>
          <w:rFonts w:ascii="Times New Roman" w:hAnsi="Times New Roman" w:cs="Times New Roman"/>
          <w:sz w:val="24"/>
          <w:szCs w:val="24"/>
        </w:rPr>
        <w:t xml:space="preserve"> (9.9% of total corner kicks). </w:t>
      </w:r>
      <w:r w:rsidR="006C70B0" w:rsidRPr="006C70B0">
        <w:rPr>
          <w:rFonts w:ascii="Times New Roman" w:hAnsi="Times New Roman" w:cs="Times New Roman"/>
          <w:sz w:val="24"/>
          <w:szCs w:val="24"/>
        </w:rPr>
        <w:t xml:space="preserve">The most common </w:t>
      </w:r>
      <w:r w:rsidR="00C577CD">
        <w:rPr>
          <w:rFonts w:ascii="Times New Roman" w:hAnsi="Times New Roman" w:cs="Times New Roman"/>
          <w:sz w:val="24"/>
          <w:szCs w:val="24"/>
        </w:rPr>
        <w:t>system</w:t>
      </w:r>
      <w:r w:rsidR="006C70B0" w:rsidRPr="006C70B0">
        <w:rPr>
          <w:rFonts w:ascii="Times New Roman" w:hAnsi="Times New Roman" w:cs="Times New Roman"/>
          <w:sz w:val="24"/>
          <w:szCs w:val="24"/>
        </w:rPr>
        <w:t xml:space="preserve"> for defenders positioned at the goalposts was having a defender positioned only on the far post (47.3% of total corners).</w:t>
      </w:r>
      <w:r w:rsidR="006C70B0" w:rsidRPr="006C70B0">
        <w:t xml:space="preserve"> </w:t>
      </w:r>
      <w:r w:rsidR="006C70B0">
        <w:rPr>
          <w:rFonts w:ascii="Times New Roman" w:hAnsi="Times New Roman" w:cs="Times New Roman"/>
          <w:sz w:val="24"/>
          <w:szCs w:val="24"/>
        </w:rPr>
        <w:t xml:space="preserve">Pulling et al. (2013) stated that </w:t>
      </w:r>
      <w:r w:rsidR="006C70B0" w:rsidRPr="006C70B0">
        <w:rPr>
          <w:rFonts w:ascii="Times New Roman" w:hAnsi="Times New Roman" w:cs="Times New Roman"/>
          <w:sz w:val="24"/>
          <w:szCs w:val="24"/>
        </w:rPr>
        <w:t xml:space="preserve">future </w:t>
      </w:r>
      <w:r w:rsidR="006C70B0">
        <w:rPr>
          <w:rFonts w:ascii="Times New Roman" w:hAnsi="Times New Roman" w:cs="Times New Roman"/>
          <w:sz w:val="24"/>
          <w:szCs w:val="24"/>
        </w:rPr>
        <w:t xml:space="preserve">research could </w:t>
      </w:r>
      <w:r w:rsidR="006C70B0" w:rsidRPr="006C70B0">
        <w:rPr>
          <w:rFonts w:ascii="Times New Roman" w:hAnsi="Times New Roman" w:cs="Times New Roman"/>
          <w:sz w:val="24"/>
          <w:szCs w:val="24"/>
        </w:rPr>
        <w:t>explore how teams use a defender</w:t>
      </w:r>
      <w:r w:rsidR="000F295E">
        <w:rPr>
          <w:rFonts w:ascii="Times New Roman" w:hAnsi="Times New Roman" w:cs="Times New Roman"/>
          <w:sz w:val="24"/>
          <w:szCs w:val="24"/>
        </w:rPr>
        <w:t>/s</w:t>
      </w:r>
      <w:r w:rsidR="006C70B0" w:rsidRPr="006C70B0">
        <w:rPr>
          <w:rFonts w:ascii="Times New Roman" w:hAnsi="Times New Roman" w:cs="Times New Roman"/>
          <w:sz w:val="24"/>
          <w:szCs w:val="24"/>
        </w:rPr>
        <w:t xml:space="preserve"> in front of the near</w:t>
      </w:r>
      <w:r w:rsidR="003D2B52">
        <w:rPr>
          <w:rFonts w:ascii="Times New Roman" w:hAnsi="Times New Roman" w:cs="Times New Roman"/>
          <w:sz w:val="24"/>
          <w:szCs w:val="24"/>
        </w:rPr>
        <w:t>-</w:t>
      </w:r>
      <w:r w:rsidR="006C70B0" w:rsidRPr="006C70B0">
        <w:rPr>
          <w:rFonts w:ascii="Times New Roman" w:hAnsi="Times New Roman" w:cs="Times New Roman"/>
          <w:sz w:val="24"/>
          <w:szCs w:val="24"/>
        </w:rPr>
        <w:t>post and the role that this player has in defending corner kicks.</w:t>
      </w:r>
      <w:r w:rsidR="000F295E">
        <w:rPr>
          <w:rFonts w:ascii="Times New Roman" w:hAnsi="Times New Roman" w:cs="Times New Roman"/>
          <w:sz w:val="24"/>
          <w:szCs w:val="24"/>
        </w:rPr>
        <w:t xml:space="preserve"> This suggests </w:t>
      </w:r>
      <w:r w:rsidR="003D2B52">
        <w:rPr>
          <w:rFonts w:ascii="Times New Roman" w:hAnsi="Times New Roman" w:cs="Times New Roman"/>
          <w:sz w:val="24"/>
          <w:szCs w:val="24"/>
        </w:rPr>
        <w:t>that the near-</w:t>
      </w:r>
      <w:r w:rsidR="00C577CD">
        <w:rPr>
          <w:rFonts w:ascii="Times New Roman" w:hAnsi="Times New Roman" w:cs="Times New Roman"/>
          <w:sz w:val="24"/>
          <w:szCs w:val="24"/>
        </w:rPr>
        <w:t>post guard systems</w:t>
      </w:r>
      <w:r w:rsidR="000F295E">
        <w:rPr>
          <w:rFonts w:ascii="Times New Roman" w:hAnsi="Times New Roman" w:cs="Times New Roman"/>
          <w:sz w:val="24"/>
          <w:szCs w:val="24"/>
        </w:rPr>
        <w:t xml:space="preserve"> that teams utilise to defend corner kicks should be investigated.</w:t>
      </w:r>
    </w:p>
    <w:p w14:paraId="77E4B53E" w14:textId="6FCE3E02" w:rsidR="00222E0E" w:rsidRDefault="00762312" w:rsidP="00222E0E">
      <w:pPr>
        <w:spacing w:line="480" w:lineRule="auto"/>
        <w:jc w:val="both"/>
        <w:rPr>
          <w:rFonts w:ascii="Times New Roman" w:hAnsi="Times New Roman" w:cs="Times New Roman"/>
          <w:sz w:val="24"/>
          <w:szCs w:val="24"/>
        </w:rPr>
      </w:pPr>
      <w:r>
        <w:rPr>
          <w:rFonts w:ascii="Times New Roman" w:hAnsi="Times New Roman" w:cs="Times New Roman"/>
          <w:sz w:val="24"/>
          <w:szCs w:val="24"/>
        </w:rPr>
        <w:t>There has been no previous res</w:t>
      </w:r>
      <w:r w:rsidR="00C577CD">
        <w:rPr>
          <w:rFonts w:ascii="Times New Roman" w:hAnsi="Times New Roman" w:cs="Times New Roman"/>
          <w:sz w:val="24"/>
          <w:szCs w:val="24"/>
        </w:rPr>
        <w:t>earch on near-post guard systems when defending corner kicks</w:t>
      </w:r>
      <w:r>
        <w:rPr>
          <w:rFonts w:ascii="Times New Roman" w:hAnsi="Times New Roman" w:cs="Times New Roman"/>
          <w:sz w:val="24"/>
          <w:szCs w:val="24"/>
        </w:rPr>
        <w:t>, however, soccer coaching literature has provided some discussion</w:t>
      </w:r>
      <w:r w:rsidR="00C828BB">
        <w:rPr>
          <w:rFonts w:ascii="Times New Roman" w:hAnsi="Times New Roman" w:cs="Times New Roman"/>
          <w:sz w:val="24"/>
          <w:szCs w:val="24"/>
        </w:rPr>
        <w:t xml:space="preserve"> in</w:t>
      </w:r>
      <w:r>
        <w:rPr>
          <w:rFonts w:ascii="Times New Roman" w:hAnsi="Times New Roman" w:cs="Times New Roman"/>
          <w:sz w:val="24"/>
          <w:szCs w:val="24"/>
        </w:rPr>
        <w:t xml:space="preserve"> this area. Hughes (1996) suggests that the player positioned on the near-post when defending corner kicks should be a yard off of the goal-line and a yard in front of the post. This player should be more concerned with the space in front of them than the space behind, suggesting that this player is acting as a guard. Hughes (1996) also stated that the </w:t>
      </w:r>
      <w:r w:rsidR="003D2B52">
        <w:rPr>
          <w:rFonts w:ascii="Times New Roman" w:hAnsi="Times New Roman" w:cs="Times New Roman"/>
          <w:sz w:val="24"/>
          <w:szCs w:val="24"/>
        </w:rPr>
        <w:t>defender positioned on the near-post cannot defend the near-</w:t>
      </w:r>
      <w:r>
        <w:rPr>
          <w:rFonts w:ascii="Times New Roman" w:hAnsi="Times New Roman" w:cs="Times New Roman"/>
          <w:sz w:val="24"/>
          <w:szCs w:val="24"/>
        </w:rPr>
        <w:t>post area alone and diagrammatically demonstrates that another player is required to be positioned i</w:t>
      </w:r>
      <w:r w:rsidR="003D2B52">
        <w:rPr>
          <w:rFonts w:ascii="Times New Roman" w:hAnsi="Times New Roman" w:cs="Times New Roman"/>
          <w:sz w:val="24"/>
          <w:szCs w:val="24"/>
        </w:rPr>
        <w:t>n the area in front of the near-</w:t>
      </w:r>
      <w:r>
        <w:rPr>
          <w:rFonts w:ascii="Times New Roman" w:hAnsi="Times New Roman" w:cs="Times New Roman"/>
          <w:sz w:val="24"/>
          <w:szCs w:val="24"/>
        </w:rPr>
        <w:t>post. Hargreaves (1990) support</w:t>
      </w:r>
      <w:r w:rsidR="00AB2109">
        <w:rPr>
          <w:rFonts w:ascii="Times New Roman" w:hAnsi="Times New Roman" w:cs="Times New Roman"/>
          <w:sz w:val="24"/>
          <w:szCs w:val="24"/>
        </w:rPr>
        <w:t>s</w:t>
      </w:r>
      <w:r>
        <w:rPr>
          <w:rFonts w:ascii="Times New Roman" w:hAnsi="Times New Roman" w:cs="Times New Roman"/>
          <w:sz w:val="24"/>
          <w:szCs w:val="24"/>
        </w:rPr>
        <w:t xml:space="preserve"> this and highlights that a defensive player </w:t>
      </w:r>
      <w:r w:rsidR="003D2B52">
        <w:rPr>
          <w:rFonts w:ascii="Times New Roman" w:hAnsi="Times New Roman" w:cs="Times New Roman"/>
          <w:sz w:val="24"/>
          <w:szCs w:val="24"/>
        </w:rPr>
        <w:t>is positioned close to the near-</w:t>
      </w:r>
      <w:r>
        <w:rPr>
          <w:rFonts w:ascii="Times New Roman" w:hAnsi="Times New Roman" w:cs="Times New Roman"/>
          <w:sz w:val="24"/>
          <w:szCs w:val="24"/>
        </w:rPr>
        <w:t>post when defending corner kicks with another defender positioned three yards from the goal line and in front of the near-post</w:t>
      </w:r>
      <w:r w:rsidR="00EE47A4">
        <w:rPr>
          <w:rFonts w:ascii="Times New Roman" w:hAnsi="Times New Roman" w:cs="Times New Roman"/>
          <w:sz w:val="24"/>
          <w:szCs w:val="24"/>
        </w:rPr>
        <w:t>.</w:t>
      </w:r>
      <w:r w:rsidR="00C828BB">
        <w:rPr>
          <w:rFonts w:ascii="Times New Roman" w:hAnsi="Times New Roman" w:cs="Times New Roman"/>
          <w:sz w:val="24"/>
          <w:szCs w:val="24"/>
        </w:rPr>
        <w:t xml:space="preserve"> It appea</w:t>
      </w:r>
      <w:r w:rsidR="00C577CD">
        <w:rPr>
          <w:rFonts w:ascii="Times New Roman" w:hAnsi="Times New Roman" w:cs="Times New Roman"/>
          <w:sz w:val="24"/>
          <w:szCs w:val="24"/>
        </w:rPr>
        <w:t>rs that a near-post guard system</w:t>
      </w:r>
      <w:r w:rsidR="00C828BB">
        <w:rPr>
          <w:rFonts w:ascii="Times New Roman" w:hAnsi="Times New Roman" w:cs="Times New Roman"/>
          <w:sz w:val="24"/>
          <w:szCs w:val="24"/>
        </w:rPr>
        <w:t xml:space="preserve"> is required when defending corner kicks </w:t>
      </w:r>
      <w:r w:rsidR="00BD3C85">
        <w:rPr>
          <w:rFonts w:ascii="Times New Roman" w:hAnsi="Times New Roman" w:cs="Times New Roman"/>
          <w:sz w:val="24"/>
          <w:szCs w:val="24"/>
        </w:rPr>
        <w:t xml:space="preserve">as it has </w:t>
      </w:r>
      <w:r w:rsidR="00BD3C85">
        <w:rPr>
          <w:rFonts w:ascii="Times New Roman" w:hAnsi="Times New Roman" w:cs="Times New Roman"/>
          <w:sz w:val="24"/>
          <w:szCs w:val="24"/>
        </w:rPr>
        <w:lastRenderedPageBreak/>
        <w:t xml:space="preserve">been suggested that attacking players are regularly positioned in </w:t>
      </w:r>
      <w:r w:rsidR="003D2B52">
        <w:rPr>
          <w:rFonts w:ascii="Times New Roman" w:hAnsi="Times New Roman" w:cs="Times New Roman"/>
          <w:sz w:val="24"/>
          <w:szCs w:val="24"/>
        </w:rPr>
        <w:t>the near-</w:t>
      </w:r>
      <w:r w:rsidR="00BD3C85">
        <w:rPr>
          <w:rFonts w:ascii="Times New Roman" w:hAnsi="Times New Roman" w:cs="Times New Roman"/>
          <w:sz w:val="24"/>
          <w:szCs w:val="24"/>
        </w:rPr>
        <w:t>post area and</w:t>
      </w:r>
      <w:r w:rsidR="00E64811">
        <w:rPr>
          <w:rFonts w:ascii="Times New Roman" w:hAnsi="Times New Roman" w:cs="Times New Roman"/>
          <w:sz w:val="24"/>
          <w:szCs w:val="24"/>
        </w:rPr>
        <w:t xml:space="preserve"> cor</w:t>
      </w:r>
      <w:r w:rsidR="003D2B52">
        <w:rPr>
          <w:rFonts w:ascii="Times New Roman" w:hAnsi="Times New Roman" w:cs="Times New Roman"/>
          <w:sz w:val="24"/>
          <w:szCs w:val="24"/>
        </w:rPr>
        <w:t>ner kicks delivered to the near-</w:t>
      </w:r>
      <w:r w:rsidR="00E64811">
        <w:rPr>
          <w:rFonts w:ascii="Times New Roman" w:hAnsi="Times New Roman" w:cs="Times New Roman"/>
          <w:sz w:val="24"/>
          <w:szCs w:val="24"/>
        </w:rPr>
        <w:t>post area can create goal scoring opportunities for the attacking team (</w:t>
      </w:r>
      <w:r w:rsidR="00222E0E">
        <w:rPr>
          <w:rFonts w:ascii="Times New Roman" w:hAnsi="Times New Roman" w:cs="Times New Roman"/>
          <w:sz w:val="24"/>
          <w:szCs w:val="24"/>
        </w:rPr>
        <w:t xml:space="preserve">Hughes, 1996; </w:t>
      </w:r>
      <w:r w:rsidR="00DD55F0">
        <w:rPr>
          <w:rFonts w:ascii="Times New Roman" w:hAnsi="Times New Roman" w:cs="Times New Roman"/>
          <w:sz w:val="24"/>
          <w:szCs w:val="24"/>
        </w:rPr>
        <w:t>Welsh, 1999</w:t>
      </w:r>
      <w:r w:rsidR="00AB2109">
        <w:rPr>
          <w:rFonts w:ascii="Times New Roman" w:hAnsi="Times New Roman" w:cs="Times New Roman"/>
          <w:sz w:val="24"/>
          <w:szCs w:val="24"/>
        </w:rPr>
        <w:t xml:space="preserve">; </w:t>
      </w:r>
      <w:r w:rsidR="00A50A42">
        <w:rPr>
          <w:rFonts w:ascii="Times New Roman" w:hAnsi="Times New Roman" w:cs="Times New Roman"/>
          <w:sz w:val="24"/>
          <w:szCs w:val="24"/>
        </w:rPr>
        <w:t>Smith et al,</w:t>
      </w:r>
      <w:r w:rsidR="005F40F5">
        <w:rPr>
          <w:rFonts w:ascii="Times New Roman" w:hAnsi="Times New Roman" w:cs="Times New Roman"/>
          <w:sz w:val="24"/>
          <w:szCs w:val="24"/>
        </w:rPr>
        <w:t xml:space="preserve">, 2000; </w:t>
      </w:r>
      <w:r w:rsidR="00E64811">
        <w:rPr>
          <w:rFonts w:ascii="Times New Roman" w:hAnsi="Times New Roman" w:cs="Times New Roman"/>
          <w:sz w:val="24"/>
          <w:szCs w:val="24"/>
        </w:rPr>
        <w:t xml:space="preserve">Edward, 2003). </w:t>
      </w:r>
      <w:r w:rsidR="00222E0E">
        <w:rPr>
          <w:rFonts w:ascii="Times New Roman" w:hAnsi="Times New Roman" w:cs="Times New Roman"/>
          <w:sz w:val="24"/>
          <w:szCs w:val="24"/>
        </w:rPr>
        <w:t>Har</w:t>
      </w:r>
      <w:r w:rsidR="003D2B52">
        <w:rPr>
          <w:rFonts w:ascii="Times New Roman" w:hAnsi="Times New Roman" w:cs="Times New Roman"/>
          <w:sz w:val="24"/>
          <w:szCs w:val="24"/>
        </w:rPr>
        <w:t>greaves (1990) stated that near-</w:t>
      </w:r>
      <w:r w:rsidR="00222E0E">
        <w:rPr>
          <w:rFonts w:ascii="Times New Roman" w:hAnsi="Times New Roman" w:cs="Times New Roman"/>
          <w:sz w:val="24"/>
          <w:szCs w:val="24"/>
        </w:rPr>
        <w:t>post corners have two main variations. The target player, who is posit</w:t>
      </w:r>
      <w:r w:rsidR="003D2B52">
        <w:rPr>
          <w:rFonts w:ascii="Times New Roman" w:hAnsi="Times New Roman" w:cs="Times New Roman"/>
          <w:sz w:val="24"/>
          <w:szCs w:val="24"/>
        </w:rPr>
        <w:t>ioned in or moves into the near-</w:t>
      </w:r>
      <w:r w:rsidR="00222E0E">
        <w:rPr>
          <w:rFonts w:ascii="Times New Roman" w:hAnsi="Times New Roman" w:cs="Times New Roman"/>
          <w:sz w:val="24"/>
          <w:szCs w:val="24"/>
        </w:rPr>
        <w:t>post area, either takes a direct shot on goal, usually by heading the ball, or flicks the ball into an area in front of the goal.</w:t>
      </w:r>
      <w:r w:rsidR="00EE47A4">
        <w:rPr>
          <w:rFonts w:ascii="Times New Roman" w:hAnsi="Times New Roman" w:cs="Times New Roman"/>
          <w:sz w:val="24"/>
          <w:szCs w:val="24"/>
        </w:rPr>
        <w:t xml:space="preserve"> Wilkinson (1996) suggests that two defenders</w:t>
      </w:r>
      <w:r w:rsidR="003D2B52">
        <w:rPr>
          <w:rFonts w:ascii="Times New Roman" w:hAnsi="Times New Roman" w:cs="Times New Roman"/>
          <w:sz w:val="24"/>
          <w:szCs w:val="24"/>
        </w:rPr>
        <w:t xml:space="preserve"> are required in the near-</w:t>
      </w:r>
      <w:r w:rsidR="00EE47A4">
        <w:rPr>
          <w:rFonts w:ascii="Times New Roman" w:hAnsi="Times New Roman" w:cs="Times New Roman"/>
          <w:sz w:val="24"/>
          <w:szCs w:val="24"/>
        </w:rPr>
        <w:t>post area to defend the target player as well as positioning a d</w:t>
      </w:r>
      <w:r w:rsidR="003D2B52">
        <w:rPr>
          <w:rFonts w:ascii="Times New Roman" w:hAnsi="Times New Roman" w:cs="Times New Roman"/>
          <w:sz w:val="24"/>
          <w:szCs w:val="24"/>
        </w:rPr>
        <w:t>efensive player inside the near-</w:t>
      </w:r>
      <w:r w:rsidR="00EE47A4">
        <w:rPr>
          <w:rFonts w:ascii="Times New Roman" w:hAnsi="Times New Roman" w:cs="Times New Roman"/>
          <w:sz w:val="24"/>
          <w:szCs w:val="24"/>
        </w:rPr>
        <w:t>post.</w:t>
      </w:r>
      <w:r w:rsidR="00FB68A8">
        <w:rPr>
          <w:rFonts w:ascii="Times New Roman" w:hAnsi="Times New Roman" w:cs="Times New Roman"/>
          <w:sz w:val="24"/>
          <w:szCs w:val="24"/>
        </w:rPr>
        <w:t xml:space="preserve"> It appears</w:t>
      </w:r>
      <w:r w:rsidR="003D2B52">
        <w:rPr>
          <w:rFonts w:ascii="Times New Roman" w:hAnsi="Times New Roman" w:cs="Times New Roman"/>
          <w:sz w:val="24"/>
          <w:szCs w:val="24"/>
        </w:rPr>
        <w:t xml:space="preserve"> that defending the near-post-</w:t>
      </w:r>
      <w:r w:rsidR="000B5EA6">
        <w:rPr>
          <w:rFonts w:ascii="Times New Roman" w:hAnsi="Times New Roman" w:cs="Times New Roman"/>
          <w:sz w:val="24"/>
          <w:szCs w:val="24"/>
        </w:rPr>
        <w:t>area successfully during corner kicks would reduce the number of attempts at goal for the attacking team.</w:t>
      </w:r>
    </w:p>
    <w:p w14:paraId="1EE07C20" w14:textId="6D2EFB21" w:rsidR="00406BF7" w:rsidRDefault="00406BF7" w:rsidP="00222E0E">
      <w:pPr>
        <w:spacing w:line="480" w:lineRule="auto"/>
        <w:jc w:val="both"/>
        <w:rPr>
          <w:rFonts w:ascii="Times New Roman" w:hAnsi="Times New Roman" w:cs="Times New Roman"/>
          <w:sz w:val="24"/>
          <w:szCs w:val="24"/>
        </w:rPr>
      </w:pPr>
      <w:r>
        <w:rPr>
          <w:rFonts w:ascii="Times New Roman" w:hAnsi="Times New Roman" w:cs="Times New Roman"/>
          <w:sz w:val="24"/>
          <w:szCs w:val="24"/>
        </w:rPr>
        <w:t>Due to the paucity of research into defensive tactics of corner kicks in soccer, it seems that there is a need to investigate t</w:t>
      </w:r>
      <w:r w:rsidR="00C577CD">
        <w:rPr>
          <w:rFonts w:ascii="Times New Roman" w:hAnsi="Times New Roman" w:cs="Times New Roman"/>
          <w:sz w:val="24"/>
          <w:szCs w:val="24"/>
        </w:rPr>
        <w:t>he use of near-post guard sy</w:t>
      </w:r>
      <w:r>
        <w:rPr>
          <w:rFonts w:ascii="Times New Roman" w:hAnsi="Times New Roman" w:cs="Times New Roman"/>
          <w:sz w:val="24"/>
          <w:szCs w:val="24"/>
        </w:rPr>
        <w:t>s</w:t>
      </w:r>
      <w:r w:rsidR="00C577CD">
        <w:rPr>
          <w:rFonts w:ascii="Times New Roman" w:hAnsi="Times New Roman" w:cs="Times New Roman"/>
          <w:sz w:val="24"/>
          <w:szCs w:val="24"/>
        </w:rPr>
        <w:t>tems</w:t>
      </w:r>
      <w:r>
        <w:rPr>
          <w:rFonts w:ascii="Times New Roman" w:hAnsi="Times New Roman" w:cs="Times New Roman"/>
          <w:sz w:val="24"/>
          <w:szCs w:val="24"/>
        </w:rPr>
        <w:t xml:space="preserve"> when defending corner kicks. Previous research has also highlighted the corner kicks are re</w:t>
      </w:r>
      <w:r w:rsidR="003D2B52">
        <w:rPr>
          <w:rFonts w:ascii="Times New Roman" w:hAnsi="Times New Roman" w:cs="Times New Roman"/>
          <w:sz w:val="24"/>
          <w:szCs w:val="24"/>
        </w:rPr>
        <w:t>gularly delivered into the near-</w:t>
      </w:r>
      <w:r>
        <w:rPr>
          <w:rFonts w:ascii="Times New Roman" w:hAnsi="Times New Roman" w:cs="Times New Roman"/>
          <w:sz w:val="24"/>
          <w:szCs w:val="24"/>
        </w:rPr>
        <w:t>post area by the attacking team (</w:t>
      </w:r>
      <w:proofErr w:type="spellStart"/>
      <w:r>
        <w:rPr>
          <w:rFonts w:ascii="Times New Roman" w:hAnsi="Times New Roman" w:cs="Times New Roman"/>
          <w:sz w:val="24"/>
          <w:szCs w:val="24"/>
        </w:rPr>
        <w:t>Schmicker</w:t>
      </w:r>
      <w:proofErr w:type="spellEnd"/>
      <w:r>
        <w:rPr>
          <w:rFonts w:ascii="Times New Roman" w:hAnsi="Times New Roman" w:cs="Times New Roman"/>
          <w:sz w:val="24"/>
          <w:szCs w:val="24"/>
        </w:rPr>
        <w:t xml:space="preserve">, 2013; Pulling, 2015). The aim of this </w:t>
      </w:r>
      <w:r w:rsidR="0089040C">
        <w:rPr>
          <w:rFonts w:ascii="Times New Roman" w:hAnsi="Times New Roman" w:cs="Times New Roman"/>
          <w:sz w:val="24"/>
          <w:szCs w:val="24"/>
        </w:rPr>
        <w:t>study was to investigate th</w:t>
      </w:r>
      <w:r w:rsidR="00C577CD">
        <w:rPr>
          <w:rFonts w:ascii="Times New Roman" w:hAnsi="Times New Roman" w:cs="Times New Roman"/>
          <w:sz w:val="24"/>
          <w:szCs w:val="24"/>
        </w:rPr>
        <w:t>e use of near-post guard systems</w:t>
      </w:r>
      <w:r w:rsidR="0089040C">
        <w:rPr>
          <w:rFonts w:ascii="Times New Roman" w:hAnsi="Times New Roman" w:cs="Times New Roman"/>
          <w:sz w:val="24"/>
          <w:szCs w:val="24"/>
        </w:rPr>
        <w:t xml:space="preserve"> when defending corner kicks in the English Premier League</w:t>
      </w:r>
      <w:r w:rsidR="00340374">
        <w:rPr>
          <w:rFonts w:ascii="Times New Roman" w:hAnsi="Times New Roman" w:cs="Times New Roman"/>
          <w:sz w:val="24"/>
          <w:szCs w:val="24"/>
        </w:rPr>
        <w:t xml:space="preserve"> during the 2015/2016 season</w:t>
      </w:r>
      <w:r w:rsidR="0089040C">
        <w:rPr>
          <w:rFonts w:ascii="Times New Roman" w:hAnsi="Times New Roman" w:cs="Times New Roman"/>
          <w:sz w:val="24"/>
          <w:szCs w:val="24"/>
        </w:rPr>
        <w:t>.</w:t>
      </w:r>
    </w:p>
    <w:p w14:paraId="4768A4F5" w14:textId="77777777" w:rsidR="00AD6151" w:rsidRDefault="00AD6151" w:rsidP="00C05935">
      <w:pPr>
        <w:spacing w:line="360" w:lineRule="auto"/>
        <w:jc w:val="both"/>
        <w:rPr>
          <w:rFonts w:ascii="Times New Roman" w:hAnsi="Times New Roman" w:cs="Times New Roman"/>
          <w:b/>
          <w:sz w:val="24"/>
          <w:szCs w:val="24"/>
        </w:rPr>
      </w:pPr>
    </w:p>
    <w:p w14:paraId="56808E57" w14:textId="5554BD22" w:rsidR="0051569D" w:rsidRDefault="005B0EF5" w:rsidP="00C05935">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Method</w:t>
      </w:r>
    </w:p>
    <w:p w14:paraId="32A5A89A" w14:textId="335010D5" w:rsidR="00970EC1" w:rsidRDefault="00FD3FF0" w:rsidP="00321F14">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C05935" w:rsidRPr="00C05935">
        <w:rPr>
          <w:rFonts w:ascii="Times New Roman" w:hAnsi="Times New Roman" w:cs="Times New Roman"/>
          <w:sz w:val="24"/>
          <w:szCs w:val="24"/>
        </w:rPr>
        <w:t xml:space="preserve">orner kicks were sampled from 79 English Premier League soccer matches during the 2015/16 season. The games sampled were collected through broadcast coverage provided </w:t>
      </w:r>
      <w:r w:rsidR="00970EC1">
        <w:rPr>
          <w:rFonts w:ascii="Times New Roman" w:hAnsi="Times New Roman" w:cs="Times New Roman"/>
          <w:sz w:val="24"/>
          <w:szCs w:val="24"/>
        </w:rPr>
        <w:t>by both Sky Sports and BT Sport</w:t>
      </w:r>
      <w:r w:rsidR="00C05935" w:rsidRPr="00C05935">
        <w:rPr>
          <w:rFonts w:ascii="Times New Roman" w:hAnsi="Times New Roman" w:cs="Times New Roman"/>
          <w:sz w:val="24"/>
          <w:szCs w:val="24"/>
        </w:rPr>
        <w:t xml:space="preserve">. The games were recorded and 750 corner kicks were analysed </w:t>
      </w:r>
      <w:r w:rsidR="00970EC1">
        <w:rPr>
          <w:rFonts w:ascii="Times New Roman" w:hAnsi="Times New Roman" w:cs="Times New Roman"/>
          <w:sz w:val="24"/>
          <w:szCs w:val="24"/>
        </w:rPr>
        <w:t xml:space="preserve">post event. </w:t>
      </w:r>
      <w:r w:rsidR="00970EC1" w:rsidRPr="00C05935">
        <w:rPr>
          <w:rFonts w:ascii="Times New Roman" w:hAnsi="Times New Roman" w:cs="Times New Roman"/>
          <w:sz w:val="24"/>
          <w:szCs w:val="24"/>
        </w:rPr>
        <w:t xml:space="preserve">A pilot </w:t>
      </w:r>
      <w:r w:rsidR="00970EC1">
        <w:rPr>
          <w:rFonts w:ascii="Times New Roman" w:hAnsi="Times New Roman" w:cs="Times New Roman"/>
          <w:sz w:val="24"/>
          <w:szCs w:val="24"/>
        </w:rPr>
        <w:t>test was conducted on 50 corner kicks</w:t>
      </w:r>
      <w:r w:rsidR="00970EC1" w:rsidRPr="00C05935">
        <w:rPr>
          <w:rFonts w:ascii="Times New Roman" w:hAnsi="Times New Roman" w:cs="Times New Roman"/>
          <w:sz w:val="24"/>
          <w:szCs w:val="24"/>
        </w:rPr>
        <w:t xml:space="preserve"> with a view of developing operational definitions and making them as unambiguous as </w:t>
      </w:r>
      <w:r w:rsidR="00A50A42">
        <w:rPr>
          <w:rFonts w:ascii="Times New Roman" w:hAnsi="Times New Roman" w:cs="Times New Roman"/>
          <w:sz w:val="24"/>
          <w:szCs w:val="24"/>
        </w:rPr>
        <w:t>possible (Hughes, 2015</w:t>
      </w:r>
      <w:r w:rsidR="00970EC1" w:rsidRPr="009D3EF2">
        <w:rPr>
          <w:rFonts w:ascii="Times New Roman" w:hAnsi="Times New Roman" w:cs="Times New Roman"/>
          <w:sz w:val="24"/>
          <w:szCs w:val="24"/>
        </w:rPr>
        <w:t xml:space="preserve">). </w:t>
      </w:r>
      <w:r w:rsidR="00970EC1">
        <w:rPr>
          <w:rFonts w:ascii="Times New Roman" w:hAnsi="Times New Roman" w:cs="Times New Roman"/>
          <w:sz w:val="24"/>
          <w:szCs w:val="24"/>
        </w:rPr>
        <w:t xml:space="preserve">The pilot test also </w:t>
      </w:r>
      <w:r w:rsidR="003D2B52">
        <w:rPr>
          <w:rFonts w:ascii="Times New Roman" w:hAnsi="Times New Roman" w:cs="Times New Roman"/>
          <w:sz w:val="24"/>
          <w:szCs w:val="24"/>
        </w:rPr>
        <w:t>enabled the zones for the near-</w:t>
      </w:r>
      <w:r w:rsidR="00970EC1">
        <w:rPr>
          <w:rFonts w:ascii="Times New Roman" w:hAnsi="Times New Roman" w:cs="Times New Roman"/>
          <w:sz w:val="24"/>
          <w:szCs w:val="24"/>
        </w:rPr>
        <w:t xml:space="preserve">post guards to be devised (figure 1). All corner kicks </w:t>
      </w:r>
      <w:r w:rsidR="00970EC1" w:rsidRPr="00C05935">
        <w:rPr>
          <w:rFonts w:ascii="Times New Roman" w:hAnsi="Times New Roman" w:cs="Times New Roman"/>
          <w:sz w:val="24"/>
          <w:szCs w:val="24"/>
        </w:rPr>
        <w:t>analysed within the pilot test were not used i</w:t>
      </w:r>
      <w:r w:rsidR="00970EC1">
        <w:rPr>
          <w:rFonts w:ascii="Times New Roman" w:hAnsi="Times New Roman" w:cs="Times New Roman"/>
          <w:sz w:val="24"/>
          <w:szCs w:val="24"/>
        </w:rPr>
        <w:t>n the</w:t>
      </w:r>
      <w:r w:rsidR="00970EC1" w:rsidRPr="00C05935">
        <w:rPr>
          <w:rFonts w:ascii="Times New Roman" w:hAnsi="Times New Roman" w:cs="Times New Roman"/>
          <w:sz w:val="24"/>
          <w:szCs w:val="24"/>
        </w:rPr>
        <w:t xml:space="preserve"> sample for this study. </w:t>
      </w:r>
    </w:p>
    <w:p w14:paraId="4CE950C7" w14:textId="34C05939" w:rsidR="00C05935" w:rsidRDefault="00970EC1" w:rsidP="00004AAB">
      <w:pPr>
        <w:spacing w:line="480" w:lineRule="auto"/>
        <w:jc w:val="both"/>
        <w:rPr>
          <w:rFonts w:ascii="Times New Roman" w:hAnsi="Times New Roman" w:cs="Times New Roman"/>
        </w:rPr>
      </w:pPr>
      <w:r w:rsidRPr="000706E7">
        <w:rPr>
          <w:noProof/>
          <w:sz w:val="20"/>
          <w:lang w:eastAsia="en-GB"/>
        </w:rPr>
        <w:lastRenderedPageBreak/>
        <w:drawing>
          <wp:inline distT="0" distB="0" distL="0" distR="0" wp14:anchorId="522BB8DF" wp14:editId="1DF3F809">
            <wp:extent cx="4071844"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949" t="21705" r="27896" b="19579"/>
                    <a:stretch/>
                  </pic:blipFill>
                  <pic:spPr bwMode="auto">
                    <a:xfrm>
                      <a:off x="0" y="0"/>
                      <a:ext cx="4081964" cy="263543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5CE3FAE" w14:textId="41B7F636" w:rsidR="00970EC1" w:rsidRPr="00321F14" w:rsidRDefault="003D2B52" w:rsidP="00970EC1">
      <w:pPr>
        <w:spacing w:line="360" w:lineRule="auto"/>
        <w:ind w:right="-64"/>
        <w:jc w:val="both"/>
        <w:rPr>
          <w:rFonts w:ascii="Times New Roman" w:hAnsi="Times New Roman" w:cs="Times New Roman"/>
          <w:sz w:val="24"/>
          <w:szCs w:val="24"/>
        </w:rPr>
      </w:pPr>
      <w:r>
        <w:rPr>
          <w:rFonts w:ascii="Times New Roman" w:hAnsi="Times New Roman" w:cs="Times New Roman"/>
          <w:sz w:val="24"/>
          <w:szCs w:val="24"/>
        </w:rPr>
        <w:t>Figure 1. Zones for near-</w:t>
      </w:r>
      <w:r w:rsidR="00970EC1" w:rsidRPr="00970EC1">
        <w:rPr>
          <w:rFonts w:ascii="Times New Roman" w:hAnsi="Times New Roman" w:cs="Times New Roman"/>
          <w:sz w:val="24"/>
          <w:szCs w:val="24"/>
        </w:rPr>
        <w:t>post guards.</w:t>
      </w:r>
    </w:p>
    <w:p w14:paraId="470C9BDF" w14:textId="50261D0E" w:rsidR="002C2C39" w:rsidRDefault="00C05935" w:rsidP="00C05935">
      <w:pPr>
        <w:spacing w:line="360" w:lineRule="auto"/>
        <w:jc w:val="both"/>
        <w:rPr>
          <w:rFonts w:ascii="Times New Roman" w:hAnsi="Times New Roman" w:cs="Times New Roman"/>
          <w:sz w:val="24"/>
          <w:szCs w:val="24"/>
        </w:rPr>
      </w:pPr>
      <w:r w:rsidRPr="00C05935">
        <w:rPr>
          <w:rFonts w:ascii="Times New Roman" w:hAnsi="Times New Roman" w:cs="Times New Roman"/>
          <w:sz w:val="24"/>
          <w:szCs w:val="24"/>
        </w:rPr>
        <w:t xml:space="preserve">The data were recorded and input into a Microsoft Office Excel spread sheet (Microsoft Corporation, Excel 2010, </w:t>
      </w:r>
      <w:proofErr w:type="gramStart"/>
      <w:r w:rsidRPr="00C05935">
        <w:rPr>
          <w:rFonts w:ascii="Times New Roman" w:hAnsi="Times New Roman" w:cs="Times New Roman"/>
          <w:sz w:val="24"/>
          <w:szCs w:val="24"/>
        </w:rPr>
        <w:t>Redmond</w:t>
      </w:r>
      <w:proofErr w:type="gramEnd"/>
      <w:r w:rsidRPr="00C05935">
        <w:rPr>
          <w:rFonts w:ascii="Times New Roman" w:hAnsi="Times New Roman" w:cs="Times New Roman"/>
          <w:sz w:val="24"/>
          <w:szCs w:val="24"/>
        </w:rPr>
        <w:t xml:space="preserve">, WA). </w:t>
      </w:r>
      <w:r w:rsidR="00004AAB">
        <w:rPr>
          <w:rFonts w:ascii="Times New Roman" w:hAnsi="Times New Roman" w:cs="Times New Roman"/>
          <w:sz w:val="24"/>
          <w:szCs w:val="24"/>
        </w:rPr>
        <w:t>T</w:t>
      </w:r>
      <w:r w:rsidRPr="00C05935">
        <w:rPr>
          <w:rFonts w:ascii="Times New Roman" w:hAnsi="Times New Roman" w:cs="Times New Roman"/>
          <w:sz w:val="24"/>
          <w:szCs w:val="24"/>
        </w:rPr>
        <w:t xml:space="preserve">he </w:t>
      </w:r>
      <w:r w:rsidR="003D2B52">
        <w:rPr>
          <w:rFonts w:ascii="Times New Roman" w:hAnsi="Times New Roman" w:cs="Times New Roman"/>
          <w:sz w:val="24"/>
          <w:szCs w:val="24"/>
        </w:rPr>
        <w:t>near-</w:t>
      </w:r>
      <w:r w:rsidR="00004AAB">
        <w:rPr>
          <w:rFonts w:ascii="Times New Roman" w:hAnsi="Times New Roman" w:cs="Times New Roman"/>
          <w:sz w:val="24"/>
          <w:szCs w:val="24"/>
        </w:rPr>
        <w:t>post guard</w:t>
      </w:r>
      <w:r w:rsidRPr="00C05935">
        <w:rPr>
          <w:rFonts w:ascii="Times New Roman" w:hAnsi="Times New Roman" w:cs="Times New Roman"/>
          <w:sz w:val="24"/>
          <w:szCs w:val="24"/>
        </w:rPr>
        <w:t xml:space="preserve"> </w:t>
      </w:r>
      <w:r w:rsidR="00C577CD">
        <w:rPr>
          <w:rFonts w:ascii="Times New Roman" w:hAnsi="Times New Roman" w:cs="Times New Roman"/>
          <w:sz w:val="24"/>
          <w:szCs w:val="24"/>
        </w:rPr>
        <w:t>system</w:t>
      </w:r>
      <w:r w:rsidR="00EE1BCB">
        <w:rPr>
          <w:rFonts w:ascii="Times New Roman" w:hAnsi="Times New Roman" w:cs="Times New Roman"/>
          <w:sz w:val="24"/>
          <w:szCs w:val="24"/>
        </w:rPr>
        <w:t xml:space="preserve"> (the number of guards positioned in zone A and zone B)</w:t>
      </w:r>
      <w:r w:rsidRPr="00C05935">
        <w:rPr>
          <w:rFonts w:ascii="Times New Roman" w:hAnsi="Times New Roman" w:cs="Times New Roman"/>
          <w:sz w:val="24"/>
          <w:szCs w:val="24"/>
        </w:rPr>
        <w:t xml:space="preserve"> was recorded </w:t>
      </w:r>
      <w:r w:rsidR="00004AAB">
        <w:rPr>
          <w:rFonts w:ascii="Times New Roman" w:hAnsi="Times New Roman" w:cs="Times New Roman"/>
          <w:sz w:val="24"/>
          <w:szCs w:val="24"/>
        </w:rPr>
        <w:t>as the cor</w:t>
      </w:r>
      <w:r w:rsidR="00EE1BCB">
        <w:rPr>
          <w:rFonts w:ascii="Times New Roman" w:hAnsi="Times New Roman" w:cs="Times New Roman"/>
          <w:sz w:val="24"/>
          <w:szCs w:val="24"/>
        </w:rPr>
        <w:t xml:space="preserve">ner kick taker struck the ball. </w:t>
      </w:r>
      <w:r w:rsidR="00E30342">
        <w:rPr>
          <w:rFonts w:ascii="Times New Roman" w:hAnsi="Times New Roman" w:cs="Times New Roman"/>
          <w:sz w:val="24"/>
          <w:szCs w:val="24"/>
        </w:rPr>
        <w:t>A total of eight</w:t>
      </w:r>
      <w:r w:rsidR="00EE1BCB" w:rsidRPr="00300CFC">
        <w:rPr>
          <w:rFonts w:ascii="Times New Roman" w:hAnsi="Times New Roman" w:cs="Times New Roman"/>
          <w:sz w:val="24"/>
          <w:szCs w:val="24"/>
        </w:rPr>
        <w:t xml:space="preserve"> different </w:t>
      </w:r>
      <w:r w:rsidR="003D2B52">
        <w:rPr>
          <w:rFonts w:ascii="Times New Roman" w:hAnsi="Times New Roman" w:cs="Times New Roman"/>
          <w:sz w:val="24"/>
          <w:szCs w:val="24"/>
        </w:rPr>
        <w:t>near-post</w:t>
      </w:r>
      <w:r w:rsidR="00EE1BCB">
        <w:rPr>
          <w:rFonts w:ascii="Times New Roman" w:hAnsi="Times New Roman" w:cs="Times New Roman"/>
          <w:sz w:val="24"/>
          <w:szCs w:val="24"/>
        </w:rPr>
        <w:t xml:space="preserve"> guard </w:t>
      </w:r>
      <w:r w:rsidR="00C577CD">
        <w:rPr>
          <w:rFonts w:ascii="Times New Roman" w:hAnsi="Times New Roman" w:cs="Times New Roman"/>
          <w:sz w:val="24"/>
          <w:szCs w:val="24"/>
        </w:rPr>
        <w:t>systems</w:t>
      </w:r>
      <w:r w:rsidR="00EE1BCB" w:rsidRPr="00300CFC">
        <w:rPr>
          <w:rFonts w:ascii="Times New Roman" w:hAnsi="Times New Roman" w:cs="Times New Roman"/>
          <w:sz w:val="24"/>
          <w:szCs w:val="24"/>
        </w:rPr>
        <w:t xml:space="preserve"> were recor</w:t>
      </w:r>
      <w:r w:rsidR="00EE1BCB">
        <w:rPr>
          <w:rFonts w:ascii="Times New Roman" w:hAnsi="Times New Roman" w:cs="Times New Roman"/>
          <w:sz w:val="24"/>
          <w:szCs w:val="24"/>
        </w:rPr>
        <w:t>ded based on the number of</w:t>
      </w:r>
      <w:r w:rsidR="00EE1BCB" w:rsidRPr="00300CFC">
        <w:rPr>
          <w:rFonts w:ascii="Times New Roman" w:hAnsi="Times New Roman" w:cs="Times New Roman"/>
          <w:sz w:val="24"/>
          <w:szCs w:val="24"/>
        </w:rPr>
        <w:t xml:space="preserve"> guards in each zone</w:t>
      </w:r>
      <w:r w:rsidR="00EE1BCB">
        <w:rPr>
          <w:rFonts w:ascii="Times New Roman" w:hAnsi="Times New Roman" w:cs="Times New Roman"/>
          <w:sz w:val="24"/>
          <w:szCs w:val="24"/>
        </w:rPr>
        <w:t xml:space="preserve"> (see table 1).</w:t>
      </w:r>
      <w:r w:rsidR="004F7E1C">
        <w:rPr>
          <w:rFonts w:ascii="Times New Roman" w:hAnsi="Times New Roman" w:cs="Times New Roman"/>
          <w:sz w:val="24"/>
          <w:szCs w:val="24"/>
        </w:rPr>
        <w:t xml:space="preserve"> </w:t>
      </w:r>
      <w:r w:rsidR="004F7E1C" w:rsidRPr="00300CFC">
        <w:rPr>
          <w:rFonts w:ascii="Times New Roman" w:hAnsi="Times New Roman" w:cs="Times New Roman"/>
          <w:sz w:val="24"/>
          <w:szCs w:val="24"/>
        </w:rPr>
        <w:t>Once the c</w:t>
      </w:r>
      <w:r w:rsidR="004F7E1C">
        <w:rPr>
          <w:rFonts w:ascii="Times New Roman" w:hAnsi="Times New Roman" w:cs="Times New Roman"/>
          <w:sz w:val="24"/>
          <w:szCs w:val="24"/>
        </w:rPr>
        <w:t xml:space="preserve">orner kick had been taken the main outcome was </w:t>
      </w:r>
      <w:r w:rsidR="004F7E1C" w:rsidRPr="00300CFC">
        <w:rPr>
          <w:rFonts w:ascii="Times New Roman" w:hAnsi="Times New Roman" w:cs="Times New Roman"/>
          <w:sz w:val="24"/>
          <w:szCs w:val="24"/>
        </w:rPr>
        <w:t>recorded. The operational definitions of the corner kick o</w:t>
      </w:r>
      <w:r w:rsidR="004F7E1C">
        <w:rPr>
          <w:rFonts w:ascii="Times New Roman" w:hAnsi="Times New Roman" w:cs="Times New Roman"/>
          <w:sz w:val="24"/>
          <w:szCs w:val="24"/>
        </w:rPr>
        <w:t xml:space="preserve">utcomes are presented in Table 2. </w:t>
      </w:r>
    </w:p>
    <w:p w14:paraId="24F7F7E4" w14:textId="0D90C6CE" w:rsidR="00C05935" w:rsidRDefault="00EE1BCB" w:rsidP="00C059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003D2B52">
        <w:rPr>
          <w:rFonts w:ascii="Times New Roman" w:hAnsi="Times New Roman" w:cs="Times New Roman"/>
          <w:sz w:val="24"/>
          <w:szCs w:val="24"/>
        </w:rPr>
        <w:t>Near-post</w:t>
      </w:r>
      <w:r>
        <w:rPr>
          <w:rFonts w:ascii="Times New Roman" w:hAnsi="Times New Roman" w:cs="Times New Roman"/>
          <w:sz w:val="24"/>
          <w:szCs w:val="24"/>
        </w:rPr>
        <w:t xml:space="preserve"> guard </w:t>
      </w:r>
      <w:r w:rsidR="00C577CD">
        <w:rPr>
          <w:rFonts w:ascii="Times New Roman" w:hAnsi="Times New Roman" w:cs="Times New Roman"/>
          <w:sz w:val="24"/>
          <w:szCs w:val="24"/>
        </w:rPr>
        <w:t>systems</w:t>
      </w:r>
      <w:r>
        <w:rPr>
          <w:rFonts w:ascii="Times New Roman" w:hAnsi="Times New Roman" w:cs="Times New Roman"/>
          <w:sz w:val="24"/>
          <w:szCs w:val="24"/>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17"/>
        <w:gridCol w:w="3037"/>
        <w:gridCol w:w="2410"/>
      </w:tblGrid>
      <w:tr w:rsidR="00C35132" w14:paraId="7A3B9DB0" w14:textId="0FC48C92" w:rsidTr="00C35132">
        <w:tc>
          <w:tcPr>
            <w:tcW w:w="2917" w:type="dxa"/>
          </w:tcPr>
          <w:p w14:paraId="026398D8" w14:textId="787B4FFC" w:rsidR="00C35132" w:rsidRDefault="00C35132" w:rsidP="00C05935">
            <w:pPr>
              <w:spacing w:line="360" w:lineRule="auto"/>
              <w:jc w:val="both"/>
              <w:rPr>
                <w:rFonts w:ascii="Times New Roman" w:hAnsi="Times New Roman" w:cs="Times New Roman"/>
              </w:rPr>
            </w:pPr>
            <w:r>
              <w:rPr>
                <w:rFonts w:ascii="Times New Roman" w:hAnsi="Times New Roman" w:cs="Times New Roman"/>
              </w:rPr>
              <w:t>Number of guards in zone A</w:t>
            </w:r>
          </w:p>
        </w:tc>
        <w:tc>
          <w:tcPr>
            <w:tcW w:w="3037" w:type="dxa"/>
          </w:tcPr>
          <w:p w14:paraId="41EB4825" w14:textId="2DB87BFF" w:rsidR="00C35132" w:rsidRDefault="00C35132" w:rsidP="00C05935">
            <w:pPr>
              <w:spacing w:line="360" w:lineRule="auto"/>
              <w:jc w:val="both"/>
              <w:rPr>
                <w:rFonts w:ascii="Times New Roman" w:hAnsi="Times New Roman" w:cs="Times New Roman"/>
              </w:rPr>
            </w:pPr>
            <w:r>
              <w:rPr>
                <w:rFonts w:ascii="Times New Roman" w:hAnsi="Times New Roman" w:cs="Times New Roman"/>
              </w:rPr>
              <w:t>Number of guards in zone B</w:t>
            </w:r>
          </w:p>
        </w:tc>
        <w:tc>
          <w:tcPr>
            <w:tcW w:w="2410" w:type="dxa"/>
          </w:tcPr>
          <w:p w14:paraId="0251643B" w14:textId="6DAD35F7" w:rsidR="00C35132" w:rsidRDefault="00C35132" w:rsidP="00C05935">
            <w:pPr>
              <w:spacing w:line="360" w:lineRule="auto"/>
              <w:jc w:val="both"/>
              <w:rPr>
                <w:rFonts w:ascii="Times New Roman" w:hAnsi="Times New Roman" w:cs="Times New Roman"/>
              </w:rPr>
            </w:pPr>
            <w:r>
              <w:rPr>
                <w:rFonts w:ascii="Times New Roman" w:hAnsi="Times New Roman" w:cs="Times New Roman"/>
              </w:rPr>
              <w:t>Name of system</w:t>
            </w:r>
          </w:p>
        </w:tc>
      </w:tr>
      <w:tr w:rsidR="00C35132" w14:paraId="066F5778" w14:textId="077EDED7" w:rsidTr="00C35132">
        <w:tc>
          <w:tcPr>
            <w:tcW w:w="2917" w:type="dxa"/>
            <w:tcBorders>
              <w:bottom w:val="nil"/>
            </w:tcBorders>
          </w:tcPr>
          <w:p w14:paraId="6B424371" w14:textId="1979AC72" w:rsidR="00C35132" w:rsidRDefault="00C35132" w:rsidP="00C05935">
            <w:pPr>
              <w:spacing w:line="360" w:lineRule="auto"/>
              <w:jc w:val="both"/>
              <w:rPr>
                <w:rFonts w:ascii="Times New Roman" w:hAnsi="Times New Roman" w:cs="Times New Roman"/>
              </w:rPr>
            </w:pPr>
            <w:r>
              <w:rPr>
                <w:rFonts w:ascii="Times New Roman" w:hAnsi="Times New Roman" w:cs="Times New Roman"/>
              </w:rPr>
              <w:t>0</w:t>
            </w:r>
          </w:p>
        </w:tc>
        <w:tc>
          <w:tcPr>
            <w:tcW w:w="3037" w:type="dxa"/>
            <w:tcBorders>
              <w:bottom w:val="nil"/>
            </w:tcBorders>
          </w:tcPr>
          <w:p w14:paraId="6822499F" w14:textId="6BD95DD7" w:rsidR="00C35132" w:rsidRDefault="00C35132" w:rsidP="00C05935">
            <w:pPr>
              <w:spacing w:line="360" w:lineRule="auto"/>
              <w:jc w:val="both"/>
              <w:rPr>
                <w:rFonts w:ascii="Times New Roman" w:hAnsi="Times New Roman" w:cs="Times New Roman"/>
              </w:rPr>
            </w:pPr>
            <w:r>
              <w:rPr>
                <w:rFonts w:ascii="Times New Roman" w:hAnsi="Times New Roman" w:cs="Times New Roman"/>
              </w:rPr>
              <w:t>0</w:t>
            </w:r>
          </w:p>
        </w:tc>
        <w:tc>
          <w:tcPr>
            <w:tcW w:w="2410" w:type="dxa"/>
            <w:tcBorders>
              <w:bottom w:val="nil"/>
            </w:tcBorders>
          </w:tcPr>
          <w:p w14:paraId="29378273" w14:textId="28FC2850" w:rsidR="00C35132" w:rsidRDefault="00C35132" w:rsidP="00C05935">
            <w:pPr>
              <w:spacing w:line="360" w:lineRule="auto"/>
              <w:jc w:val="both"/>
              <w:rPr>
                <w:rFonts w:ascii="Times New Roman" w:hAnsi="Times New Roman" w:cs="Times New Roman"/>
              </w:rPr>
            </w:pPr>
            <w:r>
              <w:rPr>
                <w:rFonts w:ascii="Times New Roman" w:hAnsi="Times New Roman" w:cs="Times New Roman"/>
              </w:rPr>
              <w:t>Zero-zero</w:t>
            </w:r>
          </w:p>
        </w:tc>
      </w:tr>
      <w:tr w:rsidR="00C35132" w14:paraId="4D9B00C8" w14:textId="519443EB" w:rsidTr="00C35132">
        <w:tc>
          <w:tcPr>
            <w:tcW w:w="2917" w:type="dxa"/>
            <w:tcBorders>
              <w:top w:val="nil"/>
              <w:bottom w:val="nil"/>
            </w:tcBorders>
          </w:tcPr>
          <w:p w14:paraId="701A7EC2" w14:textId="4E79E467" w:rsidR="00C35132" w:rsidRDefault="00C35132" w:rsidP="00C05935">
            <w:pPr>
              <w:spacing w:line="360" w:lineRule="auto"/>
              <w:jc w:val="both"/>
              <w:rPr>
                <w:rFonts w:ascii="Times New Roman" w:hAnsi="Times New Roman" w:cs="Times New Roman"/>
              </w:rPr>
            </w:pPr>
            <w:r>
              <w:rPr>
                <w:rFonts w:ascii="Times New Roman" w:hAnsi="Times New Roman" w:cs="Times New Roman"/>
              </w:rPr>
              <w:t>0</w:t>
            </w:r>
          </w:p>
        </w:tc>
        <w:tc>
          <w:tcPr>
            <w:tcW w:w="3037" w:type="dxa"/>
            <w:tcBorders>
              <w:top w:val="nil"/>
              <w:bottom w:val="nil"/>
            </w:tcBorders>
          </w:tcPr>
          <w:p w14:paraId="437DD682" w14:textId="353C24E7" w:rsidR="00C35132" w:rsidRDefault="00C35132" w:rsidP="00C05935">
            <w:pPr>
              <w:spacing w:line="360" w:lineRule="auto"/>
              <w:jc w:val="both"/>
              <w:rPr>
                <w:rFonts w:ascii="Times New Roman" w:hAnsi="Times New Roman" w:cs="Times New Roman"/>
              </w:rPr>
            </w:pPr>
            <w:r>
              <w:rPr>
                <w:rFonts w:ascii="Times New Roman" w:hAnsi="Times New Roman" w:cs="Times New Roman"/>
              </w:rPr>
              <w:t>1</w:t>
            </w:r>
          </w:p>
        </w:tc>
        <w:tc>
          <w:tcPr>
            <w:tcW w:w="2410" w:type="dxa"/>
            <w:tcBorders>
              <w:top w:val="nil"/>
              <w:bottom w:val="nil"/>
            </w:tcBorders>
          </w:tcPr>
          <w:p w14:paraId="3FFE6A45" w14:textId="6CA347F9" w:rsidR="00C35132" w:rsidRDefault="00C35132" w:rsidP="00C05935">
            <w:pPr>
              <w:spacing w:line="360" w:lineRule="auto"/>
              <w:jc w:val="both"/>
              <w:rPr>
                <w:rFonts w:ascii="Times New Roman" w:hAnsi="Times New Roman" w:cs="Times New Roman"/>
              </w:rPr>
            </w:pPr>
            <w:r>
              <w:rPr>
                <w:rFonts w:ascii="Times New Roman" w:hAnsi="Times New Roman" w:cs="Times New Roman"/>
              </w:rPr>
              <w:t>Zero-one</w:t>
            </w:r>
          </w:p>
        </w:tc>
      </w:tr>
      <w:tr w:rsidR="00C35132" w14:paraId="376C9607" w14:textId="1E3FBDC6" w:rsidTr="00C35132">
        <w:tc>
          <w:tcPr>
            <w:tcW w:w="2917" w:type="dxa"/>
            <w:tcBorders>
              <w:top w:val="nil"/>
              <w:bottom w:val="nil"/>
            </w:tcBorders>
          </w:tcPr>
          <w:p w14:paraId="1C170880" w14:textId="0CF1E570" w:rsidR="00C35132" w:rsidRDefault="00C35132" w:rsidP="00C05935">
            <w:pPr>
              <w:spacing w:line="360" w:lineRule="auto"/>
              <w:jc w:val="both"/>
              <w:rPr>
                <w:rFonts w:ascii="Times New Roman" w:hAnsi="Times New Roman" w:cs="Times New Roman"/>
              </w:rPr>
            </w:pPr>
            <w:r>
              <w:rPr>
                <w:rFonts w:ascii="Times New Roman" w:hAnsi="Times New Roman" w:cs="Times New Roman"/>
              </w:rPr>
              <w:t>1</w:t>
            </w:r>
          </w:p>
        </w:tc>
        <w:tc>
          <w:tcPr>
            <w:tcW w:w="3037" w:type="dxa"/>
            <w:tcBorders>
              <w:top w:val="nil"/>
              <w:bottom w:val="nil"/>
            </w:tcBorders>
          </w:tcPr>
          <w:p w14:paraId="3AADC508" w14:textId="36FBB58E" w:rsidR="00C35132" w:rsidRDefault="00C35132" w:rsidP="00C05935">
            <w:pPr>
              <w:spacing w:line="360" w:lineRule="auto"/>
              <w:jc w:val="both"/>
              <w:rPr>
                <w:rFonts w:ascii="Times New Roman" w:hAnsi="Times New Roman" w:cs="Times New Roman"/>
              </w:rPr>
            </w:pPr>
            <w:r>
              <w:rPr>
                <w:rFonts w:ascii="Times New Roman" w:hAnsi="Times New Roman" w:cs="Times New Roman"/>
              </w:rPr>
              <w:t>0</w:t>
            </w:r>
          </w:p>
        </w:tc>
        <w:tc>
          <w:tcPr>
            <w:tcW w:w="2410" w:type="dxa"/>
            <w:tcBorders>
              <w:top w:val="nil"/>
              <w:bottom w:val="nil"/>
            </w:tcBorders>
          </w:tcPr>
          <w:p w14:paraId="0E600D34" w14:textId="4F0CFD2A" w:rsidR="00C35132" w:rsidRDefault="00C35132" w:rsidP="00C05935">
            <w:pPr>
              <w:spacing w:line="360" w:lineRule="auto"/>
              <w:jc w:val="both"/>
              <w:rPr>
                <w:rFonts w:ascii="Times New Roman" w:hAnsi="Times New Roman" w:cs="Times New Roman"/>
              </w:rPr>
            </w:pPr>
            <w:r>
              <w:rPr>
                <w:rFonts w:ascii="Times New Roman" w:hAnsi="Times New Roman" w:cs="Times New Roman"/>
              </w:rPr>
              <w:t>One-zero</w:t>
            </w:r>
          </w:p>
        </w:tc>
      </w:tr>
      <w:tr w:rsidR="00C35132" w14:paraId="22C8D6D9" w14:textId="15E7472E" w:rsidTr="00C35132">
        <w:tc>
          <w:tcPr>
            <w:tcW w:w="2917" w:type="dxa"/>
            <w:tcBorders>
              <w:top w:val="nil"/>
              <w:bottom w:val="nil"/>
            </w:tcBorders>
          </w:tcPr>
          <w:p w14:paraId="5C1D6F82" w14:textId="64FAFDC5" w:rsidR="00C35132" w:rsidRDefault="00C35132" w:rsidP="00C05935">
            <w:pPr>
              <w:spacing w:line="360" w:lineRule="auto"/>
              <w:jc w:val="both"/>
              <w:rPr>
                <w:rFonts w:ascii="Times New Roman" w:hAnsi="Times New Roman" w:cs="Times New Roman"/>
              </w:rPr>
            </w:pPr>
            <w:r>
              <w:rPr>
                <w:rFonts w:ascii="Times New Roman" w:hAnsi="Times New Roman" w:cs="Times New Roman"/>
              </w:rPr>
              <w:t>1</w:t>
            </w:r>
          </w:p>
        </w:tc>
        <w:tc>
          <w:tcPr>
            <w:tcW w:w="3037" w:type="dxa"/>
            <w:tcBorders>
              <w:top w:val="nil"/>
              <w:bottom w:val="nil"/>
            </w:tcBorders>
          </w:tcPr>
          <w:p w14:paraId="704BB0C1" w14:textId="1F460EFF" w:rsidR="00C35132" w:rsidRDefault="00C35132" w:rsidP="00C05935">
            <w:pPr>
              <w:spacing w:line="360" w:lineRule="auto"/>
              <w:jc w:val="both"/>
              <w:rPr>
                <w:rFonts w:ascii="Times New Roman" w:hAnsi="Times New Roman" w:cs="Times New Roman"/>
              </w:rPr>
            </w:pPr>
            <w:r>
              <w:rPr>
                <w:rFonts w:ascii="Times New Roman" w:hAnsi="Times New Roman" w:cs="Times New Roman"/>
              </w:rPr>
              <w:t>1</w:t>
            </w:r>
          </w:p>
        </w:tc>
        <w:tc>
          <w:tcPr>
            <w:tcW w:w="2410" w:type="dxa"/>
            <w:tcBorders>
              <w:top w:val="nil"/>
              <w:bottom w:val="nil"/>
            </w:tcBorders>
          </w:tcPr>
          <w:p w14:paraId="64A26788" w14:textId="405908B4" w:rsidR="00C35132" w:rsidRDefault="00C35132" w:rsidP="00C05935">
            <w:pPr>
              <w:spacing w:line="360" w:lineRule="auto"/>
              <w:jc w:val="both"/>
              <w:rPr>
                <w:rFonts w:ascii="Times New Roman" w:hAnsi="Times New Roman" w:cs="Times New Roman"/>
              </w:rPr>
            </w:pPr>
            <w:r>
              <w:rPr>
                <w:rFonts w:ascii="Times New Roman" w:hAnsi="Times New Roman" w:cs="Times New Roman"/>
              </w:rPr>
              <w:t>One-one</w:t>
            </w:r>
          </w:p>
        </w:tc>
      </w:tr>
      <w:tr w:rsidR="00C35132" w14:paraId="3EC5C629" w14:textId="456AB29C" w:rsidTr="00C35132">
        <w:tc>
          <w:tcPr>
            <w:tcW w:w="2917" w:type="dxa"/>
            <w:tcBorders>
              <w:top w:val="nil"/>
              <w:bottom w:val="nil"/>
            </w:tcBorders>
          </w:tcPr>
          <w:p w14:paraId="0DE70AB1" w14:textId="4C79C6FA" w:rsidR="00C35132" w:rsidRDefault="00C35132" w:rsidP="00C05935">
            <w:pPr>
              <w:spacing w:line="360" w:lineRule="auto"/>
              <w:jc w:val="both"/>
              <w:rPr>
                <w:rFonts w:ascii="Times New Roman" w:hAnsi="Times New Roman" w:cs="Times New Roman"/>
              </w:rPr>
            </w:pPr>
            <w:r>
              <w:rPr>
                <w:rFonts w:ascii="Times New Roman" w:hAnsi="Times New Roman" w:cs="Times New Roman"/>
              </w:rPr>
              <w:t>1</w:t>
            </w:r>
          </w:p>
        </w:tc>
        <w:tc>
          <w:tcPr>
            <w:tcW w:w="3037" w:type="dxa"/>
            <w:tcBorders>
              <w:top w:val="nil"/>
              <w:bottom w:val="nil"/>
            </w:tcBorders>
          </w:tcPr>
          <w:p w14:paraId="7391E331" w14:textId="208AD168" w:rsidR="00C35132" w:rsidRDefault="00C35132" w:rsidP="00C05935">
            <w:pPr>
              <w:spacing w:line="360" w:lineRule="auto"/>
              <w:jc w:val="both"/>
              <w:rPr>
                <w:rFonts w:ascii="Times New Roman" w:hAnsi="Times New Roman" w:cs="Times New Roman"/>
              </w:rPr>
            </w:pPr>
            <w:r>
              <w:rPr>
                <w:rFonts w:ascii="Times New Roman" w:hAnsi="Times New Roman" w:cs="Times New Roman"/>
              </w:rPr>
              <w:t>2</w:t>
            </w:r>
          </w:p>
        </w:tc>
        <w:tc>
          <w:tcPr>
            <w:tcW w:w="2410" w:type="dxa"/>
            <w:tcBorders>
              <w:top w:val="nil"/>
              <w:bottom w:val="nil"/>
            </w:tcBorders>
          </w:tcPr>
          <w:p w14:paraId="2952DB39" w14:textId="32AFB011" w:rsidR="00C35132" w:rsidRDefault="00C35132" w:rsidP="00C05935">
            <w:pPr>
              <w:spacing w:line="360" w:lineRule="auto"/>
              <w:jc w:val="both"/>
              <w:rPr>
                <w:rFonts w:ascii="Times New Roman" w:hAnsi="Times New Roman" w:cs="Times New Roman"/>
              </w:rPr>
            </w:pPr>
            <w:r>
              <w:rPr>
                <w:rFonts w:ascii="Times New Roman" w:hAnsi="Times New Roman" w:cs="Times New Roman"/>
              </w:rPr>
              <w:t>One-zero</w:t>
            </w:r>
          </w:p>
        </w:tc>
      </w:tr>
      <w:tr w:rsidR="00C35132" w14:paraId="2CAF8096" w14:textId="6AB0D74C" w:rsidTr="00C35132">
        <w:tc>
          <w:tcPr>
            <w:tcW w:w="2917" w:type="dxa"/>
            <w:tcBorders>
              <w:top w:val="nil"/>
              <w:bottom w:val="nil"/>
            </w:tcBorders>
          </w:tcPr>
          <w:p w14:paraId="444FFA5F" w14:textId="0F15CC4E" w:rsidR="00C35132" w:rsidRDefault="00C35132" w:rsidP="00C05935">
            <w:pPr>
              <w:spacing w:line="360" w:lineRule="auto"/>
              <w:jc w:val="both"/>
              <w:rPr>
                <w:rFonts w:ascii="Times New Roman" w:hAnsi="Times New Roman" w:cs="Times New Roman"/>
              </w:rPr>
            </w:pPr>
            <w:r>
              <w:rPr>
                <w:rFonts w:ascii="Times New Roman" w:hAnsi="Times New Roman" w:cs="Times New Roman"/>
              </w:rPr>
              <w:t>2</w:t>
            </w:r>
          </w:p>
        </w:tc>
        <w:tc>
          <w:tcPr>
            <w:tcW w:w="3037" w:type="dxa"/>
            <w:tcBorders>
              <w:top w:val="nil"/>
              <w:bottom w:val="nil"/>
            </w:tcBorders>
          </w:tcPr>
          <w:p w14:paraId="4B44E26E" w14:textId="20F402D7" w:rsidR="00C35132" w:rsidRDefault="00C35132" w:rsidP="00C05935">
            <w:pPr>
              <w:spacing w:line="360" w:lineRule="auto"/>
              <w:jc w:val="both"/>
              <w:rPr>
                <w:rFonts w:ascii="Times New Roman" w:hAnsi="Times New Roman" w:cs="Times New Roman"/>
              </w:rPr>
            </w:pPr>
            <w:r>
              <w:rPr>
                <w:rFonts w:ascii="Times New Roman" w:hAnsi="Times New Roman" w:cs="Times New Roman"/>
              </w:rPr>
              <w:t>0</w:t>
            </w:r>
          </w:p>
        </w:tc>
        <w:tc>
          <w:tcPr>
            <w:tcW w:w="2410" w:type="dxa"/>
            <w:tcBorders>
              <w:top w:val="nil"/>
              <w:bottom w:val="nil"/>
            </w:tcBorders>
          </w:tcPr>
          <w:p w14:paraId="1D40644A" w14:textId="19024B61" w:rsidR="00C35132" w:rsidRDefault="00C35132" w:rsidP="00C05935">
            <w:pPr>
              <w:spacing w:line="360" w:lineRule="auto"/>
              <w:jc w:val="both"/>
              <w:rPr>
                <w:rFonts w:ascii="Times New Roman" w:hAnsi="Times New Roman" w:cs="Times New Roman"/>
              </w:rPr>
            </w:pPr>
            <w:r>
              <w:rPr>
                <w:rFonts w:ascii="Times New Roman" w:hAnsi="Times New Roman" w:cs="Times New Roman"/>
              </w:rPr>
              <w:t>Two-zero</w:t>
            </w:r>
          </w:p>
        </w:tc>
      </w:tr>
      <w:tr w:rsidR="00C35132" w14:paraId="69AFC006" w14:textId="4A543104" w:rsidTr="00C35132">
        <w:tc>
          <w:tcPr>
            <w:tcW w:w="2917" w:type="dxa"/>
            <w:tcBorders>
              <w:top w:val="nil"/>
              <w:bottom w:val="nil"/>
            </w:tcBorders>
          </w:tcPr>
          <w:p w14:paraId="63E4C02C" w14:textId="3381D69C" w:rsidR="00C35132" w:rsidRDefault="00C35132" w:rsidP="00C05935">
            <w:pPr>
              <w:spacing w:line="360" w:lineRule="auto"/>
              <w:jc w:val="both"/>
              <w:rPr>
                <w:rFonts w:ascii="Times New Roman" w:hAnsi="Times New Roman" w:cs="Times New Roman"/>
              </w:rPr>
            </w:pPr>
            <w:r>
              <w:rPr>
                <w:rFonts w:ascii="Times New Roman" w:hAnsi="Times New Roman" w:cs="Times New Roman"/>
              </w:rPr>
              <w:t>2</w:t>
            </w:r>
          </w:p>
        </w:tc>
        <w:tc>
          <w:tcPr>
            <w:tcW w:w="3037" w:type="dxa"/>
            <w:tcBorders>
              <w:top w:val="nil"/>
              <w:bottom w:val="nil"/>
            </w:tcBorders>
          </w:tcPr>
          <w:p w14:paraId="59AD5557" w14:textId="28889540" w:rsidR="00C35132" w:rsidRDefault="00C35132" w:rsidP="00C05935">
            <w:pPr>
              <w:spacing w:line="360" w:lineRule="auto"/>
              <w:jc w:val="both"/>
              <w:rPr>
                <w:rFonts w:ascii="Times New Roman" w:hAnsi="Times New Roman" w:cs="Times New Roman"/>
              </w:rPr>
            </w:pPr>
            <w:r>
              <w:rPr>
                <w:rFonts w:ascii="Times New Roman" w:hAnsi="Times New Roman" w:cs="Times New Roman"/>
              </w:rPr>
              <w:t>1</w:t>
            </w:r>
          </w:p>
        </w:tc>
        <w:tc>
          <w:tcPr>
            <w:tcW w:w="2410" w:type="dxa"/>
            <w:tcBorders>
              <w:top w:val="nil"/>
              <w:bottom w:val="nil"/>
            </w:tcBorders>
          </w:tcPr>
          <w:p w14:paraId="1AE940E5" w14:textId="08127B7E" w:rsidR="00C35132" w:rsidRDefault="00C35132" w:rsidP="00C05935">
            <w:pPr>
              <w:spacing w:line="360" w:lineRule="auto"/>
              <w:jc w:val="both"/>
              <w:rPr>
                <w:rFonts w:ascii="Times New Roman" w:hAnsi="Times New Roman" w:cs="Times New Roman"/>
              </w:rPr>
            </w:pPr>
            <w:r>
              <w:rPr>
                <w:rFonts w:ascii="Times New Roman" w:hAnsi="Times New Roman" w:cs="Times New Roman"/>
              </w:rPr>
              <w:t>Two-one</w:t>
            </w:r>
          </w:p>
        </w:tc>
      </w:tr>
      <w:tr w:rsidR="00C35132" w14:paraId="3774A5DD" w14:textId="016B4DE3" w:rsidTr="00C35132">
        <w:tc>
          <w:tcPr>
            <w:tcW w:w="2917" w:type="dxa"/>
            <w:tcBorders>
              <w:top w:val="nil"/>
            </w:tcBorders>
          </w:tcPr>
          <w:p w14:paraId="166682B8" w14:textId="1980A1F2" w:rsidR="00C35132" w:rsidRDefault="00C35132" w:rsidP="00C05935">
            <w:pPr>
              <w:spacing w:line="360" w:lineRule="auto"/>
              <w:jc w:val="both"/>
              <w:rPr>
                <w:rFonts w:ascii="Times New Roman" w:hAnsi="Times New Roman" w:cs="Times New Roman"/>
              </w:rPr>
            </w:pPr>
            <w:r>
              <w:rPr>
                <w:rFonts w:ascii="Times New Roman" w:hAnsi="Times New Roman" w:cs="Times New Roman"/>
              </w:rPr>
              <w:t>2</w:t>
            </w:r>
          </w:p>
        </w:tc>
        <w:tc>
          <w:tcPr>
            <w:tcW w:w="3037" w:type="dxa"/>
            <w:tcBorders>
              <w:top w:val="nil"/>
            </w:tcBorders>
          </w:tcPr>
          <w:p w14:paraId="75B18CD4" w14:textId="5F78CED2" w:rsidR="00C35132" w:rsidRDefault="00C35132" w:rsidP="00C05935">
            <w:pPr>
              <w:spacing w:line="360" w:lineRule="auto"/>
              <w:jc w:val="both"/>
              <w:rPr>
                <w:rFonts w:ascii="Times New Roman" w:hAnsi="Times New Roman" w:cs="Times New Roman"/>
              </w:rPr>
            </w:pPr>
            <w:r>
              <w:rPr>
                <w:rFonts w:ascii="Times New Roman" w:hAnsi="Times New Roman" w:cs="Times New Roman"/>
              </w:rPr>
              <w:t>2</w:t>
            </w:r>
          </w:p>
        </w:tc>
        <w:tc>
          <w:tcPr>
            <w:tcW w:w="2410" w:type="dxa"/>
            <w:tcBorders>
              <w:top w:val="nil"/>
            </w:tcBorders>
          </w:tcPr>
          <w:p w14:paraId="0C97B5E4" w14:textId="48184D8A" w:rsidR="00C35132" w:rsidRDefault="00C35132" w:rsidP="00C05935">
            <w:pPr>
              <w:spacing w:line="360" w:lineRule="auto"/>
              <w:jc w:val="both"/>
              <w:rPr>
                <w:rFonts w:ascii="Times New Roman" w:hAnsi="Times New Roman" w:cs="Times New Roman"/>
              </w:rPr>
            </w:pPr>
            <w:r>
              <w:rPr>
                <w:rFonts w:ascii="Times New Roman" w:hAnsi="Times New Roman" w:cs="Times New Roman"/>
              </w:rPr>
              <w:t>Two-two</w:t>
            </w:r>
          </w:p>
        </w:tc>
      </w:tr>
    </w:tbl>
    <w:p w14:paraId="5AA01FEB" w14:textId="49CB2C8B" w:rsidR="00EE1BCB" w:rsidRDefault="00EE1BCB" w:rsidP="00C05935">
      <w:pPr>
        <w:spacing w:line="360" w:lineRule="auto"/>
        <w:jc w:val="both"/>
        <w:rPr>
          <w:rFonts w:ascii="Times New Roman" w:hAnsi="Times New Roman" w:cs="Times New Roman"/>
          <w:sz w:val="24"/>
          <w:szCs w:val="24"/>
        </w:rPr>
      </w:pPr>
    </w:p>
    <w:p w14:paraId="1278A671" w14:textId="54375E16" w:rsidR="001275D1" w:rsidRDefault="001275D1" w:rsidP="00C05935">
      <w:pPr>
        <w:spacing w:line="360" w:lineRule="auto"/>
        <w:jc w:val="both"/>
        <w:rPr>
          <w:rFonts w:ascii="Times New Roman" w:hAnsi="Times New Roman" w:cs="Times New Roman"/>
          <w:sz w:val="24"/>
          <w:szCs w:val="24"/>
        </w:rPr>
      </w:pPr>
    </w:p>
    <w:p w14:paraId="6B2145E9" w14:textId="77777777" w:rsidR="001275D1" w:rsidRPr="00C05935" w:rsidRDefault="001275D1" w:rsidP="00C05935">
      <w:pPr>
        <w:spacing w:line="360" w:lineRule="auto"/>
        <w:jc w:val="both"/>
        <w:rPr>
          <w:rFonts w:ascii="Times New Roman" w:hAnsi="Times New Roman" w:cs="Times New Roman"/>
          <w:sz w:val="24"/>
          <w:szCs w:val="24"/>
        </w:rPr>
      </w:pPr>
    </w:p>
    <w:p w14:paraId="2B5BF89F" w14:textId="489EF9D3" w:rsidR="00C05935" w:rsidRDefault="00B00CBE" w:rsidP="00C059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2</w:t>
      </w:r>
      <w:r w:rsidR="00C05935" w:rsidRPr="00300CFC">
        <w:rPr>
          <w:rFonts w:ascii="Times New Roman" w:hAnsi="Times New Roman" w:cs="Times New Roman"/>
          <w:sz w:val="24"/>
          <w:szCs w:val="24"/>
        </w:rPr>
        <w:t>. Operational definitions of the corner kick o</w:t>
      </w:r>
      <w:r w:rsidR="008B3544">
        <w:rPr>
          <w:rFonts w:ascii="Times New Roman" w:hAnsi="Times New Roman" w:cs="Times New Roman"/>
          <w:sz w:val="24"/>
          <w:szCs w:val="24"/>
        </w:rPr>
        <w:t>utcomes (majority of definitions from Pulling et al., 2013 &amp; Pulling, 2015)</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714"/>
      </w:tblGrid>
      <w:tr w:rsidR="00EF7C03" w:rsidRPr="003E090C" w14:paraId="68EB1AAB" w14:textId="77777777" w:rsidTr="004F7E1C">
        <w:tc>
          <w:tcPr>
            <w:tcW w:w="2802" w:type="dxa"/>
            <w:tcBorders>
              <w:top w:val="single" w:sz="4" w:space="0" w:color="auto"/>
              <w:bottom w:val="single" w:sz="4" w:space="0" w:color="auto"/>
            </w:tcBorders>
          </w:tcPr>
          <w:p w14:paraId="4F2811B9" w14:textId="77777777" w:rsidR="00EF7C03" w:rsidRPr="003E090C" w:rsidRDefault="00EF7C03" w:rsidP="00EF7C03">
            <w:pPr>
              <w:jc w:val="both"/>
              <w:rPr>
                <w:rFonts w:ascii="Times New Roman" w:hAnsi="Times New Roman" w:cs="Times New Roman"/>
                <w:b/>
              </w:rPr>
            </w:pPr>
            <w:r w:rsidRPr="003E090C">
              <w:rPr>
                <w:rFonts w:ascii="Times New Roman" w:hAnsi="Times New Roman" w:cs="Times New Roman"/>
                <w:b/>
              </w:rPr>
              <w:t>Corner Kick Outcome</w:t>
            </w:r>
          </w:p>
        </w:tc>
        <w:tc>
          <w:tcPr>
            <w:tcW w:w="5714" w:type="dxa"/>
            <w:tcBorders>
              <w:top w:val="single" w:sz="4" w:space="0" w:color="auto"/>
              <w:bottom w:val="single" w:sz="4" w:space="0" w:color="auto"/>
            </w:tcBorders>
          </w:tcPr>
          <w:p w14:paraId="4F3CC1FE" w14:textId="77777777" w:rsidR="00EF7C03" w:rsidRPr="003E090C" w:rsidRDefault="00EF7C03" w:rsidP="00EF7C03">
            <w:pPr>
              <w:jc w:val="both"/>
              <w:rPr>
                <w:rFonts w:ascii="Times New Roman" w:hAnsi="Times New Roman" w:cs="Times New Roman"/>
                <w:b/>
              </w:rPr>
            </w:pPr>
            <w:r w:rsidRPr="003E090C">
              <w:rPr>
                <w:rFonts w:ascii="Times New Roman" w:hAnsi="Times New Roman" w:cs="Times New Roman"/>
                <w:b/>
              </w:rPr>
              <w:t>Operational Definition</w:t>
            </w:r>
          </w:p>
        </w:tc>
      </w:tr>
      <w:tr w:rsidR="00EF7C03" w:rsidRPr="003E090C" w14:paraId="442D5BAE" w14:textId="77777777" w:rsidTr="004F7E1C">
        <w:tc>
          <w:tcPr>
            <w:tcW w:w="2802" w:type="dxa"/>
            <w:tcBorders>
              <w:top w:val="single" w:sz="4" w:space="0" w:color="auto"/>
              <w:bottom w:val="nil"/>
            </w:tcBorders>
          </w:tcPr>
          <w:p w14:paraId="1E6AF375" w14:textId="77777777" w:rsidR="00EF7C03" w:rsidRPr="003E090C" w:rsidRDefault="00EF7C03" w:rsidP="00EF7C03">
            <w:pPr>
              <w:jc w:val="both"/>
              <w:rPr>
                <w:rFonts w:ascii="Times New Roman" w:hAnsi="Times New Roman" w:cs="Times New Roman"/>
              </w:rPr>
            </w:pPr>
            <w:r w:rsidRPr="003E090C">
              <w:rPr>
                <w:rFonts w:ascii="Times New Roman" w:hAnsi="Times New Roman" w:cs="Times New Roman"/>
              </w:rPr>
              <w:t>Goal</w:t>
            </w:r>
          </w:p>
        </w:tc>
        <w:tc>
          <w:tcPr>
            <w:tcW w:w="5714" w:type="dxa"/>
            <w:tcBorders>
              <w:top w:val="single" w:sz="4" w:space="0" w:color="auto"/>
              <w:bottom w:val="nil"/>
            </w:tcBorders>
          </w:tcPr>
          <w:p w14:paraId="080A811C" w14:textId="378C3101" w:rsidR="00EF7C03" w:rsidRDefault="008B3544" w:rsidP="00EF7C03">
            <w:pPr>
              <w:jc w:val="both"/>
              <w:rPr>
                <w:rFonts w:ascii="Times New Roman" w:hAnsi="Times New Roman" w:cs="Times New Roman"/>
              </w:rPr>
            </w:pPr>
            <w:r>
              <w:rPr>
                <w:rFonts w:ascii="Times New Roman" w:hAnsi="Times New Roman" w:cs="Times New Roman"/>
              </w:rPr>
              <w:t>The ball went over the goal-line inside the dimensions of the goalposts</w:t>
            </w:r>
            <w:r w:rsidR="00EF7C03" w:rsidRPr="003E090C">
              <w:rPr>
                <w:rFonts w:ascii="Times New Roman" w:hAnsi="Times New Roman" w:cs="Times New Roman"/>
              </w:rPr>
              <w:t>. The referee awarded the goal.</w:t>
            </w:r>
          </w:p>
          <w:p w14:paraId="1607CC17" w14:textId="77777777" w:rsidR="00EF7C03" w:rsidRPr="003E090C" w:rsidRDefault="00EF7C03" w:rsidP="00EF7C03">
            <w:pPr>
              <w:jc w:val="both"/>
              <w:rPr>
                <w:rFonts w:ascii="Times New Roman" w:hAnsi="Times New Roman" w:cs="Times New Roman"/>
              </w:rPr>
            </w:pPr>
          </w:p>
        </w:tc>
      </w:tr>
      <w:tr w:rsidR="00EF7C03" w:rsidRPr="003E090C" w14:paraId="0AA5FEE6" w14:textId="77777777" w:rsidTr="004F7E1C">
        <w:tc>
          <w:tcPr>
            <w:tcW w:w="2802" w:type="dxa"/>
            <w:tcBorders>
              <w:top w:val="nil"/>
              <w:bottom w:val="nil"/>
            </w:tcBorders>
          </w:tcPr>
          <w:p w14:paraId="1B230D70" w14:textId="77777777" w:rsidR="00EF7C03" w:rsidRPr="003E090C" w:rsidRDefault="00EF7C03" w:rsidP="00EF7C03">
            <w:pPr>
              <w:jc w:val="both"/>
              <w:rPr>
                <w:rFonts w:ascii="Times New Roman" w:hAnsi="Times New Roman" w:cs="Times New Roman"/>
              </w:rPr>
            </w:pPr>
            <w:r>
              <w:rPr>
                <w:rFonts w:ascii="Times New Roman" w:hAnsi="Times New Roman" w:cs="Times New Roman"/>
              </w:rPr>
              <w:t>Attempt on target excluding goals</w:t>
            </w:r>
          </w:p>
        </w:tc>
        <w:tc>
          <w:tcPr>
            <w:tcW w:w="5714" w:type="dxa"/>
            <w:tcBorders>
              <w:top w:val="nil"/>
              <w:bottom w:val="nil"/>
            </w:tcBorders>
          </w:tcPr>
          <w:p w14:paraId="2AC73264" w14:textId="11A66F63" w:rsidR="00EF7C03" w:rsidRDefault="008B3544" w:rsidP="00EF7C03">
            <w:pPr>
              <w:jc w:val="both"/>
              <w:rPr>
                <w:rFonts w:ascii="Times New Roman" w:hAnsi="Times New Roman" w:cs="Times New Roman"/>
              </w:rPr>
            </w:pPr>
            <w:r>
              <w:rPr>
                <w:rFonts w:ascii="Times New Roman" w:hAnsi="Times New Roman" w:cs="Times New Roman"/>
              </w:rPr>
              <w:t>Any goal attempt that was heading towards the goal which was saved by the goalkeeper or blocked by a defensive player.</w:t>
            </w:r>
          </w:p>
          <w:p w14:paraId="36E502B7" w14:textId="77777777" w:rsidR="00EF7C03" w:rsidRPr="003E090C" w:rsidRDefault="00EF7C03" w:rsidP="00EF7C03">
            <w:pPr>
              <w:jc w:val="both"/>
              <w:rPr>
                <w:rFonts w:ascii="Times New Roman" w:hAnsi="Times New Roman" w:cs="Times New Roman"/>
              </w:rPr>
            </w:pPr>
          </w:p>
        </w:tc>
      </w:tr>
      <w:tr w:rsidR="00EF7C03" w:rsidRPr="003E090C" w14:paraId="014B93A3" w14:textId="77777777" w:rsidTr="004F7E1C">
        <w:tc>
          <w:tcPr>
            <w:tcW w:w="2802" w:type="dxa"/>
            <w:tcBorders>
              <w:top w:val="nil"/>
            </w:tcBorders>
          </w:tcPr>
          <w:p w14:paraId="1D307DEC" w14:textId="77777777" w:rsidR="00EF7C03" w:rsidRPr="003E090C" w:rsidRDefault="00EF7C03" w:rsidP="006E34FC">
            <w:pPr>
              <w:jc w:val="both"/>
              <w:rPr>
                <w:rFonts w:ascii="Times New Roman" w:hAnsi="Times New Roman" w:cs="Times New Roman"/>
              </w:rPr>
            </w:pPr>
            <w:r w:rsidRPr="003E090C">
              <w:rPr>
                <w:rFonts w:ascii="Times New Roman" w:hAnsi="Times New Roman" w:cs="Times New Roman"/>
              </w:rPr>
              <w:t xml:space="preserve">Attempt off target </w:t>
            </w:r>
          </w:p>
        </w:tc>
        <w:tc>
          <w:tcPr>
            <w:tcW w:w="5714" w:type="dxa"/>
            <w:tcBorders>
              <w:top w:val="nil"/>
            </w:tcBorders>
          </w:tcPr>
          <w:p w14:paraId="685B7B55" w14:textId="77777777" w:rsidR="00EF7C03" w:rsidRDefault="00EF7C03" w:rsidP="006E34FC">
            <w:pPr>
              <w:jc w:val="both"/>
              <w:rPr>
                <w:rFonts w:ascii="Times New Roman" w:hAnsi="Times New Roman" w:cs="Times New Roman"/>
              </w:rPr>
            </w:pPr>
            <w:r w:rsidRPr="003E090C">
              <w:rPr>
                <w:rFonts w:ascii="Times New Roman" w:hAnsi="Times New Roman" w:cs="Times New Roman"/>
              </w:rPr>
              <w:t>Any attempt by the attacking team that was not directed within the dimensions of the goal. An attempt that made contact with the crossbar or either of the posts was classified as an attempt off target.</w:t>
            </w:r>
          </w:p>
          <w:p w14:paraId="1897595A" w14:textId="77777777" w:rsidR="00EF7C03" w:rsidRPr="003E090C" w:rsidRDefault="00EF7C03" w:rsidP="006E34FC">
            <w:pPr>
              <w:jc w:val="both"/>
              <w:rPr>
                <w:rFonts w:ascii="Times New Roman" w:hAnsi="Times New Roman" w:cs="Times New Roman"/>
              </w:rPr>
            </w:pPr>
          </w:p>
        </w:tc>
      </w:tr>
      <w:tr w:rsidR="004E1AFD" w:rsidRPr="003E090C" w14:paraId="06E0AE41" w14:textId="77777777" w:rsidTr="004F7E1C">
        <w:tc>
          <w:tcPr>
            <w:tcW w:w="2802" w:type="dxa"/>
            <w:tcBorders>
              <w:top w:val="nil"/>
            </w:tcBorders>
          </w:tcPr>
          <w:p w14:paraId="747B1172" w14:textId="62E95484" w:rsidR="004E1AFD" w:rsidRPr="003E090C" w:rsidRDefault="004E1AFD" w:rsidP="006E34FC">
            <w:pPr>
              <w:jc w:val="both"/>
              <w:rPr>
                <w:rFonts w:ascii="Times New Roman" w:hAnsi="Times New Roman" w:cs="Times New Roman"/>
              </w:rPr>
            </w:pPr>
            <w:r>
              <w:rPr>
                <w:rFonts w:ascii="Times New Roman" w:hAnsi="Times New Roman" w:cs="Times New Roman"/>
              </w:rPr>
              <w:t>P</w:t>
            </w:r>
            <w:r w:rsidRPr="003E090C">
              <w:rPr>
                <w:rFonts w:ascii="Times New Roman" w:hAnsi="Times New Roman" w:cs="Times New Roman"/>
              </w:rPr>
              <w:t>enalty</w:t>
            </w:r>
          </w:p>
          <w:p w14:paraId="616AE112" w14:textId="77777777" w:rsidR="004E1AFD" w:rsidRPr="003E090C" w:rsidRDefault="004E1AFD" w:rsidP="006E34FC">
            <w:pPr>
              <w:jc w:val="both"/>
              <w:rPr>
                <w:rFonts w:ascii="Times New Roman" w:hAnsi="Times New Roman" w:cs="Times New Roman"/>
              </w:rPr>
            </w:pPr>
          </w:p>
        </w:tc>
        <w:tc>
          <w:tcPr>
            <w:tcW w:w="5714" w:type="dxa"/>
            <w:tcBorders>
              <w:top w:val="nil"/>
            </w:tcBorders>
          </w:tcPr>
          <w:p w14:paraId="30592E2A" w14:textId="4C470839" w:rsidR="004E1AFD" w:rsidRPr="003E090C" w:rsidRDefault="008B3544" w:rsidP="006E34FC">
            <w:pPr>
              <w:jc w:val="both"/>
              <w:rPr>
                <w:rFonts w:ascii="Times New Roman" w:hAnsi="Times New Roman" w:cs="Times New Roman"/>
              </w:rPr>
            </w:pPr>
            <w:r>
              <w:rPr>
                <w:rFonts w:ascii="Times New Roman" w:hAnsi="Times New Roman" w:cs="Times New Roman"/>
              </w:rPr>
              <w:t>The d</w:t>
            </w:r>
            <w:r w:rsidR="004E1AFD" w:rsidRPr="003E090C">
              <w:rPr>
                <w:rFonts w:ascii="Times New Roman" w:hAnsi="Times New Roman" w:cs="Times New Roman"/>
              </w:rPr>
              <w:t xml:space="preserve">efending team commits a foul </w:t>
            </w:r>
            <w:r>
              <w:rPr>
                <w:rFonts w:ascii="Times New Roman" w:hAnsi="Times New Roman" w:cs="Times New Roman"/>
              </w:rPr>
              <w:t xml:space="preserve">during the corner kick phase and the referee awards a </w:t>
            </w:r>
            <w:r w:rsidR="004E1AFD" w:rsidRPr="003E090C">
              <w:rPr>
                <w:rFonts w:ascii="Times New Roman" w:hAnsi="Times New Roman" w:cs="Times New Roman"/>
              </w:rPr>
              <w:t>penalty kick.</w:t>
            </w:r>
          </w:p>
          <w:p w14:paraId="5C496626" w14:textId="77777777" w:rsidR="004E1AFD" w:rsidRPr="003E090C" w:rsidRDefault="004E1AFD" w:rsidP="006E34FC">
            <w:pPr>
              <w:jc w:val="both"/>
              <w:rPr>
                <w:rFonts w:ascii="Times New Roman" w:hAnsi="Times New Roman" w:cs="Times New Roman"/>
              </w:rPr>
            </w:pPr>
          </w:p>
        </w:tc>
      </w:tr>
      <w:tr w:rsidR="004E1AFD" w:rsidRPr="003E090C" w14:paraId="64465E8A" w14:textId="77777777" w:rsidTr="004F7E1C">
        <w:tc>
          <w:tcPr>
            <w:tcW w:w="2802" w:type="dxa"/>
            <w:tcBorders>
              <w:top w:val="nil"/>
            </w:tcBorders>
          </w:tcPr>
          <w:p w14:paraId="6A82FE8E" w14:textId="4D25A1D3" w:rsidR="004E1AFD" w:rsidRDefault="004E1AFD" w:rsidP="006E34FC">
            <w:pPr>
              <w:jc w:val="both"/>
              <w:rPr>
                <w:rFonts w:ascii="Times New Roman" w:hAnsi="Times New Roman" w:cs="Times New Roman"/>
              </w:rPr>
            </w:pPr>
            <w:r w:rsidRPr="003E090C">
              <w:rPr>
                <w:rFonts w:ascii="Times New Roman" w:hAnsi="Times New Roman" w:cs="Times New Roman"/>
              </w:rPr>
              <w:t>Ball recycled out of the 18 yard box</w:t>
            </w:r>
          </w:p>
        </w:tc>
        <w:tc>
          <w:tcPr>
            <w:tcW w:w="5714" w:type="dxa"/>
            <w:tcBorders>
              <w:top w:val="nil"/>
            </w:tcBorders>
          </w:tcPr>
          <w:p w14:paraId="37BDFB7D" w14:textId="6B248BC3" w:rsidR="004E1AFD" w:rsidRPr="003E090C" w:rsidRDefault="004E1AFD" w:rsidP="006E34FC">
            <w:pPr>
              <w:jc w:val="both"/>
              <w:rPr>
                <w:rFonts w:ascii="Times New Roman" w:hAnsi="Times New Roman" w:cs="Times New Roman"/>
              </w:rPr>
            </w:pPr>
            <w:r w:rsidRPr="003E090C">
              <w:rPr>
                <w:rFonts w:ascii="Times New Roman" w:hAnsi="Times New Roman" w:cs="Times New Roman"/>
              </w:rPr>
              <w:t xml:space="preserve">The attacking </w:t>
            </w:r>
            <w:r w:rsidR="008B3544">
              <w:rPr>
                <w:rFonts w:ascii="Times New Roman" w:hAnsi="Times New Roman" w:cs="Times New Roman"/>
              </w:rPr>
              <w:t>team made contact with the ball</w:t>
            </w:r>
            <w:r w:rsidRPr="003E090C">
              <w:rPr>
                <w:rFonts w:ascii="Times New Roman" w:hAnsi="Times New Roman" w:cs="Times New Roman"/>
              </w:rPr>
              <w:t xml:space="preserve"> which led to the ball exiting the 18-yard box and possession being retained by the attacking team.</w:t>
            </w:r>
          </w:p>
          <w:p w14:paraId="3E6C8566" w14:textId="77777777" w:rsidR="004E1AFD" w:rsidRPr="003E090C" w:rsidRDefault="004E1AFD" w:rsidP="006E34FC">
            <w:pPr>
              <w:jc w:val="both"/>
              <w:rPr>
                <w:rFonts w:ascii="Times New Roman" w:hAnsi="Times New Roman" w:cs="Times New Roman"/>
              </w:rPr>
            </w:pPr>
          </w:p>
        </w:tc>
      </w:tr>
      <w:tr w:rsidR="004E1AFD" w:rsidRPr="003E090C" w14:paraId="0B825320" w14:textId="77777777" w:rsidTr="004F7E1C">
        <w:tc>
          <w:tcPr>
            <w:tcW w:w="2802" w:type="dxa"/>
            <w:tcBorders>
              <w:top w:val="nil"/>
            </w:tcBorders>
          </w:tcPr>
          <w:p w14:paraId="6D2D3CAA" w14:textId="025117A2" w:rsidR="004E1AFD" w:rsidRPr="003E090C" w:rsidRDefault="004E1AFD" w:rsidP="006E34FC">
            <w:pPr>
              <w:jc w:val="both"/>
              <w:rPr>
                <w:rFonts w:ascii="Times New Roman" w:hAnsi="Times New Roman" w:cs="Times New Roman"/>
              </w:rPr>
            </w:pPr>
            <w:r>
              <w:rPr>
                <w:rFonts w:ascii="Times New Roman" w:hAnsi="Times New Roman" w:cs="Times New Roman"/>
              </w:rPr>
              <w:t>Defensive clearance (non-guard)</w:t>
            </w:r>
          </w:p>
        </w:tc>
        <w:tc>
          <w:tcPr>
            <w:tcW w:w="5714" w:type="dxa"/>
            <w:tcBorders>
              <w:top w:val="nil"/>
            </w:tcBorders>
          </w:tcPr>
          <w:p w14:paraId="5751CFFA" w14:textId="37214FD4" w:rsidR="004E1AFD" w:rsidRDefault="004E1AFD" w:rsidP="006E34FC">
            <w:pPr>
              <w:jc w:val="both"/>
              <w:rPr>
                <w:rFonts w:ascii="Times New Roman" w:hAnsi="Times New Roman" w:cs="Times New Roman"/>
              </w:rPr>
            </w:pPr>
            <w:r>
              <w:rPr>
                <w:rFonts w:ascii="Times New Roman" w:hAnsi="Times New Roman" w:cs="Times New Roman"/>
              </w:rPr>
              <w:t xml:space="preserve">A defensive player who was not a </w:t>
            </w:r>
            <w:r w:rsidR="003D2B52">
              <w:rPr>
                <w:rFonts w:ascii="Times New Roman" w:hAnsi="Times New Roman" w:cs="Times New Roman"/>
              </w:rPr>
              <w:t>near-post</w:t>
            </w:r>
            <w:r>
              <w:rPr>
                <w:rFonts w:ascii="Times New Roman" w:hAnsi="Times New Roman" w:cs="Times New Roman"/>
              </w:rPr>
              <w:t xml:space="preserve"> guard made contact with the ball and it either exited the 18 yard box or the referee awarded another corner</w:t>
            </w:r>
            <w:r w:rsidR="008B3544">
              <w:rPr>
                <w:rFonts w:ascii="Times New Roman" w:hAnsi="Times New Roman" w:cs="Times New Roman"/>
              </w:rPr>
              <w:t>.</w:t>
            </w:r>
          </w:p>
          <w:p w14:paraId="7B7D285C" w14:textId="7C0446DD" w:rsidR="006E34FC" w:rsidRPr="003E090C" w:rsidRDefault="006E34FC" w:rsidP="006E34FC">
            <w:pPr>
              <w:jc w:val="both"/>
              <w:rPr>
                <w:rFonts w:ascii="Times New Roman" w:hAnsi="Times New Roman" w:cs="Times New Roman"/>
              </w:rPr>
            </w:pPr>
          </w:p>
        </w:tc>
      </w:tr>
      <w:tr w:rsidR="004E1AFD" w:rsidRPr="003E090C" w14:paraId="75136A0A" w14:textId="77777777" w:rsidTr="004F7E1C">
        <w:tc>
          <w:tcPr>
            <w:tcW w:w="2802" w:type="dxa"/>
            <w:tcBorders>
              <w:top w:val="nil"/>
            </w:tcBorders>
          </w:tcPr>
          <w:p w14:paraId="2F3616DE" w14:textId="15BD7806" w:rsidR="004E1AFD" w:rsidRPr="003E090C" w:rsidRDefault="004E1AFD" w:rsidP="006E34FC">
            <w:pPr>
              <w:jc w:val="both"/>
              <w:rPr>
                <w:rFonts w:ascii="Times New Roman" w:hAnsi="Times New Roman" w:cs="Times New Roman"/>
              </w:rPr>
            </w:pPr>
            <w:r>
              <w:rPr>
                <w:rFonts w:ascii="Times New Roman" w:hAnsi="Times New Roman" w:cs="Times New Roman"/>
              </w:rPr>
              <w:t>Defensive clearance (guard in Zone A)</w:t>
            </w:r>
          </w:p>
          <w:p w14:paraId="491804A9" w14:textId="77777777" w:rsidR="004E1AFD" w:rsidRPr="003E090C" w:rsidRDefault="004E1AFD" w:rsidP="006E34FC">
            <w:pPr>
              <w:jc w:val="both"/>
              <w:rPr>
                <w:rFonts w:ascii="Times New Roman" w:hAnsi="Times New Roman" w:cs="Times New Roman"/>
              </w:rPr>
            </w:pPr>
          </w:p>
          <w:p w14:paraId="7DB23E2F" w14:textId="77777777" w:rsidR="004E1AFD" w:rsidRDefault="004E1AFD" w:rsidP="006E34FC">
            <w:pPr>
              <w:jc w:val="both"/>
              <w:rPr>
                <w:rFonts w:ascii="Times New Roman" w:hAnsi="Times New Roman" w:cs="Times New Roman"/>
              </w:rPr>
            </w:pPr>
          </w:p>
        </w:tc>
        <w:tc>
          <w:tcPr>
            <w:tcW w:w="5714" w:type="dxa"/>
            <w:tcBorders>
              <w:top w:val="nil"/>
            </w:tcBorders>
          </w:tcPr>
          <w:p w14:paraId="3A088CEE" w14:textId="3D96AACA" w:rsidR="004E1AFD" w:rsidRDefault="004E1AFD" w:rsidP="006E34FC">
            <w:pPr>
              <w:jc w:val="both"/>
              <w:rPr>
                <w:rFonts w:ascii="Times New Roman" w:hAnsi="Times New Roman" w:cs="Times New Roman"/>
              </w:rPr>
            </w:pPr>
            <w:r>
              <w:rPr>
                <w:rFonts w:ascii="Times New Roman" w:hAnsi="Times New Roman" w:cs="Times New Roman"/>
              </w:rPr>
              <w:t>A guard in Zone A</w:t>
            </w:r>
            <w:r w:rsidRPr="003E090C">
              <w:rPr>
                <w:rFonts w:ascii="Times New Roman" w:hAnsi="Times New Roman" w:cs="Times New Roman"/>
              </w:rPr>
              <w:t xml:space="preserve"> made contact with the ball and it </w:t>
            </w:r>
            <w:r>
              <w:rPr>
                <w:rFonts w:ascii="Times New Roman" w:hAnsi="Times New Roman" w:cs="Times New Roman"/>
              </w:rPr>
              <w:t xml:space="preserve">either </w:t>
            </w:r>
            <w:r w:rsidRPr="003E090C">
              <w:rPr>
                <w:rFonts w:ascii="Times New Roman" w:hAnsi="Times New Roman" w:cs="Times New Roman"/>
              </w:rPr>
              <w:t>exited the 18 yard box</w:t>
            </w:r>
            <w:r>
              <w:rPr>
                <w:rFonts w:ascii="Times New Roman" w:hAnsi="Times New Roman" w:cs="Times New Roman"/>
              </w:rPr>
              <w:t xml:space="preserve"> or the referee awarded another corner</w:t>
            </w:r>
            <w:r w:rsidRPr="003E090C">
              <w:rPr>
                <w:rFonts w:ascii="Times New Roman" w:hAnsi="Times New Roman" w:cs="Times New Roman"/>
              </w:rPr>
              <w:t>.</w:t>
            </w:r>
          </w:p>
        </w:tc>
      </w:tr>
      <w:tr w:rsidR="004E1AFD" w:rsidRPr="003E090C" w14:paraId="4048A234" w14:textId="77777777" w:rsidTr="004F7E1C">
        <w:tc>
          <w:tcPr>
            <w:tcW w:w="2802" w:type="dxa"/>
            <w:tcBorders>
              <w:top w:val="nil"/>
            </w:tcBorders>
          </w:tcPr>
          <w:p w14:paraId="5822D190" w14:textId="080D046E" w:rsidR="004E1AFD" w:rsidRPr="003E090C" w:rsidRDefault="004E1AFD" w:rsidP="006E34FC">
            <w:pPr>
              <w:jc w:val="both"/>
              <w:rPr>
                <w:rFonts w:ascii="Times New Roman" w:hAnsi="Times New Roman" w:cs="Times New Roman"/>
              </w:rPr>
            </w:pPr>
            <w:r>
              <w:rPr>
                <w:rFonts w:ascii="Times New Roman" w:hAnsi="Times New Roman" w:cs="Times New Roman"/>
              </w:rPr>
              <w:t>Defensive clearance (guard in Zone B)</w:t>
            </w:r>
          </w:p>
          <w:p w14:paraId="6B01FF76" w14:textId="77777777" w:rsidR="004E1AFD" w:rsidRDefault="004E1AFD" w:rsidP="006E34FC">
            <w:pPr>
              <w:jc w:val="both"/>
              <w:rPr>
                <w:rFonts w:ascii="Times New Roman" w:hAnsi="Times New Roman" w:cs="Times New Roman"/>
              </w:rPr>
            </w:pPr>
          </w:p>
        </w:tc>
        <w:tc>
          <w:tcPr>
            <w:tcW w:w="5714" w:type="dxa"/>
            <w:tcBorders>
              <w:top w:val="nil"/>
            </w:tcBorders>
          </w:tcPr>
          <w:p w14:paraId="78A4999C" w14:textId="77777777" w:rsidR="004E1AFD" w:rsidRDefault="004E1AFD" w:rsidP="006E34FC">
            <w:pPr>
              <w:jc w:val="both"/>
              <w:rPr>
                <w:rFonts w:ascii="Times New Roman" w:hAnsi="Times New Roman" w:cs="Times New Roman"/>
              </w:rPr>
            </w:pPr>
            <w:r>
              <w:rPr>
                <w:rFonts w:ascii="Times New Roman" w:hAnsi="Times New Roman" w:cs="Times New Roman"/>
              </w:rPr>
              <w:t>A guard in Zone B</w:t>
            </w:r>
            <w:r w:rsidRPr="003E090C">
              <w:rPr>
                <w:rFonts w:ascii="Times New Roman" w:hAnsi="Times New Roman" w:cs="Times New Roman"/>
              </w:rPr>
              <w:t xml:space="preserve"> made contact with the ball and it </w:t>
            </w:r>
            <w:r>
              <w:rPr>
                <w:rFonts w:ascii="Times New Roman" w:hAnsi="Times New Roman" w:cs="Times New Roman"/>
              </w:rPr>
              <w:t xml:space="preserve">either </w:t>
            </w:r>
            <w:r w:rsidRPr="003E090C">
              <w:rPr>
                <w:rFonts w:ascii="Times New Roman" w:hAnsi="Times New Roman" w:cs="Times New Roman"/>
              </w:rPr>
              <w:t>exited the 18 yard box</w:t>
            </w:r>
            <w:r>
              <w:rPr>
                <w:rFonts w:ascii="Times New Roman" w:hAnsi="Times New Roman" w:cs="Times New Roman"/>
              </w:rPr>
              <w:t xml:space="preserve"> or the referee awarded another corner</w:t>
            </w:r>
            <w:r w:rsidRPr="003E090C">
              <w:rPr>
                <w:rFonts w:ascii="Times New Roman" w:hAnsi="Times New Roman" w:cs="Times New Roman"/>
              </w:rPr>
              <w:t>.</w:t>
            </w:r>
          </w:p>
          <w:p w14:paraId="46B24688" w14:textId="4ACE5468" w:rsidR="006E34FC" w:rsidRDefault="006E34FC" w:rsidP="006E34FC">
            <w:pPr>
              <w:jc w:val="both"/>
              <w:rPr>
                <w:rFonts w:ascii="Times New Roman" w:hAnsi="Times New Roman" w:cs="Times New Roman"/>
              </w:rPr>
            </w:pPr>
          </w:p>
        </w:tc>
      </w:tr>
      <w:tr w:rsidR="004E1AFD" w:rsidRPr="003E090C" w14:paraId="3B2C587F" w14:textId="77777777" w:rsidTr="004F7E1C">
        <w:tc>
          <w:tcPr>
            <w:tcW w:w="2802" w:type="dxa"/>
            <w:tcBorders>
              <w:top w:val="nil"/>
            </w:tcBorders>
          </w:tcPr>
          <w:p w14:paraId="25694F3C" w14:textId="2DE98862" w:rsidR="004E1AFD" w:rsidRPr="003E090C" w:rsidRDefault="004E1AFD" w:rsidP="006E34FC">
            <w:pPr>
              <w:jc w:val="both"/>
              <w:rPr>
                <w:rFonts w:ascii="Times New Roman" w:hAnsi="Times New Roman" w:cs="Times New Roman"/>
              </w:rPr>
            </w:pPr>
            <w:r w:rsidRPr="003E090C">
              <w:rPr>
                <w:rFonts w:ascii="Times New Roman" w:hAnsi="Times New Roman" w:cs="Times New Roman"/>
              </w:rPr>
              <w:t>Defensive free kick</w:t>
            </w:r>
          </w:p>
        </w:tc>
        <w:tc>
          <w:tcPr>
            <w:tcW w:w="5714" w:type="dxa"/>
            <w:tcBorders>
              <w:top w:val="nil"/>
            </w:tcBorders>
          </w:tcPr>
          <w:p w14:paraId="7321D4AA" w14:textId="77777777" w:rsidR="004E1AFD" w:rsidRPr="003E090C" w:rsidRDefault="004E1AFD" w:rsidP="006E34FC">
            <w:pPr>
              <w:jc w:val="both"/>
              <w:rPr>
                <w:rFonts w:ascii="Times New Roman" w:hAnsi="Times New Roman" w:cs="Times New Roman"/>
              </w:rPr>
            </w:pPr>
            <w:r w:rsidRPr="003E090C">
              <w:rPr>
                <w:rFonts w:ascii="Times New Roman" w:hAnsi="Times New Roman" w:cs="Times New Roman"/>
              </w:rPr>
              <w:t>The referee awarded a free kick to the defensive team.</w:t>
            </w:r>
          </w:p>
          <w:p w14:paraId="54116A6A" w14:textId="77777777" w:rsidR="004E1AFD" w:rsidRPr="003E090C" w:rsidRDefault="004E1AFD" w:rsidP="006E34FC">
            <w:pPr>
              <w:jc w:val="both"/>
              <w:rPr>
                <w:rFonts w:ascii="Times New Roman" w:hAnsi="Times New Roman" w:cs="Times New Roman"/>
              </w:rPr>
            </w:pPr>
          </w:p>
        </w:tc>
      </w:tr>
      <w:tr w:rsidR="004E1AFD" w:rsidRPr="003E090C" w14:paraId="50023FBF" w14:textId="77777777" w:rsidTr="004F7E1C">
        <w:tc>
          <w:tcPr>
            <w:tcW w:w="2802" w:type="dxa"/>
            <w:tcBorders>
              <w:top w:val="nil"/>
            </w:tcBorders>
          </w:tcPr>
          <w:p w14:paraId="32CED0DE" w14:textId="77777777" w:rsidR="004E1AFD" w:rsidRDefault="004E1AFD" w:rsidP="006E34FC">
            <w:pPr>
              <w:jc w:val="both"/>
              <w:rPr>
                <w:rFonts w:ascii="Times New Roman" w:hAnsi="Times New Roman" w:cs="Times New Roman"/>
              </w:rPr>
            </w:pPr>
            <w:r w:rsidRPr="003E090C">
              <w:rPr>
                <w:rFonts w:ascii="Times New Roman" w:hAnsi="Times New Roman" w:cs="Times New Roman"/>
              </w:rPr>
              <w:t>Ball did not come into play</w:t>
            </w:r>
          </w:p>
          <w:p w14:paraId="1D24521B" w14:textId="73E87F62" w:rsidR="00E11DB0" w:rsidRPr="003E090C" w:rsidRDefault="00E11DB0" w:rsidP="006E34FC">
            <w:pPr>
              <w:jc w:val="both"/>
              <w:rPr>
                <w:rFonts w:ascii="Times New Roman" w:hAnsi="Times New Roman" w:cs="Times New Roman"/>
              </w:rPr>
            </w:pPr>
          </w:p>
        </w:tc>
        <w:tc>
          <w:tcPr>
            <w:tcW w:w="5714" w:type="dxa"/>
            <w:tcBorders>
              <w:top w:val="nil"/>
            </w:tcBorders>
          </w:tcPr>
          <w:p w14:paraId="396BB5BC" w14:textId="77777777" w:rsidR="004E1AFD" w:rsidRDefault="004E1AFD" w:rsidP="006E34FC">
            <w:pPr>
              <w:jc w:val="both"/>
              <w:rPr>
                <w:rFonts w:ascii="Times New Roman" w:hAnsi="Times New Roman" w:cs="Times New Roman"/>
              </w:rPr>
            </w:pPr>
            <w:r w:rsidRPr="003E090C">
              <w:rPr>
                <w:rFonts w:ascii="Times New Roman" w:hAnsi="Times New Roman" w:cs="Times New Roman"/>
              </w:rPr>
              <w:t>The corner kick failed to enter the field of play.</w:t>
            </w:r>
          </w:p>
          <w:p w14:paraId="156EA024" w14:textId="77777777" w:rsidR="004E1AFD" w:rsidRPr="003E090C" w:rsidRDefault="004E1AFD" w:rsidP="006E34FC">
            <w:pPr>
              <w:jc w:val="both"/>
              <w:rPr>
                <w:rFonts w:ascii="Times New Roman" w:hAnsi="Times New Roman" w:cs="Times New Roman"/>
              </w:rPr>
            </w:pPr>
          </w:p>
        </w:tc>
      </w:tr>
      <w:tr w:rsidR="004E1AFD" w:rsidRPr="003E090C" w14:paraId="3788EBA2" w14:textId="77777777" w:rsidTr="004F7E1C">
        <w:tc>
          <w:tcPr>
            <w:tcW w:w="2802" w:type="dxa"/>
            <w:tcBorders>
              <w:top w:val="nil"/>
            </w:tcBorders>
          </w:tcPr>
          <w:p w14:paraId="240F59D8" w14:textId="7427ACC2" w:rsidR="004E1AFD" w:rsidRPr="003E090C" w:rsidRDefault="004E1AFD" w:rsidP="006E34FC">
            <w:pPr>
              <w:jc w:val="both"/>
              <w:rPr>
                <w:rFonts w:ascii="Times New Roman" w:hAnsi="Times New Roman" w:cs="Times New Roman"/>
              </w:rPr>
            </w:pPr>
            <w:r w:rsidRPr="003E090C">
              <w:rPr>
                <w:rFonts w:ascii="Times New Roman" w:hAnsi="Times New Roman" w:cs="Times New Roman"/>
              </w:rPr>
              <w:t>Ball exited 18 yard box without any contact</w:t>
            </w:r>
          </w:p>
        </w:tc>
        <w:tc>
          <w:tcPr>
            <w:tcW w:w="5714" w:type="dxa"/>
            <w:tcBorders>
              <w:top w:val="nil"/>
            </w:tcBorders>
          </w:tcPr>
          <w:p w14:paraId="311B88E9" w14:textId="77777777" w:rsidR="004E1AFD" w:rsidRDefault="004E1AFD" w:rsidP="006E34FC">
            <w:pPr>
              <w:jc w:val="both"/>
              <w:rPr>
                <w:rFonts w:ascii="Times New Roman" w:hAnsi="Times New Roman" w:cs="Times New Roman"/>
              </w:rPr>
            </w:pPr>
            <w:r w:rsidRPr="003E090C">
              <w:rPr>
                <w:rFonts w:ascii="Times New Roman" w:hAnsi="Times New Roman" w:cs="Times New Roman"/>
              </w:rPr>
              <w:t>The ball was not touched by any player and the ball exited the 18 yard box.</w:t>
            </w:r>
          </w:p>
          <w:p w14:paraId="7BF66B8D" w14:textId="77777777" w:rsidR="004E1AFD" w:rsidRPr="003E090C" w:rsidRDefault="004E1AFD" w:rsidP="006E34FC">
            <w:pPr>
              <w:jc w:val="both"/>
              <w:rPr>
                <w:rFonts w:ascii="Times New Roman" w:hAnsi="Times New Roman" w:cs="Times New Roman"/>
              </w:rPr>
            </w:pPr>
          </w:p>
        </w:tc>
      </w:tr>
      <w:tr w:rsidR="004E1AFD" w:rsidRPr="003E090C" w14:paraId="72A84116" w14:textId="77777777" w:rsidTr="004F7E1C">
        <w:tc>
          <w:tcPr>
            <w:tcW w:w="2802" w:type="dxa"/>
            <w:tcBorders>
              <w:top w:val="nil"/>
              <w:bottom w:val="nil"/>
            </w:tcBorders>
          </w:tcPr>
          <w:p w14:paraId="03572589" w14:textId="7703D3DB" w:rsidR="004E1AFD" w:rsidRPr="003E090C" w:rsidRDefault="004E1AFD" w:rsidP="006E34FC">
            <w:pPr>
              <w:jc w:val="both"/>
              <w:rPr>
                <w:rFonts w:ascii="Times New Roman" w:hAnsi="Times New Roman" w:cs="Times New Roman"/>
              </w:rPr>
            </w:pPr>
            <w:r w:rsidRPr="003E090C">
              <w:rPr>
                <w:rFonts w:ascii="Times New Roman" w:hAnsi="Times New Roman" w:cs="Times New Roman"/>
              </w:rPr>
              <w:t>Goalkeeper catch</w:t>
            </w:r>
          </w:p>
        </w:tc>
        <w:tc>
          <w:tcPr>
            <w:tcW w:w="5714" w:type="dxa"/>
            <w:tcBorders>
              <w:top w:val="nil"/>
              <w:bottom w:val="nil"/>
            </w:tcBorders>
          </w:tcPr>
          <w:p w14:paraId="68E37769" w14:textId="77777777" w:rsidR="004E1AFD" w:rsidRDefault="004E1AFD" w:rsidP="006E34FC">
            <w:pPr>
              <w:jc w:val="both"/>
              <w:rPr>
                <w:rFonts w:ascii="Times New Roman" w:hAnsi="Times New Roman" w:cs="Times New Roman"/>
              </w:rPr>
            </w:pPr>
            <w:r w:rsidRPr="003E090C">
              <w:rPr>
                <w:rFonts w:ascii="Times New Roman" w:hAnsi="Times New Roman" w:cs="Times New Roman"/>
              </w:rPr>
              <w:t>The goalkeeper gained possession of the ball by catching the ball.</w:t>
            </w:r>
          </w:p>
          <w:p w14:paraId="4147983D" w14:textId="77777777" w:rsidR="004E1AFD" w:rsidRPr="003E090C" w:rsidRDefault="004E1AFD" w:rsidP="006E34FC">
            <w:pPr>
              <w:jc w:val="both"/>
              <w:rPr>
                <w:rFonts w:ascii="Times New Roman" w:hAnsi="Times New Roman" w:cs="Times New Roman"/>
              </w:rPr>
            </w:pPr>
          </w:p>
        </w:tc>
      </w:tr>
      <w:tr w:rsidR="004E1AFD" w:rsidRPr="003E090C" w14:paraId="20754191" w14:textId="77777777" w:rsidTr="004F7E1C">
        <w:tc>
          <w:tcPr>
            <w:tcW w:w="2802" w:type="dxa"/>
            <w:tcBorders>
              <w:top w:val="nil"/>
              <w:bottom w:val="single" w:sz="4" w:space="0" w:color="auto"/>
            </w:tcBorders>
          </w:tcPr>
          <w:p w14:paraId="67CA6759" w14:textId="7968E4E9" w:rsidR="004E1AFD" w:rsidRPr="003E090C" w:rsidRDefault="004E1AFD" w:rsidP="006E34FC">
            <w:pPr>
              <w:jc w:val="both"/>
              <w:rPr>
                <w:rFonts w:ascii="Times New Roman" w:hAnsi="Times New Roman" w:cs="Times New Roman"/>
              </w:rPr>
            </w:pPr>
            <w:r w:rsidRPr="003E090C">
              <w:rPr>
                <w:rFonts w:ascii="Times New Roman" w:hAnsi="Times New Roman" w:cs="Times New Roman"/>
              </w:rPr>
              <w:t>Goalkeeper punch</w:t>
            </w:r>
          </w:p>
        </w:tc>
        <w:tc>
          <w:tcPr>
            <w:tcW w:w="5714" w:type="dxa"/>
            <w:tcBorders>
              <w:top w:val="nil"/>
              <w:bottom w:val="single" w:sz="4" w:space="0" w:color="auto"/>
            </w:tcBorders>
          </w:tcPr>
          <w:p w14:paraId="5AEBBB17" w14:textId="7336ED06" w:rsidR="004E1AFD" w:rsidRPr="003E090C" w:rsidRDefault="004E1AFD" w:rsidP="006E34FC">
            <w:pPr>
              <w:jc w:val="both"/>
              <w:rPr>
                <w:rFonts w:ascii="Times New Roman" w:hAnsi="Times New Roman" w:cs="Times New Roman"/>
              </w:rPr>
            </w:pPr>
            <w:r w:rsidRPr="003E090C">
              <w:rPr>
                <w:rFonts w:ascii="Times New Roman" w:hAnsi="Times New Roman" w:cs="Times New Roman"/>
              </w:rPr>
              <w:t>The goalkeeper made contact with the ball by using a punching action.</w:t>
            </w:r>
          </w:p>
        </w:tc>
      </w:tr>
    </w:tbl>
    <w:p w14:paraId="3A75A396" w14:textId="77777777" w:rsidR="00C05935" w:rsidRDefault="00C05935" w:rsidP="00C05935">
      <w:pPr>
        <w:spacing w:line="360" w:lineRule="auto"/>
        <w:jc w:val="both"/>
        <w:rPr>
          <w:rFonts w:ascii="Times New Roman" w:hAnsi="Times New Roman" w:cs="Times New Roman"/>
        </w:rPr>
      </w:pPr>
    </w:p>
    <w:p w14:paraId="04DC70EA" w14:textId="32A2595D" w:rsidR="00C05935" w:rsidRPr="005B0EF5" w:rsidRDefault="00C05935" w:rsidP="00C05935">
      <w:pPr>
        <w:spacing w:line="360" w:lineRule="auto"/>
        <w:jc w:val="both"/>
        <w:rPr>
          <w:rFonts w:ascii="Times New Roman" w:hAnsi="Times New Roman" w:cs="Times New Roman"/>
          <w:i/>
          <w:sz w:val="24"/>
          <w:szCs w:val="24"/>
          <w:u w:val="single"/>
        </w:rPr>
      </w:pPr>
      <w:r w:rsidRPr="005B0EF5">
        <w:rPr>
          <w:rFonts w:ascii="Times New Roman" w:hAnsi="Times New Roman" w:cs="Times New Roman"/>
          <w:b/>
          <w:i/>
          <w:sz w:val="24"/>
          <w:szCs w:val="24"/>
        </w:rPr>
        <w:lastRenderedPageBreak/>
        <w:t>Reliability</w:t>
      </w:r>
      <w:r w:rsidRPr="005B0EF5">
        <w:rPr>
          <w:rFonts w:ascii="Times New Roman" w:hAnsi="Times New Roman" w:cs="Times New Roman"/>
          <w:i/>
          <w:sz w:val="24"/>
          <w:szCs w:val="24"/>
          <w:u w:val="single"/>
        </w:rPr>
        <w:t xml:space="preserve"> </w:t>
      </w:r>
    </w:p>
    <w:p w14:paraId="67216B3F" w14:textId="0909F54E" w:rsidR="00014477" w:rsidRPr="00B00CBE" w:rsidRDefault="00C05935" w:rsidP="00B00CBE">
      <w:pPr>
        <w:spacing w:line="480" w:lineRule="auto"/>
        <w:jc w:val="both"/>
        <w:rPr>
          <w:rFonts w:ascii="Times New Roman" w:hAnsi="Times New Roman" w:cs="Times New Roman"/>
          <w:sz w:val="24"/>
          <w:szCs w:val="24"/>
        </w:rPr>
      </w:pPr>
      <w:r w:rsidRPr="00300CFC">
        <w:rPr>
          <w:rFonts w:ascii="Times New Roman" w:hAnsi="Times New Roman" w:cs="Times New Roman"/>
          <w:sz w:val="24"/>
          <w:szCs w:val="24"/>
        </w:rPr>
        <w:t>Inter-observer and intra-observer reliability ana</w:t>
      </w:r>
      <w:r w:rsidR="00ED71AD">
        <w:rPr>
          <w:rFonts w:ascii="Times New Roman" w:hAnsi="Times New Roman" w:cs="Times New Roman"/>
          <w:sz w:val="24"/>
          <w:szCs w:val="24"/>
        </w:rPr>
        <w:t>lyses were conducted to assess</w:t>
      </w:r>
      <w:r w:rsidRPr="00300CFC">
        <w:rPr>
          <w:rFonts w:ascii="Times New Roman" w:hAnsi="Times New Roman" w:cs="Times New Roman"/>
          <w:sz w:val="24"/>
          <w:szCs w:val="24"/>
        </w:rPr>
        <w:t xml:space="preserve"> the objectivity and reliabili</w:t>
      </w:r>
      <w:r w:rsidR="00014477">
        <w:rPr>
          <w:rFonts w:ascii="Times New Roman" w:hAnsi="Times New Roman" w:cs="Times New Roman"/>
          <w:sz w:val="24"/>
          <w:szCs w:val="24"/>
        </w:rPr>
        <w:t>ty of the data</w:t>
      </w:r>
      <w:r w:rsidR="00ED71AD">
        <w:rPr>
          <w:rFonts w:ascii="Times New Roman" w:hAnsi="Times New Roman" w:cs="Times New Roman"/>
          <w:sz w:val="24"/>
          <w:szCs w:val="24"/>
        </w:rPr>
        <w:t>, respectively</w:t>
      </w:r>
      <w:r w:rsidR="00014477">
        <w:rPr>
          <w:rFonts w:ascii="Times New Roman" w:hAnsi="Times New Roman" w:cs="Times New Roman"/>
          <w:sz w:val="24"/>
          <w:szCs w:val="24"/>
        </w:rPr>
        <w:t xml:space="preserve"> </w:t>
      </w:r>
      <w:r w:rsidR="00D04ACF">
        <w:rPr>
          <w:rFonts w:ascii="Times New Roman" w:hAnsi="Times New Roman" w:cs="Times New Roman"/>
          <w:sz w:val="24"/>
          <w:szCs w:val="24"/>
        </w:rPr>
        <w:t>(</w:t>
      </w:r>
      <w:proofErr w:type="spellStart"/>
      <w:r w:rsidR="00D04ACF">
        <w:rPr>
          <w:rFonts w:ascii="Times New Roman" w:hAnsi="Times New Roman" w:cs="Times New Roman"/>
          <w:sz w:val="24"/>
          <w:szCs w:val="24"/>
        </w:rPr>
        <w:t>O’Donoghue</w:t>
      </w:r>
      <w:proofErr w:type="spellEnd"/>
      <w:r w:rsidR="00D04ACF">
        <w:rPr>
          <w:rFonts w:ascii="Times New Roman" w:hAnsi="Times New Roman" w:cs="Times New Roman"/>
          <w:sz w:val="24"/>
          <w:szCs w:val="24"/>
        </w:rPr>
        <w:t>, 2015</w:t>
      </w:r>
      <w:r w:rsidRPr="009D3EF2">
        <w:rPr>
          <w:rFonts w:ascii="Times New Roman" w:hAnsi="Times New Roman" w:cs="Times New Roman"/>
          <w:sz w:val="24"/>
          <w:szCs w:val="24"/>
        </w:rPr>
        <w:t>). For inter</w:t>
      </w:r>
      <w:r w:rsidRPr="00300CFC">
        <w:rPr>
          <w:rFonts w:ascii="Times New Roman" w:hAnsi="Times New Roman" w:cs="Times New Roman"/>
          <w:sz w:val="24"/>
          <w:szCs w:val="24"/>
        </w:rPr>
        <w:t xml:space="preserve">-observer reliability, an analyst who </w:t>
      </w:r>
      <w:r w:rsidR="00B00CBE">
        <w:rPr>
          <w:rFonts w:ascii="Times New Roman" w:hAnsi="Times New Roman" w:cs="Times New Roman"/>
          <w:sz w:val="24"/>
          <w:szCs w:val="24"/>
        </w:rPr>
        <w:t>was independent of the research team</w:t>
      </w:r>
      <w:r w:rsidRPr="00300CFC">
        <w:rPr>
          <w:rFonts w:ascii="Times New Roman" w:hAnsi="Times New Roman" w:cs="Times New Roman"/>
          <w:sz w:val="24"/>
          <w:szCs w:val="24"/>
        </w:rPr>
        <w:t xml:space="preserve"> observed 75 (10%) of the original sample of corner kicks.</w:t>
      </w:r>
      <w:r w:rsidR="00B00CBE">
        <w:rPr>
          <w:rFonts w:ascii="Times New Roman" w:hAnsi="Times New Roman" w:cs="Times New Roman"/>
          <w:sz w:val="24"/>
          <w:szCs w:val="24"/>
        </w:rPr>
        <w:t xml:space="preserve"> This analyst had three years</w:t>
      </w:r>
      <w:r w:rsidR="009E6326">
        <w:rPr>
          <w:rFonts w:ascii="Times New Roman" w:hAnsi="Times New Roman" w:cs="Times New Roman"/>
          <w:sz w:val="24"/>
          <w:szCs w:val="24"/>
        </w:rPr>
        <w:t xml:space="preserve"> of</w:t>
      </w:r>
      <w:r w:rsidR="00B00CBE">
        <w:rPr>
          <w:rFonts w:ascii="Times New Roman" w:hAnsi="Times New Roman" w:cs="Times New Roman"/>
          <w:sz w:val="24"/>
          <w:szCs w:val="24"/>
        </w:rPr>
        <w:t xml:space="preserve"> experience of analysing soccer.</w:t>
      </w:r>
      <w:r w:rsidRPr="00300CFC">
        <w:rPr>
          <w:rFonts w:ascii="Times New Roman" w:hAnsi="Times New Roman" w:cs="Times New Roman"/>
          <w:sz w:val="24"/>
          <w:szCs w:val="24"/>
        </w:rPr>
        <w:t xml:space="preserve"> Prior to analysing the corner kicks, the analyst was given access to the specifically designed Microsoft Excel spread sheet and the operational definitions. The data colle</w:t>
      </w:r>
      <w:r w:rsidR="00B00CBE">
        <w:rPr>
          <w:rFonts w:ascii="Times New Roman" w:hAnsi="Times New Roman" w:cs="Times New Roman"/>
          <w:sz w:val="24"/>
          <w:szCs w:val="24"/>
        </w:rPr>
        <w:t>cted by the independent analyst</w:t>
      </w:r>
      <w:r w:rsidRPr="00300CFC">
        <w:rPr>
          <w:rFonts w:ascii="Times New Roman" w:hAnsi="Times New Roman" w:cs="Times New Roman"/>
          <w:sz w:val="24"/>
          <w:szCs w:val="24"/>
        </w:rPr>
        <w:t xml:space="preserve"> was compared to the data collected by </w:t>
      </w:r>
      <w:r w:rsidR="00B00CBE">
        <w:rPr>
          <w:rFonts w:ascii="Times New Roman" w:hAnsi="Times New Roman" w:cs="Times New Roman"/>
          <w:sz w:val="24"/>
          <w:szCs w:val="24"/>
        </w:rPr>
        <w:t xml:space="preserve">the </w:t>
      </w:r>
      <w:r w:rsidRPr="00300CFC">
        <w:rPr>
          <w:rFonts w:ascii="Times New Roman" w:hAnsi="Times New Roman" w:cs="Times New Roman"/>
          <w:sz w:val="24"/>
          <w:szCs w:val="24"/>
        </w:rPr>
        <w:t xml:space="preserve">original observer. The intra-observer reliability analysis was conducted by the initial observer </w:t>
      </w:r>
      <w:r w:rsidRPr="00014477">
        <w:rPr>
          <w:rFonts w:ascii="Times New Roman" w:hAnsi="Times New Roman" w:cs="Times New Roman"/>
          <w:sz w:val="24"/>
          <w:szCs w:val="24"/>
        </w:rPr>
        <w:t>analysing 75 corner kicks (10%)</w:t>
      </w:r>
      <w:r w:rsidRPr="00300CFC">
        <w:rPr>
          <w:rFonts w:ascii="Times New Roman" w:hAnsi="Times New Roman" w:cs="Times New Roman"/>
          <w:sz w:val="24"/>
          <w:szCs w:val="24"/>
        </w:rPr>
        <w:t xml:space="preserve"> from the original sample. This was conducted two weeks after the initial analysis in order to reduce potential le</w:t>
      </w:r>
      <w:r w:rsidR="00014477">
        <w:rPr>
          <w:rFonts w:ascii="Times New Roman" w:hAnsi="Times New Roman" w:cs="Times New Roman"/>
          <w:sz w:val="24"/>
          <w:szCs w:val="24"/>
        </w:rPr>
        <w:t xml:space="preserve">arning affects </w:t>
      </w:r>
      <w:r w:rsidR="00D04ACF">
        <w:rPr>
          <w:rFonts w:ascii="Times New Roman" w:hAnsi="Times New Roman" w:cs="Times New Roman"/>
          <w:sz w:val="24"/>
          <w:szCs w:val="24"/>
        </w:rPr>
        <w:t>(</w:t>
      </w:r>
      <w:proofErr w:type="spellStart"/>
      <w:r w:rsidR="00D04ACF">
        <w:rPr>
          <w:rFonts w:ascii="Times New Roman" w:hAnsi="Times New Roman" w:cs="Times New Roman"/>
          <w:sz w:val="24"/>
          <w:szCs w:val="24"/>
        </w:rPr>
        <w:t>O’Donoghue</w:t>
      </w:r>
      <w:proofErr w:type="spellEnd"/>
      <w:r w:rsidR="00D04ACF">
        <w:rPr>
          <w:rFonts w:ascii="Times New Roman" w:hAnsi="Times New Roman" w:cs="Times New Roman"/>
          <w:sz w:val="24"/>
          <w:szCs w:val="24"/>
        </w:rPr>
        <w:t>, 2015</w:t>
      </w:r>
      <w:r w:rsidRPr="009D3EF2">
        <w:rPr>
          <w:rFonts w:ascii="Times New Roman" w:hAnsi="Times New Roman" w:cs="Times New Roman"/>
          <w:sz w:val="24"/>
          <w:szCs w:val="24"/>
        </w:rPr>
        <w:t>).</w:t>
      </w:r>
      <w:r w:rsidR="00ED71AD">
        <w:rPr>
          <w:rFonts w:ascii="Times New Roman" w:hAnsi="Times New Roman" w:cs="Times New Roman"/>
          <w:sz w:val="24"/>
          <w:szCs w:val="24"/>
        </w:rPr>
        <w:t xml:space="preserve"> Kappa were utilised to assess both inter-observer and intra-observer reliability for </w:t>
      </w:r>
      <w:r w:rsidR="003D2B52">
        <w:rPr>
          <w:rFonts w:ascii="Times New Roman" w:hAnsi="Times New Roman" w:cs="Times New Roman"/>
          <w:sz w:val="24"/>
          <w:szCs w:val="24"/>
        </w:rPr>
        <w:t>near-post</w:t>
      </w:r>
      <w:r w:rsidR="00ED71AD">
        <w:rPr>
          <w:rFonts w:ascii="Times New Roman" w:hAnsi="Times New Roman" w:cs="Times New Roman"/>
          <w:sz w:val="24"/>
          <w:szCs w:val="24"/>
        </w:rPr>
        <w:t xml:space="preserve"> guard </w:t>
      </w:r>
      <w:r w:rsidR="00C577CD">
        <w:rPr>
          <w:rFonts w:ascii="Times New Roman" w:hAnsi="Times New Roman" w:cs="Times New Roman"/>
          <w:sz w:val="24"/>
          <w:szCs w:val="24"/>
        </w:rPr>
        <w:t>system</w:t>
      </w:r>
      <w:r w:rsidR="00ED71AD">
        <w:rPr>
          <w:rFonts w:ascii="Times New Roman" w:hAnsi="Times New Roman" w:cs="Times New Roman"/>
          <w:sz w:val="24"/>
          <w:szCs w:val="24"/>
        </w:rPr>
        <w:t xml:space="preserve"> and corner kick outcomes.</w:t>
      </w:r>
    </w:p>
    <w:p w14:paraId="2B9D37D6" w14:textId="2660964D" w:rsidR="00C05935" w:rsidRPr="004D1A99" w:rsidRDefault="00014477" w:rsidP="00C0593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610C8">
        <w:rPr>
          <w:rFonts w:ascii="Times New Roman" w:hAnsi="Times New Roman" w:cs="Times New Roman"/>
          <w:sz w:val="24"/>
          <w:szCs w:val="24"/>
        </w:rPr>
        <w:t>able 3</w:t>
      </w:r>
      <w:r w:rsidR="00C05935" w:rsidRPr="00014477">
        <w:rPr>
          <w:rFonts w:ascii="Times New Roman" w:hAnsi="Times New Roman" w:cs="Times New Roman"/>
          <w:sz w:val="24"/>
          <w:szCs w:val="24"/>
        </w:rPr>
        <w:t>. Reliability tests Kappa statistics.</w:t>
      </w:r>
    </w:p>
    <w:tbl>
      <w:tblPr>
        <w:tblStyle w:val="TableGrid"/>
        <w:tblW w:w="9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515"/>
        <w:gridCol w:w="1563"/>
        <w:gridCol w:w="2935"/>
      </w:tblGrid>
      <w:tr w:rsidR="00C05935" w:rsidRPr="003E090C" w14:paraId="7DD7DCB9" w14:textId="77777777" w:rsidTr="00ED71AD">
        <w:tc>
          <w:tcPr>
            <w:tcW w:w="2129" w:type="dxa"/>
            <w:tcBorders>
              <w:top w:val="single" w:sz="4" w:space="0" w:color="auto"/>
              <w:bottom w:val="single" w:sz="4" w:space="0" w:color="auto"/>
            </w:tcBorders>
          </w:tcPr>
          <w:p w14:paraId="4973CDEE" w14:textId="77777777" w:rsidR="00C05935" w:rsidRPr="003E090C" w:rsidRDefault="00C05935" w:rsidP="00C05935">
            <w:pPr>
              <w:spacing w:line="360" w:lineRule="auto"/>
              <w:jc w:val="both"/>
              <w:rPr>
                <w:rFonts w:ascii="Times New Roman" w:hAnsi="Times New Roman" w:cs="Times New Roman"/>
                <w:b/>
              </w:rPr>
            </w:pPr>
            <w:r w:rsidRPr="003E090C">
              <w:rPr>
                <w:rFonts w:ascii="Times New Roman" w:hAnsi="Times New Roman" w:cs="Times New Roman"/>
                <w:b/>
              </w:rPr>
              <w:t>Reliability Test</w:t>
            </w:r>
          </w:p>
        </w:tc>
        <w:tc>
          <w:tcPr>
            <w:tcW w:w="2515" w:type="dxa"/>
            <w:tcBorders>
              <w:top w:val="single" w:sz="4" w:space="0" w:color="auto"/>
              <w:bottom w:val="single" w:sz="4" w:space="0" w:color="auto"/>
            </w:tcBorders>
          </w:tcPr>
          <w:p w14:paraId="7AAFFE58" w14:textId="26F2E896" w:rsidR="00C05935" w:rsidRPr="003E090C" w:rsidRDefault="00C577CD" w:rsidP="00C05935">
            <w:pPr>
              <w:spacing w:line="360" w:lineRule="auto"/>
              <w:jc w:val="both"/>
              <w:rPr>
                <w:rFonts w:ascii="Times New Roman" w:hAnsi="Times New Roman" w:cs="Times New Roman"/>
                <w:b/>
              </w:rPr>
            </w:pPr>
            <w:r>
              <w:rPr>
                <w:rFonts w:ascii="Times New Roman" w:hAnsi="Times New Roman" w:cs="Times New Roman"/>
                <w:b/>
              </w:rPr>
              <w:t>System</w:t>
            </w:r>
            <w:r w:rsidR="00C05935" w:rsidRPr="003E090C">
              <w:rPr>
                <w:rFonts w:ascii="Times New Roman" w:hAnsi="Times New Roman" w:cs="Times New Roman"/>
                <w:b/>
              </w:rPr>
              <w:t>/Outcome</w:t>
            </w:r>
          </w:p>
        </w:tc>
        <w:tc>
          <w:tcPr>
            <w:tcW w:w="1563" w:type="dxa"/>
            <w:tcBorders>
              <w:top w:val="single" w:sz="4" w:space="0" w:color="auto"/>
              <w:bottom w:val="single" w:sz="4" w:space="0" w:color="auto"/>
            </w:tcBorders>
          </w:tcPr>
          <w:p w14:paraId="4CBD82D5" w14:textId="77777777" w:rsidR="00C05935" w:rsidRPr="003E090C" w:rsidRDefault="00C05935" w:rsidP="00C05935">
            <w:pPr>
              <w:spacing w:line="360" w:lineRule="auto"/>
              <w:jc w:val="both"/>
              <w:rPr>
                <w:rFonts w:ascii="Times New Roman" w:hAnsi="Times New Roman" w:cs="Times New Roman"/>
                <w:b/>
              </w:rPr>
            </w:pPr>
            <w:r w:rsidRPr="003E090C">
              <w:rPr>
                <w:rFonts w:ascii="Times New Roman" w:hAnsi="Times New Roman" w:cs="Times New Roman"/>
                <w:b/>
              </w:rPr>
              <w:t>Kappa Value</w:t>
            </w:r>
          </w:p>
        </w:tc>
        <w:tc>
          <w:tcPr>
            <w:tcW w:w="2935" w:type="dxa"/>
            <w:tcBorders>
              <w:top w:val="single" w:sz="4" w:space="0" w:color="auto"/>
              <w:bottom w:val="single" w:sz="4" w:space="0" w:color="auto"/>
            </w:tcBorders>
          </w:tcPr>
          <w:p w14:paraId="1D5111CD" w14:textId="77777777" w:rsidR="00C05935" w:rsidRPr="003E090C" w:rsidRDefault="00C05935" w:rsidP="00C05935">
            <w:pPr>
              <w:spacing w:line="360" w:lineRule="auto"/>
              <w:jc w:val="both"/>
              <w:rPr>
                <w:rFonts w:ascii="Times New Roman" w:hAnsi="Times New Roman" w:cs="Times New Roman"/>
                <w:b/>
              </w:rPr>
            </w:pPr>
            <w:r w:rsidRPr="003E090C">
              <w:rPr>
                <w:rFonts w:ascii="Times New Roman" w:hAnsi="Times New Roman" w:cs="Times New Roman"/>
                <w:b/>
              </w:rPr>
              <w:t>Strength of Agreement</w:t>
            </w:r>
          </w:p>
          <w:p w14:paraId="4A24B8F1" w14:textId="77777777" w:rsidR="00C05935" w:rsidRPr="003E090C" w:rsidRDefault="00C05935" w:rsidP="00C05935">
            <w:pPr>
              <w:spacing w:line="360" w:lineRule="auto"/>
              <w:jc w:val="both"/>
              <w:rPr>
                <w:rFonts w:ascii="Times New Roman" w:hAnsi="Times New Roman" w:cs="Times New Roman"/>
                <w:b/>
              </w:rPr>
            </w:pPr>
            <w:r w:rsidRPr="003E090C">
              <w:rPr>
                <w:rFonts w:ascii="Times New Roman" w:hAnsi="Times New Roman" w:cs="Times New Roman"/>
                <w:b/>
              </w:rPr>
              <w:t>(Altman, 1995).</w:t>
            </w:r>
          </w:p>
        </w:tc>
      </w:tr>
      <w:tr w:rsidR="00C05935" w:rsidRPr="003E090C" w14:paraId="0B86E9EF" w14:textId="77777777" w:rsidTr="00ED71AD">
        <w:tc>
          <w:tcPr>
            <w:tcW w:w="2129" w:type="dxa"/>
            <w:tcBorders>
              <w:top w:val="single" w:sz="4" w:space="0" w:color="auto"/>
            </w:tcBorders>
          </w:tcPr>
          <w:p w14:paraId="5D3BA9FA"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Inter-observer</w:t>
            </w:r>
          </w:p>
        </w:tc>
        <w:tc>
          <w:tcPr>
            <w:tcW w:w="2515" w:type="dxa"/>
            <w:tcBorders>
              <w:top w:val="single" w:sz="4" w:space="0" w:color="auto"/>
            </w:tcBorders>
          </w:tcPr>
          <w:p w14:paraId="54F4D6ED" w14:textId="3000F5B5" w:rsidR="00C05935" w:rsidRPr="003E090C" w:rsidRDefault="003D2B52" w:rsidP="00C05935">
            <w:pPr>
              <w:spacing w:line="360" w:lineRule="auto"/>
              <w:jc w:val="both"/>
              <w:rPr>
                <w:rFonts w:ascii="Times New Roman" w:hAnsi="Times New Roman" w:cs="Times New Roman"/>
              </w:rPr>
            </w:pPr>
            <w:r>
              <w:rPr>
                <w:rFonts w:ascii="Times New Roman" w:hAnsi="Times New Roman" w:cs="Times New Roman"/>
              </w:rPr>
              <w:t>Near-post</w:t>
            </w:r>
            <w:r w:rsidR="00ED71AD">
              <w:rPr>
                <w:rFonts w:ascii="Times New Roman" w:hAnsi="Times New Roman" w:cs="Times New Roman"/>
              </w:rPr>
              <w:t xml:space="preserve"> guard </w:t>
            </w:r>
            <w:r w:rsidR="00C577CD">
              <w:rPr>
                <w:rFonts w:ascii="Times New Roman" w:hAnsi="Times New Roman" w:cs="Times New Roman"/>
              </w:rPr>
              <w:t>system</w:t>
            </w:r>
          </w:p>
        </w:tc>
        <w:tc>
          <w:tcPr>
            <w:tcW w:w="1563" w:type="dxa"/>
            <w:tcBorders>
              <w:top w:val="single" w:sz="4" w:space="0" w:color="auto"/>
            </w:tcBorders>
          </w:tcPr>
          <w:p w14:paraId="4FE62CA5"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0.81</w:t>
            </w:r>
          </w:p>
        </w:tc>
        <w:tc>
          <w:tcPr>
            <w:tcW w:w="2935" w:type="dxa"/>
            <w:tcBorders>
              <w:top w:val="single" w:sz="4" w:space="0" w:color="auto"/>
            </w:tcBorders>
          </w:tcPr>
          <w:p w14:paraId="4C4B9B05"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Very good</w:t>
            </w:r>
          </w:p>
        </w:tc>
      </w:tr>
      <w:tr w:rsidR="00C05935" w:rsidRPr="003E090C" w14:paraId="54B10347" w14:textId="77777777" w:rsidTr="00ED71AD">
        <w:tc>
          <w:tcPr>
            <w:tcW w:w="2129" w:type="dxa"/>
          </w:tcPr>
          <w:p w14:paraId="51C92481"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Inter-observer</w:t>
            </w:r>
          </w:p>
        </w:tc>
        <w:tc>
          <w:tcPr>
            <w:tcW w:w="2515" w:type="dxa"/>
          </w:tcPr>
          <w:p w14:paraId="501C5A54" w14:textId="0C2155A8" w:rsidR="00C05935" w:rsidRPr="003E090C" w:rsidRDefault="00ED71AD" w:rsidP="00C05935">
            <w:pPr>
              <w:spacing w:line="360" w:lineRule="auto"/>
              <w:jc w:val="both"/>
              <w:rPr>
                <w:rFonts w:ascii="Times New Roman" w:hAnsi="Times New Roman" w:cs="Times New Roman"/>
              </w:rPr>
            </w:pPr>
            <w:r>
              <w:rPr>
                <w:rFonts w:ascii="Times New Roman" w:hAnsi="Times New Roman" w:cs="Times New Roman"/>
              </w:rPr>
              <w:t>Corner kick outcome</w:t>
            </w:r>
          </w:p>
        </w:tc>
        <w:tc>
          <w:tcPr>
            <w:tcW w:w="1563" w:type="dxa"/>
          </w:tcPr>
          <w:p w14:paraId="6AC22520"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0.92</w:t>
            </w:r>
          </w:p>
        </w:tc>
        <w:tc>
          <w:tcPr>
            <w:tcW w:w="2935" w:type="dxa"/>
          </w:tcPr>
          <w:p w14:paraId="351729F2"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Very good</w:t>
            </w:r>
          </w:p>
        </w:tc>
      </w:tr>
      <w:tr w:rsidR="00C05935" w:rsidRPr="003E090C" w14:paraId="1E3B1207" w14:textId="77777777" w:rsidTr="00ED71AD">
        <w:tc>
          <w:tcPr>
            <w:tcW w:w="2129" w:type="dxa"/>
          </w:tcPr>
          <w:p w14:paraId="25D796E2"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Intra-observer</w:t>
            </w:r>
          </w:p>
        </w:tc>
        <w:tc>
          <w:tcPr>
            <w:tcW w:w="2515" w:type="dxa"/>
          </w:tcPr>
          <w:p w14:paraId="5AC418A4" w14:textId="176BB477" w:rsidR="00C05935" w:rsidRPr="003E090C" w:rsidRDefault="003D2B52" w:rsidP="00C05935">
            <w:pPr>
              <w:spacing w:line="360" w:lineRule="auto"/>
              <w:jc w:val="both"/>
              <w:rPr>
                <w:rFonts w:ascii="Times New Roman" w:hAnsi="Times New Roman" w:cs="Times New Roman"/>
              </w:rPr>
            </w:pPr>
            <w:r>
              <w:rPr>
                <w:rFonts w:ascii="Times New Roman" w:hAnsi="Times New Roman" w:cs="Times New Roman"/>
              </w:rPr>
              <w:t>Near-post</w:t>
            </w:r>
            <w:r w:rsidR="00ED71AD">
              <w:rPr>
                <w:rFonts w:ascii="Times New Roman" w:hAnsi="Times New Roman" w:cs="Times New Roman"/>
              </w:rPr>
              <w:t xml:space="preserve"> guard </w:t>
            </w:r>
            <w:r w:rsidR="00C577CD">
              <w:rPr>
                <w:rFonts w:ascii="Times New Roman" w:hAnsi="Times New Roman" w:cs="Times New Roman"/>
              </w:rPr>
              <w:t>system</w:t>
            </w:r>
          </w:p>
        </w:tc>
        <w:tc>
          <w:tcPr>
            <w:tcW w:w="1563" w:type="dxa"/>
          </w:tcPr>
          <w:p w14:paraId="2FF242CA"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0.89</w:t>
            </w:r>
          </w:p>
        </w:tc>
        <w:tc>
          <w:tcPr>
            <w:tcW w:w="2935" w:type="dxa"/>
          </w:tcPr>
          <w:p w14:paraId="7BF918D8"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Very good</w:t>
            </w:r>
          </w:p>
        </w:tc>
      </w:tr>
      <w:tr w:rsidR="00C05935" w:rsidRPr="003E090C" w14:paraId="517AE58F" w14:textId="77777777" w:rsidTr="00ED71AD">
        <w:tc>
          <w:tcPr>
            <w:tcW w:w="2129" w:type="dxa"/>
          </w:tcPr>
          <w:p w14:paraId="5B2F5E3F"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Intra-observer</w:t>
            </w:r>
          </w:p>
        </w:tc>
        <w:tc>
          <w:tcPr>
            <w:tcW w:w="2515" w:type="dxa"/>
          </w:tcPr>
          <w:p w14:paraId="433F9092" w14:textId="47B79F8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Corner kick out</w:t>
            </w:r>
            <w:r w:rsidR="00ED71AD">
              <w:rPr>
                <w:rFonts w:ascii="Times New Roman" w:hAnsi="Times New Roman" w:cs="Times New Roman"/>
              </w:rPr>
              <w:t>come</w:t>
            </w:r>
          </w:p>
        </w:tc>
        <w:tc>
          <w:tcPr>
            <w:tcW w:w="1563" w:type="dxa"/>
          </w:tcPr>
          <w:p w14:paraId="789A0A47"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0.97</w:t>
            </w:r>
          </w:p>
        </w:tc>
        <w:tc>
          <w:tcPr>
            <w:tcW w:w="2935" w:type="dxa"/>
          </w:tcPr>
          <w:p w14:paraId="48892C72" w14:textId="77777777" w:rsidR="00C05935" w:rsidRPr="003E090C" w:rsidRDefault="00C05935" w:rsidP="00C05935">
            <w:pPr>
              <w:spacing w:line="360" w:lineRule="auto"/>
              <w:jc w:val="both"/>
              <w:rPr>
                <w:rFonts w:ascii="Times New Roman" w:hAnsi="Times New Roman" w:cs="Times New Roman"/>
              </w:rPr>
            </w:pPr>
            <w:r w:rsidRPr="003E090C">
              <w:rPr>
                <w:rFonts w:ascii="Times New Roman" w:hAnsi="Times New Roman" w:cs="Times New Roman"/>
              </w:rPr>
              <w:t>Very good</w:t>
            </w:r>
          </w:p>
        </w:tc>
      </w:tr>
    </w:tbl>
    <w:p w14:paraId="1C9DD039" w14:textId="77777777" w:rsidR="00C05935" w:rsidRDefault="00C05935" w:rsidP="00C05935">
      <w:pPr>
        <w:spacing w:line="360" w:lineRule="auto"/>
        <w:jc w:val="both"/>
        <w:rPr>
          <w:rFonts w:ascii="Times New Roman" w:hAnsi="Times New Roman" w:cs="Times New Roman"/>
          <w:u w:val="single"/>
        </w:rPr>
      </w:pPr>
    </w:p>
    <w:p w14:paraId="43387597" w14:textId="194B1782" w:rsidR="00C05935" w:rsidRPr="005B0EF5" w:rsidRDefault="00014477" w:rsidP="00C05935">
      <w:pPr>
        <w:spacing w:line="360" w:lineRule="auto"/>
        <w:jc w:val="both"/>
        <w:rPr>
          <w:rFonts w:ascii="Times New Roman" w:hAnsi="Times New Roman" w:cs="Times New Roman"/>
          <w:i/>
          <w:sz w:val="24"/>
          <w:szCs w:val="24"/>
          <w:u w:val="single"/>
        </w:rPr>
      </w:pPr>
      <w:r w:rsidRPr="005B0EF5">
        <w:rPr>
          <w:rFonts w:ascii="Times New Roman" w:hAnsi="Times New Roman" w:cs="Times New Roman"/>
          <w:b/>
          <w:i/>
          <w:sz w:val="24"/>
          <w:szCs w:val="24"/>
        </w:rPr>
        <w:t>Data Analysis</w:t>
      </w:r>
    </w:p>
    <w:p w14:paraId="7DE1160E" w14:textId="3F734B76" w:rsidR="00C05935" w:rsidRPr="00014477" w:rsidRDefault="008921BE" w:rsidP="0052243A">
      <w:pPr>
        <w:spacing w:line="480" w:lineRule="auto"/>
        <w:jc w:val="both"/>
        <w:rPr>
          <w:rFonts w:ascii="Times New Roman" w:hAnsi="Times New Roman" w:cs="Times New Roman"/>
          <w:sz w:val="24"/>
          <w:szCs w:val="24"/>
        </w:rPr>
      </w:pPr>
      <w:r w:rsidRPr="008921BE">
        <w:rPr>
          <w:rFonts w:ascii="Times New Roman" w:hAnsi="Times New Roman" w:cs="Times New Roman"/>
          <w:sz w:val="24"/>
          <w:szCs w:val="24"/>
        </w:rPr>
        <w:t>Statistical analysis</w:t>
      </w:r>
      <w:r w:rsidR="00C05935" w:rsidRPr="008921BE">
        <w:rPr>
          <w:rFonts w:ascii="Times New Roman" w:hAnsi="Times New Roman" w:cs="Times New Roman"/>
          <w:sz w:val="24"/>
          <w:szCs w:val="24"/>
        </w:rPr>
        <w:t xml:space="preserve"> was performed using IBM SPSS for Macintosh, version </w:t>
      </w:r>
      <w:r w:rsidR="006A5218" w:rsidRPr="006A5218">
        <w:rPr>
          <w:rFonts w:ascii="Times New Roman" w:hAnsi="Times New Roman" w:cs="Times New Roman"/>
          <w:sz w:val="24"/>
          <w:szCs w:val="24"/>
        </w:rPr>
        <w:t>22</w:t>
      </w:r>
      <w:r w:rsidR="00C05935" w:rsidRPr="006A5218">
        <w:rPr>
          <w:rFonts w:ascii="Times New Roman" w:hAnsi="Times New Roman" w:cs="Times New Roman"/>
          <w:sz w:val="24"/>
          <w:szCs w:val="24"/>
        </w:rPr>
        <w:t>.0 (</w:t>
      </w:r>
      <w:r w:rsidR="00C05935" w:rsidRPr="008921BE">
        <w:rPr>
          <w:rFonts w:ascii="Times New Roman" w:hAnsi="Times New Roman" w:cs="Times New Roman"/>
          <w:sz w:val="24"/>
          <w:szCs w:val="24"/>
        </w:rPr>
        <w:t xml:space="preserve">IBM Corp., New York, USA). </w:t>
      </w:r>
      <w:r w:rsidRPr="008921BE">
        <w:rPr>
          <w:rFonts w:ascii="Times New Roman" w:hAnsi="Times New Roman" w:cs="Times New Roman"/>
          <w:sz w:val="24"/>
          <w:szCs w:val="24"/>
        </w:rPr>
        <w:t xml:space="preserve">Four of the </w:t>
      </w:r>
      <w:r w:rsidR="003D2B52">
        <w:rPr>
          <w:rFonts w:ascii="Times New Roman" w:hAnsi="Times New Roman" w:cs="Times New Roman"/>
          <w:sz w:val="24"/>
          <w:szCs w:val="24"/>
        </w:rPr>
        <w:t>near-post</w:t>
      </w:r>
      <w:r w:rsidRPr="008921BE">
        <w:rPr>
          <w:rFonts w:ascii="Times New Roman" w:hAnsi="Times New Roman" w:cs="Times New Roman"/>
          <w:sz w:val="24"/>
          <w:szCs w:val="24"/>
        </w:rPr>
        <w:t xml:space="preserve"> guard </w:t>
      </w:r>
      <w:r w:rsidR="00C577CD">
        <w:rPr>
          <w:rFonts w:ascii="Times New Roman" w:hAnsi="Times New Roman" w:cs="Times New Roman"/>
          <w:sz w:val="24"/>
          <w:szCs w:val="24"/>
        </w:rPr>
        <w:t>systems</w:t>
      </w:r>
      <w:r w:rsidRPr="008921BE">
        <w:rPr>
          <w:rFonts w:ascii="Times New Roman" w:hAnsi="Times New Roman" w:cs="Times New Roman"/>
          <w:sz w:val="24"/>
          <w:szCs w:val="24"/>
        </w:rPr>
        <w:t xml:space="preserve"> were removed from the statistical analysis due to a small sample size. Therefore the following five </w:t>
      </w:r>
      <w:r w:rsidR="003D2B52">
        <w:rPr>
          <w:rFonts w:ascii="Times New Roman" w:hAnsi="Times New Roman" w:cs="Times New Roman"/>
          <w:sz w:val="24"/>
          <w:szCs w:val="24"/>
        </w:rPr>
        <w:t>near-post</w:t>
      </w:r>
      <w:r w:rsidRPr="008921BE">
        <w:rPr>
          <w:rFonts w:ascii="Times New Roman" w:hAnsi="Times New Roman" w:cs="Times New Roman"/>
          <w:sz w:val="24"/>
          <w:szCs w:val="24"/>
        </w:rPr>
        <w:t xml:space="preserve"> guard </w:t>
      </w:r>
      <w:r w:rsidR="00C577CD">
        <w:rPr>
          <w:rFonts w:ascii="Times New Roman" w:hAnsi="Times New Roman" w:cs="Times New Roman"/>
          <w:sz w:val="24"/>
          <w:szCs w:val="24"/>
        </w:rPr>
        <w:t>systems</w:t>
      </w:r>
      <w:r w:rsidRPr="008921BE">
        <w:rPr>
          <w:rFonts w:ascii="Times New Roman" w:hAnsi="Times New Roman" w:cs="Times New Roman"/>
          <w:sz w:val="24"/>
          <w:szCs w:val="24"/>
        </w:rPr>
        <w:t xml:space="preserve"> were utilised for th</w:t>
      </w:r>
      <w:r w:rsidR="003D2B52">
        <w:rPr>
          <w:rFonts w:ascii="Times New Roman" w:hAnsi="Times New Roman" w:cs="Times New Roman"/>
          <w:sz w:val="24"/>
          <w:szCs w:val="24"/>
        </w:rPr>
        <w:t>e statistical analysis: (1) one-zero, (2) two-zero</w:t>
      </w:r>
      <w:r>
        <w:rPr>
          <w:rFonts w:ascii="Times New Roman" w:hAnsi="Times New Roman" w:cs="Times New Roman"/>
          <w:sz w:val="24"/>
          <w:szCs w:val="24"/>
        </w:rPr>
        <w:t>, (3) o</w:t>
      </w:r>
      <w:r w:rsidR="003D2B52">
        <w:rPr>
          <w:rFonts w:ascii="Times New Roman" w:hAnsi="Times New Roman" w:cs="Times New Roman"/>
          <w:sz w:val="24"/>
          <w:szCs w:val="24"/>
        </w:rPr>
        <w:t>ne-</w:t>
      </w:r>
      <w:r w:rsidRPr="008921BE">
        <w:rPr>
          <w:rFonts w:ascii="Times New Roman" w:hAnsi="Times New Roman" w:cs="Times New Roman"/>
          <w:sz w:val="24"/>
          <w:szCs w:val="24"/>
        </w:rPr>
        <w:t>one</w:t>
      </w:r>
      <w:r>
        <w:rPr>
          <w:rFonts w:ascii="Times New Roman" w:hAnsi="Times New Roman" w:cs="Times New Roman"/>
          <w:sz w:val="24"/>
          <w:szCs w:val="24"/>
        </w:rPr>
        <w:t>, (4) t</w:t>
      </w:r>
      <w:r w:rsidR="003D2B52">
        <w:rPr>
          <w:rFonts w:ascii="Times New Roman" w:hAnsi="Times New Roman" w:cs="Times New Roman"/>
          <w:sz w:val="24"/>
          <w:szCs w:val="24"/>
        </w:rPr>
        <w:t>wo-</w:t>
      </w:r>
      <w:r w:rsidRPr="008921BE">
        <w:rPr>
          <w:rFonts w:ascii="Times New Roman" w:hAnsi="Times New Roman" w:cs="Times New Roman"/>
          <w:sz w:val="24"/>
          <w:szCs w:val="24"/>
        </w:rPr>
        <w:t>one</w:t>
      </w:r>
      <w:r w:rsidR="003D2B52">
        <w:rPr>
          <w:rFonts w:ascii="Times New Roman" w:hAnsi="Times New Roman" w:cs="Times New Roman"/>
          <w:sz w:val="24"/>
          <w:szCs w:val="24"/>
        </w:rPr>
        <w:t>, (5) two-</w:t>
      </w:r>
      <w:r w:rsidRPr="006A5218">
        <w:rPr>
          <w:rFonts w:ascii="Times New Roman" w:hAnsi="Times New Roman" w:cs="Times New Roman"/>
          <w:sz w:val="24"/>
          <w:szCs w:val="24"/>
        </w:rPr>
        <w:t>two. I</w:t>
      </w:r>
      <w:r w:rsidR="00C05935" w:rsidRPr="006A5218">
        <w:rPr>
          <w:rFonts w:ascii="Times New Roman" w:hAnsi="Times New Roman" w:cs="Times New Roman"/>
          <w:sz w:val="24"/>
          <w:szCs w:val="24"/>
        </w:rPr>
        <w:t>n addition all outcome data were collapsed in t</w:t>
      </w:r>
      <w:r w:rsidRPr="006A5218">
        <w:rPr>
          <w:rFonts w:ascii="Times New Roman" w:hAnsi="Times New Roman" w:cs="Times New Roman"/>
          <w:sz w:val="24"/>
          <w:szCs w:val="24"/>
        </w:rPr>
        <w:t>he following manner</w:t>
      </w:r>
      <w:r w:rsidR="002B58E1" w:rsidRPr="006A5218">
        <w:rPr>
          <w:rFonts w:ascii="Times New Roman" w:hAnsi="Times New Roman" w:cs="Times New Roman"/>
          <w:sz w:val="24"/>
          <w:szCs w:val="24"/>
        </w:rPr>
        <w:t xml:space="preserve">: </w:t>
      </w:r>
      <w:r w:rsidRPr="006A5218">
        <w:rPr>
          <w:rFonts w:ascii="Times New Roman" w:hAnsi="Times New Roman" w:cs="Times New Roman"/>
          <w:sz w:val="24"/>
          <w:szCs w:val="24"/>
        </w:rPr>
        <w:t>Attempts at</w:t>
      </w:r>
      <w:r w:rsidR="00C05935" w:rsidRPr="006A5218">
        <w:rPr>
          <w:rFonts w:ascii="Times New Roman" w:hAnsi="Times New Roman" w:cs="Times New Roman"/>
          <w:sz w:val="24"/>
          <w:szCs w:val="24"/>
        </w:rPr>
        <w:t xml:space="preserve"> goal </w:t>
      </w:r>
      <w:r w:rsidR="00C05935" w:rsidRPr="006A5218">
        <w:rPr>
          <w:rFonts w:ascii="Times New Roman" w:hAnsi="Times New Roman" w:cs="Times New Roman"/>
          <w:sz w:val="24"/>
          <w:szCs w:val="24"/>
        </w:rPr>
        <w:lastRenderedPageBreak/>
        <w:t xml:space="preserve">were defined as a goal, attempt on target </w:t>
      </w:r>
      <w:r w:rsidRPr="006A5218">
        <w:rPr>
          <w:rFonts w:ascii="Times New Roman" w:hAnsi="Times New Roman" w:cs="Times New Roman"/>
          <w:sz w:val="24"/>
          <w:szCs w:val="24"/>
        </w:rPr>
        <w:t xml:space="preserve">excluding goals, and attempt off target. </w:t>
      </w:r>
      <w:r w:rsidR="0052243A" w:rsidRPr="0052243A">
        <w:rPr>
          <w:rFonts w:ascii="Times New Roman" w:hAnsi="Times New Roman" w:cs="Times New Roman"/>
          <w:sz w:val="24"/>
          <w:szCs w:val="24"/>
        </w:rPr>
        <w:t xml:space="preserve">Defensive outcomes were defined as a defensive clearance (non-guard), defensive clearance (guard in Zone A), defensive clearance (guard in Zone B), defensive free kick, ball did not come into play and ball exited 18 yard box without any contact. </w:t>
      </w:r>
      <w:r w:rsidRPr="006A5218">
        <w:rPr>
          <w:rFonts w:ascii="Times New Roman" w:hAnsi="Times New Roman" w:cs="Times New Roman"/>
          <w:sz w:val="24"/>
          <w:szCs w:val="24"/>
        </w:rPr>
        <w:t xml:space="preserve">Attacking outcomes were </w:t>
      </w:r>
      <w:r w:rsidR="00C05935" w:rsidRPr="006A5218">
        <w:rPr>
          <w:rFonts w:ascii="Times New Roman" w:hAnsi="Times New Roman" w:cs="Times New Roman"/>
          <w:sz w:val="24"/>
          <w:szCs w:val="24"/>
        </w:rPr>
        <w:t xml:space="preserve">defined as </w:t>
      </w:r>
      <w:r w:rsidR="006A5218">
        <w:rPr>
          <w:rFonts w:ascii="Times New Roman" w:hAnsi="Times New Roman" w:cs="Times New Roman"/>
          <w:sz w:val="24"/>
          <w:szCs w:val="24"/>
        </w:rPr>
        <w:t>b</w:t>
      </w:r>
      <w:r w:rsidR="006A5218" w:rsidRPr="006A5218">
        <w:rPr>
          <w:rFonts w:ascii="Times New Roman" w:hAnsi="Times New Roman" w:cs="Times New Roman"/>
          <w:sz w:val="24"/>
          <w:szCs w:val="24"/>
        </w:rPr>
        <w:t xml:space="preserve">all recycled out of the 18 yard box </w:t>
      </w:r>
      <w:r w:rsidR="00C05935" w:rsidRPr="006A5218">
        <w:rPr>
          <w:rFonts w:ascii="Times New Roman" w:hAnsi="Times New Roman" w:cs="Times New Roman"/>
          <w:sz w:val="24"/>
          <w:szCs w:val="24"/>
        </w:rPr>
        <w:t xml:space="preserve">and a penalty. </w:t>
      </w:r>
      <w:r w:rsidR="00321F14">
        <w:rPr>
          <w:rFonts w:ascii="Times New Roman" w:hAnsi="Times New Roman" w:cs="Times New Roman"/>
          <w:sz w:val="24"/>
          <w:szCs w:val="24"/>
        </w:rPr>
        <w:t>Goalkeeper</w:t>
      </w:r>
      <w:r w:rsidR="006A5218" w:rsidRPr="006A5218">
        <w:rPr>
          <w:rFonts w:ascii="Times New Roman" w:hAnsi="Times New Roman" w:cs="Times New Roman"/>
          <w:sz w:val="24"/>
          <w:szCs w:val="24"/>
        </w:rPr>
        <w:t xml:space="preserve"> outcomes were defined by goalkeeper punch and goalkeeper catch</w:t>
      </w:r>
      <w:r w:rsidR="006A5218">
        <w:rPr>
          <w:rFonts w:ascii="Times New Roman" w:hAnsi="Times New Roman" w:cs="Times New Roman"/>
          <w:sz w:val="24"/>
          <w:szCs w:val="24"/>
        </w:rPr>
        <w:t>.</w:t>
      </w:r>
      <w:r w:rsidR="006A5218" w:rsidRPr="006A5218">
        <w:rPr>
          <w:rFonts w:ascii="Times New Roman" w:hAnsi="Times New Roman" w:cs="Times New Roman"/>
          <w:sz w:val="24"/>
          <w:szCs w:val="24"/>
        </w:rPr>
        <w:t xml:space="preserve"> </w:t>
      </w:r>
      <w:r w:rsidR="00C05935" w:rsidRPr="006A5218">
        <w:rPr>
          <w:rFonts w:ascii="Times New Roman" w:hAnsi="Times New Roman" w:cs="Times New Roman"/>
          <w:sz w:val="24"/>
          <w:szCs w:val="24"/>
        </w:rPr>
        <w:t>The follow</w:t>
      </w:r>
      <w:r w:rsidR="005A09DF">
        <w:rPr>
          <w:rFonts w:ascii="Times New Roman" w:hAnsi="Times New Roman" w:cs="Times New Roman"/>
          <w:sz w:val="24"/>
          <w:szCs w:val="24"/>
        </w:rPr>
        <w:t>ing</w:t>
      </w:r>
      <w:r w:rsidR="00C05935" w:rsidRPr="006A5218">
        <w:rPr>
          <w:rFonts w:ascii="Times New Roman" w:hAnsi="Times New Roman" w:cs="Times New Roman"/>
          <w:sz w:val="24"/>
          <w:szCs w:val="24"/>
        </w:rPr>
        <w:t xml:space="preserve"> associations were tested statistically using the chi-squared (</w:t>
      </w:r>
      <w:r w:rsidR="00C05935" w:rsidRPr="006A5218">
        <w:rPr>
          <w:rFonts w:ascii="Times New Roman" w:hAnsi="Times New Roman" w:cs="Times New Roman"/>
          <w:sz w:val="24"/>
          <w:szCs w:val="24"/>
        </w:rPr>
        <w:sym w:font="Symbol" w:char="F063"/>
      </w:r>
      <w:r w:rsidR="00C05935" w:rsidRPr="006A5218">
        <w:rPr>
          <w:rFonts w:ascii="Times New Roman" w:hAnsi="Times New Roman" w:cs="Times New Roman"/>
          <w:sz w:val="24"/>
          <w:szCs w:val="24"/>
          <w:vertAlign w:val="superscript"/>
        </w:rPr>
        <w:t>2</w:t>
      </w:r>
      <w:r w:rsidR="00C05935" w:rsidRPr="006A5218">
        <w:rPr>
          <w:rFonts w:ascii="Times New Roman" w:hAnsi="Times New Roman" w:cs="Times New Roman"/>
          <w:sz w:val="24"/>
          <w:szCs w:val="24"/>
        </w:rPr>
        <w:t xml:space="preserve">) test of independence; (1) Attempts at goal in relation to defensive </w:t>
      </w:r>
      <w:r w:rsidR="00C577CD">
        <w:rPr>
          <w:rFonts w:ascii="Times New Roman" w:hAnsi="Times New Roman" w:cs="Times New Roman"/>
          <w:sz w:val="24"/>
          <w:szCs w:val="24"/>
        </w:rPr>
        <w:t>system</w:t>
      </w:r>
      <w:r w:rsidR="00C05935" w:rsidRPr="006A5218">
        <w:rPr>
          <w:rFonts w:ascii="Times New Roman" w:hAnsi="Times New Roman" w:cs="Times New Roman"/>
          <w:sz w:val="24"/>
          <w:szCs w:val="24"/>
        </w:rPr>
        <w:t xml:space="preserve">, (2) the number of attacking outcomes in relation to defensive </w:t>
      </w:r>
      <w:r w:rsidR="00C577CD">
        <w:rPr>
          <w:rFonts w:ascii="Times New Roman" w:hAnsi="Times New Roman" w:cs="Times New Roman"/>
          <w:sz w:val="24"/>
          <w:szCs w:val="24"/>
        </w:rPr>
        <w:t>system</w:t>
      </w:r>
      <w:r w:rsidR="00C05935" w:rsidRPr="006A5218">
        <w:rPr>
          <w:rFonts w:ascii="Times New Roman" w:hAnsi="Times New Roman" w:cs="Times New Roman"/>
          <w:sz w:val="24"/>
          <w:szCs w:val="24"/>
        </w:rPr>
        <w:t xml:space="preserve">, (3) defensive outcomes in relation to defensive </w:t>
      </w:r>
      <w:r w:rsidR="00C577CD">
        <w:rPr>
          <w:rFonts w:ascii="Times New Roman" w:hAnsi="Times New Roman" w:cs="Times New Roman"/>
          <w:sz w:val="24"/>
          <w:szCs w:val="24"/>
        </w:rPr>
        <w:t>system</w:t>
      </w:r>
      <w:r w:rsidR="00C05935" w:rsidRPr="006A5218">
        <w:rPr>
          <w:rFonts w:ascii="Times New Roman" w:hAnsi="Times New Roman" w:cs="Times New Roman"/>
          <w:sz w:val="24"/>
          <w:szCs w:val="24"/>
        </w:rPr>
        <w:t xml:space="preserve">, and, (4) </w:t>
      </w:r>
      <w:r w:rsidR="00C35132">
        <w:rPr>
          <w:rFonts w:ascii="Times New Roman" w:hAnsi="Times New Roman" w:cs="Times New Roman"/>
          <w:sz w:val="24"/>
          <w:szCs w:val="24"/>
        </w:rPr>
        <w:t>the number of goalkeeper outcomes</w:t>
      </w:r>
      <w:r w:rsidR="00C05935" w:rsidRPr="006A5218">
        <w:rPr>
          <w:rFonts w:ascii="Times New Roman" w:hAnsi="Times New Roman" w:cs="Times New Roman"/>
          <w:sz w:val="24"/>
          <w:szCs w:val="24"/>
        </w:rPr>
        <w:t xml:space="preserve"> in relation to defensive </w:t>
      </w:r>
      <w:r w:rsidR="00C577CD">
        <w:rPr>
          <w:rFonts w:ascii="Times New Roman" w:hAnsi="Times New Roman" w:cs="Times New Roman"/>
          <w:sz w:val="24"/>
          <w:szCs w:val="24"/>
        </w:rPr>
        <w:t>system</w:t>
      </w:r>
      <w:r w:rsidR="00C05935" w:rsidRPr="006A5218">
        <w:rPr>
          <w:rFonts w:ascii="Times New Roman" w:hAnsi="Times New Roman" w:cs="Times New Roman"/>
          <w:sz w:val="24"/>
          <w:szCs w:val="24"/>
        </w:rPr>
        <w:t>. The alpha level was set at 0.05.</w:t>
      </w:r>
      <w:r w:rsidR="0052243A">
        <w:rPr>
          <w:rFonts w:ascii="Times New Roman" w:hAnsi="Times New Roman" w:cs="Times New Roman"/>
          <w:sz w:val="24"/>
          <w:szCs w:val="24"/>
        </w:rPr>
        <w:t xml:space="preserve"> Cramer’s V was used to calculate the effect sizes.</w:t>
      </w:r>
    </w:p>
    <w:p w14:paraId="0060DEC5" w14:textId="77777777" w:rsidR="009D3EF2" w:rsidRDefault="009D3EF2" w:rsidP="00C05935">
      <w:pPr>
        <w:spacing w:line="360" w:lineRule="auto"/>
        <w:jc w:val="both"/>
        <w:rPr>
          <w:rFonts w:ascii="Times New Roman" w:hAnsi="Times New Roman" w:cs="Times New Roman"/>
        </w:rPr>
      </w:pPr>
    </w:p>
    <w:p w14:paraId="5A87F7D4" w14:textId="231B02B7" w:rsidR="00453B61" w:rsidRPr="00453B61" w:rsidRDefault="005B0EF5" w:rsidP="00453B61">
      <w:pPr>
        <w:spacing w:line="360" w:lineRule="auto"/>
        <w:jc w:val="both"/>
        <w:rPr>
          <w:rFonts w:ascii="Times New Roman" w:hAnsi="Times New Roman" w:cs="Times New Roman"/>
          <w:sz w:val="24"/>
          <w:szCs w:val="24"/>
        </w:rPr>
      </w:pPr>
      <w:r>
        <w:rPr>
          <w:rFonts w:ascii="Times New Roman" w:hAnsi="Times New Roman" w:cs="Times New Roman"/>
          <w:b/>
          <w:sz w:val="24"/>
          <w:szCs w:val="24"/>
        </w:rPr>
        <w:t>Results</w:t>
      </w:r>
    </w:p>
    <w:p w14:paraId="75DB51E3" w14:textId="70E05231" w:rsidR="00453B61" w:rsidRDefault="00453B61" w:rsidP="003D2B52">
      <w:pPr>
        <w:spacing w:line="480" w:lineRule="auto"/>
        <w:jc w:val="both"/>
        <w:rPr>
          <w:rFonts w:ascii="Times New Roman" w:hAnsi="Times New Roman" w:cs="Times New Roman"/>
          <w:sz w:val="24"/>
          <w:szCs w:val="24"/>
        </w:rPr>
      </w:pPr>
      <w:r w:rsidRPr="003802D2">
        <w:rPr>
          <w:rFonts w:ascii="Times New Roman" w:hAnsi="Times New Roman" w:cs="Times New Roman"/>
          <w:sz w:val="24"/>
          <w:szCs w:val="24"/>
        </w:rPr>
        <w:t>From the 750 corner kicks analysed within this study 22 goals were scored</w:t>
      </w:r>
      <w:r w:rsidR="007B55DD" w:rsidRPr="003802D2">
        <w:rPr>
          <w:rFonts w:ascii="Times New Roman" w:hAnsi="Times New Roman" w:cs="Times New Roman"/>
          <w:sz w:val="24"/>
          <w:szCs w:val="24"/>
        </w:rPr>
        <w:t xml:space="preserve"> (2.9% of total corners)</w:t>
      </w:r>
      <w:r w:rsidRPr="003802D2">
        <w:rPr>
          <w:rFonts w:ascii="Times New Roman" w:hAnsi="Times New Roman" w:cs="Times New Roman"/>
          <w:sz w:val="24"/>
          <w:szCs w:val="24"/>
        </w:rPr>
        <w:t>. In total there were 155 attempts at goal from the 750 corner kicks that were analysed, therefore 20.7% of corner kicks led to an attempt at goal. Of the 155 attempts at goal, 83 (53.5%</w:t>
      </w:r>
      <w:r w:rsidR="007B55DD" w:rsidRPr="003802D2">
        <w:rPr>
          <w:rFonts w:ascii="Times New Roman" w:hAnsi="Times New Roman" w:cs="Times New Roman"/>
          <w:sz w:val="24"/>
          <w:szCs w:val="24"/>
        </w:rPr>
        <w:t xml:space="preserve"> of total attempts at goal</w:t>
      </w:r>
      <w:r w:rsidRPr="003802D2">
        <w:rPr>
          <w:rFonts w:ascii="Times New Roman" w:hAnsi="Times New Roman" w:cs="Times New Roman"/>
          <w:sz w:val="24"/>
          <w:szCs w:val="24"/>
        </w:rPr>
        <w:t>) of these were off target</w:t>
      </w:r>
      <w:r w:rsidR="007B55DD" w:rsidRPr="003802D2">
        <w:rPr>
          <w:rFonts w:ascii="Times New Roman" w:hAnsi="Times New Roman" w:cs="Times New Roman"/>
          <w:sz w:val="24"/>
          <w:szCs w:val="24"/>
        </w:rPr>
        <w:t>,</w:t>
      </w:r>
      <w:r w:rsidRPr="003802D2">
        <w:rPr>
          <w:rFonts w:ascii="Times New Roman" w:hAnsi="Times New Roman" w:cs="Times New Roman"/>
          <w:sz w:val="24"/>
          <w:szCs w:val="24"/>
        </w:rPr>
        <w:t xml:space="preserve"> whereas 50 (32.3%</w:t>
      </w:r>
      <w:r w:rsidR="007B55DD" w:rsidRPr="003802D2">
        <w:rPr>
          <w:rFonts w:ascii="Times New Roman" w:hAnsi="Times New Roman" w:cs="Times New Roman"/>
          <w:sz w:val="24"/>
          <w:szCs w:val="24"/>
        </w:rPr>
        <w:t xml:space="preserve"> of total attempts at goal</w:t>
      </w:r>
      <w:r w:rsidRPr="003802D2">
        <w:rPr>
          <w:rFonts w:ascii="Times New Roman" w:hAnsi="Times New Roman" w:cs="Times New Roman"/>
          <w:sz w:val="24"/>
          <w:szCs w:val="24"/>
        </w:rPr>
        <w:t>) were on target but did not lead to a goal, 22 (14.2%</w:t>
      </w:r>
      <w:r w:rsidR="007B55DD" w:rsidRPr="003802D2">
        <w:rPr>
          <w:rFonts w:ascii="Times New Roman" w:hAnsi="Times New Roman" w:cs="Times New Roman"/>
          <w:sz w:val="24"/>
          <w:szCs w:val="24"/>
        </w:rPr>
        <w:t xml:space="preserve"> of total attempts at goal</w:t>
      </w:r>
      <w:r w:rsidR="00C35132">
        <w:rPr>
          <w:rFonts w:ascii="Times New Roman" w:hAnsi="Times New Roman" w:cs="Times New Roman"/>
          <w:sz w:val="24"/>
          <w:szCs w:val="24"/>
        </w:rPr>
        <w:t>) of the attempts at goal</w:t>
      </w:r>
      <w:r w:rsidRPr="003802D2">
        <w:rPr>
          <w:rFonts w:ascii="Times New Roman" w:hAnsi="Times New Roman" w:cs="Times New Roman"/>
          <w:sz w:val="24"/>
          <w:szCs w:val="24"/>
        </w:rPr>
        <w:t xml:space="preserve"> led to a goal being scored. </w:t>
      </w:r>
      <w:r w:rsidR="003802D2">
        <w:rPr>
          <w:rFonts w:ascii="Times New Roman" w:hAnsi="Times New Roman" w:cs="Times New Roman"/>
          <w:sz w:val="24"/>
          <w:szCs w:val="24"/>
        </w:rPr>
        <w:t>There were a total of eight different near-post guard systems observed, with the two-zero system being used most frequently (27.5% of total corners). Four of the near-post guard systems (two-two, zero-one, one-two and zero-zero) conceded no goals, however, a relatively few number of corner kicks were observed with these systems. The one-one system only conceded one goal from 148 corner kicks (0.7%) observed, whereas the one-zero system conceded eight goals from 159 corner kicks (5.0%) observed.</w:t>
      </w:r>
      <w:r w:rsidR="006A1163">
        <w:rPr>
          <w:rFonts w:ascii="Times New Roman" w:hAnsi="Times New Roman" w:cs="Times New Roman"/>
          <w:sz w:val="24"/>
          <w:szCs w:val="24"/>
        </w:rPr>
        <w:t xml:space="preserve"> However, when all </w:t>
      </w:r>
      <w:r w:rsidR="006A1163">
        <w:rPr>
          <w:rFonts w:ascii="Times New Roman" w:hAnsi="Times New Roman" w:cs="Times New Roman"/>
          <w:sz w:val="24"/>
          <w:szCs w:val="24"/>
        </w:rPr>
        <w:lastRenderedPageBreak/>
        <w:t xml:space="preserve">attempts at goal are included, there was no significant association between the different near-post guard systems and the number of attempts at goal </w:t>
      </w:r>
      <w:r w:rsidR="006A1163" w:rsidRPr="006A1163">
        <w:rPr>
          <w:rFonts w:ascii="Times New Roman" w:hAnsi="Times New Roman" w:cs="Times New Roman"/>
          <w:sz w:val="24"/>
          <w:szCs w:val="24"/>
        </w:rPr>
        <w:t>(ᵡ</w:t>
      </w:r>
      <w:r w:rsidR="006A1163" w:rsidRPr="006A1163">
        <w:rPr>
          <w:rFonts w:ascii="Times New Roman" w:hAnsi="Times New Roman" w:cs="Times New Roman"/>
          <w:sz w:val="24"/>
          <w:szCs w:val="24"/>
          <w:vertAlign w:val="superscript"/>
        </w:rPr>
        <w:t>2</w:t>
      </w:r>
      <w:r w:rsidR="006A1163" w:rsidRPr="006A1163">
        <w:rPr>
          <w:rFonts w:ascii="Times New Roman" w:hAnsi="Times New Roman" w:cs="Times New Roman"/>
          <w:sz w:val="24"/>
          <w:szCs w:val="24"/>
          <w:vertAlign w:val="subscript"/>
        </w:rPr>
        <w:t>4</w:t>
      </w:r>
      <w:r w:rsidR="006A1163">
        <w:rPr>
          <w:rFonts w:ascii="Times New Roman" w:hAnsi="Times New Roman" w:cs="Times New Roman"/>
          <w:sz w:val="24"/>
          <w:szCs w:val="24"/>
        </w:rPr>
        <w:t xml:space="preserve"> = 1.65, p = 0.801</w:t>
      </w:r>
      <w:r w:rsidR="005B2855">
        <w:rPr>
          <w:rFonts w:ascii="Times New Roman" w:hAnsi="Times New Roman" w:cs="Times New Roman"/>
          <w:sz w:val="24"/>
          <w:szCs w:val="24"/>
        </w:rPr>
        <w:t>, V = 0.05</w:t>
      </w:r>
      <w:r w:rsidR="006A1163">
        <w:rPr>
          <w:rFonts w:ascii="Times New Roman" w:hAnsi="Times New Roman" w:cs="Times New Roman"/>
          <w:sz w:val="24"/>
          <w:szCs w:val="24"/>
        </w:rPr>
        <w:t>).</w:t>
      </w:r>
    </w:p>
    <w:p w14:paraId="74E70DE5" w14:textId="0A9D1943" w:rsidR="00453B61" w:rsidRPr="00453B61" w:rsidRDefault="00B610C8" w:rsidP="00453B61">
      <w:pPr>
        <w:tabs>
          <w:tab w:val="left" w:pos="3100"/>
        </w:tabs>
        <w:spacing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7B55DD">
        <w:rPr>
          <w:rFonts w:ascii="Times New Roman" w:hAnsi="Times New Roman" w:cs="Times New Roman"/>
          <w:sz w:val="24"/>
          <w:szCs w:val="24"/>
        </w:rPr>
        <w:t>. Near-post guard</w:t>
      </w:r>
      <w:r w:rsidR="00453B61" w:rsidRPr="00453B61">
        <w:rPr>
          <w:rFonts w:ascii="Times New Roman" w:hAnsi="Times New Roman" w:cs="Times New Roman"/>
          <w:sz w:val="24"/>
          <w:szCs w:val="24"/>
        </w:rPr>
        <w:t xml:space="preserve"> </w:t>
      </w:r>
      <w:r w:rsidR="00C577CD">
        <w:rPr>
          <w:rFonts w:ascii="Times New Roman" w:hAnsi="Times New Roman" w:cs="Times New Roman"/>
          <w:sz w:val="24"/>
          <w:szCs w:val="24"/>
        </w:rPr>
        <w:t>systems</w:t>
      </w:r>
      <w:r w:rsidR="00453B61" w:rsidRPr="00453B61">
        <w:rPr>
          <w:rFonts w:ascii="Times New Roman" w:hAnsi="Times New Roman" w:cs="Times New Roman"/>
          <w:sz w:val="24"/>
          <w:szCs w:val="24"/>
        </w:rPr>
        <w:t xml:space="preserve"> and attempts at goal.</w:t>
      </w:r>
    </w:p>
    <w:tbl>
      <w:tblPr>
        <w:tblW w:w="0" w:type="auto"/>
        <w:tblCellMar>
          <w:left w:w="0" w:type="dxa"/>
          <w:right w:w="0" w:type="dxa"/>
        </w:tblCellMar>
        <w:tblLook w:val="04A0" w:firstRow="1" w:lastRow="0" w:firstColumn="1" w:lastColumn="0" w:noHBand="0" w:noVBand="1"/>
      </w:tblPr>
      <w:tblGrid>
        <w:gridCol w:w="1224"/>
        <w:gridCol w:w="1256"/>
        <w:gridCol w:w="1273"/>
        <w:gridCol w:w="974"/>
        <w:gridCol w:w="1528"/>
        <w:gridCol w:w="1260"/>
        <w:gridCol w:w="1205"/>
      </w:tblGrid>
      <w:tr w:rsidR="002B58E1" w:rsidRPr="00A55D79" w14:paraId="74A015BE" w14:textId="77777777" w:rsidTr="00EF7C03">
        <w:trPr>
          <w:trHeight w:val="848"/>
        </w:trPr>
        <w:tc>
          <w:tcPr>
            <w:tcW w:w="122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3EF32321"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Guards in zone A</w:t>
            </w:r>
          </w:p>
        </w:tc>
        <w:tc>
          <w:tcPr>
            <w:tcW w:w="125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0978621"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Guards in zone B</w:t>
            </w:r>
          </w:p>
        </w:tc>
        <w:tc>
          <w:tcPr>
            <w:tcW w:w="12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0014B00"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Frequency</w:t>
            </w:r>
          </w:p>
        </w:tc>
        <w:tc>
          <w:tcPr>
            <w:tcW w:w="97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CA6FC84"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Goal</w:t>
            </w:r>
          </w:p>
        </w:tc>
        <w:tc>
          <w:tcPr>
            <w:tcW w:w="15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D3232A9"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Attempt on target (</w:t>
            </w:r>
            <w:proofErr w:type="spellStart"/>
            <w:r w:rsidRPr="006D6CF7">
              <w:rPr>
                <w:rFonts w:ascii="Times New Roman" w:hAnsi="Times New Roman" w:cs="Times New Roman"/>
                <w:b/>
                <w:bCs/>
              </w:rPr>
              <w:t>excl</w:t>
            </w:r>
            <w:proofErr w:type="spellEnd"/>
            <w:r w:rsidRPr="006D6CF7">
              <w:rPr>
                <w:rFonts w:ascii="Times New Roman" w:hAnsi="Times New Roman" w:cs="Times New Roman"/>
                <w:b/>
                <w:bCs/>
              </w:rPr>
              <w:t>’ goals)</w:t>
            </w:r>
          </w:p>
        </w:tc>
        <w:tc>
          <w:tcPr>
            <w:tcW w:w="12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9CE6E02"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Attempt off target</w:t>
            </w:r>
          </w:p>
        </w:tc>
        <w:tc>
          <w:tcPr>
            <w:tcW w:w="1205" w:type="dxa"/>
            <w:tcBorders>
              <w:top w:val="single" w:sz="8" w:space="0" w:color="000000"/>
              <w:left w:val="nil"/>
              <w:bottom w:val="single" w:sz="8" w:space="0" w:color="000000"/>
              <w:right w:val="nil"/>
            </w:tcBorders>
          </w:tcPr>
          <w:p w14:paraId="2F5F4328" w14:textId="77777777" w:rsidR="002B58E1" w:rsidRPr="006D6CF7" w:rsidRDefault="002B58E1" w:rsidP="00EF7C03">
            <w:pPr>
              <w:spacing w:line="240" w:lineRule="auto"/>
              <w:jc w:val="both"/>
              <w:rPr>
                <w:rFonts w:ascii="Times New Roman" w:hAnsi="Times New Roman" w:cs="Times New Roman"/>
                <w:b/>
                <w:bCs/>
              </w:rPr>
            </w:pPr>
            <w:r>
              <w:rPr>
                <w:rFonts w:ascii="Times New Roman" w:hAnsi="Times New Roman" w:cs="Times New Roman"/>
                <w:b/>
                <w:bCs/>
              </w:rPr>
              <w:t>Total attempts</w:t>
            </w:r>
          </w:p>
        </w:tc>
      </w:tr>
      <w:tr w:rsidR="002B58E1" w:rsidRPr="00A55D79" w14:paraId="5BACB850" w14:textId="77777777" w:rsidTr="009439F8">
        <w:trPr>
          <w:trHeight w:val="20"/>
        </w:trPr>
        <w:tc>
          <w:tcPr>
            <w:tcW w:w="122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C6F0D6A" w14:textId="057FBC12"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Two</w:t>
            </w:r>
          </w:p>
        </w:tc>
        <w:tc>
          <w:tcPr>
            <w:tcW w:w="125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B626ADC"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Zero</w:t>
            </w:r>
          </w:p>
        </w:tc>
        <w:tc>
          <w:tcPr>
            <w:tcW w:w="127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9AA3B1C" w14:textId="5439BDEC"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206</w:t>
            </w:r>
            <w:r w:rsidR="007B5E22">
              <w:rPr>
                <w:rFonts w:ascii="Times New Roman" w:hAnsi="Times New Roman" w:cs="Times New Roman"/>
              </w:rPr>
              <w:t xml:space="preserve"> (27.5)</w:t>
            </w:r>
          </w:p>
        </w:tc>
        <w:tc>
          <w:tcPr>
            <w:tcW w:w="97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2AA7C0F"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8 (3.9)</w:t>
            </w:r>
          </w:p>
        </w:tc>
        <w:tc>
          <w:tcPr>
            <w:tcW w:w="152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16631F4"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12 (5.8)</w:t>
            </w:r>
          </w:p>
        </w:tc>
        <w:tc>
          <w:tcPr>
            <w:tcW w:w="12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89723B4"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18 (8.7)</w:t>
            </w:r>
          </w:p>
        </w:tc>
        <w:tc>
          <w:tcPr>
            <w:tcW w:w="1205" w:type="dxa"/>
            <w:tcBorders>
              <w:top w:val="single" w:sz="8" w:space="0" w:color="000000"/>
              <w:left w:val="nil"/>
              <w:bottom w:val="nil"/>
              <w:right w:val="nil"/>
            </w:tcBorders>
          </w:tcPr>
          <w:p w14:paraId="79415D7F" w14:textId="77777777" w:rsidR="002B58E1" w:rsidRPr="006D6CF7" w:rsidRDefault="002B58E1" w:rsidP="00EF7C03">
            <w:pPr>
              <w:spacing w:line="240" w:lineRule="auto"/>
              <w:jc w:val="both"/>
              <w:rPr>
                <w:rFonts w:ascii="Times New Roman" w:hAnsi="Times New Roman" w:cs="Times New Roman"/>
              </w:rPr>
            </w:pPr>
            <w:r>
              <w:rPr>
                <w:rFonts w:ascii="Times New Roman" w:hAnsi="Times New Roman" w:cs="Times New Roman"/>
              </w:rPr>
              <w:t>38 (18.4)</w:t>
            </w:r>
          </w:p>
        </w:tc>
      </w:tr>
      <w:tr w:rsidR="002B58E1" w:rsidRPr="00A55D79" w14:paraId="3876B097" w14:textId="77777777" w:rsidTr="009439F8">
        <w:trPr>
          <w:trHeight w:val="20"/>
        </w:trPr>
        <w:tc>
          <w:tcPr>
            <w:tcW w:w="1224" w:type="dxa"/>
            <w:tcBorders>
              <w:top w:val="nil"/>
              <w:left w:val="nil"/>
              <w:bottom w:val="nil"/>
              <w:right w:val="nil"/>
            </w:tcBorders>
            <w:shd w:val="clear" w:color="auto" w:fill="auto"/>
            <w:tcMar>
              <w:top w:w="15" w:type="dxa"/>
              <w:left w:w="108" w:type="dxa"/>
              <w:bottom w:w="0" w:type="dxa"/>
              <w:right w:w="108" w:type="dxa"/>
            </w:tcMar>
            <w:hideMark/>
          </w:tcPr>
          <w:p w14:paraId="0C27B38D" w14:textId="0D27224D"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Two</w:t>
            </w:r>
          </w:p>
        </w:tc>
        <w:tc>
          <w:tcPr>
            <w:tcW w:w="1256" w:type="dxa"/>
            <w:tcBorders>
              <w:top w:val="nil"/>
              <w:left w:val="nil"/>
              <w:bottom w:val="nil"/>
              <w:right w:val="nil"/>
            </w:tcBorders>
            <w:shd w:val="clear" w:color="auto" w:fill="auto"/>
            <w:tcMar>
              <w:top w:w="15" w:type="dxa"/>
              <w:left w:w="108" w:type="dxa"/>
              <w:bottom w:w="0" w:type="dxa"/>
              <w:right w:w="108" w:type="dxa"/>
            </w:tcMar>
            <w:hideMark/>
          </w:tcPr>
          <w:p w14:paraId="6A1FDD92"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1273" w:type="dxa"/>
            <w:tcBorders>
              <w:top w:val="nil"/>
              <w:left w:val="nil"/>
              <w:bottom w:val="nil"/>
              <w:right w:val="nil"/>
            </w:tcBorders>
            <w:shd w:val="clear" w:color="auto" w:fill="auto"/>
            <w:tcMar>
              <w:top w:w="15" w:type="dxa"/>
              <w:left w:w="108" w:type="dxa"/>
              <w:bottom w:w="0" w:type="dxa"/>
              <w:right w:w="108" w:type="dxa"/>
            </w:tcMar>
            <w:hideMark/>
          </w:tcPr>
          <w:p w14:paraId="63841077" w14:textId="4637F50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168</w:t>
            </w:r>
            <w:r w:rsidR="007B5E22">
              <w:rPr>
                <w:rFonts w:ascii="Times New Roman" w:hAnsi="Times New Roman" w:cs="Times New Roman"/>
              </w:rPr>
              <w:t xml:space="preserve"> (22.4)</w:t>
            </w:r>
          </w:p>
        </w:tc>
        <w:tc>
          <w:tcPr>
            <w:tcW w:w="974" w:type="dxa"/>
            <w:tcBorders>
              <w:top w:val="nil"/>
              <w:left w:val="nil"/>
              <w:bottom w:val="nil"/>
              <w:right w:val="nil"/>
            </w:tcBorders>
            <w:shd w:val="clear" w:color="auto" w:fill="auto"/>
            <w:tcMar>
              <w:top w:w="15" w:type="dxa"/>
              <w:left w:w="108" w:type="dxa"/>
              <w:bottom w:w="0" w:type="dxa"/>
              <w:right w:w="108" w:type="dxa"/>
            </w:tcMar>
            <w:hideMark/>
          </w:tcPr>
          <w:p w14:paraId="5C788AAF"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5 (3.0)</w:t>
            </w:r>
          </w:p>
        </w:tc>
        <w:tc>
          <w:tcPr>
            <w:tcW w:w="1528" w:type="dxa"/>
            <w:tcBorders>
              <w:top w:val="nil"/>
              <w:left w:val="nil"/>
              <w:bottom w:val="nil"/>
              <w:right w:val="nil"/>
            </w:tcBorders>
            <w:shd w:val="clear" w:color="auto" w:fill="auto"/>
            <w:tcMar>
              <w:top w:w="15" w:type="dxa"/>
              <w:left w:w="108" w:type="dxa"/>
              <w:bottom w:w="0" w:type="dxa"/>
              <w:right w:w="108" w:type="dxa"/>
            </w:tcMar>
            <w:hideMark/>
          </w:tcPr>
          <w:p w14:paraId="176D332B"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13 (7.7)</w:t>
            </w:r>
          </w:p>
        </w:tc>
        <w:tc>
          <w:tcPr>
            <w:tcW w:w="1260" w:type="dxa"/>
            <w:tcBorders>
              <w:top w:val="nil"/>
              <w:left w:val="nil"/>
              <w:bottom w:val="nil"/>
              <w:right w:val="nil"/>
            </w:tcBorders>
            <w:shd w:val="clear" w:color="auto" w:fill="auto"/>
            <w:tcMar>
              <w:top w:w="15" w:type="dxa"/>
              <w:left w:w="108" w:type="dxa"/>
              <w:bottom w:w="0" w:type="dxa"/>
              <w:right w:w="108" w:type="dxa"/>
            </w:tcMar>
            <w:hideMark/>
          </w:tcPr>
          <w:p w14:paraId="5350B90F"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21 (12.5)</w:t>
            </w:r>
          </w:p>
        </w:tc>
        <w:tc>
          <w:tcPr>
            <w:tcW w:w="1205" w:type="dxa"/>
            <w:tcBorders>
              <w:top w:val="nil"/>
              <w:left w:val="nil"/>
              <w:bottom w:val="nil"/>
              <w:right w:val="nil"/>
            </w:tcBorders>
          </w:tcPr>
          <w:p w14:paraId="5AD85661" w14:textId="77777777" w:rsidR="002B58E1" w:rsidRPr="006D6CF7" w:rsidRDefault="002B58E1" w:rsidP="00EF7C03">
            <w:pPr>
              <w:spacing w:line="240" w:lineRule="auto"/>
              <w:jc w:val="both"/>
              <w:rPr>
                <w:rFonts w:ascii="Times New Roman" w:hAnsi="Times New Roman" w:cs="Times New Roman"/>
              </w:rPr>
            </w:pPr>
            <w:r>
              <w:rPr>
                <w:rFonts w:ascii="Times New Roman" w:hAnsi="Times New Roman" w:cs="Times New Roman"/>
              </w:rPr>
              <w:t>39 (23.2)</w:t>
            </w:r>
          </w:p>
        </w:tc>
      </w:tr>
      <w:tr w:rsidR="002B58E1" w:rsidRPr="00A55D79" w14:paraId="318DE9BA" w14:textId="77777777" w:rsidTr="009439F8">
        <w:trPr>
          <w:trHeight w:val="20"/>
        </w:trPr>
        <w:tc>
          <w:tcPr>
            <w:tcW w:w="1224" w:type="dxa"/>
            <w:tcBorders>
              <w:top w:val="nil"/>
              <w:left w:val="nil"/>
              <w:bottom w:val="nil"/>
              <w:right w:val="nil"/>
            </w:tcBorders>
            <w:shd w:val="clear" w:color="auto" w:fill="auto"/>
            <w:tcMar>
              <w:top w:w="15" w:type="dxa"/>
              <w:left w:w="108" w:type="dxa"/>
              <w:bottom w:w="0" w:type="dxa"/>
              <w:right w:w="108" w:type="dxa"/>
            </w:tcMar>
            <w:hideMark/>
          </w:tcPr>
          <w:p w14:paraId="3C61532B" w14:textId="484DF7F1"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1256" w:type="dxa"/>
            <w:tcBorders>
              <w:top w:val="nil"/>
              <w:left w:val="nil"/>
              <w:bottom w:val="nil"/>
              <w:right w:val="nil"/>
            </w:tcBorders>
            <w:shd w:val="clear" w:color="auto" w:fill="auto"/>
            <w:tcMar>
              <w:top w:w="15" w:type="dxa"/>
              <w:left w:w="108" w:type="dxa"/>
              <w:bottom w:w="0" w:type="dxa"/>
              <w:right w:w="108" w:type="dxa"/>
            </w:tcMar>
            <w:hideMark/>
          </w:tcPr>
          <w:p w14:paraId="7CC068F1"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Zero</w:t>
            </w:r>
          </w:p>
        </w:tc>
        <w:tc>
          <w:tcPr>
            <w:tcW w:w="1273" w:type="dxa"/>
            <w:tcBorders>
              <w:top w:val="nil"/>
              <w:left w:val="nil"/>
              <w:bottom w:val="nil"/>
              <w:right w:val="nil"/>
            </w:tcBorders>
            <w:shd w:val="clear" w:color="auto" w:fill="auto"/>
            <w:tcMar>
              <w:top w:w="15" w:type="dxa"/>
              <w:left w:w="108" w:type="dxa"/>
              <w:bottom w:w="0" w:type="dxa"/>
              <w:right w:w="108" w:type="dxa"/>
            </w:tcMar>
            <w:hideMark/>
          </w:tcPr>
          <w:p w14:paraId="7C86DAF6" w14:textId="6BBFF5C4"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159</w:t>
            </w:r>
            <w:r w:rsidR="007B5E22">
              <w:rPr>
                <w:rFonts w:ascii="Times New Roman" w:hAnsi="Times New Roman" w:cs="Times New Roman"/>
              </w:rPr>
              <w:t xml:space="preserve"> (21.2)</w:t>
            </w:r>
          </w:p>
        </w:tc>
        <w:tc>
          <w:tcPr>
            <w:tcW w:w="974" w:type="dxa"/>
            <w:tcBorders>
              <w:top w:val="nil"/>
              <w:left w:val="nil"/>
              <w:bottom w:val="nil"/>
              <w:right w:val="nil"/>
            </w:tcBorders>
            <w:shd w:val="clear" w:color="auto" w:fill="auto"/>
            <w:tcMar>
              <w:top w:w="15" w:type="dxa"/>
              <w:left w:w="108" w:type="dxa"/>
              <w:bottom w:w="0" w:type="dxa"/>
              <w:right w:w="108" w:type="dxa"/>
            </w:tcMar>
            <w:hideMark/>
          </w:tcPr>
          <w:p w14:paraId="5C8B017B"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8 (5.0)</w:t>
            </w:r>
          </w:p>
        </w:tc>
        <w:tc>
          <w:tcPr>
            <w:tcW w:w="1528" w:type="dxa"/>
            <w:tcBorders>
              <w:top w:val="nil"/>
              <w:left w:val="nil"/>
              <w:bottom w:val="nil"/>
              <w:right w:val="nil"/>
            </w:tcBorders>
            <w:shd w:val="clear" w:color="auto" w:fill="auto"/>
            <w:tcMar>
              <w:top w:w="15" w:type="dxa"/>
              <w:left w:w="108" w:type="dxa"/>
              <w:bottom w:w="0" w:type="dxa"/>
              <w:right w:w="108" w:type="dxa"/>
            </w:tcMar>
            <w:hideMark/>
          </w:tcPr>
          <w:p w14:paraId="5BC4BE19"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9 (5.7)</w:t>
            </w:r>
          </w:p>
        </w:tc>
        <w:tc>
          <w:tcPr>
            <w:tcW w:w="1260" w:type="dxa"/>
            <w:tcBorders>
              <w:top w:val="nil"/>
              <w:left w:val="nil"/>
              <w:bottom w:val="nil"/>
              <w:right w:val="nil"/>
            </w:tcBorders>
            <w:shd w:val="clear" w:color="auto" w:fill="auto"/>
            <w:tcMar>
              <w:top w:w="15" w:type="dxa"/>
              <w:left w:w="108" w:type="dxa"/>
              <w:bottom w:w="0" w:type="dxa"/>
              <w:right w:w="108" w:type="dxa"/>
            </w:tcMar>
            <w:hideMark/>
          </w:tcPr>
          <w:p w14:paraId="25BDACEF"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17 (10.7)</w:t>
            </w:r>
          </w:p>
        </w:tc>
        <w:tc>
          <w:tcPr>
            <w:tcW w:w="1205" w:type="dxa"/>
            <w:tcBorders>
              <w:top w:val="nil"/>
              <w:left w:val="nil"/>
              <w:bottom w:val="nil"/>
              <w:right w:val="nil"/>
            </w:tcBorders>
          </w:tcPr>
          <w:p w14:paraId="78A01D38" w14:textId="77777777" w:rsidR="002B58E1" w:rsidRPr="006D6CF7" w:rsidRDefault="002B58E1" w:rsidP="00EF7C03">
            <w:pPr>
              <w:spacing w:line="240" w:lineRule="auto"/>
              <w:jc w:val="both"/>
              <w:rPr>
                <w:rFonts w:ascii="Times New Roman" w:hAnsi="Times New Roman" w:cs="Times New Roman"/>
              </w:rPr>
            </w:pPr>
            <w:r>
              <w:rPr>
                <w:rFonts w:ascii="Times New Roman" w:hAnsi="Times New Roman" w:cs="Times New Roman"/>
              </w:rPr>
              <w:t>34 (21.4)</w:t>
            </w:r>
          </w:p>
        </w:tc>
      </w:tr>
      <w:tr w:rsidR="002B58E1" w:rsidRPr="00A55D79" w14:paraId="762BEBAB" w14:textId="77777777" w:rsidTr="009439F8">
        <w:trPr>
          <w:trHeight w:val="20"/>
        </w:trPr>
        <w:tc>
          <w:tcPr>
            <w:tcW w:w="1224" w:type="dxa"/>
            <w:tcBorders>
              <w:top w:val="nil"/>
              <w:left w:val="nil"/>
              <w:bottom w:val="nil"/>
              <w:right w:val="nil"/>
            </w:tcBorders>
            <w:shd w:val="clear" w:color="auto" w:fill="auto"/>
            <w:tcMar>
              <w:top w:w="15" w:type="dxa"/>
              <w:left w:w="108" w:type="dxa"/>
              <w:bottom w:w="0" w:type="dxa"/>
              <w:right w:w="108" w:type="dxa"/>
            </w:tcMar>
            <w:hideMark/>
          </w:tcPr>
          <w:p w14:paraId="2C4C4C21" w14:textId="79286C2E"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1256" w:type="dxa"/>
            <w:tcBorders>
              <w:top w:val="nil"/>
              <w:left w:val="nil"/>
              <w:bottom w:val="nil"/>
              <w:right w:val="nil"/>
            </w:tcBorders>
            <w:shd w:val="clear" w:color="auto" w:fill="auto"/>
            <w:tcMar>
              <w:top w:w="15" w:type="dxa"/>
              <w:left w:w="108" w:type="dxa"/>
              <w:bottom w:w="0" w:type="dxa"/>
              <w:right w:w="108" w:type="dxa"/>
            </w:tcMar>
            <w:hideMark/>
          </w:tcPr>
          <w:p w14:paraId="06115360"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1273" w:type="dxa"/>
            <w:tcBorders>
              <w:top w:val="nil"/>
              <w:left w:val="nil"/>
              <w:bottom w:val="nil"/>
              <w:right w:val="nil"/>
            </w:tcBorders>
            <w:shd w:val="clear" w:color="auto" w:fill="auto"/>
            <w:tcMar>
              <w:top w:w="15" w:type="dxa"/>
              <w:left w:w="108" w:type="dxa"/>
              <w:bottom w:w="0" w:type="dxa"/>
              <w:right w:w="108" w:type="dxa"/>
            </w:tcMar>
            <w:hideMark/>
          </w:tcPr>
          <w:p w14:paraId="61B844FE" w14:textId="3E445371"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148</w:t>
            </w:r>
            <w:r w:rsidR="007B5E22">
              <w:rPr>
                <w:rFonts w:ascii="Times New Roman" w:hAnsi="Times New Roman" w:cs="Times New Roman"/>
              </w:rPr>
              <w:t xml:space="preserve"> (19.7)</w:t>
            </w:r>
          </w:p>
        </w:tc>
        <w:tc>
          <w:tcPr>
            <w:tcW w:w="974" w:type="dxa"/>
            <w:tcBorders>
              <w:top w:val="nil"/>
              <w:left w:val="nil"/>
              <w:bottom w:val="nil"/>
              <w:right w:val="nil"/>
            </w:tcBorders>
            <w:shd w:val="clear" w:color="auto" w:fill="auto"/>
            <w:tcMar>
              <w:top w:w="15" w:type="dxa"/>
              <w:left w:w="108" w:type="dxa"/>
              <w:bottom w:w="0" w:type="dxa"/>
              <w:right w:w="108" w:type="dxa"/>
            </w:tcMar>
            <w:hideMark/>
          </w:tcPr>
          <w:p w14:paraId="753BAA2C"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1 (0.7)</w:t>
            </w:r>
          </w:p>
        </w:tc>
        <w:tc>
          <w:tcPr>
            <w:tcW w:w="1528" w:type="dxa"/>
            <w:tcBorders>
              <w:top w:val="nil"/>
              <w:left w:val="nil"/>
              <w:bottom w:val="nil"/>
              <w:right w:val="nil"/>
            </w:tcBorders>
            <w:shd w:val="clear" w:color="auto" w:fill="auto"/>
            <w:tcMar>
              <w:top w:w="15" w:type="dxa"/>
              <w:left w:w="108" w:type="dxa"/>
              <w:bottom w:w="0" w:type="dxa"/>
              <w:right w:w="108" w:type="dxa"/>
            </w:tcMar>
            <w:hideMark/>
          </w:tcPr>
          <w:p w14:paraId="0CFC5B64"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9 (6.1)</w:t>
            </w:r>
          </w:p>
        </w:tc>
        <w:tc>
          <w:tcPr>
            <w:tcW w:w="1260" w:type="dxa"/>
            <w:tcBorders>
              <w:top w:val="nil"/>
              <w:left w:val="nil"/>
              <w:bottom w:val="nil"/>
              <w:right w:val="nil"/>
            </w:tcBorders>
            <w:shd w:val="clear" w:color="auto" w:fill="auto"/>
            <w:tcMar>
              <w:top w:w="15" w:type="dxa"/>
              <w:left w:w="108" w:type="dxa"/>
              <w:bottom w:w="0" w:type="dxa"/>
              <w:right w:w="108" w:type="dxa"/>
            </w:tcMar>
            <w:hideMark/>
          </w:tcPr>
          <w:p w14:paraId="484AB31D"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18 (12.2)</w:t>
            </w:r>
          </w:p>
        </w:tc>
        <w:tc>
          <w:tcPr>
            <w:tcW w:w="1205" w:type="dxa"/>
            <w:tcBorders>
              <w:top w:val="nil"/>
              <w:left w:val="nil"/>
              <w:bottom w:val="nil"/>
              <w:right w:val="nil"/>
            </w:tcBorders>
          </w:tcPr>
          <w:p w14:paraId="74C64AAE" w14:textId="7F0D482D" w:rsidR="002B58E1" w:rsidRPr="006D6CF7" w:rsidRDefault="002B58E1" w:rsidP="00EF7C03">
            <w:pPr>
              <w:spacing w:line="240" w:lineRule="auto"/>
              <w:jc w:val="both"/>
              <w:rPr>
                <w:rFonts w:ascii="Times New Roman" w:hAnsi="Times New Roman" w:cs="Times New Roman"/>
              </w:rPr>
            </w:pPr>
            <w:r>
              <w:rPr>
                <w:rFonts w:ascii="Times New Roman" w:hAnsi="Times New Roman" w:cs="Times New Roman"/>
              </w:rPr>
              <w:t>28 (18.9)</w:t>
            </w:r>
          </w:p>
        </w:tc>
      </w:tr>
      <w:tr w:rsidR="002B58E1" w:rsidRPr="00A55D79" w14:paraId="68DF97A6" w14:textId="77777777" w:rsidTr="009439F8">
        <w:trPr>
          <w:trHeight w:val="20"/>
        </w:trPr>
        <w:tc>
          <w:tcPr>
            <w:tcW w:w="1224" w:type="dxa"/>
            <w:tcBorders>
              <w:top w:val="nil"/>
              <w:left w:val="nil"/>
              <w:bottom w:val="nil"/>
              <w:right w:val="nil"/>
            </w:tcBorders>
            <w:shd w:val="clear" w:color="auto" w:fill="auto"/>
            <w:tcMar>
              <w:top w:w="15" w:type="dxa"/>
              <w:left w:w="108" w:type="dxa"/>
              <w:bottom w:w="0" w:type="dxa"/>
              <w:right w:w="108" w:type="dxa"/>
            </w:tcMar>
            <w:hideMark/>
          </w:tcPr>
          <w:p w14:paraId="0DFD0612" w14:textId="661A11B2"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Two</w:t>
            </w:r>
          </w:p>
        </w:tc>
        <w:tc>
          <w:tcPr>
            <w:tcW w:w="1256" w:type="dxa"/>
            <w:tcBorders>
              <w:top w:val="nil"/>
              <w:left w:val="nil"/>
              <w:bottom w:val="nil"/>
              <w:right w:val="nil"/>
            </w:tcBorders>
            <w:shd w:val="clear" w:color="auto" w:fill="auto"/>
            <w:tcMar>
              <w:top w:w="15" w:type="dxa"/>
              <w:left w:w="108" w:type="dxa"/>
              <w:bottom w:w="0" w:type="dxa"/>
              <w:right w:w="108" w:type="dxa"/>
            </w:tcMar>
            <w:hideMark/>
          </w:tcPr>
          <w:p w14:paraId="3EDE9943"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Two</w:t>
            </w:r>
          </w:p>
        </w:tc>
        <w:tc>
          <w:tcPr>
            <w:tcW w:w="1273" w:type="dxa"/>
            <w:tcBorders>
              <w:top w:val="nil"/>
              <w:left w:val="nil"/>
              <w:bottom w:val="nil"/>
              <w:right w:val="nil"/>
            </w:tcBorders>
            <w:shd w:val="clear" w:color="auto" w:fill="auto"/>
            <w:tcMar>
              <w:top w:w="15" w:type="dxa"/>
              <w:left w:w="108" w:type="dxa"/>
              <w:bottom w:w="0" w:type="dxa"/>
              <w:right w:w="108" w:type="dxa"/>
            </w:tcMar>
            <w:hideMark/>
          </w:tcPr>
          <w:p w14:paraId="7CAA6612" w14:textId="5E41FDFA"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47</w:t>
            </w:r>
            <w:r w:rsidR="007B5E22">
              <w:rPr>
                <w:rFonts w:ascii="Times New Roman" w:hAnsi="Times New Roman" w:cs="Times New Roman"/>
              </w:rPr>
              <w:t xml:space="preserve"> (6.3)</w:t>
            </w:r>
          </w:p>
        </w:tc>
        <w:tc>
          <w:tcPr>
            <w:tcW w:w="974" w:type="dxa"/>
            <w:tcBorders>
              <w:top w:val="nil"/>
              <w:left w:val="nil"/>
              <w:bottom w:val="nil"/>
              <w:right w:val="nil"/>
            </w:tcBorders>
            <w:shd w:val="clear" w:color="auto" w:fill="auto"/>
            <w:tcMar>
              <w:top w:w="15" w:type="dxa"/>
              <w:left w:w="108" w:type="dxa"/>
              <w:bottom w:w="0" w:type="dxa"/>
              <w:right w:w="108" w:type="dxa"/>
            </w:tcMar>
            <w:hideMark/>
          </w:tcPr>
          <w:p w14:paraId="301AAC5D"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0 (0)</w:t>
            </w:r>
          </w:p>
        </w:tc>
        <w:tc>
          <w:tcPr>
            <w:tcW w:w="1528" w:type="dxa"/>
            <w:tcBorders>
              <w:top w:val="nil"/>
              <w:left w:val="nil"/>
              <w:bottom w:val="nil"/>
              <w:right w:val="nil"/>
            </w:tcBorders>
            <w:shd w:val="clear" w:color="auto" w:fill="auto"/>
            <w:tcMar>
              <w:top w:w="15" w:type="dxa"/>
              <w:left w:w="108" w:type="dxa"/>
              <w:bottom w:w="0" w:type="dxa"/>
              <w:right w:w="108" w:type="dxa"/>
            </w:tcMar>
            <w:hideMark/>
          </w:tcPr>
          <w:p w14:paraId="0A532DF3"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7 (14.9)</w:t>
            </w:r>
          </w:p>
        </w:tc>
        <w:tc>
          <w:tcPr>
            <w:tcW w:w="1260" w:type="dxa"/>
            <w:tcBorders>
              <w:top w:val="nil"/>
              <w:left w:val="nil"/>
              <w:bottom w:val="nil"/>
              <w:right w:val="nil"/>
            </w:tcBorders>
            <w:shd w:val="clear" w:color="auto" w:fill="auto"/>
            <w:tcMar>
              <w:top w:w="15" w:type="dxa"/>
              <w:left w:w="108" w:type="dxa"/>
              <w:bottom w:w="0" w:type="dxa"/>
              <w:right w:w="108" w:type="dxa"/>
            </w:tcMar>
            <w:hideMark/>
          </w:tcPr>
          <w:p w14:paraId="341685AA"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2 (4.3)</w:t>
            </w:r>
          </w:p>
        </w:tc>
        <w:tc>
          <w:tcPr>
            <w:tcW w:w="1205" w:type="dxa"/>
            <w:tcBorders>
              <w:top w:val="nil"/>
              <w:left w:val="nil"/>
              <w:bottom w:val="nil"/>
              <w:right w:val="nil"/>
            </w:tcBorders>
          </w:tcPr>
          <w:p w14:paraId="5F12A20C" w14:textId="77777777" w:rsidR="002B58E1" w:rsidRPr="006D6CF7" w:rsidRDefault="002B58E1" w:rsidP="00EF7C03">
            <w:pPr>
              <w:spacing w:line="240" w:lineRule="auto"/>
              <w:jc w:val="both"/>
              <w:rPr>
                <w:rFonts w:ascii="Times New Roman" w:hAnsi="Times New Roman" w:cs="Times New Roman"/>
              </w:rPr>
            </w:pPr>
            <w:r>
              <w:rPr>
                <w:rFonts w:ascii="Times New Roman" w:hAnsi="Times New Roman" w:cs="Times New Roman"/>
              </w:rPr>
              <w:t>9 (19.2)</w:t>
            </w:r>
          </w:p>
        </w:tc>
      </w:tr>
      <w:tr w:rsidR="002B58E1" w:rsidRPr="00A55D79" w14:paraId="7F156337" w14:textId="77777777" w:rsidTr="009439F8">
        <w:trPr>
          <w:trHeight w:val="20"/>
        </w:trPr>
        <w:tc>
          <w:tcPr>
            <w:tcW w:w="1224" w:type="dxa"/>
            <w:tcBorders>
              <w:top w:val="nil"/>
              <w:left w:val="nil"/>
              <w:bottom w:val="nil"/>
              <w:right w:val="nil"/>
            </w:tcBorders>
            <w:shd w:val="clear" w:color="auto" w:fill="auto"/>
            <w:tcMar>
              <w:top w:w="15" w:type="dxa"/>
              <w:left w:w="108" w:type="dxa"/>
              <w:bottom w:w="0" w:type="dxa"/>
              <w:right w:w="108" w:type="dxa"/>
            </w:tcMar>
            <w:hideMark/>
          </w:tcPr>
          <w:p w14:paraId="64C9ADB8"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Zero</w:t>
            </w:r>
          </w:p>
        </w:tc>
        <w:tc>
          <w:tcPr>
            <w:tcW w:w="1256" w:type="dxa"/>
            <w:tcBorders>
              <w:top w:val="nil"/>
              <w:left w:val="nil"/>
              <w:bottom w:val="nil"/>
              <w:right w:val="nil"/>
            </w:tcBorders>
            <w:shd w:val="clear" w:color="auto" w:fill="auto"/>
            <w:tcMar>
              <w:top w:w="15" w:type="dxa"/>
              <w:left w:w="108" w:type="dxa"/>
              <w:bottom w:w="0" w:type="dxa"/>
              <w:right w:w="108" w:type="dxa"/>
            </w:tcMar>
            <w:hideMark/>
          </w:tcPr>
          <w:p w14:paraId="281A53B2"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1273" w:type="dxa"/>
            <w:tcBorders>
              <w:top w:val="nil"/>
              <w:left w:val="nil"/>
              <w:bottom w:val="nil"/>
              <w:right w:val="nil"/>
            </w:tcBorders>
            <w:shd w:val="clear" w:color="auto" w:fill="auto"/>
            <w:tcMar>
              <w:top w:w="15" w:type="dxa"/>
              <w:left w:w="108" w:type="dxa"/>
              <w:bottom w:w="0" w:type="dxa"/>
              <w:right w:w="108" w:type="dxa"/>
            </w:tcMar>
            <w:hideMark/>
          </w:tcPr>
          <w:p w14:paraId="1509A411" w14:textId="24B93730"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9</w:t>
            </w:r>
            <w:r w:rsidR="007B5E22">
              <w:rPr>
                <w:rFonts w:ascii="Times New Roman" w:hAnsi="Times New Roman" w:cs="Times New Roman"/>
              </w:rPr>
              <w:t xml:space="preserve"> (1.2)</w:t>
            </w:r>
          </w:p>
        </w:tc>
        <w:tc>
          <w:tcPr>
            <w:tcW w:w="974" w:type="dxa"/>
            <w:tcBorders>
              <w:top w:val="nil"/>
              <w:left w:val="nil"/>
              <w:bottom w:val="nil"/>
              <w:right w:val="nil"/>
            </w:tcBorders>
            <w:shd w:val="clear" w:color="auto" w:fill="auto"/>
            <w:tcMar>
              <w:top w:w="15" w:type="dxa"/>
              <w:left w:w="108" w:type="dxa"/>
              <w:bottom w:w="0" w:type="dxa"/>
              <w:right w:w="108" w:type="dxa"/>
            </w:tcMar>
            <w:hideMark/>
          </w:tcPr>
          <w:p w14:paraId="2DE7CFD5"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0 (0)</w:t>
            </w:r>
          </w:p>
        </w:tc>
        <w:tc>
          <w:tcPr>
            <w:tcW w:w="1528" w:type="dxa"/>
            <w:tcBorders>
              <w:top w:val="nil"/>
              <w:left w:val="nil"/>
              <w:bottom w:val="nil"/>
              <w:right w:val="nil"/>
            </w:tcBorders>
            <w:shd w:val="clear" w:color="auto" w:fill="auto"/>
            <w:tcMar>
              <w:top w:w="15" w:type="dxa"/>
              <w:left w:w="108" w:type="dxa"/>
              <w:bottom w:w="0" w:type="dxa"/>
              <w:right w:w="108" w:type="dxa"/>
            </w:tcMar>
            <w:hideMark/>
          </w:tcPr>
          <w:p w14:paraId="311CE5F0"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0 (0)</w:t>
            </w:r>
          </w:p>
        </w:tc>
        <w:tc>
          <w:tcPr>
            <w:tcW w:w="1260" w:type="dxa"/>
            <w:tcBorders>
              <w:top w:val="nil"/>
              <w:left w:val="nil"/>
              <w:bottom w:val="nil"/>
              <w:right w:val="nil"/>
            </w:tcBorders>
            <w:shd w:val="clear" w:color="auto" w:fill="auto"/>
            <w:tcMar>
              <w:top w:w="15" w:type="dxa"/>
              <w:left w:w="108" w:type="dxa"/>
              <w:bottom w:w="0" w:type="dxa"/>
              <w:right w:w="108" w:type="dxa"/>
            </w:tcMar>
            <w:hideMark/>
          </w:tcPr>
          <w:p w14:paraId="3CADED92"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5 (55.6)</w:t>
            </w:r>
          </w:p>
        </w:tc>
        <w:tc>
          <w:tcPr>
            <w:tcW w:w="1205" w:type="dxa"/>
            <w:tcBorders>
              <w:top w:val="nil"/>
              <w:left w:val="nil"/>
              <w:bottom w:val="nil"/>
              <w:right w:val="nil"/>
            </w:tcBorders>
          </w:tcPr>
          <w:p w14:paraId="777FDB85" w14:textId="77777777" w:rsidR="002B58E1" w:rsidRPr="006D6CF7" w:rsidRDefault="002B58E1" w:rsidP="00EF7C03">
            <w:pPr>
              <w:spacing w:line="240" w:lineRule="auto"/>
              <w:jc w:val="both"/>
              <w:rPr>
                <w:rFonts w:ascii="Times New Roman" w:hAnsi="Times New Roman" w:cs="Times New Roman"/>
              </w:rPr>
            </w:pPr>
            <w:r>
              <w:rPr>
                <w:rFonts w:ascii="Times New Roman" w:hAnsi="Times New Roman" w:cs="Times New Roman"/>
              </w:rPr>
              <w:t>5 (55.6)</w:t>
            </w:r>
          </w:p>
        </w:tc>
      </w:tr>
      <w:tr w:rsidR="002B58E1" w:rsidRPr="00A55D79" w14:paraId="16CFDD18" w14:textId="77777777" w:rsidTr="009439F8">
        <w:trPr>
          <w:trHeight w:val="20"/>
        </w:trPr>
        <w:tc>
          <w:tcPr>
            <w:tcW w:w="1224" w:type="dxa"/>
            <w:tcBorders>
              <w:top w:val="nil"/>
              <w:left w:val="nil"/>
              <w:bottom w:val="nil"/>
              <w:right w:val="nil"/>
            </w:tcBorders>
            <w:shd w:val="clear" w:color="auto" w:fill="auto"/>
            <w:tcMar>
              <w:top w:w="15" w:type="dxa"/>
              <w:left w:w="108" w:type="dxa"/>
              <w:bottom w:w="0" w:type="dxa"/>
              <w:right w:w="108" w:type="dxa"/>
            </w:tcMar>
            <w:hideMark/>
          </w:tcPr>
          <w:p w14:paraId="728C3661"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1256" w:type="dxa"/>
            <w:tcBorders>
              <w:top w:val="nil"/>
              <w:left w:val="nil"/>
              <w:bottom w:val="nil"/>
              <w:right w:val="nil"/>
            </w:tcBorders>
            <w:shd w:val="clear" w:color="auto" w:fill="auto"/>
            <w:tcMar>
              <w:top w:w="15" w:type="dxa"/>
              <w:left w:w="108" w:type="dxa"/>
              <w:bottom w:w="0" w:type="dxa"/>
              <w:right w:w="108" w:type="dxa"/>
            </w:tcMar>
            <w:hideMark/>
          </w:tcPr>
          <w:p w14:paraId="080F1BC1"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Two</w:t>
            </w:r>
          </w:p>
        </w:tc>
        <w:tc>
          <w:tcPr>
            <w:tcW w:w="1273" w:type="dxa"/>
            <w:tcBorders>
              <w:top w:val="nil"/>
              <w:left w:val="nil"/>
              <w:bottom w:val="nil"/>
              <w:right w:val="nil"/>
            </w:tcBorders>
            <w:shd w:val="clear" w:color="auto" w:fill="auto"/>
            <w:tcMar>
              <w:top w:w="15" w:type="dxa"/>
              <w:left w:w="108" w:type="dxa"/>
              <w:bottom w:w="0" w:type="dxa"/>
              <w:right w:w="108" w:type="dxa"/>
            </w:tcMar>
            <w:hideMark/>
          </w:tcPr>
          <w:p w14:paraId="46A87FF9" w14:textId="7086FE55"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7</w:t>
            </w:r>
            <w:r w:rsidR="007B5E22">
              <w:rPr>
                <w:rFonts w:ascii="Times New Roman" w:hAnsi="Times New Roman" w:cs="Times New Roman"/>
              </w:rPr>
              <w:t xml:space="preserve"> (0.9)</w:t>
            </w:r>
          </w:p>
        </w:tc>
        <w:tc>
          <w:tcPr>
            <w:tcW w:w="974" w:type="dxa"/>
            <w:tcBorders>
              <w:top w:val="nil"/>
              <w:left w:val="nil"/>
              <w:bottom w:val="nil"/>
              <w:right w:val="nil"/>
            </w:tcBorders>
            <w:shd w:val="clear" w:color="auto" w:fill="auto"/>
            <w:tcMar>
              <w:top w:w="15" w:type="dxa"/>
              <w:left w:w="108" w:type="dxa"/>
              <w:bottom w:w="0" w:type="dxa"/>
              <w:right w:w="108" w:type="dxa"/>
            </w:tcMar>
            <w:hideMark/>
          </w:tcPr>
          <w:p w14:paraId="49424A86"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0 (0)</w:t>
            </w:r>
          </w:p>
        </w:tc>
        <w:tc>
          <w:tcPr>
            <w:tcW w:w="1528" w:type="dxa"/>
            <w:tcBorders>
              <w:top w:val="nil"/>
              <w:left w:val="nil"/>
              <w:bottom w:val="nil"/>
              <w:right w:val="nil"/>
            </w:tcBorders>
            <w:shd w:val="clear" w:color="auto" w:fill="auto"/>
            <w:tcMar>
              <w:top w:w="15" w:type="dxa"/>
              <w:left w:w="108" w:type="dxa"/>
              <w:bottom w:w="0" w:type="dxa"/>
              <w:right w:w="108" w:type="dxa"/>
            </w:tcMar>
            <w:hideMark/>
          </w:tcPr>
          <w:p w14:paraId="0F31D312"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0 (0)</w:t>
            </w:r>
          </w:p>
        </w:tc>
        <w:tc>
          <w:tcPr>
            <w:tcW w:w="1260" w:type="dxa"/>
            <w:tcBorders>
              <w:top w:val="nil"/>
              <w:left w:val="nil"/>
              <w:bottom w:val="nil"/>
              <w:right w:val="nil"/>
            </w:tcBorders>
            <w:shd w:val="clear" w:color="auto" w:fill="auto"/>
            <w:tcMar>
              <w:top w:w="15" w:type="dxa"/>
              <w:left w:w="108" w:type="dxa"/>
              <w:bottom w:w="0" w:type="dxa"/>
              <w:right w:w="108" w:type="dxa"/>
            </w:tcMar>
            <w:hideMark/>
          </w:tcPr>
          <w:p w14:paraId="057B0B98"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1 (14.3)</w:t>
            </w:r>
          </w:p>
        </w:tc>
        <w:tc>
          <w:tcPr>
            <w:tcW w:w="1205" w:type="dxa"/>
            <w:tcBorders>
              <w:top w:val="nil"/>
              <w:left w:val="nil"/>
              <w:bottom w:val="nil"/>
              <w:right w:val="nil"/>
            </w:tcBorders>
          </w:tcPr>
          <w:p w14:paraId="5C788695" w14:textId="77777777" w:rsidR="002B58E1" w:rsidRPr="006D6CF7" w:rsidRDefault="002B58E1" w:rsidP="00EF7C03">
            <w:pPr>
              <w:spacing w:line="240" w:lineRule="auto"/>
              <w:jc w:val="both"/>
              <w:rPr>
                <w:rFonts w:ascii="Times New Roman" w:hAnsi="Times New Roman" w:cs="Times New Roman"/>
              </w:rPr>
            </w:pPr>
            <w:r>
              <w:rPr>
                <w:rFonts w:ascii="Times New Roman" w:hAnsi="Times New Roman" w:cs="Times New Roman"/>
              </w:rPr>
              <w:t>1 (14.3)</w:t>
            </w:r>
          </w:p>
        </w:tc>
      </w:tr>
      <w:tr w:rsidR="002B58E1" w:rsidRPr="00A55D79" w14:paraId="054D3C41" w14:textId="77777777" w:rsidTr="009439F8">
        <w:trPr>
          <w:trHeight w:val="20"/>
        </w:trPr>
        <w:tc>
          <w:tcPr>
            <w:tcW w:w="1224"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F61A8D3"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Zero</w:t>
            </w:r>
          </w:p>
        </w:tc>
        <w:tc>
          <w:tcPr>
            <w:tcW w:w="1256"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0968EF4"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b/>
                <w:bCs/>
              </w:rPr>
              <w:t>Zero</w:t>
            </w:r>
          </w:p>
        </w:tc>
        <w:tc>
          <w:tcPr>
            <w:tcW w:w="1273"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AF6FA7C" w14:textId="05D7F12D"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6</w:t>
            </w:r>
            <w:r w:rsidR="007B5E22">
              <w:rPr>
                <w:rFonts w:ascii="Times New Roman" w:hAnsi="Times New Roman" w:cs="Times New Roman"/>
              </w:rPr>
              <w:t xml:space="preserve"> (0.8)</w:t>
            </w:r>
          </w:p>
        </w:tc>
        <w:tc>
          <w:tcPr>
            <w:tcW w:w="974"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FF44AB3"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0 (0)</w:t>
            </w:r>
          </w:p>
        </w:tc>
        <w:tc>
          <w:tcPr>
            <w:tcW w:w="152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59E2A532"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0 (0)</w:t>
            </w:r>
          </w:p>
        </w:tc>
        <w:tc>
          <w:tcPr>
            <w:tcW w:w="12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6E845DB" w14:textId="77777777" w:rsidR="002B58E1" w:rsidRPr="006D6CF7" w:rsidRDefault="002B58E1" w:rsidP="00EF7C03">
            <w:pPr>
              <w:spacing w:line="240" w:lineRule="auto"/>
              <w:jc w:val="both"/>
              <w:rPr>
                <w:rFonts w:ascii="Times New Roman" w:hAnsi="Times New Roman" w:cs="Times New Roman"/>
              </w:rPr>
            </w:pPr>
            <w:r w:rsidRPr="006D6CF7">
              <w:rPr>
                <w:rFonts w:ascii="Times New Roman" w:hAnsi="Times New Roman" w:cs="Times New Roman"/>
              </w:rPr>
              <w:t>1 (16.7)</w:t>
            </w:r>
          </w:p>
        </w:tc>
        <w:tc>
          <w:tcPr>
            <w:tcW w:w="1205" w:type="dxa"/>
            <w:tcBorders>
              <w:top w:val="nil"/>
              <w:left w:val="nil"/>
              <w:bottom w:val="single" w:sz="8" w:space="0" w:color="000000"/>
              <w:right w:val="nil"/>
            </w:tcBorders>
          </w:tcPr>
          <w:p w14:paraId="77CCC277" w14:textId="77777777" w:rsidR="002B58E1" w:rsidRPr="006D6CF7" w:rsidRDefault="002B58E1" w:rsidP="00EF7C03">
            <w:pPr>
              <w:spacing w:line="240" w:lineRule="auto"/>
              <w:jc w:val="both"/>
              <w:rPr>
                <w:rFonts w:ascii="Times New Roman" w:hAnsi="Times New Roman" w:cs="Times New Roman"/>
              </w:rPr>
            </w:pPr>
            <w:r>
              <w:rPr>
                <w:rFonts w:ascii="Times New Roman" w:hAnsi="Times New Roman" w:cs="Times New Roman"/>
              </w:rPr>
              <w:t>1 (16.7)</w:t>
            </w:r>
          </w:p>
        </w:tc>
      </w:tr>
    </w:tbl>
    <w:p w14:paraId="75F767D6" w14:textId="14C404A6" w:rsidR="00453B61" w:rsidRDefault="00453B61" w:rsidP="002B58E1">
      <w:pPr>
        <w:tabs>
          <w:tab w:val="left" w:pos="3100"/>
        </w:tabs>
        <w:spacing w:line="360" w:lineRule="auto"/>
        <w:jc w:val="both"/>
        <w:rPr>
          <w:rFonts w:ascii="Times New Roman" w:hAnsi="Times New Roman" w:cs="Times New Roman"/>
        </w:rPr>
      </w:pPr>
    </w:p>
    <w:p w14:paraId="097E35DE" w14:textId="6C1F83B0" w:rsidR="00E442E1" w:rsidRDefault="003D2B52" w:rsidP="00A22A61">
      <w:pPr>
        <w:spacing w:line="480" w:lineRule="auto"/>
        <w:jc w:val="both"/>
        <w:rPr>
          <w:rFonts w:ascii="Times New Roman" w:hAnsi="Times New Roman" w:cs="Times New Roman"/>
          <w:sz w:val="24"/>
          <w:szCs w:val="24"/>
        </w:rPr>
      </w:pPr>
      <w:r>
        <w:rPr>
          <w:rFonts w:ascii="Times New Roman" w:hAnsi="Times New Roman" w:cs="Times New Roman"/>
          <w:sz w:val="24"/>
          <w:szCs w:val="24"/>
        </w:rPr>
        <w:t>From the near-</w:t>
      </w:r>
      <w:r w:rsidR="00E442E1">
        <w:rPr>
          <w:rFonts w:ascii="Times New Roman" w:hAnsi="Times New Roman" w:cs="Times New Roman"/>
          <w:sz w:val="24"/>
          <w:szCs w:val="24"/>
        </w:rPr>
        <w:t xml:space="preserve">post guard </w:t>
      </w:r>
      <w:r w:rsidR="00C577CD">
        <w:rPr>
          <w:rFonts w:ascii="Times New Roman" w:hAnsi="Times New Roman" w:cs="Times New Roman"/>
          <w:sz w:val="24"/>
          <w:szCs w:val="24"/>
        </w:rPr>
        <w:t>systems</w:t>
      </w:r>
      <w:r w:rsidR="00E442E1">
        <w:rPr>
          <w:rFonts w:ascii="Times New Roman" w:hAnsi="Times New Roman" w:cs="Times New Roman"/>
          <w:sz w:val="24"/>
          <w:szCs w:val="24"/>
        </w:rPr>
        <w:t xml:space="preserve"> that were involved in the statistical analysis, the two-two system had the highest percentage of defensive outcomes (72.3%), closely followed by the one-one system (70.3%). The lowest percentage of defensive outcomes were for the one-zero system (57.2%). There was no significant association </w:t>
      </w:r>
      <w:r w:rsidR="00BE43CF">
        <w:rPr>
          <w:rFonts w:ascii="Times New Roman" w:hAnsi="Times New Roman" w:cs="Times New Roman"/>
          <w:sz w:val="24"/>
          <w:szCs w:val="24"/>
        </w:rPr>
        <w:t xml:space="preserve">between the different near-post guard systems and the number of defensive outcomes </w:t>
      </w:r>
      <w:r w:rsidR="00BE43CF" w:rsidRPr="006A1163">
        <w:rPr>
          <w:rFonts w:ascii="Times New Roman" w:hAnsi="Times New Roman" w:cs="Times New Roman"/>
          <w:sz w:val="24"/>
          <w:szCs w:val="24"/>
        </w:rPr>
        <w:t>(ᵡ</w:t>
      </w:r>
      <w:r w:rsidR="00BE43CF" w:rsidRPr="006A1163">
        <w:rPr>
          <w:rFonts w:ascii="Times New Roman" w:hAnsi="Times New Roman" w:cs="Times New Roman"/>
          <w:sz w:val="24"/>
          <w:szCs w:val="24"/>
          <w:vertAlign w:val="superscript"/>
        </w:rPr>
        <w:t>2</w:t>
      </w:r>
      <w:r w:rsidR="00BE43CF" w:rsidRPr="006A1163">
        <w:rPr>
          <w:rFonts w:ascii="Times New Roman" w:hAnsi="Times New Roman" w:cs="Times New Roman"/>
          <w:sz w:val="24"/>
          <w:szCs w:val="24"/>
          <w:vertAlign w:val="subscript"/>
        </w:rPr>
        <w:t>4</w:t>
      </w:r>
      <w:r w:rsidR="00BE43CF">
        <w:rPr>
          <w:rFonts w:ascii="Times New Roman" w:hAnsi="Times New Roman" w:cs="Times New Roman"/>
          <w:sz w:val="24"/>
          <w:szCs w:val="24"/>
        </w:rPr>
        <w:t xml:space="preserve"> = 7.40, p = 0.116</w:t>
      </w:r>
      <w:r w:rsidR="005B2855">
        <w:rPr>
          <w:rFonts w:ascii="Times New Roman" w:hAnsi="Times New Roman" w:cs="Times New Roman"/>
          <w:sz w:val="24"/>
          <w:szCs w:val="24"/>
        </w:rPr>
        <w:t>, V = 0.10</w:t>
      </w:r>
      <w:r w:rsidR="00BE43CF">
        <w:rPr>
          <w:rFonts w:ascii="Times New Roman" w:hAnsi="Times New Roman" w:cs="Times New Roman"/>
          <w:sz w:val="24"/>
          <w:szCs w:val="24"/>
        </w:rPr>
        <w:t>).</w:t>
      </w:r>
    </w:p>
    <w:p w14:paraId="100BDA85" w14:textId="2D62B579" w:rsidR="001275D1" w:rsidRDefault="001275D1" w:rsidP="00A22A61">
      <w:pPr>
        <w:spacing w:line="480" w:lineRule="auto"/>
        <w:jc w:val="both"/>
        <w:rPr>
          <w:rFonts w:ascii="Times New Roman" w:hAnsi="Times New Roman" w:cs="Times New Roman"/>
          <w:sz w:val="24"/>
          <w:szCs w:val="24"/>
        </w:rPr>
      </w:pPr>
    </w:p>
    <w:p w14:paraId="3ED8A5F1" w14:textId="069350B2" w:rsidR="001275D1" w:rsidRDefault="001275D1" w:rsidP="00A22A61">
      <w:pPr>
        <w:spacing w:line="480" w:lineRule="auto"/>
        <w:jc w:val="both"/>
        <w:rPr>
          <w:rFonts w:ascii="Times New Roman" w:hAnsi="Times New Roman" w:cs="Times New Roman"/>
          <w:sz w:val="24"/>
          <w:szCs w:val="24"/>
        </w:rPr>
      </w:pPr>
    </w:p>
    <w:p w14:paraId="5C8B6DD1" w14:textId="1FAAB2D8" w:rsidR="001275D1" w:rsidRDefault="001275D1" w:rsidP="00A22A61">
      <w:pPr>
        <w:spacing w:line="480" w:lineRule="auto"/>
        <w:jc w:val="both"/>
        <w:rPr>
          <w:rFonts w:ascii="Times New Roman" w:hAnsi="Times New Roman" w:cs="Times New Roman"/>
          <w:sz w:val="24"/>
          <w:szCs w:val="24"/>
        </w:rPr>
      </w:pPr>
    </w:p>
    <w:p w14:paraId="729BBEF0" w14:textId="5CA38073" w:rsidR="001275D1" w:rsidRDefault="001275D1" w:rsidP="00A22A61">
      <w:pPr>
        <w:spacing w:line="480" w:lineRule="auto"/>
        <w:jc w:val="both"/>
        <w:rPr>
          <w:rFonts w:ascii="Times New Roman" w:hAnsi="Times New Roman" w:cs="Times New Roman"/>
          <w:sz w:val="24"/>
          <w:szCs w:val="24"/>
        </w:rPr>
      </w:pPr>
    </w:p>
    <w:p w14:paraId="0783A295" w14:textId="77777777" w:rsidR="001275D1" w:rsidRDefault="001275D1" w:rsidP="00A22A61">
      <w:pPr>
        <w:spacing w:line="480" w:lineRule="auto"/>
        <w:jc w:val="both"/>
        <w:rPr>
          <w:rFonts w:ascii="Times New Roman" w:hAnsi="Times New Roman" w:cs="Times New Roman"/>
          <w:sz w:val="24"/>
          <w:szCs w:val="24"/>
        </w:rPr>
      </w:pPr>
    </w:p>
    <w:p w14:paraId="14594FB8" w14:textId="09F5B4A3" w:rsidR="00A22A61" w:rsidRPr="00677B3F" w:rsidRDefault="00B610C8" w:rsidP="00A22A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5</w:t>
      </w:r>
      <w:r w:rsidR="00A22A61" w:rsidRPr="00677B3F">
        <w:rPr>
          <w:rFonts w:ascii="Times New Roman" w:hAnsi="Times New Roman" w:cs="Times New Roman"/>
          <w:sz w:val="24"/>
          <w:szCs w:val="24"/>
        </w:rPr>
        <w:t xml:space="preserve">. </w:t>
      </w:r>
      <w:r w:rsidR="003D2B52">
        <w:rPr>
          <w:rFonts w:ascii="Times New Roman" w:hAnsi="Times New Roman" w:cs="Times New Roman"/>
          <w:sz w:val="24"/>
          <w:szCs w:val="24"/>
        </w:rPr>
        <w:t>Near-</w:t>
      </w:r>
      <w:r w:rsidR="00A22A61">
        <w:rPr>
          <w:rFonts w:ascii="Times New Roman" w:hAnsi="Times New Roman" w:cs="Times New Roman"/>
          <w:sz w:val="24"/>
          <w:szCs w:val="24"/>
        </w:rPr>
        <w:t xml:space="preserve">post guard </w:t>
      </w:r>
      <w:r w:rsidR="00C577CD">
        <w:rPr>
          <w:rFonts w:ascii="Times New Roman" w:hAnsi="Times New Roman" w:cs="Times New Roman"/>
          <w:sz w:val="24"/>
          <w:szCs w:val="24"/>
        </w:rPr>
        <w:t>systems</w:t>
      </w:r>
      <w:r w:rsidR="00A22A61" w:rsidRPr="00677B3F">
        <w:rPr>
          <w:rFonts w:ascii="Times New Roman" w:hAnsi="Times New Roman" w:cs="Times New Roman"/>
          <w:sz w:val="24"/>
          <w:szCs w:val="24"/>
        </w:rPr>
        <w:t xml:space="preserve"> and defensive outcomes</w:t>
      </w:r>
      <w:r w:rsidR="00A22A61">
        <w:rPr>
          <w:rFonts w:ascii="Times New Roman" w:hAnsi="Times New Roman" w:cs="Times New Roman"/>
          <w:sz w:val="24"/>
          <w:szCs w:val="24"/>
        </w:rPr>
        <w:t>.</w:t>
      </w:r>
    </w:p>
    <w:tbl>
      <w:tblPr>
        <w:tblStyle w:val="TableGrid"/>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92"/>
        <w:gridCol w:w="1134"/>
        <w:gridCol w:w="1276"/>
        <w:gridCol w:w="1134"/>
        <w:gridCol w:w="1134"/>
        <w:gridCol w:w="992"/>
        <w:gridCol w:w="992"/>
      </w:tblGrid>
      <w:tr w:rsidR="00A22A61" w14:paraId="786C53FE" w14:textId="77777777" w:rsidTr="00C35132">
        <w:trPr>
          <w:trHeight w:val="415"/>
        </w:trPr>
        <w:tc>
          <w:tcPr>
            <w:tcW w:w="993" w:type="dxa"/>
            <w:tcBorders>
              <w:top w:val="single" w:sz="4" w:space="0" w:color="auto"/>
              <w:bottom w:val="single" w:sz="4" w:space="0" w:color="auto"/>
            </w:tcBorders>
          </w:tcPr>
          <w:p w14:paraId="4154083B" w14:textId="77777777" w:rsidR="00A22A61" w:rsidRPr="00DE6DB7" w:rsidRDefault="00A22A61" w:rsidP="00C35132">
            <w:pPr>
              <w:spacing w:line="360" w:lineRule="auto"/>
              <w:rPr>
                <w:rFonts w:ascii="Times New Roman" w:hAnsi="Times New Roman" w:cs="Times New Roman"/>
                <w:b/>
                <w:sz w:val="20"/>
                <w:szCs w:val="20"/>
              </w:rPr>
            </w:pPr>
            <w:r w:rsidRPr="00DE6DB7">
              <w:rPr>
                <w:rFonts w:ascii="Times New Roman" w:hAnsi="Times New Roman" w:cs="Times New Roman"/>
                <w:b/>
                <w:sz w:val="20"/>
                <w:szCs w:val="20"/>
              </w:rPr>
              <w:t>Guards in zone A</w:t>
            </w:r>
          </w:p>
        </w:tc>
        <w:tc>
          <w:tcPr>
            <w:tcW w:w="992" w:type="dxa"/>
            <w:tcBorders>
              <w:top w:val="single" w:sz="4" w:space="0" w:color="auto"/>
              <w:bottom w:val="single" w:sz="4" w:space="0" w:color="auto"/>
            </w:tcBorders>
          </w:tcPr>
          <w:p w14:paraId="4FCC96B9" w14:textId="77777777" w:rsidR="00A22A61" w:rsidRPr="00DE6DB7" w:rsidRDefault="00A22A61" w:rsidP="00C35132">
            <w:pPr>
              <w:spacing w:line="360" w:lineRule="auto"/>
              <w:rPr>
                <w:rFonts w:ascii="Times New Roman" w:hAnsi="Times New Roman" w:cs="Times New Roman"/>
                <w:b/>
                <w:sz w:val="20"/>
                <w:szCs w:val="20"/>
              </w:rPr>
            </w:pPr>
            <w:r w:rsidRPr="00DE6DB7">
              <w:rPr>
                <w:rFonts w:ascii="Times New Roman" w:hAnsi="Times New Roman" w:cs="Times New Roman"/>
                <w:b/>
                <w:sz w:val="20"/>
                <w:szCs w:val="20"/>
              </w:rPr>
              <w:t>Guards in zone B</w:t>
            </w:r>
          </w:p>
        </w:tc>
        <w:tc>
          <w:tcPr>
            <w:tcW w:w="1134" w:type="dxa"/>
            <w:tcBorders>
              <w:top w:val="single" w:sz="4" w:space="0" w:color="auto"/>
              <w:bottom w:val="single" w:sz="4" w:space="0" w:color="auto"/>
            </w:tcBorders>
          </w:tcPr>
          <w:p w14:paraId="76BF287F" w14:textId="77777777" w:rsidR="00A22A61" w:rsidRPr="00DE6DB7" w:rsidRDefault="00A22A61" w:rsidP="00C35132">
            <w:pPr>
              <w:tabs>
                <w:tab w:val="left" w:pos="1203"/>
              </w:tabs>
              <w:spacing w:line="360" w:lineRule="auto"/>
              <w:rPr>
                <w:rFonts w:ascii="Times New Roman" w:hAnsi="Times New Roman" w:cs="Times New Roman"/>
                <w:b/>
                <w:sz w:val="20"/>
                <w:szCs w:val="20"/>
              </w:rPr>
            </w:pPr>
            <w:r w:rsidRPr="00DE6DB7">
              <w:rPr>
                <w:rFonts w:ascii="Times New Roman" w:hAnsi="Times New Roman" w:cs="Times New Roman"/>
                <w:b/>
                <w:sz w:val="20"/>
                <w:szCs w:val="20"/>
              </w:rPr>
              <w:t>Defensive clearance</w:t>
            </w:r>
            <w:r>
              <w:rPr>
                <w:rFonts w:ascii="Times New Roman" w:hAnsi="Times New Roman" w:cs="Times New Roman"/>
                <w:b/>
                <w:sz w:val="20"/>
                <w:szCs w:val="20"/>
              </w:rPr>
              <w:t xml:space="preserve"> (non-guard)</w:t>
            </w:r>
          </w:p>
        </w:tc>
        <w:tc>
          <w:tcPr>
            <w:tcW w:w="1276" w:type="dxa"/>
            <w:tcBorders>
              <w:top w:val="single" w:sz="4" w:space="0" w:color="auto"/>
              <w:bottom w:val="single" w:sz="4" w:space="0" w:color="auto"/>
            </w:tcBorders>
          </w:tcPr>
          <w:p w14:paraId="1E81828E" w14:textId="77777777" w:rsidR="00A22A61" w:rsidRDefault="00A22A61" w:rsidP="00C35132">
            <w:pPr>
              <w:spacing w:line="360" w:lineRule="auto"/>
              <w:rPr>
                <w:rFonts w:ascii="Times New Roman" w:hAnsi="Times New Roman" w:cs="Times New Roman"/>
                <w:b/>
                <w:sz w:val="20"/>
                <w:szCs w:val="20"/>
              </w:rPr>
            </w:pPr>
            <w:r>
              <w:rPr>
                <w:rFonts w:ascii="Times New Roman" w:hAnsi="Times New Roman" w:cs="Times New Roman"/>
                <w:b/>
                <w:sz w:val="20"/>
                <w:szCs w:val="20"/>
              </w:rPr>
              <w:t>Defensive</w:t>
            </w:r>
          </w:p>
          <w:p w14:paraId="697A4325" w14:textId="77777777" w:rsidR="00A22A61" w:rsidRPr="00DE6DB7" w:rsidRDefault="00A22A61" w:rsidP="00C35132">
            <w:pPr>
              <w:spacing w:line="360" w:lineRule="auto"/>
              <w:rPr>
                <w:rFonts w:ascii="Times New Roman" w:hAnsi="Times New Roman" w:cs="Times New Roman"/>
                <w:b/>
                <w:sz w:val="20"/>
                <w:szCs w:val="20"/>
              </w:rPr>
            </w:pPr>
            <w:r>
              <w:rPr>
                <w:rFonts w:ascii="Times New Roman" w:hAnsi="Times New Roman" w:cs="Times New Roman"/>
                <w:b/>
                <w:sz w:val="20"/>
                <w:szCs w:val="20"/>
              </w:rPr>
              <w:t>clearance (guard in zone A)</w:t>
            </w:r>
          </w:p>
        </w:tc>
        <w:tc>
          <w:tcPr>
            <w:tcW w:w="1134" w:type="dxa"/>
            <w:tcBorders>
              <w:top w:val="single" w:sz="4" w:space="0" w:color="auto"/>
              <w:bottom w:val="single" w:sz="4" w:space="0" w:color="auto"/>
            </w:tcBorders>
          </w:tcPr>
          <w:p w14:paraId="126EE02D" w14:textId="77777777" w:rsidR="00A22A61" w:rsidRDefault="00A22A61" w:rsidP="00C35132">
            <w:pPr>
              <w:spacing w:line="360" w:lineRule="auto"/>
              <w:rPr>
                <w:rFonts w:ascii="Times New Roman" w:hAnsi="Times New Roman" w:cs="Times New Roman"/>
                <w:b/>
                <w:sz w:val="20"/>
                <w:szCs w:val="20"/>
              </w:rPr>
            </w:pPr>
            <w:r>
              <w:rPr>
                <w:rFonts w:ascii="Times New Roman" w:hAnsi="Times New Roman" w:cs="Times New Roman"/>
                <w:b/>
                <w:sz w:val="20"/>
                <w:szCs w:val="20"/>
              </w:rPr>
              <w:t>Defensive</w:t>
            </w:r>
          </w:p>
          <w:p w14:paraId="429AC9E2" w14:textId="518F9B60" w:rsidR="00A22A61" w:rsidRPr="00DE6DB7" w:rsidRDefault="00DA11D5" w:rsidP="00C35132">
            <w:pPr>
              <w:spacing w:line="360" w:lineRule="auto"/>
              <w:rPr>
                <w:rFonts w:ascii="Times New Roman" w:hAnsi="Times New Roman" w:cs="Times New Roman"/>
                <w:b/>
                <w:sz w:val="20"/>
                <w:szCs w:val="20"/>
              </w:rPr>
            </w:pPr>
            <w:r>
              <w:rPr>
                <w:rFonts w:ascii="Times New Roman" w:hAnsi="Times New Roman" w:cs="Times New Roman"/>
                <w:b/>
                <w:sz w:val="20"/>
                <w:szCs w:val="20"/>
              </w:rPr>
              <w:t>clearance (guard in zone B</w:t>
            </w:r>
            <w:r w:rsidR="00A22A61">
              <w:rPr>
                <w:rFonts w:ascii="Times New Roman" w:hAnsi="Times New Roman" w:cs="Times New Roman"/>
                <w:b/>
                <w:sz w:val="20"/>
                <w:szCs w:val="20"/>
              </w:rPr>
              <w:t>)</w:t>
            </w:r>
          </w:p>
        </w:tc>
        <w:tc>
          <w:tcPr>
            <w:tcW w:w="1134" w:type="dxa"/>
            <w:tcBorders>
              <w:top w:val="single" w:sz="4" w:space="0" w:color="auto"/>
              <w:bottom w:val="single" w:sz="4" w:space="0" w:color="auto"/>
            </w:tcBorders>
          </w:tcPr>
          <w:p w14:paraId="473FAB08" w14:textId="77777777" w:rsidR="00A22A61" w:rsidRPr="00DE6DB7" w:rsidRDefault="00A22A61" w:rsidP="00C35132">
            <w:pPr>
              <w:spacing w:line="360" w:lineRule="auto"/>
              <w:rPr>
                <w:rFonts w:ascii="Times New Roman" w:hAnsi="Times New Roman" w:cs="Times New Roman"/>
                <w:b/>
                <w:sz w:val="20"/>
                <w:szCs w:val="20"/>
              </w:rPr>
            </w:pPr>
            <w:r w:rsidRPr="00DE6DB7">
              <w:rPr>
                <w:rFonts w:ascii="Times New Roman" w:hAnsi="Times New Roman" w:cs="Times New Roman"/>
                <w:b/>
                <w:sz w:val="20"/>
                <w:szCs w:val="20"/>
              </w:rPr>
              <w:t>Defensive free kick</w:t>
            </w:r>
          </w:p>
        </w:tc>
        <w:tc>
          <w:tcPr>
            <w:tcW w:w="992" w:type="dxa"/>
            <w:tcBorders>
              <w:top w:val="single" w:sz="4" w:space="0" w:color="auto"/>
              <w:bottom w:val="single" w:sz="4" w:space="0" w:color="auto"/>
            </w:tcBorders>
          </w:tcPr>
          <w:p w14:paraId="70913A21" w14:textId="77777777" w:rsidR="00A22A61" w:rsidRPr="00DE6DB7" w:rsidRDefault="00A22A61" w:rsidP="00C35132">
            <w:pPr>
              <w:spacing w:line="360" w:lineRule="auto"/>
              <w:rPr>
                <w:rFonts w:ascii="Times New Roman" w:hAnsi="Times New Roman" w:cs="Times New Roman"/>
                <w:b/>
                <w:sz w:val="20"/>
                <w:szCs w:val="20"/>
              </w:rPr>
            </w:pPr>
            <w:r w:rsidRPr="00DE6DB7">
              <w:rPr>
                <w:rFonts w:ascii="Times New Roman" w:hAnsi="Times New Roman" w:cs="Times New Roman"/>
                <w:b/>
                <w:sz w:val="20"/>
                <w:szCs w:val="20"/>
              </w:rPr>
              <w:t>Ball did not come into play</w:t>
            </w:r>
          </w:p>
        </w:tc>
        <w:tc>
          <w:tcPr>
            <w:tcW w:w="992" w:type="dxa"/>
            <w:tcBorders>
              <w:top w:val="single" w:sz="4" w:space="0" w:color="auto"/>
              <w:bottom w:val="single" w:sz="4" w:space="0" w:color="auto"/>
            </w:tcBorders>
          </w:tcPr>
          <w:p w14:paraId="0E6FF73B" w14:textId="77777777" w:rsidR="00A22A61" w:rsidRPr="00DE6DB7" w:rsidRDefault="00A22A61" w:rsidP="00C35132">
            <w:pPr>
              <w:spacing w:line="360" w:lineRule="auto"/>
              <w:rPr>
                <w:rFonts w:ascii="Times New Roman" w:hAnsi="Times New Roman" w:cs="Times New Roman"/>
                <w:b/>
                <w:sz w:val="20"/>
                <w:szCs w:val="20"/>
              </w:rPr>
            </w:pPr>
            <w:r w:rsidRPr="00DE6DB7">
              <w:rPr>
                <w:rFonts w:ascii="Times New Roman" w:hAnsi="Times New Roman" w:cs="Times New Roman"/>
                <w:b/>
                <w:sz w:val="20"/>
                <w:szCs w:val="20"/>
              </w:rPr>
              <w:t>No contact with the ball</w:t>
            </w:r>
          </w:p>
        </w:tc>
      </w:tr>
      <w:tr w:rsidR="00A22A61" w14:paraId="7BE012D2" w14:textId="77777777" w:rsidTr="00C35132">
        <w:tc>
          <w:tcPr>
            <w:tcW w:w="993" w:type="dxa"/>
            <w:tcBorders>
              <w:top w:val="single" w:sz="4" w:space="0" w:color="auto"/>
            </w:tcBorders>
          </w:tcPr>
          <w:p w14:paraId="6EDF3500" w14:textId="595D3599"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Two</w:t>
            </w:r>
          </w:p>
        </w:tc>
        <w:tc>
          <w:tcPr>
            <w:tcW w:w="992" w:type="dxa"/>
            <w:tcBorders>
              <w:top w:val="single" w:sz="4" w:space="0" w:color="auto"/>
            </w:tcBorders>
          </w:tcPr>
          <w:p w14:paraId="0401396A" w14:textId="77777777"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Zero</w:t>
            </w:r>
          </w:p>
        </w:tc>
        <w:tc>
          <w:tcPr>
            <w:tcW w:w="1134" w:type="dxa"/>
            <w:tcBorders>
              <w:top w:val="single" w:sz="4" w:space="0" w:color="auto"/>
            </w:tcBorders>
          </w:tcPr>
          <w:p w14:paraId="3E044716"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59 (28.6)</w:t>
            </w:r>
          </w:p>
        </w:tc>
        <w:tc>
          <w:tcPr>
            <w:tcW w:w="1276" w:type="dxa"/>
            <w:tcBorders>
              <w:top w:val="single" w:sz="4" w:space="0" w:color="auto"/>
            </w:tcBorders>
          </w:tcPr>
          <w:p w14:paraId="4527FDF2"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64 (31.1)</w:t>
            </w:r>
          </w:p>
        </w:tc>
        <w:tc>
          <w:tcPr>
            <w:tcW w:w="1134" w:type="dxa"/>
            <w:tcBorders>
              <w:top w:val="single" w:sz="4" w:space="0" w:color="auto"/>
            </w:tcBorders>
          </w:tcPr>
          <w:p w14:paraId="2A45F66C"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n/a</w:t>
            </w:r>
          </w:p>
        </w:tc>
        <w:tc>
          <w:tcPr>
            <w:tcW w:w="1134" w:type="dxa"/>
            <w:tcBorders>
              <w:top w:val="single" w:sz="4" w:space="0" w:color="auto"/>
            </w:tcBorders>
          </w:tcPr>
          <w:p w14:paraId="590B47FA"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5 (2.4)</w:t>
            </w:r>
          </w:p>
        </w:tc>
        <w:tc>
          <w:tcPr>
            <w:tcW w:w="992" w:type="dxa"/>
            <w:tcBorders>
              <w:top w:val="single" w:sz="4" w:space="0" w:color="auto"/>
            </w:tcBorders>
          </w:tcPr>
          <w:p w14:paraId="20D52B3F"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1 (0.5)</w:t>
            </w:r>
          </w:p>
        </w:tc>
        <w:tc>
          <w:tcPr>
            <w:tcW w:w="992" w:type="dxa"/>
            <w:tcBorders>
              <w:top w:val="single" w:sz="4" w:space="0" w:color="auto"/>
            </w:tcBorders>
          </w:tcPr>
          <w:p w14:paraId="2CE8D92B"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7 (3.4)</w:t>
            </w:r>
          </w:p>
        </w:tc>
      </w:tr>
      <w:tr w:rsidR="00A22A61" w14:paraId="4322DFD8" w14:textId="77777777" w:rsidTr="00C35132">
        <w:trPr>
          <w:trHeight w:val="290"/>
        </w:trPr>
        <w:tc>
          <w:tcPr>
            <w:tcW w:w="993" w:type="dxa"/>
          </w:tcPr>
          <w:p w14:paraId="5E3EF813" w14:textId="17EFF4EC"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Two</w:t>
            </w:r>
          </w:p>
        </w:tc>
        <w:tc>
          <w:tcPr>
            <w:tcW w:w="992" w:type="dxa"/>
          </w:tcPr>
          <w:p w14:paraId="30BFDF6C" w14:textId="77777777"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One</w:t>
            </w:r>
          </w:p>
        </w:tc>
        <w:tc>
          <w:tcPr>
            <w:tcW w:w="1134" w:type="dxa"/>
          </w:tcPr>
          <w:p w14:paraId="4BEB0900"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37 (22.0)</w:t>
            </w:r>
          </w:p>
        </w:tc>
        <w:tc>
          <w:tcPr>
            <w:tcW w:w="1276" w:type="dxa"/>
          </w:tcPr>
          <w:p w14:paraId="12C52BE1"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47 (28.0)</w:t>
            </w:r>
          </w:p>
        </w:tc>
        <w:tc>
          <w:tcPr>
            <w:tcW w:w="1134" w:type="dxa"/>
          </w:tcPr>
          <w:p w14:paraId="31311947"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19 (11.3)</w:t>
            </w:r>
          </w:p>
        </w:tc>
        <w:tc>
          <w:tcPr>
            <w:tcW w:w="1134" w:type="dxa"/>
          </w:tcPr>
          <w:p w14:paraId="43A377A8"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1 (0.6)</w:t>
            </w:r>
          </w:p>
        </w:tc>
        <w:tc>
          <w:tcPr>
            <w:tcW w:w="992" w:type="dxa"/>
          </w:tcPr>
          <w:p w14:paraId="71325114"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1 (0.6)</w:t>
            </w:r>
          </w:p>
        </w:tc>
        <w:tc>
          <w:tcPr>
            <w:tcW w:w="992" w:type="dxa"/>
          </w:tcPr>
          <w:p w14:paraId="325D5F6E"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7 (4.2)</w:t>
            </w:r>
          </w:p>
        </w:tc>
      </w:tr>
      <w:tr w:rsidR="00A22A61" w14:paraId="611FFD76" w14:textId="77777777" w:rsidTr="00C35132">
        <w:tc>
          <w:tcPr>
            <w:tcW w:w="993" w:type="dxa"/>
          </w:tcPr>
          <w:p w14:paraId="2BF235FD" w14:textId="5C22DF3E"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One</w:t>
            </w:r>
          </w:p>
        </w:tc>
        <w:tc>
          <w:tcPr>
            <w:tcW w:w="992" w:type="dxa"/>
          </w:tcPr>
          <w:p w14:paraId="060E008F" w14:textId="77777777"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Zero</w:t>
            </w:r>
          </w:p>
        </w:tc>
        <w:tc>
          <w:tcPr>
            <w:tcW w:w="1134" w:type="dxa"/>
          </w:tcPr>
          <w:p w14:paraId="623812AA"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56 (35.2)</w:t>
            </w:r>
          </w:p>
        </w:tc>
        <w:tc>
          <w:tcPr>
            <w:tcW w:w="1276" w:type="dxa"/>
          </w:tcPr>
          <w:p w14:paraId="1C30DDC0"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26 (16.4)</w:t>
            </w:r>
          </w:p>
        </w:tc>
        <w:tc>
          <w:tcPr>
            <w:tcW w:w="1134" w:type="dxa"/>
          </w:tcPr>
          <w:p w14:paraId="19B7C7FF"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n/a</w:t>
            </w:r>
          </w:p>
        </w:tc>
        <w:tc>
          <w:tcPr>
            <w:tcW w:w="1134" w:type="dxa"/>
          </w:tcPr>
          <w:p w14:paraId="3A8052C9"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5 (3.1)</w:t>
            </w:r>
          </w:p>
        </w:tc>
        <w:tc>
          <w:tcPr>
            <w:tcW w:w="992" w:type="dxa"/>
          </w:tcPr>
          <w:p w14:paraId="67F4B7FE"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0 (0)</w:t>
            </w:r>
          </w:p>
        </w:tc>
        <w:tc>
          <w:tcPr>
            <w:tcW w:w="992" w:type="dxa"/>
          </w:tcPr>
          <w:p w14:paraId="32437659"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4 (2.5)</w:t>
            </w:r>
          </w:p>
        </w:tc>
      </w:tr>
      <w:tr w:rsidR="00A22A61" w14:paraId="6F9C4224" w14:textId="77777777" w:rsidTr="00C35132">
        <w:tc>
          <w:tcPr>
            <w:tcW w:w="993" w:type="dxa"/>
          </w:tcPr>
          <w:p w14:paraId="234B7C7F" w14:textId="1CE65746"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One</w:t>
            </w:r>
          </w:p>
        </w:tc>
        <w:tc>
          <w:tcPr>
            <w:tcW w:w="992" w:type="dxa"/>
          </w:tcPr>
          <w:p w14:paraId="21F3EBCE" w14:textId="77777777"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One</w:t>
            </w:r>
          </w:p>
        </w:tc>
        <w:tc>
          <w:tcPr>
            <w:tcW w:w="1134" w:type="dxa"/>
          </w:tcPr>
          <w:p w14:paraId="25AA053F"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44 (29.7)</w:t>
            </w:r>
          </w:p>
        </w:tc>
        <w:tc>
          <w:tcPr>
            <w:tcW w:w="1276" w:type="dxa"/>
          </w:tcPr>
          <w:p w14:paraId="0697F956"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26 (17.6)</w:t>
            </w:r>
          </w:p>
        </w:tc>
        <w:tc>
          <w:tcPr>
            <w:tcW w:w="1134" w:type="dxa"/>
          </w:tcPr>
          <w:p w14:paraId="0F451B9B"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25 (16.9)</w:t>
            </w:r>
          </w:p>
        </w:tc>
        <w:tc>
          <w:tcPr>
            <w:tcW w:w="1134" w:type="dxa"/>
          </w:tcPr>
          <w:p w14:paraId="6940C819"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5 (3.4)</w:t>
            </w:r>
          </w:p>
        </w:tc>
        <w:tc>
          <w:tcPr>
            <w:tcW w:w="992" w:type="dxa"/>
          </w:tcPr>
          <w:p w14:paraId="75494929"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0 (0)</w:t>
            </w:r>
          </w:p>
        </w:tc>
        <w:tc>
          <w:tcPr>
            <w:tcW w:w="992" w:type="dxa"/>
          </w:tcPr>
          <w:p w14:paraId="1788A12F"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4 (2.7)</w:t>
            </w:r>
          </w:p>
        </w:tc>
      </w:tr>
      <w:tr w:rsidR="00A22A61" w14:paraId="783FC447" w14:textId="77777777" w:rsidTr="00C35132">
        <w:tc>
          <w:tcPr>
            <w:tcW w:w="993" w:type="dxa"/>
          </w:tcPr>
          <w:p w14:paraId="58A25683" w14:textId="58EC973F"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Two</w:t>
            </w:r>
          </w:p>
        </w:tc>
        <w:tc>
          <w:tcPr>
            <w:tcW w:w="992" w:type="dxa"/>
          </w:tcPr>
          <w:p w14:paraId="66DDCE1B" w14:textId="77777777"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Two</w:t>
            </w:r>
          </w:p>
        </w:tc>
        <w:tc>
          <w:tcPr>
            <w:tcW w:w="1134" w:type="dxa"/>
          </w:tcPr>
          <w:p w14:paraId="6638DEF0"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9 (19.1)</w:t>
            </w:r>
          </w:p>
        </w:tc>
        <w:tc>
          <w:tcPr>
            <w:tcW w:w="1276" w:type="dxa"/>
          </w:tcPr>
          <w:p w14:paraId="2ECD8411"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14 (29.8)</w:t>
            </w:r>
          </w:p>
        </w:tc>
        <w:tc>
          <w:tcPr>
            <w:tcW w:w="1134" w:type="dxa"/>
          </w:tcPr>
          <w:p w14:paraId="1D5042B7"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10 (21.3)</w:t>
            </w:r>
          </w:p>
        </w:tc>
        <w:tc>
          <w:tcPr>
            <w:tcW w:w="1134" w:type="dxa"/>
          </w:tcPr>
          <w:p w14:paraId="2B1C2559"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1 (2.1)</w:t>
            </w:r>
          </w:p>
        </w:tc>
        <w:tc>
          <w:tcPr>
            <w:tcW w:w="992" w:type="dxa"/>
          </w:tcPr>
          <w:p w14:paraId="71D18A04"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0 (0)</w:t>
            </w:r>
          </w:p>
        </w:tc>
        <w:tc>
          <w:tcPr>
            <w:tcW w:w="992" w:type="dxa"/>
          </w:tcPr>
          <w:p w14:paraId="0EA8AE9F"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0 (0)</w:t>
            </w:r>
          </w:p>
        </w:tc>
      </w:tr>
      <w:tr w:rsidR="00A22A61" w14:paraId="0CAE0827" w14:textId="77777777" w:rsidTr="00C35132">
        <w:tc>
          <w:tcPr>
            <w:tcW w:w="993" w:type="dxa"/>
          </w:tcPr>
          <w:p w14:paraId="4159D2AD" w14:textId="77777777"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Zero</w:t>
            </w:r>
          </w:p>
        </w:tc>
        <w:tc>
          <w:tcPr>
            <w:tcW w:w="992" w:type="dxa"/>
          </w:tcPr>
          <w:p w14:paraId="2DF40C7E" w14:textId="77777777"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One</w:t>
            </w:r>
          </w:p>
        </w:tc>
        <w:tc>
          <w:tcPr>
            <w:tcW w:w="1134" w:type="dxa"/>
          </w:tcPr>
          <w:p w14:paraId="069008DB"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3 (33.3)</w:t>
            </w:r>
          </w:p>
        </w:tc>
        <w:tc>
          <w:tcPr>
            <w:tcW w:w="1276" w:type="dxa"/>
          </w:tcPr>
          <w:p w14:paraId="5EB06D2F"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n/a</w:t>
            </w:r>
          </w:p>
        </w:tc>
        <w:tc>
          <w:tcPr>
            <w:tcW w:w="1134" w:type="dxa"/>
          </w:tcPr>
          <w:p w14:paraId="315983AF"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1 (11.1)</w:t>
            </w:r>
          </w:p>
        </w:tc>
        <w:tc>
          <w:tcPr>
            <w:tcW w:w="1134" w:type="dxa"/>
          </w:tcPr>
          <w:p w14:paraId="521DA1B9"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0 (0)</w:t>
            </w:r>
          </w:p>
        </w:tc>
        <w:tc>
          <w:tcPr>
            <w:tcW w:w="992" w:type="dxa"/>
          </w:tcPr>
          <w:p w14:paraId="55D2052E" w14:textId="77777777" w:rsidR="00A22A61" w:rsidRPr="0089272E" w:rsidRDefault="00A22A61" w:rsidP="00C35132">
            <w:pPr>
              <w:spacing w:line="360" w:lineRule="auto"/>
              <w:ind w:left="-253" w:firstLine="253"/>
              <w:rPr>
                <w:rFonts w:ascii="Times New Roman" w:hAnsi="Times New Roman" w:cs="Times New Roman"/>
              </w:rPr>
            </w:pPr>
            <w:r>
              <w:rPr>
                <w:rFonts w:ascii="Times New Roman" w:hAnsi="Times New Roman" w:cs="Times New Roman"/>
              </w:rPr>
              <w:t>0 (0)</w:t>
            </w:r>
          </w:p>
        </w:tc>
        <w:tc>
          <w:tcPr>
            <w:tcW w:w="992" w:type="dxa"/>
          </w:tcPr>
          <w:p w14:paraId="751DA0C8" w14:textId="77777777" w:rsidR="00A22A61" w:rsidRPr="0089272E" w:rsidRDefault="00A22A61" w:rsidP="00C35132">
            <w:pPr>
              <w:spacing w:line="360" w:lineRule="auto"/>
              <w:ind w:left="-253" w:firstLine="253"/>
              <w:rPr>
                <w:rFonts w:ascii="Times New Roman" w:hAnsi="Times New Roman" w:cs="Times New Roman"/>
              </w:rPr>
            </w:pPr>
            <w:r>
              <w:rPr>
                <w:rFonts w:ascii="Times New Roman" w:hAnsi="Times New Roman" w:cs="Times New Roman"/>
              </w:rPr>
              <w:t>0 (0)</w:t>
            </w:r>
          </w:p>
        </w:tc>
      </w:tr>
      <w:tr w:rsidR="00A22A61" w14:paraId="33DFFA15" w14:textId="77777777" w:rsidTr="00C35132">
        <w:tc>
          <w:tcPr>
            <w:tcW w:w="993" w:type="dxa"/>
          </w:tcPr>
          <w:p w14:paraId="0B7B7E70" w14:textId="77777777"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One</w:t>
            </w:r>
          </w:p>
        </w:tc>
        <w:tc>
          <w:tcPr>
            <w:tcW w:w="992" w:type="dxa"/>
          </w:tcPr>
          <w:p w14:paraId="1BAE3FFE" w14:textId="77777777"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Two</w:t>
            </w:r>
          </w:p>
        </w:tc>
        <w:tc>
          <w:tcPr>
            <w:tcW w:w="1134" w:type="dxa"/>
          </w:tcPr>
          <w:p w14:paraId="06D9BAAF"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2 (28.6)</w:t>
            </w:r>
          </w:p>
        </w:tc>
        <w:tc>
          <w:tcPr>
            <w:tcW w:w="1276" w:type="dxa"/>
          </w:tcPr>
          <w:p w14:paraId="69DB8305"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2 (28.6)</w:t>
            </w:r>
          </w:p>
        </w:tc>
        <w:tc>
          <w:tcPr>
            <w:tcW w:w="1134" w:type="dxa"/>
          </w:tcPr>
          <w:p w14:paraId="253E408B"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2 (28.6)</w:t>
            </w:r>
          </w:p>
        </w:tc>
        <w:tc>
          <w:tcPr>
            <w:tcW w:w="1134" w:type="dxa"/>
          </w:tcPr>
          <w:p w14:paraId="603ED349"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0 (0)</w:t>
            </w:r>
          </w:p>
        </w:tc>
        <w:tc>
          <w:tcPr>
            <w:tcW w:w="992" w:type="dxa"/>
          </w:tcPr>
          <w:p w14:paraId="653C7999"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0 (0)</w:t>
            </w:r>
          </w:p>
        </w:tc>
        <w:tc>
          <w:tcPr>
            <w:tcW w:w="992" w:type="dxa"/>
          </w:tcPr>
          <w:p w14:paraId="5C11D9DE"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0 (0)</w:t>
            </w:r>
          </w:p>
        </w:tc>
      </w:tr>
      <w:tr w:rsidR="00A22A61" w14:paraId="1AE565B3" w14:textId="77777777" w:rsidTr="00C35132">
        <w:tc>
          <w:tcPr>
            <w:tcW w:w="993" w:type="dxa"/>
            <w:tcBorders>
              <w:bottom w:val="single" w:sz="4" w:space="0" w:color="auto"/>
            </w:tcBorders>
          </w:tcPr>
          <w:p w14:paraId="3289C8B4" w14:textId="77777777"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Zero</w:t>
            </w:r>
          </w:p>
        </w:tc>
        <w:tc>
          <w:tcPr>
            <w:tcW w:w="992" w:type="dxa"/>
            <w:tcBorders>
              <w:bottom w:val="single" w:sz="4" w:space="0" w:color="auto"/>
            </w:tcBorders>
          </w:tcPr>
          <w:p w14:paraId="6AE56965" w14:textId="77777777" w:rsidR="00A22A61" w:rsidRPr="00E442E1" w:rsidRDefault="00A22A61" w:rsidP="00C35132">
            <w:pPr>
              <w:spacing w:line="360" w:lineRule="auto"/>
              <w:rPr>
                <w:rFonts w:ascii="Times New Roman" w:hAnsi="Times New Roman" w:cs="Times New Roman"/>
                <w:b/>
              </w:rPr>
            </w:pPr>
            <w:r w:rsidRPr="00E442E1">
              <w:rPr>
                <w:rFonts w:ascii="Times New Roman" w:hAnsi="Times New Roman" w:cs="Times New Roman"/>
                <w:b/>
              </w:rPr>
              <w:t>Zero</w:t>
            </w:r>
          </w:p>
        </w:tc>
        <w:tc>
          <w:tcPr>
            <w:tcW w:w="1134" w:type="dxa"/>
            <w:tcBorders>
              <w:bottom w:val="single" w:sz="4" w:space="0" w:color="auto"/>
            </w:tcBorders>
          </w:tcPr>
          <w:p w14:paraId="7E0936E2"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3 (42.9)</w:t>
            </w:r>
          </w:p>
        </w:tc>
        <w:tc>
          <w:tcPr>
            <w:tcW w:w="1276" w:type="dxa"/>
            <w:tcBorders>
              <w:bottom w:val="single" w:sz="4" w:space="0" w:color="auto"/>
            </w:tcBorders>
          </w:tcPr>
          <w:p w14:paraId="428B6B38"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n/a</w:t>
            </w:r>
          </w:p>
        </w:tc>
        <w:tc>
          <w:tcPr>
            <w:tcW w:w="1134" w:type="dxa"/>
            <w:tcBorders>
              <w:bottom w:val="single" w:sz="4" w:space="0" w:color="auto"/>
            </w:tcBorders>
          </w:tcPr>
          <w:p w14:paraId="799D2B91" w14:textId="77777777" w:rsidR="00A22A61" w:rsidRDefault="00A22A61" w:rsidP="00C35132">
            <w:pPr>
              <w:spacing w:line="360" w:lineRule="auto"/>
              <w:rPr>
                <w:rFonts w:ascii="Times New Roman" w:hAnsi="Times New Roman" w:cs="Times New Roman"/>
              </w:rPr>
            </w:pPr>
            <w:r>
              <w:rPr>
                <w:rFonts w:ascii="Times New Roman" w:hAnsi="Times New Roman" w:cs="Times New Roman"/>
              </w:rPr>
              <w:t>n/a</w:t>
            </w:r>
          </w:p>
        </w:tc>
        <w:tc>
          <w:tcPr>
            <w:tcW w:w="1134" w:type="dxa"/>
            <w:tcBorders>
              <w:bottom w:val="single" w:sz="4" w:space="0" w:color="auto"/>
            </w:tcBorders>
          </w:tcPr>
          <w:p w14:paraId="1D9D4CEB"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0 (0)</w:t>
            </w:r>
          </w:p>
        </w:tc>
        <w:tc>
          <w:tcPr>
            <w:tcW w:w="992" w:type="dxa"/>
            <w:tcBorders>
              <w:bottom w:val="single" w:sz="4" w:space="0" w:color="auto"/>
            </w:tcBorders>
          </w:tcPr>
          <w:p w14:paraId="369C94EF"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0 (0)</w:t>
            </w:r>
          </w:p>
        </w:tc>
        <w:tc>
          <w:tcPr>
            <w:tcW w:w="992" w:type="dxa"/>
            <w:tcBorders>
              <w:bottom w:val="single" w:sz="4" w:space="0" w:color="auto"/>
            </w:tcBorders>
          </w:tcPr>
          <w:p w14:paraId="300A6C31" w14:textId="77777777" w:rsidR="00A22A61" w:rsidRPr="0089272E" w:rsidRDefault="00A22A61" w:rsidP="00C35132">
            <w:pPr>
              <w:spacing w:line="360" w:lineRule="auto"/>
              <w:rPr>
                <w:rFonts w:ascii="Times New Roman" w:hAnsi="Times New Roman" w:cs="Times New Roman"/>
              </w:rPr>
            </w:pPr>
            <w:r>
              <w:rPr>
                <w:rFonts w:ascii="Times New Roman" w:hAnsi="Times New Roman" w:cs="Times New Roman"/>
              </w:rPr>
              <w:t>1 (16.7)</w:t>
            </w:r>
          </w:p>
        </w:tc>
      </w:tr>
    </w:tbl>
    <w:p w14:paraId="6D7B4BF5" w14:textId="77777777" w:rsidR="00A22A61" w:rsidRDefault="00A22A61" w:rsidP="00453B61">
      <w:pPr>
        <w:spacing w:line="360" w:lineRule="auto"/>
        <w:jc w:val="both"/>
        <w:rPr>
          <w:rFonts w:ascii="Times New Roman" w:hAnsi="Times New Roman" w:cs="Times New Roman"/>
        </w:rPr>
      </w:pPr>
    </w:p>
    <w:p w14:paraId="0CA98059" w14:textId="5A9DE9D7" w:rsidR="00A22A61" w:rsidRDefault="008872BA" w:rsidP="00541BA0">
      <w:pPr>
        <w:spacing w:line="480" w:lineRule="auto"/>
        <w:jc w:val="both"/>
        <w:rPr>
          <w:rFonts w:ascii="Times New Roman" w:hAnsi="Times New Roman" w:cs="Times New Roman"/>
          <w:sz w:val="24"/>
          <w:szCs w:val="24"/>
        </w:rPr>
      </w:pPr>
      <w:r w:rsidRPr="00541BA0">
        <w:rPr>
          <w:rFonts w:ascii="Times New Roman" w:hAnsi="Times New Roman" w:cs="Times New Roman"/>
          <w:sz w:val="24"/>
          <w:szCs w:val="24"/>
        </w:rPr>
        <w:t xml:space="preserve">From the 750 corner kicks observed, there were only 23 attacking outcomes (ball recycled out of play and penalty) recorded. There was no significant association between the different near-post guard systems and the number of </w:t>
      </w:r>
      <w:r w:rsidR="00380C82" w:rsidRPr="00541BA0">
        <w:rPr>
          <w:rFonts w:ascii="Times New Roman" w:hAnsi="Times New Roman" w:cs="Times New Roman"/>
          <w:sz w:val="24"/>
          <w:szCs w:val="24"/>
        </w:rPr>
        <w:t xml:space="preserve">attacking outcomes </w:t>
      </w:r>
      <w:r w:rsidRPr="00541BA0">
        <w:rPr>
          <w:rFonts w:ascii="Times New Roman" w:hAnsi="Times New Roman" w:cs="Times New Roman"/>
          <w:sz w:val="24"/>
          <w:szCs w:val="24"/>
        </w:rPr>
        <w:t>(ᵡ</w:t>
      </w:r>
      <w:r w:rsidRPr="00541BA0">
        <w:rPr>
          <w:rFonts w:ascii="Times New Roman" w:hAnsi="Times New Roman" w:cs="Times New Roman"/>
          <w:sz w:val="24"/>
          <w:szCs w:val="24"/>
          <w:vertAlign w:val="superscript"/>
        </w:rPr>
        <w:t>2</w:t>
      </w:r>
      <w:r w:rsidRPr="00541BA0">
        <w:rPr>
          <w:rFonts w:ascii="Times New Roman" w:hAnsi="Times New Roman" w:cs="Times New Roman"/>
          <w:sz w:val="24"/>
          <w:szCs w:val="24"/>
          <w:vertAlign w:val="subscript"/>
        </w:rPr>
        <w:t>4</w:t>
      </w:r>
      <w:r w:rsidR="00380C82" w:rsidRPr="00541BA0">
        <w:rPr>
          <w:rFonts w:ascii="Times New Roman" w:hAnsi="Times New Roman" w:cs="Times New Roman"/>
          <w:sz w:val="24"/>
          <w:szCs w:val="24"/>
        </w:rPr>
        <w:t xml:space="preserve"> = 3.76, p = 0.440</w:t>
      </w:r>
      <w:r w:rsidR="005B2855">
        <w:rPr>
          <w:rFonts w:ascii="Times New Roman" w:hAnsi="Times New Roman" w:cs="Times New Roman"/>
          <w:sz w:val="24"/>
          <w:szCs w:val="24"/>
        </w:rPr>
        <w:t>, V = 0.07</w:t>
      </w:r>
      <w:r w:rsidRPr="00541BA0">
        <w:rPr>
          <w:rFonts w:ascii="Times New Roman" w:hAnsi="Times New Roman" w:cs="Times New Roman"/>
          <w:sz w:val="24"/>
          <w:szCs w:val="24"/>
        </w:rPr>
        <w:t>).</w:t>
      </w:r>
      <w:r w:rsidR="00380C82" w:rsidRPr="00541BA0">
        <w:rPr>
          <w:rFonts w:ascii="Times New Roman" w:hAnsi="Times New Roman" w:cs="Times New Roman"/>
          <w:sz w:val="24"/>
          <w:szCs w:val="24"/>
        </w:rPr>
        <w:t xml:space="preserve"> From the </w:t>
      </w:r>
      <w:r w:rsidR="003D2B52" w:rsidRPr="00541BA0">
        <w:rPr>
          <w:rFonts w:ascii="Times New Roman" w:hAnsi="Times New Roman" w:cs="Times New Roman"/>
          <w:sz w:val="24"/>
          <w:szCs w:val="24"/>
        </w:rPr>
        <w:t>near-post</w:t>
      </w:r>
      <w:r w:rsidR="00380C82" w:rsidRPr="00541BA0">
        <w:rPr>
          <w:rFonts w:ascii="Times New Roman" w:hAnsi="Times New Roman" w:cs="Times New Roman"/>
          <w:sz w:val="24"/>
          <w:szCs w:val="24"/>
        </w:rPr>
        <w:t xml:space="preserve"> guard </w:t>
      </w:r>
      <w:r w:rsidR="00C577CD" w:rsidRPr="00541BA0">
        <w:rPr>
          <w:rFonts w:ascii="Times New Roman" w:hAnsi="Times New Roman" w:cs="Times New Roman"/>
          <w:sz w:val="24"/>
          <w:szCs w:val="24"/>
        </w:rPr>
        <w:t>systems</w:t>
      </w:r>
      <w:r w:rsidR="00380C82" w:rsidRPr="00541BA0">
        <w:rPr>
          <w:rFonts w:ascii="Times New Roman" w:hAnsi="Times New Roman" w:cs="Times New Roman"/>
          <w:sz w:val="24"/>
          <w:szCs w:val="24"/>
        </w:rPr>
        <w:t xml:space="preserve"> that were involved in the statistical analysis, the one-zero system had the highest percentage of goalkeeper outcomes (16.4%), whilst the two-one system had the lowest percentage of goalkeeper outcomes (7.1%). There was a significant association between the different near-post guard systems and the number of goalkeeper outcomes (ᵡ</w:t>
      </w:r>
      <w:r w:rsidR="00380C82" w:rsidRPr="00541BA0">
        <w:rPr>
          <w:rFonts w:ascii="Times New Roman" w:hAnsi="Times New Roman" w:cs="Times New Roman"/>
          <w:sz w:val="24"/>
          <w:szCs w:val="24"/>
          <w:vertAlign w:val="superscript"/>
        </w:rPr>
        <w:t>2</w:t>
      </w:r>
      <w:r w:rsidR="00380C82" w:rsidRPr="00541BA0">
        <w:rPr>
          <w:rFonts w:ascii="Times New Roman" w:hAnsi="Times New Roman" w:cs="Times New Roman"/>
          <w:sz w:val="24"/>
          <w:szCs w:val="24"/>
          <w:vertAlign w:val="subscript"/>
        </w:rPr>
        <w:t>4</w:t>
      </w:r>
      <w:r w:rsidR="00380C82" w:rsidRPr="00541BA0">
        <w:rPr>
          <w:rFonts w:ascii="Times New Roman" w:hAnsi="Times New Roman" w:cs="Times New Roman"/>
          <w:sz w:val="24"/>
          <w:szCs w:val="24"/>
        </w:rPr>
        <w:t xml:space="preserve"> = 10.37, p = 0.035</w:t>
      </w:r>
      <w:r w:rsidR="005B2855">
        <w:rPr>
          <w:rFonts w:ascii="Times New Roman" w:hAnsi="Times New Roman" w:cs="Times New Roman"/>
          <w:sz w:val="24"/>
          <w:szCs w:val="24"/>
        </w:rPr>
        <w:t>, V = 0.12</w:t>
      </w:r>
      <w:r w:rsidR="00380C82" w:rsidRPr="00541BA0">
        <w:rPr>
          <w:rFonts w:ascii="Times New Roman" w:hAnsi="Times New Roman" w:cs="Times New Roman"/>
          <w:sz w:val="24"/>
          <w:szCs w:val="24"/>
        </w:rPr>
        <w:t>).</w:t>
      </w:r>
    </w:p>
    <w:p w14:paraId="0EC4CB4C" w14:textId="1A1B00FB" w:rsidR="00541BA0" w:rsidRDefault="00541BA0" w:rsidP="00541BA0">
      <w:pPr>
        <w:spacing w:line="480" w:lineRule="auto"/>
        <w:jc w:val="both"/>
        <w:rPr>
          <w:rFonts w:ascii="Times New Roman" w:hAnsi="Times New Roman" w:cs="Times New Roman"/>
          <w:sz w:val="24"/>
          <w:szCs w:val="24"/>
        </w:rPr>
      </w:pPr>
    </w:p>
    <w:p w14:paraId="190163D8" w14:textId="53C39BD5" w:rsidR="001275D1" w:rsidRDefault="001275D1" w:rsidP="00541BA0">
      <w:pPr>
        <w:spacing w:line="480" w:lineRule="auto"/>
        <w:jc w:val="both"/>
        <w:rPr>
          <w:rFonts w:ascii="Times New Roman" w:hAnsi="Times New Roman" w:cs="Times New Roman"/>
          <w:sz w:val="24"/>
          <w:szCs w:val="24"/>
        </w:rPr>
      </w:pPr>
    </w:p>
    <w:p w14:paraId="123E2C6C" w14:textId="312A7194" w:rsidR="001275D1" w:rsidRDefault="001275D1" w:rsidP="00541BA0">
      <w:pPr>
        <w:spacing w:line="480" w:lineRule="auto"/>
        <w:jc w:val="both"/>
        <w:rPr>
          <w:rFonts w:ascii="Times New Roman" w:hAnsi="Times New Roman" w:cs="Times New Roman"/>
          <w:sz w:val="24"/>
          <w:szCs w:val="24"/>
        </w:rPr>
      </w:pPr>
    </w:p>
    <w:p w14:paraId="44540ACA" w14:textId="62DAF322" w:rsidR="001275D1" w:rsidRDefault="001275D1" w:rsidP="00541BA0">
      <w:pPr>
        <w:spacing w:line="480" w:lineRule="auto"/>
        <w:jc w:val="both"/>
        <w:rPr>
          <w:rFonts w:ascii="Times New Roman" w:hAnsi="Times New Roman" w:cs="Times New Roman"/>
          <w:sz w:val="24"/>
          <w:szCs w:val="24"/>
        </w:rPr>
      </w:pPr>
    </w:p>
    <w:p w14:paraId="04AE46C2" w14:textId="77777777" w:rsidR="001275D1" w:rsidRPr="00541BA0" w:rsidRDefault="001275D1" w:rsidP="00541BA0">
      <w:pPr>
        <w:spacing w:line="480" w:lineRule="auto"/>
        <w:jc w:val="both"/>
        <w:rPr>
          <w:rFonts w:ascii="Times New Roman" w:hAnsi="Times New Roman" w:cs="Times New Roman"/>
          <w:sz w:val="24"/>
          <w:szCs w:val="24"/>
        </w:rPr>
      </w:pPr>
    </w:p>
    <w:p w14:paraId="26C77F9D" w14:textId="120E3F9C" w:rsidR="00453B61" w:rsidRDefault="00B610C8" w:rsidP="00453B6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6</w:t>
      </w:r>
      <w:r w:rsidR="00453B61" w:rsidRPr="002C75BB">
        <w:rPr>
          <w:rFonts w:ascii="Times New Roman" w:hAnsi="Times New Roman" w:cs="Times New Roman"/>
          <w:sz w:val="24"/>
          <w:szCs w:val="24"/>
        </w:rPr>
        <w:t xml:space="preserve">. </w:t>
      </w:r>
      <w:r w:rsidR="003D2B52">
        <w:rPr>
          <w:rFonts w:ascii="Times New Roman" w:hAnsi="Times New Roman" w:cs="Times New Roman"/>
          <w:sz w:val="24"/>
          <w:szCs w:val="24"/>
        </w:rPr>
        <w:t>Near-post</w:t>
      </w:r>
      <w:r w:rsidR="00A70788">
        <w:rPr>
          <w:rFonts w:ascii="Times New Roman" w:hAnsi="Times New Roman" w:cs="Times New Roman"/>
          <w:sz w:val="24"/>
          <w:szCs w:val="24"/>
        </w:rPr>
        <w:t xml:space="preserve"> guard </w:t>
      </w:r>
      <w:r w:rsidR="00C577CD">
        <w:rPr>
          <w:rFonts w:ascii="Times New Roman" w:hAnsi="Times New Roman" w:cs="Times New Roman"/>
          <w:sz w:val="24"/>
          <w:szCs w:val="24"/>
        </w:rPr>
        <w:t>systems</w:t>
      </w:r>
      <w:r w:rsidR="00A745DC">
        <w:rPr>
          <w:rFonts w:ascii="Times New Roman" w:hAnsi="Times New Roman" w:cs="Times New Roman"/>
          <w:sz w:val="24"/>
          <w:szCs w:val="24"/>
        </w:rPr>
        <w:t xml:space="preserve"> with</w:t>
      </w:r>
      <w:r w:rsidR="00453B61" w:rsidRPr="002C75BB">
        <w:rPr>
          <w:rFonts w:ascii="Times New Roman" w:hAnsi="Times New Roman" w:cs="Times New Roman"/>
          <w:sz w:val="24"/>
          <w:szCs w:val="24"/>
        </w:rPr>
        <w:t xml:space="preserve"> attacking outcomes</w:t>
      </w:r>
      <w:r w:rsidR="00A745DC">
        <w:rPr>
          <w:rFonts w:ascii="Times New Roman" w:hAnsi="Times New Roman" w:cs="Times New Roman"/>
          <w:sz w:val="24"/>
          <w:szCs w:val="24"/>
        </w:rPr>
        <w:t xml:space="preserve"> and goalkeeper outcomes</w:t>
      </w:r>
      <w:r w:rsidR="00453B61" w:rsidRPr="002C75BB">
        <w:rPr>
          <w:rFonts w:ascii="Times New Roman" w:hAnsi="Times New Roman" w:cs="Times New Roman"/>
          <w:sz w:val="24"/>
          <w:szCs w:val="24"/>
        </w:rPr>
        <w:t>.</w:t>
      </w:r>
    </w:p>
    <w:tbl>
      <w:tblPr>
        <w:tblW w:w="0" w:type="auto"/>
        <w:tblLayout w:type="fixed"/>
        <w:tblCellMar>
          <w:left w:w="0" w:type="dxa"/>
          <w:right w:w="0" w:type="dxa"/>
        </w:tblCellMar>
        <w:tblLook w:val="04A0" w:firstRow="1" w:lastRow="0" w:firstColumn="1" w:lastColumn="0" w:noHBand="0" w:noVBand="1"/>
      </w:tblPr>
      <w:tblGrid>
        <w:gridCol w:w="1208"/>
        <w:gridCol w:w="236"/>
        <w:gridCol w:w="966"/>
        <w:gridCol w:w="236"/>
        <w:gridCol w:w="38"/>
        <w:gridCol w:w="198"/>
        <w:gridCol w:w="1862"/>
        <w:gridCol w:w="198"/>
        <w:gridCol w:w="936"/>
        <w:gridCol w:w="28"/>
        <w:gridCol w:w="1106"/>
        <w:gridCol w:w="1134"/>
        <w:gridCol w:w="28"/>
        <w:gridCol w:w="170"/>
      </w:tblGrid>
      <w:tr w:rsidR="00641195" w:rsidRPr="00A55D79" w14:paraId="5A78A987" w14:textId="77777777" w:rsidTr="00A124C9">
        <w:trPr>
          <w:trHeight w:val="434"/>
        </w:trPr>
        <w:tc>
          <w:tcPr>
            <w:tcW w:w="2410" w:type="dxa"/>
            <w:gridSpan w:val="3"/>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10BE7477" w14:textId="77777777" w:rsidR="00641195" w:rsidRPr="006D6CF7" w:rsidRDefault="00641195" w:rsidP="00A70788">
            <w:pPr>
              <w:spacing w:line="240" w:lineRule="auto"/>
              <w:jc w:val="both"/>
              <w:rPr>
                <w:rFonts w:ascii="Times New Roman" w:hAnsi="Times New Roman" w:cs="Times New Roman"/>
                <w:b/>
                <w:bCs/>
              </w:rPr>
            </w:pPr>
          </w:p>
        </w:tc>
        <w:tc>
          <w:tcPr>
            <w:tcW w:w="236" w:type="dxa"/>
            <w:tcBorders>
              <w:top w:val="single" w:sz="8" w:space="0" w:color="000000"/>
              <w:left w:val="nil"/>
              <w:bottom w:val="single" w:sz="8" w:space="0" w:color="000000"/>
              <w:right w:val="nil"/>
            </w:tcBorders>
          </w:tcPr>
          <w:p w14:paraId="666C4A30" w14:textId="77777777" w:rsidR="00641195" w:rsidRPr="006D6CF7" w:rsidRDefault="00641195" w:rsidP="00A70788">
            <w:pPr>
              <w:spacing w:line="240" w:lineRule="auto"/>
              <w:jc w:val="both"/>
              <w:rPr>
                <w:rFonts w:ascii="Times New Roman" w:hAnsi="Times New Roman" w:cs="Times New Roman"/>
                <w:b/>
                <w:bCs/>
              </w:rPr>
            </w:pPr>
          </w:p>
        </w:tc>
        <w:tc>
          <w:tcPr>
            <w:tcW w:w="236"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7586A1B0" w14:textId="3B1D199C" w:rsidR="00641195" w:rsidRPr="006D6CF7" w:rsidRDefault="00641195" w:rsidP="00A70788">
            <w:pPr>
              <w:spacing w:line="240" w:lineRule="auto"/>
              <w:jc w:val="both"/>
              <w:rPr>
                <w:rFonts w:ascii="Times New Roman" w:hAnsi="Times New Roman" w:cs="Times New Roman"/>
                <w:b/>
                <w:bCs/>
              </w:rPr>
            </w:pPr>
          </w:p>
        </w:tc>
        <w:tc>
          <w:tcPr>
            <w:tcW w:w="2060"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48F5E070" w14:textId="2709ACFC" w:rsidR="00641195" w:rsidRPr="00641195" w:rsidRDefault="00641195" w:rsidP="00A70788">
            <w:pPr>
              <w:spacing w:line="240" w:lineRule="auto"/>
              <w:jc w:val="both"/>
              <w:rPr>
                <w:rFonts w:ascii="Times New Roman" w:hAnsi="Times New Roman" w:cs="Times New Roman"/>
                <w:b/>
              </w:rPr>
            </w:pPr>
            <w:r w:rsidRPr="00641195">
              <w:rPr>
                <w:rFonts w:ascii="Times New Roman" w:hAnsi="Times New Roman" w:cs="Times New Roman"/>
                <w:b/>
                <w:sz w:val="20"/>
              </w:rPr>
              <w:t>Attacking outcomes</w:t>
            </w:r>
          </w:p>
        </w:tc>
        <w:tc>
          <w:tcPr>
            <w:tcW w:w="964"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1BAFFA23" w14:textId="76844735" w:rsidR="00641195" w:rsidRDefault="00641195" w:rsidP="00A70788">
            <w:pPr>
              <w:spacing w:line="240" w:lineRule="auto"/>
              <w:jc w:val="both"/>
              <w:rPr>
                <w:rFonts w:ascii="Times New Roman" w:hAnsi="Times New Roman" w:cs="Times New Roman"/>
              </w:rPr>
            </w:pPr>
            <w:r>
              <w:rPr>
                <w:rFonts w:ascii="Times New Roman" w:hAnsi="Times New Roman" w:cs="Times New Roman"/>
              </w:rPr>
              <w:t xml:space="preserve">               </w:t>
            </w:r>
          </w:p>
        </w:tc>
        <w:tc>
          <w:tcPr>
            <w:tcW w:w="2268" w:type="dxa"/>
            <w:gridSpan w:val="3"/>
            <w:tcBorders>
              <w:top w:val="single" w:sz="8" w:space="0" w:color="000000"/>
              <w:left w:val="nil"/>
              <w:bottom w:val="single" w:sz="8" w:space="0" w:color="000000"/>
              <w:right w:val="nil"/>
            </w:tcBorders>
          </w:tcPr>
          <w:p w14:paraId="491BD533" w14:textId="7E933A1B" w:rsidR="00641195" w:rsidRPr="00641195" w:rsidRDefault="00641195" w:rsidP="00A70788">
            <w:pPr>
              <w:spacing w:line="240" w:lineRule="auto"/>
              <w:jc w:val="both"/>
              <w:rPr>
                <w:rFonts w:ascii="Times New Roman" w:hAnsi="Times New Roman" w:cs="Times New Roman"/>
                <w:b/>
              </w:rPr>
            </w:pPr>
            <w:r w:rsidRPr="00641195">
              <w:rPr>
                <w:rFonts w:ascii="Times New Roman" w:hAnsi="Times New Roman" w:cs="Times New Roman"/>
                <w:b/>
                <w:sz w:val="20"/>
              </w:rPr>
              <w:t>Goalkeeper outcomes</w:t>
            </w:r>
          </w:p>
        </w:tc>
        <w:tc>
          <w:tcPr>
            <w:tcW w:w="170" w:type="dxa"/>
            <w:tcBorders>
              <w:top w:val="single" w:sz="8" w:space="0" w:color="000000"/>
              <w:left w:val="nil"/>
              <w:bottom w:val="single" w:sz="8" w:space="0" w:color="000000"/>
              <w:right w:val="nil"/>
            </w:tcBorders>
          </w:tcPr>
          <w:p w14:paraId="4BCEE01E" w14:textId="77777777" w:rsidR="00641195" w:rsidRDefault="00641195" w:rsidP="00A70788">
            <w:pPr>
              <w:spacing w:line="240" w:lineRule="auto"/>
              <w:jc w:val="both"/>
              <w:rPr>
                <w:rFonts w:ascii="Times New Roman" w:hAnsi="Times New Roman" w:cs="Times New Roman"/>
              </w:rPr>
            </w:pPr>
          </w:p>
        </w:tc>
      </w:tr>
      <w:tr w:rsidR="00641195" w:rsidRPr="00A55D79" w14:paraId="511AC3D8" w14:textId="390D6FD1" w:rsidTr="00A124C9">
        <w:trPr>
          <w:gridAfter w:val="2"/>
          <w:wAfter w:w="198" w:type="dxa"/>
          <w:trHeight w:val="848"/>
        </w:trPr>
        <w:tc>
          <w:tcPr>
            <w:tcW w:w="120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4388D73" w14:textId="77777777"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Guards in zone A</w:t>
            </w:r>
          </w:p>
        </w:tc>
        <w:tc>
          <w:tcPr>
            <w:tcW w:w="236" w:type="dxa"/>
            <w:tcBorders>
              <w:top w:val="single" w:sz="8" w:space="0" w:color="000000"/>
              <w:left w:val="nil"/>
              <w:bottom w:val="single" w:sz="8" w:space="0" w:color="000000"/>
              <w:right w:val="nil"/>
            </w:tcBorders>
          </w:tcPr>
          <w:p w14:paraId="03C8537F" w14:textId="77777777" w:rsidR="00641195" w:rsidRPr="006D6CF7" w:rsidRDefault="00641195" w:rsidP="00A70788">
            <w:pPr>
              <w:spacing w:line="240" w:lineRule="auto"/>
              <w:jc w:val="both"/>
              <w:rPr>
                <w:rFonts w:ascii="Times New Roman" w:hAnsi="Times New Roman" w:cs="Times New Roman"/>
                <w:b/>
                <w:bCs/>
              </w:rPr>
            </w:pPr>
          </w:p>
        </w:tc>
        <w:tc>
          <w:tcPr>
            <w:tcW w:w="1240" w:type="dxa"/>
            <w:gridSpan w:val="3"/>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89766BF" w14:textId="63670F71"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Guards in zone B</w:t>
            </w:r>
          </w:p>
        </w:tc>
        <w:tc>
          <w:tcPr>
            <w:tcW w:w="2060"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4C1F1DB9" w14:textId="2D7DFDDD"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Ball recycled out of the 18 yard box</w:t>
            </w:r>
          </w:p>
        </w:tc>
        <w:tc>
          <w:tcPr>
            <w:tcW w:w="1134"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0C415FA" w14:textId="5580E22C"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Penalty</w:t>
            </w:r>
          </w:p>
        </w:tc>
        <w:tc>
          <w:tcPr>
            <w:tcW w:w="1134" w:type="dxa"/>
            <w:gridSpan w:val="2"/>
            <w:tcBorders>
              <w:top w:val="single" w:sz="8" w:space="0" w:color="000000"/>
              <w:left w:val="nil"/>
              <w:bottom w:val="single" w:sz="8" w:space="0" w:color="000000"/>
              <w:right w:val="nil"/>
            </w:tcBorders>
          </w:tcPr>
          <w:p w14:paraId="7A1A3210" w14:textId="53463B4C" w:rsidR="00641195" w:rsidRDefault="00641195" w:rsidP="00A70788">
            <w:pPr>
              <w:spacing w:line="240" w:lineRule="auto"/>
              <w:jc w:val="both"/>
              <w:rPr>
                <w:rFonts w:ascii="Times New Roman" w:hAnsi="Times New Roman" w:cs="Times New Roman"/>
              </w:rPr>
            </w:pPr>
            <w:r>
              <w:rPr>
                <w:rFonts w:ascii="Times New Roman" w:hAnsi="Times New Roman" w:cs="Times New Roman"/>
              </w:rPr>
              <w:t>GK Punch</w:t>
            </w:r>
          </w:p>
        </w:tc>
        <w:tc>
          <w:tcPr>
            <w:tcW w:w="1134" w:type="dxa"/>
            <w:tcBorders>
              <w:top w:val="single" w:sz="8" w:space="0" w:color="000000"/>
              <w:left w:val="nil"/>
              <w:bottom w:val="single" w:sz="8" w:space="0" w:color="000000"/>
              <w:right w:val="nil"/>
            </w:tcBorders>
          </w:tcPr>
          <w:p w14:paraId="53876D61" w14:textId="485DA64E" w:rsidR="00641195" w:rsidRDefault="00641195" w:rsidP="00A70788">
            <w:pPr>
              <w:spacing w:line="240" w:lineRule="auto"/>
              <w:jc w:val="both"/>
              <w:rPr>
                <w:rFonts w:ascii="Times New Roman" w:hAnsi="Times New Roman" w:cs="Times New Roman"/>
              </w:rPr>
            </w:pPr>
            <w:r>
              <w:rPr>
                <w:rFonts w:ascii="Times New Roman" w:hAnsi="Times New Roman" w:cs="Times New Roman"/>
              </w:rPr>
              <w:t>GK Catch</w:t>
            </w:r>
          </w:p>
        </w:tc>
      </w:tr>
      <w:tr w:rsidR="00641195" w:rsidRPr="00A55D79" w14:paraId="379067AE" w14:textId="0D7C14E2" w:rsidTr="00A124C9">
        <w:trPr>
          <w:gridAfter w:val="2"/>
          <w:wAfter w:w="198" w:type="dxa"/>
          <w:trHeight w:val="498"/>
        </w:trPr>
        <w:tc>
          <w:tcPr>
            <w:tcW w:w="120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AD811DC" w14:textId="53352AC1"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Two</w:t>
            </w:r>
          </w:p>
        </w:tc>
        <w:tc>
          <w:tcPr>
            <w:tcW w:w="236" w:type="dxa"/>
            <w:tcBorders>
              <w:top w:val="single" w:sz="8" w:space="0" w:color="000000"/>
              <w:left w:val="nil"/>
              <w:bottom w:val="nil"/>
              <w:right w:val="nil"/>
            </w:tcBorders>
          </w:tcPr>
          <w:p w14:paraId="76033272" w14:textId="77777777" w:rsidR="00641195" w:rsidRPr="006D6CF7" w:rsidRDefault="00641195" w:rsidP="00A70788">
            <w:pPr>
              <w:spacing w:line="240" w:lineRule="auto"/>
              <w:jc w:val="both"/>
              <w:rPr>
                <w:rFonts w:ascii="Times New Roman" w:hAnsi="Times New Roman" w:cs="Times New Roman"/>
                <w:b/>
                <w:bCs/>
              </w:rPr>
            </w:pPr>
          </w:p>
        </w:tc>
        <w:tc>
          <w:tcPr>
            <w:tcW w:w="1240"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14:paraId="1E31D6FA" w14:textId="3737E2C3"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Zero</w:t>
            </w:r>
          </w:p>
        </w:tc>
        <w:tc>
          <w:tcPr>
            <w:tcW w:w="2060"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1A9AE70A" w14:textId="0E5BB608"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5 (2.4)</w:t>
            </w:r>
          </w:p>
        </w:tc>
        <w:tc>
          <w:tcPr>
            <w:tcW w:w="1134"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439E31E4" w14:textId="4AE355B4"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0 (0)</w:t>
            </w:r>
          </w:p>
        </w:tc>
        <w:tc>
          <w:tcPr>
            <w:tcW w:w="1134" w:type="dxa"/>
            <w:gridSpan w:val="2"/>
            <w:tcBorders>
              <w:top w:val="single" w:sz="8" w:space="0" w:color="000000"/>
              <w:left w:val="nil"/>
              <w:bottom w:val="nil"/>
              <w:right w:val="nil"/>
            </w:tcBorders>
          </w:tcPr>
          <w:p w14:paraId="39CF3773" w14:textId="6712C138" w:rsidR="00641195" w:rsidRDefault="00641195" w:rsidP="00A70788">
            <w:pPr>
              <w:spacing w:line="240" w:lineRule="auto"/>
              <w:jc w:val="both"/>
              <w:rPr>
                <w:rFonts w:ascii="Times New Roman" w:hAnsi="Times New Roman" w:cs="Times New Roman"/>
              </w:rPr>
            </w:pPr>
            <w:r>
              <w:rPr>
                <w:rFonts w:ascii="Times New Roman" w:hAnsi="Times New Roman" w:cs="Times New Roman"/>
              </w:rPr>
              <w:t>15 (7.3)</w:t>
            </w:r>
          </w:p>
        </w:tc>
        <w:tc>
          <w:tcPr>
            <w:tcW w:w="1134" w:type="dxa"/>
            <w:tcBorders>
              <w:top w:val="single" w:sz="8" w:space="0" w:color="000000"/>
              <w:left w:val="nil"/>
              <w:bottom w:val="nil"/>
              <w:right w:val="nil"/>
            </w:tcBorders>
          </w:tcPr>
          <w:p w14:paraId="6C39D221" w14:textId="558B6153" w:rsidR="00641195" w:rsidRDefault="00641195" w:rsidP="00A70788">
            <w:pPr>
              <w:spacing w:line="240" w:lineRule="auto"/>
              <w:jc w:val="both"/>
              <w:rPr>
                <w:rFonts w:ascii="Times New Roman" w:hAnsi="Times New Roman" w:cs="Times New Roman"/>
              </w:rPr>
            </w:pPr>
            <w:r>
              <w:rPr>
                <w:rFonts w:ascii="Times New Roman" w:hAnsi="Times New Roman" w:cs="Times New Roman"/>
              </w:rPr>
              <w:t>12 (5.8)</w:t>
            </w:r>
          </w:p>
        </w:tc>
      </w:tr>
      <w:tr w:rsidR="00641195" w:rsidRPr="00A55D79" w14:paraId="7BA55D27" w14:textId="013F2664" w:rsidTr="00A124C9">
        <w:trPr>
          <w:gridAfter w:val="2"/>
          <w:wAfter w:w="198" w:type="dxa"/>
          <w:trHeight w:val="411"/>
        </w:trPr>
        <w:tc>
          <w:tcPr>
            <w:tcW w:w="1208" w:type="dxa"/>
            <w:tcBorders>
              <w:top w:val="nil"/>
              <w:left w:val="nil"/>
              <w:bottom w:val="nil"/>
              <w:right w:val="nil"/>
            </w:tcBorders>
            <w:shd w:val="clear" w:color="auto" w:fill="auto"/>
            <w:tcMar>
              <w:top w:w="15" w:type="dxa"/>
              <w:left w:w="108" w:type="dxa"/>
              <w:bottom w:w="0" w:type="dxa"/>
              <w:right w:w="108" w:type="dxa"/>
            </w:tcMar>
            <w:hideMark/>
          </w:tcPr>
          <w:p w14:paraId="39E640F9" w14:textId="4A6602A5"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Two</w:t>
            </w:r>
          </w:p>
        </w:tc>
        <w:tc>
          <w:tcPr>
            <w:tcW w:w="236" w:type="dxa"/>
            <w:tcBorders>
              <w:top w:val="nil"/>
              <w:left w:val="nil"/>
              <w:bottom w:val="nil"/>
              <w:right w:val="nil"/>
            </w:tcBorders>
          </w:tcPr>
          <w:p w14:paraId="3D4EF126" w14:textId="77777777" w:rsidR="00641195" w:rsidRPr="006D6CF7" w:rsidRDefault="00641195" w:rsidP="00A70788">
            <w:pPr>
              <w:spacing w:line="240" w:lineRule="auto"/>
              <w:jc w:val="both"/>
              <w:rPr>
                <w:rFonts w:ascii="Times New Roman" w:hAnsi="Times New Roman" w:cs="Times New Roman"/>
                <w:b/>
                <w:bCs/>
              </w:rPr>
            </w:pPr>
          </w:p>
        </w:tc>
        <w:tc>
          <w:tcPr>
            <w:tcW w:w="1240" w:type="dxa"/>
            <w:gridSpan w:val="3"/>
            <w:tcBorders>
              <w:top w:val="nil"/>
              <w:left w:val="nil"/>
              <w:bottom w:val="nil"/>
              <w:right w:val="nil"/>
            </w:tcBorders>
            <w:shd w:val="clear" w:color="auto" w:fill="auto"/>
            <w:tcMar>
              <w:top w:w="15" w:type="dxa"/>
              <w:left w:w="108" w:type="dxa"/>
              <w:bottom w:w="0" w:type="dxa"/>
              <w:right w:w="108" w:type="dxa"/>
            </w:tcMar>
            <w:hideMark/>
          </w:tcPr>
          <w:p w14:paraId="5157643A" w14:textId="73B336EC"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2060" w:type="dxa"/>
            <w:gridSpan w:val="2"/>
            <w:tcBorders>
              <w:top w:val="nil"/>
              <w:left w:val="nil"/>
              <w:bottom w:val="nil"/>
              <w:right w:val="nil"/>
            </w:tcBorders>
            <w:shd w:val="clear" w:color="auto" w:fill="auto"/>
            <w:tcMar>
              <w:top w:w="15" w:type="dxa"/>
              <w:left w:w="108" w:type="dxa"/>
              <w:bottom w:w="0" w:type="dxa"/>
              <w:right w:w="108" w:type="dxa"/>
            </w:tcMar>
            <w:hideMark/>
          </w:tcPr>
          <w:p w14:paraId="235D9D67" w14:textId="0961490D"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3 (1.8)</w:t>
            </w:r>
          </w:p>
        </w:tc>
        <w:tc>
          <w:tcPr>
            <w:tcW w:w="1134" w:type="dxa"/>
            <w:gridSpan w:val="2"/>
            <w:tcBorders>
              <w:top w:val="nil"/>
              <w:left w:val="nil"/>
              <w:bottom w:val="nil"/>
              <w:right w:val="nil"/>
            </w:tcBorders>
            <w:shd w:val="clear" w:color="auto" w:fill="auto"/>
            <w:tcMar>
              <w:top w:w="15" w:type="dxa"/>
              <w:left w:w="108" w:type="dxa"/>
              <w:bottom w:w="0" w:type="dxa"/>
              <w:right w:w="108" w:type="dxa"/>
            </w:tcMar>
            <w:hideMark/>
          </w:tcPr>
          <w:p w14:paraId="596C4EA9" w14:textId="743C3D1A"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2 (1.2)</w:t>
            </w:r>
          </w:p>
        </w:tc>
        <w:tc>
          <w:tcPr>
            <w:tcW w:w="1134" w:type="dxa"/>
            <w:gridSpan w:val="2"/>
            <w:tcBorders>
              <w:top w:val="nil"/>
              <w:left w:val="nil"/>
              <w:bottom w:val="nil"/>
              <w:right w:val="nil"/>
            </w:tcBorders>
          </w:tcPr>
          <w:p w14:paraId="51B18F46" w14:textId="5F21A124" w:rsidR="00641195" w:rsidRDefault="00641195" w:rsidP="00A70788">
            <w:pPr>
              <w:spacing w:line="240" w:lineRule="auto"/>
              <w:jc w:val="both"/>
              <w:rPr>
                <w:rFonts w:ascii="Times New Roman" w:hAnsi="Times New Roman" w:cs="Times New Roman"/>
              </w:rPr>
            </w:pPr>
            <w:r>
              <w:rPr>
                <w:rFonts w:ascii="Times New Roman" w:hAnsi="Times New Roman" w:cs="Times New Roman"/>
              </w:rPr>
              <w:t>4 (2.4)</w:t>
            </w:r>
          </w:p>
        </w:tc>
        <w:tc>
          <w:tcPr>
            <w:tcW w:w="1134" w:type="dxa"/>
            <w:tcBorders>
              <w:top w:val="nil"/>
              <w:left w:val="nil"/>
              <w:bottom w:val="nil"/>
              <w:right w:val="nil"/>
            </w:tcBorders>
          </w:tcPr>
          <w:p w14:paraId="6EB07B1B" w14:textId="282FC2D0" w:rsidR="00641195" w:rsidRDefault="00641195" w:rsidP="00A70788">
            <w:pPr>
              <w:spacing w:line="240" w:lineRule="auto"/>
              <w:jc w:val="both"/>
              <w:rPr>
                <w:rFonts w:ascii="Times New Roman" w:hAnsi="Times New Roman" w:cs="Times New Roman"/>
              </w:rPr>
            </w:pPr>
            <w:r>
              <w:rPr>
                <w:rFonts w:ascii="Times New Roman" w:hAnsi="Times New Roman" w:cs="Times New Roman"/>
              </w:rPr>
              <w:t>8 (4.8)</w:t>
            </w:r>
          </w:p>
        </w:tc>
      </w:tr>
      <w:tr w:rsidR="00641195" w:rsidRPr="00A55D79" w14:paraId="4E750DE6" w14:textId="036F9E2B" w:rsidTr="00A124C9">
        <w:trPr>
          <w:gridAfter w:val="2"/>
          <w:wAfter w:w="198" w:type="dxa"/>
          <w:trHeight w:val="517"/>
        </w:trPr>
        <w:tc>
          <w:tcPr>
            <w:tcW w:w="1208" w:type="dxa"/>
            <w:tcBorders>
              <w:top w:val="nil"/>
              <w:left w:val="nil"/>
              <w:bottom w:val="nil"/>
              <w:right w:val="nil"/>
            </w:tcBorders>
            <w:shd w:val="clear" w:color="auto" w:fill="auto"/>
            <w:tcMar>
              <w:top w:w="15" w:type="dxa"/>
              <w:left w:w="108" w:type="dxa"/>
              <w:bottom w:w="0" w:type="dxa"/>
              <w:right w:w="108" w:type="dxa"/>
            </w:tcMar>
            <w:hideMark/>
          </w:tcPr>
          <w:p w14:paraId="11F3A2E0" w14:textId="460841CD"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236" w:type="dxa"/>
            <w:tcBorders>
              <w:top w:val="nil"/>
              <w:left w:val="nil"/>
              <w:bottom w:val="nil"/>
              <w:right w:val="nil"/>
            </w:tcBorders>
          </w:tcPr>
          <w:p w14:paraId="694FDBED" w14:textId="77777777" w:rsidR="00641195" w:rsidRPr="006D6CF7" w:rsidRDefault="00641195" w:rsidP="00A70788">
            <w:pPr>
              <w:spacing w:line="240" w:lineRule="auto"/>
              <w:jc w:val="both"/>
              <w:rPr>
                <w:rFonts w:ascii="Times New Roman" w:hAnsi="Times New Roman" w:cs="Times New Roman"/>
                <w:b/>
                <w:bCs/>
              </w:rPr>
            </w:pPr>
          </w:p>
        </w:tc>
        <w:tc>
          <w:tcPr>
            <w:tcW w:w="1240" w:type="dxa"/>
            <w:gridSpan w:val="3"/>
            <w:tcBorders>
              <w:top w:val="nil"/>
              <w:left w:val="nil"/>
              <w:bottom w:val="nil"/>
              <w:right w:val="nil"/>
            </w:tcBorders>
            <w:shd w:val="clear" w:color="auto" w:fill="auto"/>
            <w:tcMar>
              <w:top w:w="15" w:type="dxa"/>
              <w:left w:w="108" w:type="dxa"/>
              <w:bottom w:w="0" w:type="dxa"/>
              <w:right w:w="108" w:type="dxa"/>
            </w:tcMar>
            <w:hideMark/>
          </w:tcPr>
          <w:p w14:paraId="4ABC1436" w14:textId="18860A8F"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Zero</w:t>
            </w:r>
          </w:p>
        </w:tc>
        <w:tc>
          <w:tcPr>
            <w:tcW w:w="2060" w:type="dxa"/>
            <w:gridSpan w:val="2"/>
            <w:tcBorders>
              <w:top w:val="nil"/>
              <w:left w:val="nil"/>
              <w:bottom w:val="nil"/>
              <w:right w:val="nil"/>
            </w:tcBorders>
            <w:shd w:val="clear" w:color="auto" w:fill="auto"/>
            <w:tcMar>
              <w:top w:w="15" w:type="dxa"/>
              <w:left w:w="108" w:type="dxa"/>
              <w:bottom w:w="0" w:type="dxa"/>
              <w:right w:w="108" w:type="dxa"/>
            </w:tcMar>
            <w:hideMark/>
          </w:tcPr>
          <w:p w14:paraId="01E6FB91" w14:textId="27BFC88A"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7 (4.4)</w:t>
            </w:r>
          </w:p>
        </w:tc>
        <w:tc>
          <w:tcPr>
            <w:tcW w:w="1134" w:type="dxa"/>
            <w:gridSpan w:val="2"/>
            <w:tcBorders>
              <w:top w:val="nil"/>
              <w:left w:val="nil"/>
              <w:bottom w:val="nil"/>
              <w:right w:val="nil"/>
            </w:tcBorders>
            <w:shd w:val="clear" w:color="auto" w:fill="auto"/>
            <w:tcMar>
              <w:top w:w="15" w:type="dxa"/>
              <w:left w:w="108" w:type="dxa"/>
              <w:bottom w:w="0" w:type="dxa"/>
              <w:right w:w="108" w:type="dxa"/>
            </w:tcMar>
            <w:hideMark/>
          </w:tcPr>
          <w:p w14:paraId="154DA911" w14:textId="037D2AF5"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1 (0.6)</w:t>
            </w:r>
          </w:p>
        </w:tc>
        <w:tc>
          <w:tcPr>
            <w:tcW w:w="1134" w:type="dxa"/>
            <w:gridSpan w:val="2"/>
            <w:tcBorders>
              <w:top w:val="nil"/>
              <w:left w:val="nil"/>
              <w:bottom w:val="nil"/>
              <w:right w:val="nil"/>
            </w:tcBorders>
          </w:tcPr>
          <w:p w14:paraId="53F3FC32" w14:textId="4B516C25" w:rsidR="00641195" w:rsidRDefault="00641195" w:rsidP="00A70788">
            <w:pPr>
              <w:spacing w:line="240" w:lineRule="auto"/>
              <w:jc w:val="both"/>
              <w:rPr>
                <w:rFonts w:ascii="Times New Roman" w:hAnsi="Times New Roman" w:cs="Times New Roman"/>
              </w:rPr>
            </w:pPr>
            <w:r>
              <w:rPr>
                <w:rFonts w:ascii="Times New Roman" w:hAnsi="Times New Roman" w:cs="Times New Roman"/>
              </w:rPr>
              <w:t>15 (9.4)</w:t>
            </w:r>
          </w:p>
        </w:tc>
        <w:tc>
          <w:tcPr>
            <w:tcW w:w="1134" w:type="dxa"/>
            <w:tcBorders>
              <w:top w:val="nil"/>
              <w:left w:val="nil"/>
              <w:bottom w:val="nil"/>
              <w:right w:val="nil"/>
            </w:tcBorders>
          </w:tcPr>
          <w:p w14:paraId="6C139117" w14:textId="0DAEA554" w:rsidR="00641195" w:rsidRDefault="00641195" w:rsidP="00A70788">
            <w:pPr>
              <w:spacing w:line="240" w:lineRule="auto"/>
              <w:jc w:val="both"/>
              <w:rPr>
                <w:rFonts w:ascii="Times New Roman" w:hAnsi="Times New Roman" w:cs="Times New Roman"/>
              </w:rPr>
            </w:pPr>
            <w:r>
              <w:rPr>
                <w:rFonts w:ascii="Times New Roman" w:hAnsi="Times New Roman" w:cs="Times New Roman"/>
              </w:rPr>
              <w:t>11 (6.9)</w:t>
            </w:r>
          </w:p>
        </w:tc>
      </w:tr>
      <w:tr w:rsidR="00641195" w:rsidRPr="00A55D79" w14:paraId="007416CB" w14:textId="45B20568" w:rsidTr="00A124C9">
        <w:trPr>
          <w:gridAfter w:val="2"/>
          <w:wAfter w:w="198" w:type="dxa"/>
          <w:trHeight w:val="398"/>
        </w:trPr>
        <w:tc>
          <w:tcPr>
            <w:tcW w:w="1208" w:type="dxa"/>
            <w:tcBorders>
              <w:top w:val="nil"/>
              <w:left w:val="nil"/>
              <w:bottom w:val="nil"/>
              <w:right w:val="nil"/>
            </w:tcBorders>
            <w:shd w:val="clear" w:color="auto" w:fill="auto"/>
            <w:tcMar>
              <w:top w:w="15" w:type="dxa"/>
              <w:left w:w="108" w:type="dxa"/>
              <w:bottom w:w="0" w:type="dxa"/>
              <w:right w:w="108" w:type="dxa"/>
            </w:tcMar>
            <w:hideMark/>
          </w:tcPr>
          <w:p w14:paraId="7BA30CA3" w14:textId="174A485A"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236" w:type="dxa"/>
            <w:tcBorders>
              <w:top w:val="nil"/>
              <w:left w:val="nil"/>
              <w:bottom w:val="nil"/>
              <w:right w:val="nil"/>
            </w:tcBorders>
          </w:tcPr>
          <w:p w14:paraId="3400B8B4" w14:textId="77777777" w:rsidR="00641195" w:rsidRPr="006D6CF7" w:rsidRDefault="00641195" w:rsidP="00A70788">
            <w:pPr>
              <w:spacing w:line="240" w:lineRule="auto"/>
              <w:jc w:val="both"/>
              <w:rPr>
                <w:rFonts w:ascii="Times New Roman" w:hAnsi="Times New Roman" w:cs="Times New Roman"/>
                <w:b/>
                <w:bCs/>
              </w:rPr>
            </w:pPr>
          </w:p>
        </w:tc>
        <w:tc>
          <w:tcPr>
            <w:tcW w:w="1240" w:type="dxa"/>
            <w:gridSpan w:val="3"/>
            <w:tcBorders>
              <w:top w:val="nil"/>
              <w:left w:val="nil"/>
              <w:bottom w:val="nil"/>
              <w:right w:val="nil"/>
            </w:tcBorders>
            <w:shd w:val="clear" w:color="auto" w:fill="auto"/>
            <w:tcMar>
              <w:top w:w="15" w:type="dxa"/>
              <w:left w:w="108" w:type="dxa"/>
              <w:bottom w:w="0" w:type="dxa"/>
              <w:right w:w="108" w:type="dxa"/>
            </w:tcMar>
            <w:hideMark/>
          </w:tcPr>
          <w:p w14:paraId="3928D27C" w14:textId="37B4F3FB"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2060" w:type="dxa"/>
            <w:gridSpan w:val="2"/>
            <w:tcBorders>
              <w:top w:val="nil"/>
              <w:left w:val="nil"/>
              <w:bottom w:val="nil"/>
              <w:right w:val="nil"/>
            </w:tcBorders>
            <w:shd w:val="clear" w:color="auto" w:fill="auto"/>
            <w:tcMar>
              <w:top w:w="15" w:type="dxa"/>
              <w:left w:w="108" w:type="dxa"/>
              <w:bottom w:w="0" w:type="dxa"/>
              <w:right w:w="108" w:type="dxa"/>
            </w:tcMar>
            <w:hideMark/>
          </w:tcPr>
          <w:p w14:paraId="50ABBDA8" w14:textId="3393D346"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4 (2.7)</w:t>
            </w:r>
          </w:p>
        </w:tc>
        <w:tc>
          <w:tcPr>
            <w:tcW w:w="1134" w:type="dxa"/>
            <w:gridSpan w:val="2"/>
            <w:tcBorders>
              <w:top w:val="nil"/>
              <w:left w:val="nil"/>
              <w:bottom w:val="nil"/>
              <w:right w:val="nil"/>
            </w:tcBorders>
            <w:shd w:val="clear" w:color="auto" w:fill="auto"/>
            <w:tcMar>
              <w:top w:w="15" w:type="dxa"/>
              <w:left w:w="108" w:type="dxa"/>
              <w:bottom w:w="0" w:type="dxa"/>
              <w:right w:w="108" w:type="dxa"/>
            </w:tcMar>
            <w:hideMark/>
          </w:tcPr>
          <w:p w14:paraId="6797AB5F" w14:textId="491CE5EB"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1 (0.7)</w:t>
            </w:r>
          </w:p>
        </w:tc>
        <w:tc>
          <w:tcPr>
            <w:tcW w:w="1134" w:type="dxa"/>
            <w:gridSpan w:val="2"/>
            <w:tcBorders>
              <w:top w:val="nil"/>
              <w:left w:val="nil"/>
              <w:bottom w:val="nil"/>
              <w:right w:val="nil"/>
            </w:tcBorders>
          </w:tcPr>
          <w:p w14:paraId="08EF4B94" w14:textId="000951D9" w:rsidR="00641195" w:rsidRDefault="00641195" w:rsidP="00A70788">
            <w:pPr>
              <w:spacing w:line="240" w:lineRule="auto"/>
              <w:jc w:val="both"/>
              <w:rPr>
                <w:rFonts w:ascii="Times New Roman" w:hAnsi="Times New Roman" w:cs="Times New Roman"/>
              </w:rPr>
            </w:pPr>
            <w:r>
              <w:rPr>
                <w:rFonts w:ascii="Times New Roman" w:hAnsi="Times New Roman" w:cs="Times New Roman"/>
              </w:rPr>
              <w:t>5 (3.4)</w:t>
            </w:r>
          </w:p>
        </w:tc>
        <w:tc>
          <w:tcPr>
            <w:tcW w:w="1134" w:type="dxa"/>
            <w:tcBorders>
              <w:top w:val="nil"/>
              <w:left w:val="nil"/>
              <w:bottom w:val="nil"/>
              <w:right w:val="nil"/>
            </w:tcBorders>
          </w:tcPr>
          <w:p w14:paraId="59864FE8" w14:textId="0095AC81" w:rsidR="00641195" w:rsidRDefault="00641195" w:rsidP="00A70788">
            <w:pPr>
              <w:spacing w:line="240" w:lineRule="auto"/>
              <w:jc w:val="both"/>
              <w:rPr>
                <w:rFonts w:ascii="Times New Roman" w:hAnsi="Times New Roman" w:cs="Times New Roman"/>
              </w:rPr>
            </w:pPr>
            <w:r>
              <w:rPr>
                <w:rFonts w:ascii="Times New Roman" w:hAnsi="Times New Roman" w:cs="Times New Roman"/>
              </w:rPr>
              <w:t>6 (4.1)</w:t>
            </w:r>
          </w:p>
        </w:tc>
      </w:tr>
      <w:tr w:rsidR="00641195" w:rsidRPr="00A55D79" w14:paraId="18561017" w14:textId="10B44B0E" w:rsidTr="00A124C9">
        <w:trPr>
          <w:gridAfter w:val="2"/>
          <w:wAfter w:w="198" w:type="dxa"/>
          <w:trHeight w:val="362"/>
        </w:trPr>
        <w:tc>
          <w:tcPr>
            <w:tcW w:w="1208" w:type="dxa"/>
            <w:tcBorders>
              <w:top w:val="nil"/>
              <w:left w:val="nil"/>
              <w:bottom w:val="nil"/>
              <w:right w:val="nil"/>
            </w:tcBorders>
            <w:shd w:val="clear" w:color="auto" w:fill="auto"/>
            <w:tcMar>
              <w:top w:w="15" w:type="dxa"/>
              <w:left w:w="108" w:type="dxa"/>
              <w:bottom w:w="0" w:type="dxa"/>
              <w:right w:w="108" w:type="dxa"/>
            </w:tcMar>
            <w:hideMark/>
          </w:tcPr>
          <w:p w14:paraId="009B229F" w14:textId="0FF3E75D"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Two</w:t>
            </w:r>
          </w:p>
        </w:tc>
        <w:tc>
          <w:tcPr>
            <w:tcW w:w="236" w:type="dxa"/>
            <w:tcBorders>
              <w:top w:val="nil"/>
              <w:left w:val="nil"/>
              <w:bottom w:val="nil"/>
              <w:right w:val="nil"/>
            </w:tcBorders>
          </w:tcPr>
          <w:p w14:paraId="05A6CF5A" w14:textId="77777777" w:rsidR="00641195" w:rsidRPr="006D6CF7" w:rsidRDefault="00641195" w:rsidP="00A70788">
            <w:pPr>
              <w:spacing w:line="240" w:lineRule="auto"/>
              <w:jc w:val="both"/>
              <w:rPr>
                <w:rFonts w:ascii="Times New Roman" w:hAnsi="Times New Roman" w:cs="Times New Roman"/>
                <w:b/>
                <w:bCs/>
              </w:rPr>
            </w:pPr>
          </w:p>
        </w:tc>
        <w:tc>
          <w:tcPr>
            <w:tcW w:w="1240" w:type="dxa"/>
            <w:gridSpan w:val="3"/>
            <w:tcBorders>
              <w:top w:val="nil"/>
              <w:left w:val="nil"/>
              <w:bottom w:val="nil"/>
              <w:right w:val="nil"/>
            </w:tcBorders>
            <w:shd w:val="clear" w:color="auto" w:fill="auto"/>
            <w:tcMar>
              <w:top w:w="15" w:type="dxa"/>
              <w:left w:w="108" w:type="dxa"/>
              <w:bottom w:w="0" w:type="dxa"/>
              <w:right w:w="108" w:type="dxa"/>
            </w:tcMar>
            <w:hideMark/>
          </w:tcPr>
          <w:p w14:paraId="5A8BDC11" w14:textId="1ABAA709"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Two</w:t>
            </w:r>
          </w:p>
        </w:tc>
        <w:tc>
          <w:tcPr>
            <w:tcW w:w="2060" w:type="dxa"/>
            <w:gridSpan w:val="2"/>
            <w:tcBorders>
              <w:top w:val="nil"/>
              <w:left w:val="nil"/>
              <w:bottom w:val="nil"/>
              <w:right w:val="nil"/>
            </w:tcBorders>
            <w:shd w:val="clear" w:color="auto" w:fill="auto"/>
            <w:tcMar>
              <w:top w:w="15" w:type="dxa"/>
              <w:left w:w="108" w:type="dxa"/>
              <w:bottom w:w="0" w:type="dxa"/>
              <w:right w:w="108" w:type="dxa"/>
            </w:tcMar>
            <w:hideMark/>
          </w:tcPr>
          <w:p w14:paraId="3934097F" w14:textId="3064ABEE"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0 (0)</w:t>
            </w:r>
          </w:p>
        </w:tc>
        <w:tc>
          <w:tcPr>
            <w:tcW w:w="1134" w:type="dxa"/>
            <w:gridSpan w:val="2"/>
            <w:tcBorders>
              <w:top w:val="nil"/>
              <w:left w:val="nil"/>
              <w:bottom w:val="nil"/>
              <w:right w:val="nil"/>
            </w:tcBorders>
            <w:shd w:val="clear" w:color="auto" w:fill="auto"/>
            <w:tcMar>
              <w:top w:w="15" w:type="dxa"/>
              <w:left w:w="108" w:type="dxa"/>
              <w:bottom w:w="0" w:type="dxa"/>
              <w:right w:w="108" w:type="dxa"/>
            </w:tcMar>
            <w:hideMark/>
          </w:tcPr>
          <w:p w14:paraId="1C5D21A9" w14:textId="2124936B"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0 (0)</w:t>
            </w:r>
          </w:p>
        </w:tc>
        <w:tc>
          <w:tcPr>
            <w:tcW w:w="1134" w:type="dxa"/>
            <w:gridSpan w:val="2"/>
            <w:tcBorders>
              <w:top w:val="nil"/>
              <w:left w:val="nil"/>
              <w:bottom w:val="nil"/>
              <w:right w:val="nil"/>
            </w:tcBorders>
          </w:tcPr>
          <w:p w14:paraId="478E1A84" w14:textId="09078CF6" w:rsidR="00641195" w:rsidRDefault="00641195" w:rsidP="00A70788">
            <w:pPr>
              <w:spacing w:line="240" w:lineRule="auto"/>
              <w:jc w:val="both"/>
              <w:rPr>
                <w:rFonts w:ascii="Times New Roman" w:hAnsi="Times New Roman" w:cs="Times New Roman"/>
              </w:rPr>
            </w:pPr>
            <w:r>
              <w:rPr>
                <w:rFonts w:ascii="Times New Roman" w:hAnsi="Times New Roman" w:cs="Times New Roman"/>
              </w:rPr>
              <w:t>0 (0)</w:t>
            </w:r>
          </w:p>
        </w:tc>
        <w:tc>
          <w:tcPr>
            <w:tcW w:w="1134" w:type="dxa"/>
            <w:tcBorders>
              <w:top w:val="nil"/>
              <w:left w:val="nil"/>
              <w:bottom w:val="nil"/>
              <w:right w:val="nil"/>
            </w:tcBorders>
          </w:tcPr>
          <w:p w14:paraId="6FB00E68" w14:textId="01B76E10" w:rsidR="00641195" w:rsidRDefault="00641195" w:rsidP="00A70788">
            <w:pPr>
              <w:spacing w:line="240" w:lineRule="auto"/>
              <w:jc w:val="both"/>
              <w:rPr>
                <w:rFonts w:ascii="Times New Roman" w:hAnsi="Times New Roman" w:cs="Times New Roman"/>
              </w:rPr>
            </w:pPr>
            <w:r>
              <w:rPr>
                <w:rFonts w:ascii="Times New Roman" w:hAnsi="Times New Roman" w:cs="Times New Roman"/>
              </w:rPr>
              <w:t>4 (8.5)</w:t>
            </w:r>
          </w:p>
        </w:tc>
      </w:tr>
      <w:tr w:rsidR="00641195" w:rsidRPr="00A55D79" w14:paraId="355AD4A4" w14:textId="5025A012" w:rsidTr="00A124C9">
        <w:trPr>
          <w:gridAfter w:val="2"/>
          <w:wAfter w:w="198" w:type="dxa"/>
          <w:trHeight w:val="454"/>
        </w:trPr>
        <w:tc>
          <w:tcPr>
            <w:tcW w:w="1208" w:type="dxa"/>
            <w:tcBorders>
              <w:top w:val="nil"/>
              <w:left w:val="nil"/>
              <w:bottom w:val="nil"/>
              <w:right w:val="nil"/>
            </w:tcBorders>
            <w:shd w:val="clear" w:color="auto" w:fill="auto"/>
            <w:tcMar>
              <w:top w:w="15" w:type="dxa"/>
              <w:left w:w="108" w:type="dxa"/>
              <w:bottom w:w="0" w:type="dxa"/>
              <w:right w:w="108" w:type="dxa"/>
            </w:tcMar>
            <w:hideMark/>
          </w:tcPr>
          <w:p w14:paraId="38B3FB9A" w14:textId="77777777"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Zero</w:t>
            </w:r>
          </w:p>
        </w:tc>
        <w:tc>
          <w:tcPr>
            <w:tcW w:w="236" w:type="dxa"/>
            <w:tcBorders>
              <w:top w:val="nil"/>
              <w:left w:val="nil"/>
              <w:bottom w:val="nil"/>
              <w:right w:val="nil"/>
            </w:tcBorders>
          </w:tcPr>
          <w:p w14:paraId="5E882065" w14:textId="77777777" w:rsidR="00641195" w:rsidRPr="006D6CF7" w:rsidRDefault="00641195" w:rsidP="00A70788">
            <w:pPr>
              <w:spacing w:line="240" w:lineRule="auto"/>
              <w:jc w:val="both"/>
              <w:rPr>
                <w:rFonts w:ascii="Times New Roman" w:hAnsi="Times New Roman" w:cs="Times New Roman"/>
                <w:b/>
                <w:bCs/>
              </w:rPr>
            </w:pPr>
          </w:p>
        </w:tc>
        <w:tc>
          <w:tcPr>
            <w:tcW w:w="1240" w:type="dxa"/>
            <w:gridSpan w:val="3"/>
            <w:tcBorders>
              <w:top w:val="nil"/>
              <w:left w:val="nil"/>
              <w:bottom w:val="nil"/>
              <w:right w:val="nil"/>
            </w:tcBorders>
            <w:shd w:val="clear" w:color="auto" w:fill="auto"/>
            <w:tcMar>
              <w:top w:w="15" w:type="dxa"/>
              <w:left w:w="108" w:type="dxa"/>
              <w:bottom w:w="0" w:type="dxa"/>
              <w:right w:w="108" w:type="dxa"/>
            </w:tcMar>
            <w:hideMark/>
          </w:tcPr>
          <w:p w14:paraId="6BC81417" w14:textId="6B6D6352"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2060" w:type="dxa"/>
            <w:gridSpan w:val="2"/>
            <w:tcBorders>
              <w:top w:val="nil"/>
              <w:left w:val="nil"/>
              <w:bottom w:val="nil"/>
              <w:right w:val="nil"/>
            </w:tcBorders>
            <w:shd w:val="clear" w:color="auto" w:fill="auto"/>
            <w:tcMar>
              <w:top w:w="15" w:type="dxa"/>
              <w:left w:w="108" w:type="dxa"/>
              <w:bottom w:w="0" w:type="dxa"/>
              <w:right w:w="108" w:type="dxa"/>
            </w:tcMar>
            <w:hideMark/>
          </w:tcPr>
          <w:p w14:paraId="22429086" w14:textId="6F630A00"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0 (0)</w:t>
            </w:r>
          </w:p>
        </w:tc>
        <w:tc>
          <w:tcPr>
            <w:tcW w:w="1134" w:type="dxa"/>
            <w:gridSpan w:val="2"/>
            <w:tcBorders>
              <w:top w:val="nil"/>
              <w:left w:val="nil"/>
              <w:bottom w:val="nil"/>
              <w:right w:val="nil"/>
            </w:tcBorders>
            <w:shd w:val="clear" w:color="auto" w:fill="auto"/>
            <w:tcMar>
              <w:top w:w="15" w:type="dxa"/>
              <w:left w:w="108" w:type="dxa"/>
              <w:bottom w:w="0" w:type="dxa"/>
              <w:right w:w="108" w:type="dxa"/>
            </w:tcMar>
            <w:hideMark/>
          </w:tcPr>
          <w:p w14:paraId="6EAF3BD2" w14:textId="45838B93"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0 (0)</w:t>
            </w:r>
          </w:p>
        </w:tc>
        <w:tc>
          <w:tcPr>
            <w:tcW w:w="1134" w:type="dxa"/>
            <w:gridSpan w:val="2"/>
            <w:tcBorders>
              <w:top w:val="nil"/>
              <w:left w:val="nil"/>
              <w:bottom w:val="nil"/>
              <w:right w:val="nil"/>
            </w:tcBorders>
          </w:tcPr>
          <w:p w14:paraId="49575F72" w14:textId="75061C49" w:rsidR="00641195" w:rsidRDefault="00641195" w:rsidP="00A70788">
            <w:pPr>
              <w:spacing w:line="240" w:lineRule="auto"/>
              <w:jc w:val="both"/>
              <w:rPr>
                <w:rFonts w:ascii="Times New Roman" w:hAnsi="Times New Roman" w:cs="Times New Roman"/>
              </w:rPr>
            </w:pPr>
            <w:r>
              <w:rPr>
                <w:rFonts w:ascii="Times New Roman" w:hAnsi="Times New Roman" w:cs="Times New Roman"/>
              </w:rPr>
              <w:t>0 (0)</w:t>
            </w:r>
          </w:p>
        </w:tc>
        <w:tc>
          <w:tcPr>
            <w:tcW w:w="1134" w:type="dxa"/>
            <w:tcBorders>
              <w:top w:val="nil"/>
              <w:left w:val="nil"/>
              <w:bottom w:val="nil"/>
              <w:right w:val="nil"/>
            </w:tcBorders>
          </w:tcPr>
          <w:p w14:paraId="4E7AA8C8" w14:textId="0678151F" w:rsidR="00641195" w:rsidRDefault="00641195" w:rsidP="00A70788">
            <w:pPr>
              <w:spacing w:line="240" w:lineRule="auto"/>
              <w:jc w:val="both"/>
              <w:rPr>
                <w:rFonts w:ascii="Times New Roman" w:hAnsi="Times New Roman" w:cs="Times New Roman"/>
              </w:rPr>
            </w:pPr>
            <w:r>
              <w:rPr>
                <w:rFonts w:ascii="Times New Roman" w:hAnsi="Times New Roman" w:cs="Times New Roman"/>
              </w:rPr>
              <w:t>0 (0)</w:t>
            </w:r>
          </w:p>
        </w:tc>
      </w:tr>
      <w:tr w:rsidR="00641195" w:rsidRPr="00A55D79" w14:paraId="3B93951B" w14:textId="52A9DD1E" w:rsidTr="00A124C9">
        <w:trPr>
          <w:gridAfter w:val="2"/>
          <w:wAfter w:w="198" w:type="dxa"/>
          <w:trHeight w:val="418"/>
        </w:trPr>
        <w:tc>
          <w:tcPr>
            <w:tcW w:w="1208" w:type="dxa"/>
            <w:tcBorders>
              <w:top w:val="nil"/>
              <w:left w:val="nil"/>
              <w:bottom w:val="nil"/>
              <w:right w:val="nil"/>
            </w:tcBorders>
            <w:shd w:val="clear" w:color="auto" w:fill="auto"/>
            <w:tcMar>
              <w:top w:w="15" w:type="dxa"/>
              <w:left w:w="108" w:type="dxa"/>
              <w:bottom w:w="0" w:type="dxa"/>
              <w:right w:w="108" w:type="dxa"/>
            </w:tcMar>
            <w:hideMark/>
          </w:tcPr>
          <w:p w14:paraId="789C66C6" w14:textId="77777777"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One</w:t>
            </w:r>
          </w:p>
        </w:tc>
        <w:tc>
          <w:tcPr>
            <w:tcW w:w="236" w:type="dxa"/>
            <w:tcBorders>
              <w:top w:val="nil"/>
              <w:left w:val="nil"/>
              <w:bottom w:val="nil"/>
              <w:right w:val="nil"/>
            </w:tcBorders>
          </w:tcPr>
          <w:p w14:paraId="38A72BDE" w14:textId="77777777" w:rsidR="00641195" w:rsidRPr="006D6CF7" w:rsidRDefault="00641195" w:rsidP="00A70788">
            <w:pPr>
              <w:spacing w:line="240" w:lineRule="auto"/>
              <w:jc w:val="both"/>
              <w:rPr>
                <w:rFonts w:ascii="Times New Roman" w:hAnsi="Times New Roman" w:cs="Times New Roman"/>
                <w:b/>
                <w:bCs/>
              </w:rPr>
            </w:pPr>
          </w:p>
        </w:tc>
        <w:tc>
          <w:tcPr>
            <w:tcW w:w="1240" w:type="dxa"/>
            <w:gridSpan w:val="3"/>
            <w:tcBorders>
              <w:top w:val="nil"/>
              <w:left w:val="nil"/>
              <w:bottom w:val="nil"/>
              <w:right w:val="nil"/>
            </w:tcBorders>
            <w:shd w:val="clear" w:color="auto" w:fill="auto"/>
            <w:tcMar>
              <w:top w:w="15" w:type="dxa"/>
              <w:left w:w="108" w:type="dxa"/>
              <w:bottom w:w="0" w:type="dxa"/>
              <w:right w:w="108" w:type="dxa"/>
            </w:tcMar>
            <w:hideMark/>
          </w:tcPr>
          <w:p w14:paraId="231FB9E9" w14:textId="274FBA34"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Two</w:t>
            </w:r>
          </w:p>
        </w:tc>
        <w:tc>
          <w:tcPr>
            <w:tcW w:w="2060" w:type="dxa"/>
            <w:gridSpan w:val="2"/>
            <w:tcBorders>
              <w:top w:val="nil"/>
              <w:left w:val="nil"/>
              <w:bottom w:val="nil"/>
              <w:right w:val="nil"/>
            </w:tcBorders>
            <w:shd w:val="clear" w:color="auto" w:fill="auto"/>
            <w:tcMar>
              <w:top w:w="15" w:type="dxa"/>
              <w:left w:w="108" w:type="dxa"/>
              <w:bottom w:w="0" w:type="dxa"/>
              <w:right w:w="108" w:type="dxa"/>
            </w:tcMar>
            <w:hideMark/>
          </w:tcPr>
          <w:p w14:paraId="14B38DE6" w14:textId="4601164A"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0 (0)</w:t>
            </w:r>
          </w:p>
        </w:tc>
        <w:tc>
          <w:tcPr>
            <w:tcW w:w="1134" w:type="dxa"/>
            <w:gridSpan w:val="2"/>
            <w:tcBorders>
              <w:top w:val="nil"/>
              <w:left w:val="nil"/>
              <w:bottom w:val="nil"/>
              <w:right w:val="nil"/>
            </w:tcBorders>
            <w:shd w:val="clear" w:color="auto" w:fill="auto"/>
            <w:tcMar>
              <w:top w:w="15" w:type="dxa"/>
              <w:left w:w="108" w:type="dxa"/>
              <w:bottom w:w="0" w:type="dxa"/>
              <w:right w:w="108" w:type="dxa"/>
            </w:tcMar>
            <w:hideMark/>
          </w:tcPr>
          <w:p w14:paraId="47577DA8" w14:textId="32C0FADD"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0 (0)</w:t>
            </w:r>
          </w:p>
        </w:tc>
        <w:tc>
          <w:tcPr>
            <w:tcW w:w="1134" w:type="dxa"/>
            <w:gridSpan w:val="2"/>
            <w:tcBorders>
              <w:top w:val="nil"/>
              <w:left w:val="nil"/>
              <w:bottom w:val="nil"/>
              <w:right w:val="nil"/>
            </w:tcBorders>
          </w:tcPr>
          <w:p w14:paraId="60B3BC2F" w14:textId="47CF0B1F" w:rsidR="00641195" w:rsidRDefault="00641195" w:rsidP="00A70788">
            <w:pPr>
              <w:spacing w:line="240" w:lineRule="auto"/>
              <w:jc w:val="both"/>
              <w:rPr>
                <w:rFonts w:ascii="Times New Roman" w:hAnsi="Times New Roman" w:cs="Times New Roman"/>
              </w:rPr>
            </w:pPr>
            <w:r>
              <w:rPr>
                <w:rFonts w:ascii="Times New Roman" w:hAnsi="Times New Roman" w:cs="Times New Roman"/>
              </w:rPr>
              <w:t>0 (0)</w:t>
            </w:r>
          </w:p>
        </w:tc>
        <w:tc>
          <w:tcPr>
            <w:tcW w:w="1134" w:type="dxa"/>
            <w:tcBorders>
              <w:top w:val="nil"/>
              <w:left w:val="nil"/>
              <w:bottom w:val="nil"/>
              <w:right w:val="nil"/>
            </w:tcBorders>
          </w:tcPr>
          <w:p w14:paraId="5994A748" w14:textId="6CEA7B53" w:rsidR="00641195" w:rsidRDefault="00641195" w:rsidP="00A70788">
            <w:pPr>
              <w:spacing w:line="240" w:lineRule="auto"/>
              <w:jc w:val="both"/>
              <w:rPr>
                <w:rFonts w:ascii="Times New Roman" w:hAnsi="Times New Roman" w:cs="Times New Roman"/>
              </w:rPr>
            </w:pPr>
            <w:r>
              <w:rPr>
                <w:rFonts w:ascii="Times New Roman" w:hAnsi="Times New Roman" w:cs="Times New Roman"/>
              </w:rPr>
              <w:t>0 (0)</w:t>
            </w:r>
          </w:p>
        </w:tc>
      </w:tr>
      <w:tr w:rsidR="00641195" w:rsidRPr="00A55D79" w14:paraId="71B48F53" w14:textId="36E257C3" w:rsidTr="00A124C9">
        <w:trPr>
          <w:gridAfter w:val="2"/>
          <w:wAfter w:w="198" w:type="dxa"/>
          <w:trHeight w:val="368"/>
        </w:trPr>
        <w:tc>
          <w:tcPr>
            <w:tcW w:w="120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7CC0081" w14:textId="77777777"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Zero</w:t>
            </w:r>
          </w:p>
        </w:tc>
        <w:tc>
          <w:tcPr>
            <w:tcW w:w="236" w:type="dxa"/>
            <w:tcBorders>
              <w:top w:val="nil"/>
              <w:left w:val="nil"/>
              <w:bottom w:val="single" w:sz="8" w:space="0" w:color="000000"/>
              <w:right w:val="nil"/>
            </w:tcBorders>
          </w:tcPr>
          <w:p w14:paraId="4B299A8D" w14:textId="77777777" w:rsidR="00641195" w:rsidRPr="006D6CF7" w:rsidRDefault="00641195" w:rsidP="00A70788">
            <w:pPr>
              <w:spacing w:line="240" w:lineRule="auto"/>
              <w:jc w:val="both"/>
              <w:rPr>
                <w:rFonts w:ascii="Times New Roman" w:hAnsi="Times New Roman" w:cs="Times New Roman"/>
                <w:b/>
                <w:bCs/>
              </w:rPr>
            </w:pPr>
          </w:p>
        </w:tc>
        <w:tc>
          <w:tcPr>
            <w:tcW w:w="1240"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14:paraId="583C2A95" w14:textId="004AA85D" w:rsidR="00641195" w:rsidRPr="006D6CF7" w:rsidRDefault="00641195" w:rsidP="00A70788">
            <w:pPr>
              <w:spacing w:line="240" w:lineRule="auto"/>
              <w:jc w:val="both"/>
              <w:rPr>
                <w:rFonts w:ascii="Times New Roman" w:hAnsi="Times New Roman" w:cs="Times New Roman"/>
              </w:rPr>
            </w:pPr>
            <w:r w:rsidRPr="006D6CF7">
              <w:rPr>
                <w:rFonts w:ascii="Times New Roman" w:hAnsi="Times New Roman" w:cs="Times New Roman"/>
                <w:b/>
                <w:bCs/>
              </w:rPr>
              <w:t>Zero</w:t>
            </w:r>
          </w:p>
        </w:tc>
        <w:tc>
          <w:tcPr>
            <w:tcW w:w="2060"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14:paraId="36BB5C37" w14:textId="4C71987C"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0 (0)</w:t>
            </w:r>
          </w:p>
        </w:tc>
        <w:tc>
          <w:tcPr>
            <w:tcW w:w="1134"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14:paraId="4CCD89F7" w14:textId="3CF3B978" w:rsidR="00641195" w:rsidRPr="006D6CF7" w:rsidRDefault="00641195" w:rsidP="00A70788">
            <w:pPr>
              <w:spacing w:line="240" w:lineRule="auto"/>
              <w:jc w:val="both"/>
              <w:rPr>
                <w:rFonts w:ascii="Times New Roman" w:hAnsi="Times New Roman" w:cs="Times New Roman"/>
              </w:rPr>
            </w:pPr>
            <w:r>
              <w:rPr>
                <w:rFonts w:ascii="Times New Roman" w:hAnsi="Times New Roman" w:cs="Times New Roman"/>
              </w:rPr>
              <w:t>(0)</w:t>
            </w:r>
          </w:p>
        </w:tc>
        <w:tc>
          <w:tcPr>
            <w:tcW w:w="1134" w:type="dxa"/>
            <w:gridSpan w:val="2"/>
            <w:tcBorders>
              <w:top w:val="nil"/>
              <w:left w:val="nil"/>
              <w:bottom w:val="single" w:sz="8" w:space="0" w:color="000000"/>
              <w:right w:val="nil"/>
            </w:tcBorders>
          </w:tcPr>
          <w:p w14:paraId="4CE0BC7E" w14:textId="7A8A21E6" w:rsidR="00641195" w:rsidRDefault="00641195" w:rsidP="00A70788">
            <w:pPr>
              <w:spacing w:line="240" w:lineRule="auto"/>
              <w:jc w:val="both"/>
              <w:rPr>
                <w:rFonts w:ascii="Times New Roman" w:hAnsi="Times New Roman" w:cs="Times New Roman"/>
              </w:rPr>
            </w:pPr>
            <w:r>
              <w:rPr>
                <w:rFonts w:ascii="Times New Roman" w:hAnsi="Times New Roman" w:cs="Times New Roman"/>
              </w:rPr>
              <w:t>1 (16.6)</w:t>
            </w:r>
          </w:p>
        </w:tc>
        <w:tc>
          <w:tcPr>
            <w:tcW w:w="1134" w:type="dxa"/>
            <w:tcBorders>
              <w:top w:val="nil"/>
              <w:left w:val="nil"/>
              <w:bottom w:val="single" w:sz="8" w:space="0" w:color="000000"/>
              <w:right w:val="nil"/>
            </w:tcBorders>
          </w:tcPr>
          <w:p w14:paraId="244DAF2E" w14:textId="20437369" w:rsidR="00641195" w:rsidRDefault="00641195" w:rsidP="00A70788">
            <w:pPr>
              <w:spacing w:line="240" w:lineRule="auto"/>
              <w:jc w:val="both"/>
              <w:rPr>
                <w:rFonts w:ascii="Times New Roman" w:hAnsi="Times New Roman" w:cs="Times New Roman"/>
              </w:rPr>
            </w:pPr>
            <w:r>
              <w:rPr>
                <w:rFonts w:ascii="Times New Roman" w:hAnsi="Times New Roman" w:cs="Times New Roman"/>
              </w:rPr>
              <w:t>0 (0)</w:t>
            </w:r>
          </w:p>
        </w:tc>
      </w:tr>
    </w:tbl>
    <w:p w14:paraId="1BEEEAC7" w14:textId="77777777" w:rsidR="00453B61" w:rsidRDefault="00453B61" w:rsidP="00453B61">
      <w:pPr>
        <w:spacing w:line="360" w:lineRule="auto"/>
        <w:jc w:val="both"/>
        <w:rPr>
          <w:rFonts w:ascii="Times New Roman" w:hAnsi="Times New Roman" w:cs="Times New Roman"/>
        </w:rPr>
      </w:pPr>
    </w:p>
    <w:p w14:paraId="7010579A" w14:textId="37FAA085" w:rsidR="0051569D" w:rsidRDefault="005B0EF5" w:rsidP="005B5994">
      <w:pPr>
        <w:spacing w:line="480" w:lineRule="auto"/>
        <w:jc w:val="both"/>
        <w:rPr>
          <w:rFonts w:ascii="Times New Roman" w:hAnsi="Times New Roman" w:cs="Times New Roman"/>
          <w:b/>
        </w:rPr>
      </w:pPr>
      <w:r>
        <w:rPr>
          <w:rFonts w:ascii="Times New Roman" w:hAnsi="Times New Roman" w:cs="Times New Roman"/>
          <w:b/>
        </w:rPr>
        <w:t>Discussion</w:t>
      </w:r>
    </w:p>
    <w:p w14:paraId="0B5B94B0" w14:textId="3665982A" w:rsidR="008A5822" w:rsidRDefault="00E85FB4" w:rsidP="00E85F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study was to investigate the use of near-post guard systems when defending corner kicks in the English Premier League during the 2015/2016 season. </w:t>
      </w:r>
      <w:r w:rsidR="00FB00DC">
        <w:rPr>
          <w:rFonts w:ascii="Times New Roman" w:hAnsi="Times New Roman" w:cs="Times New Roman"/>
          <w:sz w:val="24"/>
          <w:szCs w:val="24"/>
        </w:rPr>
        <w:t>There was a total of 22 goals scored (2.9%) from the 750 corner kicks that were observed.</w:t>
      </w:r>
      <w:r w:rsidR="008A5822">
        <w:rPr>
          <w:rFonts w:ascii="Times New Roman" w:hAnsi="Times New Roman" w:cs="Times New Roman"/>
          <w:sz w:val="24"/>
          <w:szCs w:val="24"/>
        </w:rPr>
        <w:t xml:space="preserve"> This finding is similar to previous research that has recorded goals from corner kicks; Taylor et al. (200</w:t>
      </w:r>
      <w:r w:rsidR="00F226EB">
        <w:rPr>
          <w:rFonts w:ascii="Times New Roman" w:hAnsi="Times New Roman" w:cs="Times New Roman"/>
          <w:sz w:val="24"/>
          <w:szCs w:val="24"/>
        </w:rPr>
        <w:t>5) 2.8%; Pulling et al.</w:t>
      </w:r>
      <w:r w:rsidR="008A5822">
        <w:rPr>
          <w:rFonts w:ascii="Times New Roman" w:hAnsi="Times New Roman" w:cs="Times New Roman"/>
          <w:sz w:val="24"/>
          <w:szCs w:val="24"/>
        </w:rPr>
        <w:t xml:space="preserve"> (2013) 4.1%; </w:t>
      </w:r>
      <w:proofErr w:type="spellStart"/>
      <w:r w:rsidR="008A5822">
        <w:rPr>
          <w:rFonts w:ascii="Times New Roman" w:hAnsi="Times New Roman" w:cs="Times New Roman"/>
          <w:sz w:val="24"/>
          <w:szCs w:val="24"/>
        </w:rPr>
        <w:t>Schmicker</w:t>
      </w:r>
      <w:proofErr w:type="spellEnd"/>
      <w:r w:rsidR="008A5822">
        <w:rPr>
          <w:rFonts w:ascii="Times New Roman" w:hAnsi="Times New Roman" w:cs="Times New Roman"/>
          <w:sz w:val="24"/>
          <w:szCs w:val="24"/>
        </w:rPr>
        <w:t xml:space="preserve"> (2013) 2.2%; and Pulling (2015) 2.7%.</w:t>
      </w:r>
      <w:r w:rsidR="00FB00DC">
        <w:rPr>
          <w:rFonts w:ascii="Times New Roman" w:hAnsi="Times New Roman" w:cs="Times New Roman"/>
          <w:sz w:val="24"/>
          <w:szCs w:val="24"/>
        </w:rPr>
        <w:t xml:space="preserve"> </w:t>
      </w:r>
      <w:r>
        <w:rPr>
          <w:rFonts w:ascii="Times New Roman" w:hAnsi="Times New Roman" w:cs="Times New Roman"/>
          <w:sz w:val="24"/>
          <w:szCs w:val="24"/>
        </w:rPr>
        <w:t>There were 155 attempts at goal from the 750 corner kicks analysed (20.7%)</w:t>
      </w:r>
      <w:r w:rsidRPr="00E85FB4">
        <w:t xml:space="preserve"> </w:t>
      </w:r>
      <w:r w:rsidRPr="00E85FB4">
        <w:rPr>
          <w:rFonts w:ascii="Times New Roman" w:hAnsi="Times New Roman" w:cs="Times New Roman"/>
          <w:sz w:val="24"/>
          <w:szCs w:val="24"/>
        </w:rPr>
        <w:t xml:space="preserve">in the current study, this is lower than previous research conducted by Pulling et al. (2013) </w:t>
      </w:r>
      <w:r>
        <w:rPr>
          <w:rFonts w:ascii="Times New Roman" w:hAnsi="Times New Roman" w:cs="Times New Roman"/>
          <w:sz w:val="24"/>
          <w:szCs w:val="24"/>
        </w:rPr>
        <w:t xml:space="preserve">where </w:t>
      </w:r>
      <w:r w:rsidRPr="00E85FB4">
        <w:rPr>
          <w:rFonts w:ascii="Times New Roman" w:hAnsi="Times New Roman" w:cs="Times New Roman"/>
          <w:sz w:val="24"/>
          <w:szCs w:val="24"/>
        </w:rPr>
        <w:t>there were 136 (31.2%) attempts at goal from 436 corner kicks</w:t>
      </w:r>
      <w:r>
        <w:rPr>
          <w:rFonts w:ascii="Times New Roman" w:hAnsi="Times New Roman" w:cs="Times New Roman"/>
          <w:sz w:val="24"/>
          <w:szCs w:val="24"/>
        </w:rPr>
        <w:t xml:space="preserve"> in the English Premier League (2012-2013 season)</w:t>
      </w:r>
      <w:r w:rsidRPr="00E85FB4">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85FB4">
        <w:rPr>
          <w:rFonts w:ascii="Times New Roman" w:hAnsi="Times New Roman" w:cs="Times New Roman"/>
          <w:sz w:val="24"/>
          <w:szCs w:val="24"/>
        </w:rPr>
        <w:t xml:space="preserve">Taylor et al. (2005) </w:t>
      </w:r>
      <w:r>
        <w:rPr>
          <w:rFonts w:ascii="Times New Roman" w:hAnsi="Times New Roman" w:cs="Times New Roman"/>
          <w:sz w:val="24"/>
          <w:szCs w:val="24"/>
        </w:rPr>
        <w:t xml:space="preserve">who </w:t>
      </w:r>
      <w:r w:rsidRPr="00E85FB4">
        <w:rPr>
          <w:rFonts w:ascii="Times New Roman" w:hAnsi="Times New Roman" w:cs="Times New Roman"/>
          <w:sz w:val="24"/>
          <w:szCs w:val="24"/>
        </w:rPr>
        <w:t>reported</w:t>
      </w:r>
      <w:r>
        <w:rPr>
          <w:rFonts w:ascii="Times New Roman" w:hAnsi="Times New Roman" w:cs="Times New Roman"/>
          <w:sz w:val="24"/>
          <w:szCs w:val="24"/>
        </w:rPr>
        <w:t xml:space="preserve"> 68 (31.3%) attempts at goal</w:t>
      </w:r>
      <w:r w:rsidRPr="00E85FB4">
        <w:rPr>
          <w:rFonts w:ascii="Times New Roman" w:hAnsi="Times New Roman" w:cs="Times New Roman"/>
          <w:sz w:val="24"/>
          <w:szCs w:val="24"/>
        </w:rPr>
        <w:t xml:space="preserve"> from 217 corner kicks analysed from the English Premier League (2001-2002 season). </w:t>
      </w:r>
      <w:r>
        <w:rPr>
          <w:rFonts w:ascii="Times New Roman" w:hAnsi="Times New Roman" w:cs="Times New Roman"/>
          <w:sz w:val="24"/>
          <w:szCs w:val="24"/>
        </w:rPr>
        <w:t>The results imply that teams within the English Pr</w:t>
      </w:r>
      <w:r w:rsidR="00FB00DC">
        <w:rPr>
          <w:rFonts w:ascii="Times New Roman" w:hAnsi="Times New Roman" w:cs="Times New Roman"/>
          <w:sz w:val="24"/>
          <w:szCs w:val="24"/>
        </w:rPr>
        <w:t>emier League</w:t>
      </w:r>
      <w:r w:rsidR="008A5822">
        <w:rPr>
          <w:rFonts w:ascii="Times New Roman" w:hAnsi="Times New Roman" w:cs="Times New Roman"/>
          <w:sz w:val="24"/>
          <w:szCs w:val="24"/>
        </w:rPr>
        <w:t xml:space="preserve"> </w:t>
      </w:r>
      <w:r w:rsidR="00FB00DC">
        <w:rPr>
          <w:rFonts w:ascii="Times New Roman" w:hAnsi="Times New Roman" w:cs="Times New Roman"/>
          <w:sz w:val="24"/>
          <w:szCs w:val="24"/>
        </w:rPr>
        <w:t>have reduced the amount of attempts at goal that are being conceded</w:t>
      </w:r>
      <w:r w:rsidR="008A5822">
        <w:rPr>
          <w:rFonts w:ascii="Times New Roman" w:hAnsi="Times New Roman" w:cs="Times New Roman"/>
          <w:sz w:val="24"/>
          <w:szCs w:val="24"/>
        </w:rPr>
        <w:t xml:space="preserve"> </w:t>
      </w:r>
      <w:r w:rsidR="008A5822">
        <w:rPr>
          <w:rFonts w:ascii="Times New Roman" w:hAnsi="Times New Roman" w:cs="Times New Roman"/>
          <w:sz w:val="24"/>
          <w:szCs w:val="24"/>
        </w:rPr>
        <w:lastRenderedPageBreak/>
        <w:t>from corner kicks</w:t>
      </w:r>
      <w:r w:rsidR="00FB00DC">
        <w:rPr>
          <w:rFonts w:ascii="Times New Roman" w:hAnsi="Times New Roman" w:cs="Times New Roman"/>
          <w:sz w:val="24"/>
          <w:szCs w:val="24"/>
        </w:rPr>
        <w:t>.</w:t>
      </w:r>
      <w:r w:rsidR="008A5822">
        <w:rPr>
          <w:rFonts w:ascii="Times New Roman" w:hAnsi="Times New Roman" w:cs="Times New Roman"/>
          <w:sz w:val="24"/>
          <w:szCs w:val="24"/>
        </w:rPr>
        <w:t xml:space="preserve"> However, the attacking team are still able to create attempts on target (32.3% of total attempts at goal) and goals (14.2% of total attempts at goal) from corner kicks</w:t>
      </w:r>
      <w:r w:rsidR="00DF0F17">
        <w:rPr>
          <w:rFonts w:ascii="Times New Roman" w:hAnsi="Times New Roman" w:cs="Times New Roman"/>
          <w:sz w:val="24"/>
          <w:szCs w:val="24"/>
        </w:rPr>
        <w:t>.</w:t>
      </w:r>
    </w:p>
    <w:p w14:paraId="273441BB" w14:textId="728B6410" w:rsidR="00E3544B" w:rsidRDefault="00DF0F17" w:rsidP="001424F2">
      <w:pPr>
        <w:spacing w:line="480" w:lineRule="auto"/>
        <w:jc w:val="both"/>
        <w:rPr>
          <w:rFonts w:ascii="Times New Roman" w:hAnsi="Times New Roman" w:cs="Times New Roman"/>
          <w:sz w:val="24"/>
          <w:szCs w:val="24"/>
        </w:rPr>
      </w:pPr>
      <w:r>
        <w:rPr>
          <w:rFonts w:ascii="Times New Roman" w:hAnsi="Times New Roman" w:cs="Times New Roman"/>
          <w:sz w:val="24"/>
          <w:szCs w:val="24"/>
        </w:rPr>
        <w:t>The most common near-post guard syste</w:t>
      </w:r>
      <w:r w:rsidR="001424F2">
        <w:rPr>
          <w:rFonts w:ascii="Times New Roman" w:hAnsi="Times New Roman" w:cs="Times New Roman"/>
          <w:sz w:val="24"/>
          <w:szCs w:val="24"/>
        </w:rPr>
        <w:t>m that was observed was the two-</w:t>
      </w:r>
      <w:r>
        <w:rPr>
          <w:rFonts w:ascii="Times New Roman" w:hAnsi="Times New Roman" w:cs="Times New Roman"/>
          <w:sz w:val="24"/>
          <w:szCs w:val="24"/>
        </w:rPr>
        <w:t>zero system (</w:t>
      </w:r>
      <w:r w:rsidR="00146276">
        <w:rPr>
          <w:rFonts w:ascii="Times New Roman" w:hAnsi="Times New Roman" w:cs="Times New Roman"/>
          <w:sz w:val="24"/>
          <w:szCs w:val="24"/>
        </w:rPr>
        <w:t>27.5% of total cor</w:t>
      </w:r>
      <w:r w:rsidR="001424F2">
        <w:rPr>
          <w:rFonts w:ascii="Times New Roman" w:hAnsi="Times New Roman" w:cs="Times New Roman"/>
          <w:sz w:val="24"/>
          <w:szCs w:val="24"/>
        </w:rPr>
        <w:t>ner kicks), followed by the two-</w:t>
      </w:r>
      <w:r w:rsidR="00146276">
        <w:rPr>
          <w:rFonts w:ascii="Times New Roman" w:hAnsi="Times New Roman" w:cs="Times New Roman"/>
          <w:sz w:val="24"/>
          <w:szCs w:val="24"/>
        </w:rPr>
        <w:t>one system (22.4%). Only six corner kicks (0.8%) were observed where there was no guard in either zone A or zone B. This suggests that the positioning of defensive players in the near-post area is an important defensive tactic for teams defending corner kicks in the English Premier League. This supports previous coaching literature that has highlighted the need to place defensive players in the near-post area (Hargreaves, 1990; Hughes, 1996; Wilkinson, 1996). Another important finding was that 576 of the 750 corner kicks analysed (76.8%) had at least tw</w:t>
      </w:r>
      <w:r w:rsidR="00E74990">
        <w:rPr>
          <w:rFonts w:ascii="Times New Roman" w:hAnsi="Times New Roman" w:cs="Times New Roman"/>
          <w:sz w:val="24"/>
          <w:szCs w:val="24"/>
        </w:rPr>
        <w:t>o guards positioned in the near-</w:t>
      </w:r>
      <w:r w:rsidR="00146276">
        <w:rPr>
          <w:rFonts w:ascii="Times New Roman" w:hAnsi="Times New Roman" w:cs="Times New Roman"/>
          <w:sz w:val="24"/>
          <w:szCs w:val="24"/>
        </w:rPr>
        <w:t xml:space="preserve">post area, </w:t>
      </w:r>
      <w:r w:rsidR="00285538">
        <w:rPr>
          <w:rFonts w:ascii="Times New Roman" w:hAnsi="Times New Roman" w:cs="Times New Roman"/>
          <w:sz w:val="24"/>
          <w:szCs w:val="24"/>
        </w:rPr>
        <w:t xml:space="preserve">supporting </w:t>
      </w:r>
      <w:r w:rsidR="00146276">
        <w:rPr>
          <w:rFonts w:ascii="Times New Roman" w:hAnsi="Times New Roman" w:cs="Times New Roman"/>
          <w:sz w:val="24"/>
          <w:szCs w:val="24"/>
        </w:rPr>
        <w:t xml:space="preserve">the </w:t>
      </w:r>
      <w:r w:rsidR="00285538">
        <w:rPr>
          <w:rFonts w:ascii="Times New Roman" w:hAnsi="Times New Roman" w:cs="Times New Roman"/>
          <w:sz w:val="24"/>
          <w:szCs w:val="24"/>
        </w:rPr>
        <w:t xml:space="preserve">suggestions </w:t>
      </w:r>
      <w:r w:rsidR="00146276">
        <w:rPr>
          <w:rFonts w:ascii="Times New Roman" w:hAnsi="Times New Roman" w:cs="Times New Roman"/>
          <w:sz w:val="24"/>
          <w:szCs w:val="24"/>
        </w:rPr>
        <w:t xml:space="preserve">made by </w:t>
      </w:r>
      <w:r w:rsidR="001424F2">
        <w:rPr>
          <w:rFonts w:ascii="Times New Roman" w:hAnsi="Times New Roman" w:cs="Times New Roman"/>
          <w:sz w:val="24"/>
          <w:szCs w:val="24"/>
        </w:rPr>
        <w:t>Hargreaves (1990),</w:t>
      </w:r>
      <w:r w:rsidR="00146276">
        <w:rPr>
          <w:rFonts w:ascii="Times New Roman" w:hAnsi="Times New Roman" w:cs="Times New Roman"/>
          <w:sz w:val="24"/>
          <w:szCs w:val="24"/>
        </w:rPr>
        <w:t xml:space="preserve"> Hug</w:t>
      </w:r>
      <w:r w:rsidR="001424F2">
        <w:rPr>
          <w:rFonts w:ascii="Times New Roman" w:hAnsi="Times New Roman" w:cs="Times New Roman"/>
          <w:sz w:val="24"/>
          <w:szCs w:val="24"/>
        </w:rPr>
        <w:t>hes (1996)</w:t>
      </w:r>
      <w:r w:rsidR="00146276">
        <w:rPr>
          <w:rFonts w:ascii="Times New Roman" w:hAnsi="Times New Roman" w:cs="Times New Roman"/>
          <w:sz w:val="24"/>
          <w:szCs w:val="24"/>
        </w:rPr>
        <w:t xml:space="preserve"> </w:t>
      </w:r>
      <w:r w:rsidR="00285538">
        <w:rPr>
          <w:rFonts w:ascii="Times New Roman" w:hAnsi="Times New Roman" w:cs="Times New Roman"/>
          <w:sz w:val="24"/>
          <w:szCs w:val="24"/>
        </w:rPr>
        <w:t xml:space="preserve">and </w:t>
      </w:r>
      <w:r w:rsidR="00146276">
        <w:rPr>
          <w:rFonts w:ascii="Times New Roman" w:hAnsi="Times New Roman" w:cs="Times New Roman"/>
          <w:sz w:val="24"/>
          <w:szCs w:val="24"/>
        </w:rPr>
        <w:t xml:space="preserve">Wilkinson (1996) that two </w:t>
      </w:r>
      <w:r w:rsidR="00285538">
        <w:rPr>
          <w:rFonts w:ascii="Times New Roman" w:hAnsi="Times New Roman" w:cs="Times New Roman"/>
          <w:sz w:val="24"/>
          <w:szCs w:val="24"/>
        </w:rPr>
        <w:t xml:space="preserve">defensive players </w:t>
      </w:r>
      <w:r w:rsidR="00E74990">
        <w:rPr>
          <w:rFonts w:ascii="Times New Roman" w:hAnsi="Times New Roman" w:cs="Times New Roman"/>
          <w:sz w:val="24"/>
          <w:szCs w:val="24"/>
        </w:rPr>
        <w:t>are required to defend the near-</w:t>
      </w:r>
      <w:r w:rsidR="00285538">
        <w:rPr>
          <w:rFonts w:ascii="Times New Roman" w:hAnsi="Times New Roman" w:cs="Times New Roman"/>
          <w:sz w:val="24"/>
          <w:szCs w:val="24"/>
        </w:rPr>
        <w:t>post area.</w:t>
      </w:r>
      <w:r w:rsidR="001424F2">
        <w:rPr>
          <w:rFonts w:ascii="Times New Roman" w:hAnsi="Times New Roman" w:cs="Times New Roman"/>
          <w:sz w:val="24"/>
          <w:szCs w:val="24"/>
        </w:rPr>
        <w:t xml:space="preserve"> Four of the near-post guard systems (two-two, zero-one, one-two and zero-zero) conceded no goals, however, a relatively few number of corner kicks were observed with these systems. The one-one system only conceded one goal from 148 corner kicks (0.7%) observed, whereas the one-zero system conceded eight goals from 159 corner kicks (5.0%) observed. However, when all attempts at goal are included, there was no significant association between the different near-post guard systems and the number of attempts at goal </w:t>
      </w:r>
      <w:r w:rsidR="001424F2" w:rsidRPr="006A1163">
        <w:rPr>
          <w:rFonts w:ascii="Times New Roman" w:hAnsi="Times New Roman" w:cs="Times New Roman"/>
          <w:sz w:val="24"/>
          <w:szCs w:val="24"/>
        </w:rPr>
        <w:t>(ᵡ</w:t>
      </w:r>
      <w:r w:rsidR="001424F2" w:rsidRPr="006A1163">
        <w:rPr>
          <w:rFonts w:ascii="Times New Roman" w:hAnsi="Times New Roman" w:cs="Times New Roman"/>
          <w:sz w:val="24"/>
          <w:szCs w:val="24"/>
          <w:vertAlign w:val="superscript"/>
        </w:rPr>
        <w:t>2</w:t>
      </w:r>
      <w:r w:rsidR="001424F2" w:rsidRPr="006A1163">
        <w:rPr>
          <w:rFonts w:ascii="Times New Roman" w:hAnsi="Times New Roman" w:cs="Times New Roman"/>
          <w:sz w:val="24"/>
          <w:szCs w:val="24"/>
          <w:vertAlign w:val="subscript"/>
        </w:rPr>
        <w:t>4</w:t>
      </w:r>
      <w:r w:rsidR="001424F2">
        <w:rPr>
          <w:rFonts w:ascii="Times New Roman" w:hAnsi="Times New Roman" w:cs="Times New Roman"/>
          <w:sz w:val="24"/>
          <w:szCs w:val="24"/>
        </w:rPr>
        <w:t xml:space="preserve"> = 1.65, p = 0.801, V = 0.05).</w:t>
      </w:r>
      <w:r w:rsidR="00DA11D5">
        <w:rPr>
          <w:rFonts w:ascii="Times New Roman" w:hAnsi="Times New Roman" w:cs="Times New Roman"/>
          <w:sz w:val="24"/>
          <w:szCs w:val="24"/>
        </w:rPr>
        <w:t xml:space="preserve"> </w:t>
      </w:r>
      <w:r w:rsidR="00E3544B">
        <w:rPr>
          <w:rFonts w:ascii="Times New Roman" w:hAnsi="Times New Roman" w:cs="Times New Roman"/>
          <w:sz w:val="24"/>
          <w:szCs w:val="24"/>
        </w:rPr>
        <w:t xml:space="preserve"> It is difficult to interpret the overall success of each near-post guard system, as many factors can influence the outcome of a corner kick including the type of delivery and the location of the delivery (</w:t>
      </w:r>
      <w:proofErr w:type="spellStart"/>
      <w:r w:rsidR="00E3544B">
        <w:rPr>
          <w:rFonts w:ascii="Times New Roman" w:hAnsi="Times New Roman" w:cs="Times New Roman"/>
          <w:sz w:val="24"/>
          <w:szCs w:val="24"/>
        </w:rPr>
        <w:t>Ensum</w:t>
      </w:r>
      <w:proofErr w:type="spellEnd"/>
      <w:r w:rsidR="00E3544B">
        <w:rPr>
          <w:rFonts w:ascii="Times New Roman" w:hAnsi="Times New Roman" w:cs="Times New Roman"/>
          <w:sz w:val="24"/>
          <w:szCs w:val="24"/>
        </w:rPr>
        <w:t xml:space="preserve"> et al., 2000; Taylor et al., 2005; Page &amp; Ro</w:t>
      </w:r>
      <w:r w:rsidR="00E256FF">
        <w:rPr>
          <w:rFonts w:ascii="Times New Roman" w:hAnsi="Times New Roman" w:cs="Times New Roman"/>
          <w:sz w:val="24"/>
          <w:szCs w:val="24"/>
        </w:rPr>
        <w:t xml:space="preserve">bins, 2012; </w:t>
      </w:r>
      <w:proofErr w:type="spellStart"/>
      <w:r w:rsidR="00E256FF">
        <w:rPr>
          <w:rFonts w:ascii="Times New Roman" w:hAnsi="Times New Roman" w:cs="Times New Roman"/>
          <w:sz w:val="24"/>
          <w:szCs w:val="24"/>
        </w:rPr>
        <w:t>Schmicker</w:t>
      </w:r>
      <w:proofErr w:type="spellEnd"/>
      <w:r w:rsidR="00E256FF">
        <w:rPr>
          <w:rFonts w:ascii="Times New Roman" w:hAnsi="Times New Roman" w:cs="Times New Roman"/>
          <w:sz w:val="24"/>
          <w:szCs w:val="24"/>
        </w:rPr>
        <w:t>, 2013;</w:t>
      </w:r>
      <w:r w:rsidR="00E3544B">
        <w:rPr>
          <w:rFonts w:ascii="Times New Roman" w:hAnsi="Times New Roman" w:cs="Times New Roman"/>
          <w:sz w:val="24"/>
          <w:szCs w:val="24"/>
        </w:rPr>
        <w:t xml:space="preserve"> Pulling, 2015).</w:t>
      </w:r>
      <w:r w:rsidR="002D6ADD">
        <w:rPr>
          <w:rFonts w:ascii="Times New Roman" w:hAnsi="Times New Roman" w:cs="Times New Roman"/>
          <w:sz w:val="24"/>
          <w:szCs w:val="24"/>
        </w:rPr>
        <w:t xml:space="preserve"> Future research on corner kicks could consider a number of different variables and complete a multivariate analysis (see </w:t>
      </w:r>
      <w:proofErr w:type="spellStart"/>
      <w:r w:rsidR="002D6ADD">
        <w:rPr>
          <w:rFonts w:ascii="Times New Roman" w:hAnsi="Times New Roman" w:cs="Times New Roman"/>
          <w:sz w:val="24"/>
          <w:szCs w:val="24"/>
        </w:rPr>
        <w:t>Casal</w:t>
      </w:r>
      <w:proofErr w:type="spellEnd"/>
      <w:r w:rsidR="002D6ADD">
        <w:rPr>
          <w:rFonts w:ascii="Times New Roman" w:hAnsi="Times New Roman" w:cs="Times New Roman"/>
          <w:sz w:val="24"/>
          <w:szCs w:val="24"/>
        </w:rPr>
        <w:t xml:space="preserve"> et al</w:t>
      </w:r>
      <w:r w:rsidR="00F226EB">
        <w:rPr>
          <w:rFonts w:ascii="Times New Roman" w:hAnsi="Times New Roman" w:cs="Times New Roman"/>
          <w:sz w:val="24"/>
          <w:szCs w:val="24"/>
        </w:rPr>
        <w:t>.</w:t>
      </w:r>
      <w:r w:rsidR="002D6ADD">
        <w:rPr>
          <w:rFonts w:ascii="Times New Roman" w:hAnsi="Times New Roman" w:cs="Times New Roman"/>
          <w:sz w:val="24"/>
          <w:szCs w:val="24"/>
        </w:rPr>
        <w:t>, 2015).</w:t>
      </w:r>
    </w:p>
    <w:p w14:paraId="6302420B" w14:textId="2B379269" w:rsidR="00E3544B" w:rsidRDefault="00F855E4" w:rsidP="001424F2">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067A4E">
        <w:rPr>
          <w:rFonts w:ascii="Times New Roman" w:hAnsi="Times New Roman" w:cs="Times New Roman"/>
          <w:sz w:val="24"/>
          <w:szCs w:val="24"/>
        </w:rPr>
        <w:t>he two-two system had the highest percentage of defensive outcomes (72.3%)</w:t>
      </w:r>
      <w:r>
        <w:rPr>
          <w:rFonts w:ascii="Times New Roman" w:hAnsi="Times New Roman" w:cs="Times New Roman"/>
          <w:sz w:val="24"/>
          <w:szCs w:val="24"/>
        </w:rPr>
        <w:t xml:space="preserve"> form the systems that were included in the statistical analysis</w:t>
      </w:r>
      <w:r w:rsidR="00067A4E">
        <w:rPr>
          <w:rFonts w:ascii="Times New Roman" w:hAnsi="Times New Roman" w:cs="Times New Roman"/>
          <w:sz w:val="24"/>
          <w:szCs w:val="24"/>
        </w:rPr>
        <w:t xml:space="preserve">, closely followed by the one-one system </w:t>
      </w:r>
      <w:r w:rsidR="00067A4E">
        <w:rPr>
          <w:rFonts w:ascii="Times New Roman" w:hAnsi="Times New Roman" w:cs="Times New Roman"/>
          <w:sz w:val="24"/>
          <w:szCs w:val="24"/>
        </w:rPr>
        <w:lastRenderedPageBreak/>
        <w:t>(70.3%). The lowest perce</w:t>
      </w:r>
      <w:r>
        <w:rPr>
          <w:rFonts w:ascii="Times New Roman" w:hAnsi="Times New Roman" w:cs="Times New Roman"/>
          <w:sz w:val="24"/>
          <w:szCs w:val="24"/>
        </w:rPr>
        <w:t>ntage of defensive outcomes was</w:t>
      </w:r>
      <w:r w:rsidR="00067A4E">
        <w:rPr>
          <w:rFonts w:ascii="Times New Roman" w:hAnsi="Times New Roman" w:cs="Times New Roman"/>
          <w:sz w:val="24"/>
          <w:szCs w:val="24"/>
        </w:rPr>
        <w:t xml:space="preserve"> for the one-zero system (57.2%). There was no significant association between the different near-post guard systems and the number of defensive outcomes </w:t>
      </w:r>
      <w:r w:rsidR="00067A4E" w:rsidRPr="006A1163">
        <w:rPr>
          <w:rFonts w:ascii="Times New Roman" w:hAnsi="Times New Roman" w:cs="Times New Roman"/>
          <w:sz w:val="24"/>
          <w:szCs w:val="24"/>
        </w:rPr>
        <w:t>(ᵡ</w:t>
      </w:r>
      <w:r w:rsidR="00067A4E" w:rsidRPr="006A1163">
        <w:rPr>
          <w:rFonts w:ascii="Times New Roman" w:hAnsi="Times New Roman" w:cs="Times New Roman"/>
          <w:sz w:val="24"/>
          <w:szCs w:val="24"/>
          <w:vertAlign w:val="superscript"/>
        </w:rPr>
        <w:t>2</w:t>
      </w:r>
      <w:r w:rsidR="00067A4E" w:rsidRPr="006A1163">
        <w:rPr>
          <w:rFonts w:ascii="Times New Roman" w:hAnsi="Times New Roman" w:cs="Times New Roman"/>
          <w:sz w:val="24"/>
          <w:szCs w:val="24"/>
          <w:vertAlign w:val="subscript"/>
        </w:rPr>
        <w:t>4</w:t>
      </w:r>
      <w:r>
        <w:rPr>
          <w:rFonts w:ascii="Times New Roman" w:hAnsi="Times New Roman" w:cs="Times New Roman"/>
          <w:sz w:val="24"/>
          <w:szCs w:val="24"/>
        </w:rPr>
        <w:t xml:space="preserve"> = 7.40, p = 0.116, V = 0.10). An important finding was that t</w:t>
      </w:r>
      <w:r w:rsidR="00833D6E">
        <w:rPr>
          <w:rFonts w:ascii="Times New Roman" w:hAnsi="Times New Roman" w:cs="Times New Roman"/>
          <w:sz w:val="24"/>
          <w:szCs w:val="24"/>
        </w:rPr>
        <w:t>here were 236 defensive clearances performed by the guards from the 750 corner kicks that were analysed (31.5%)</w:t>
      </w:r>
      <w:r w:rsidR="001D358A">
        <w:rPr>
          <w:rFonts w:ascii="Times New Roman" w:hAnsi="Times New Roman" w:cs="Times New Roman"/>
          <w:sz w:val="24"/>
          <w:szCs w:val="24"/>
        </w:rPr>
        <w:t>, this suggests that these defensive players play an important role in preventing the attacking team from having an attempt at goal. When a two-two near-post system was applied, the ball was cleared on 24 occasions from a total of 47 corners (51.1%), whereas when only a one-zero system was used there 26 clearances performed from a total of 159 corner kicks (16.4%). Although it is expected that there would be a higher percentage of clearances when more players are positioned in the near-post area, the difference between the two systems is relatively large. This may be due to the positioning of the attacking players</w:t>
      </w:r>
      <w:r w:rsidR="007736C5">
        <w:rPr>
          <w:rFonts w:ascii="Times New Roman" w:hAnsi="Times New Roman" w:cs="Times New Roman"/>
          <w:sz w:val="24"/>
          <w:szCs w:val="24"/>
        </w:rPr>
        <w:t xml:space="preserve"> within the near-post area (Hughes, 1996). From an attacking perspective, it may be advantageous to deliver the corner kick to a different area of the penalty box (e.g. far-post area) when the defensive team positions a high number of players within the near-</w:t>
      </w:r>
      <w:r w:rsidR="00F226EB">
        <w:rPr>
          <w:rFonts w:ascii="Times New Roman" w:hAnsi="Times New Roman" w:cs="Times New Roman"/>
          <w:sz w:val="24"/>
          <w:szCs w:val="24"/>
        </w:rPr>
        <w:t>post area (Smith et al.</w:t>
      </w:r>
      <w:r w:rsidR="007736C5">
        <w:rPr>
          <w:rFonts w:ascii="Times New Roman" w:hAnsi="Times New Roman" w:cs="Times New Roman"/>
          <w:sz w:val="24"/>
          <w:szCs w:val="24"/>
        </w:rPr>
        <w:t>, 2000).</w:t>
      </w:r>
    </w:p>
    <w:p w14:paraId="7B9CCA40" w14:textId="2EA6D5AF" w:rsidR="00CE08F1" w:rsidRDefault="00CE08F1" w:rsidP="00CE08F1">
      <w:pPr>
        <w:spacing w:line="480" w:lineRule="auto"/>
        <w:jc w:val="both"/>
        <w:rPr>
          <w:rFonts w:ascii="Times New Roman" w:hAnsi="Times New Roman" w:cs="Times New Roman"/>
          <w:sz w:val="24"/>
          <w:szCs w:val="24"/>
        </w:rPr>
      </w:pPr>
      <w:r w:rsidRPr="00541BA0">
        <w:rPr>
          <w:rFonts w:ascii="Times New Roman" w:hAnsi="Times New Roman" w:cs="Times New Roman"/>
          <w:sz w:val="24"/>
          <w:szCs w:val="24"/>
        </w:rPr>
        <w:t>From the near-post guard systems that were involved in the statistical analysis, the one-zero system had the highest percentage of goalkeeper outcomes (16.4%), whilst the two-one system had the lowest percentage of goalkeeper outcomes (7.1%). There was a significant association between the different near-post guard systems and the number of goalkeeper outcomes (ᵡ</w:t>
      </w:r>
      <w:r w:rsidRPr="00541BA0">
        <w:rPr>
          <w:rFonts w:ascii="Times New Roman" w:hAnsi="Times New Roman" w:cs="Times New Roman"/>
          <w:sz w:val="24"/>
          <w:szCs w:val="24"/>
          <w:vertAlign w:val="superscript"/>
        </w:rPr>
        <w:t>2</w:t>
      </w:r>
      <w:r w:rsidRPr="00541BA0">
        <w:rPr>
          <w:rFonts w:ascii="Times New Roman" w:hAnsi="Times New Roman" w:cs="Times New Roman"/>
          <w:sz w:val="24"/>
          <w:szCs w:val="24"/>
          <w:vertAlign w:val="subscript"/>
        </w:rPr>
        <w:t>4</w:t>
      </w:r>
      <w:r w:rsidRPr="00541BA0">
        <w:rPr>
          <w:rFonts w:ascii="Times New Roman" w:hAnsi="Times New Roman" w:cs="Times New Roman"/>
          <w:sz w:val="24"/>
          <w:szCs w:val="24"/>
        </w:rPr>
        <w:t xml:space="preserve"> = 10.37, p = 0.035</w:t>
      </w:r>
      <w:r>
        <w:rPr>
          <w:rFonts w:ascii="Times New Roman" w:hAnsi="Times New Roman" w:cs="Times New Roman"/>
          <w:sz w:val="24"/>
          <w:szCs w:val="24"/>
        </w:rPr>
        <w:t>, V = 0.12</w:t>
      </w:r>
      <w:r w:rsidRPr="00541BA0">
        <w:rPr>
          <w:rFonts w:ascii="Times New Roman" w:hAnsi="Times New Roman" w:cs="Times New Roman"/>
          <w:sz w:val="24"/>
          <w:szCs w:val="24"/>
        </w:rPr>
        <w:t>).</w:t>
      </w:r>
      <w:r>
        <w:rPr>
          <w:rFonts w:ascii="Times New Roman" w:hAnsi="Times New Roman" w:cs="Times New Roman"/>
          <w:sz w:val="24"/>
          <w:szCs w:val="24"/>
        </w:rPr>
        <w:t xml:space="preserve"> However, the effect size of the association (0.12) is considered to be weak (Cohen, 1988).</w:t>
      </w:r>
      <w:r w:rsidR="003B44DA">
        <w:rPr>
          <w:rFonts w:ascii="Times New Roman" w:hAnsi="Times New Roman" w:cs="Times New Roman"/>
          <w:sz w:val="24"/>
          <w:szCs w:val="24"/>
        </w:rPr>
        <w:t xml:space="preserve"> </w:t>
      </w:r>
      <w:r w:rsidR="00755973">
        <w:rPr>
          <w:rFonts w:ascii="Times New Roman" w:hAnsi="Times New Roman" w:cs="Times New Roman"/>
          <w:sz w:val="24"/>
          <w:szCs w:val="24"/>
        </w:rPr>
        <w:t>The position of the goalkeeper is critical when defending corner kicks (Hughes, 1996). The goalkeeper should be positioned half way across the goal and be positioned sideways (</w:t>
      </w:r>
      <w:proofErr w:type="spellStart"/>
      <w:r w:rsidR="00755973">
        <w:rPr>
          <w:rFonts w:ascii="Times New Roman" w:hAnsi="Times New Roman" w:cs="Times New Roman"/>
          <w:sz w:val="24"/>
          <w:szCs w:val="24"/>
        </w:rPr>
        <w:t>Lauffer</w:t>
      </w:r>
      <w:proofErr w:type="spellEnd"/>
      <w:r w:rsidR="00755973">
        <w:rPr>
          <w:rFonts w:ascii="Times New Roman" w:hAnsi="Times New Roman" w:cs="Times New Roman"/>
          <w:sz w:val="24"/>
          <w:szCs w:val="24"/>
        </w:rPr>
        <w:t>, 1989; Hughes, 1996). This position is important as it will allow the goalkeeper to have a view of the corner kick taker and the position of the defensiv</w:t>
      </w:r>
      <w:r w:rsidR="00E74990">
        <w:rPr>
          <w:rFonts w:ascii="Times New Roman" w:hAnsi="Times New Roman" w:cs="Times New Roman"/>
          <w:sz w:val="24"/>
          <w:szCs w:val="24"/>
        </w:rPr>
        <w:t>e and attacking players in the near-post area</w:t>
      </w:r>
      <w:r w:rsidR="00755973">
        <w:rPr>
          <w:rFonts w:ascii="Times New Roman" w:hAnsi="Times New Roman" w:cs="Times New Roman"/>
          <w:sz w:val="24"/>
          <w:szCs w:val="24"/>
        </w:rPr>
        <w:t>. The one-zero system has only o</w:t>
      </w:r>
      <w:r w:rsidR="00E74990">
        <w:rPr>
          <w:rFonts w:ascii="Times New Roman" w:hAnsi="Times New Roman" w:cs="Times New Roman"/>
          <w:sz w:val="24"/>
          <w:szCs w:val="24"/>
        </w:rPr>
        <w:t xml:space="preserve">ne guard positioned in </w:t>
      </w:r>
      <w:r w:rsidR="00E74990">
        <w:rPr>
          <w:rFonts w:ascii="Times New Roman" w:hAnsi="Times New Roman" w:cs="Times New Roman"/>
          <w:sz w:val="24"/>
          <w:szCs w:val="24"/>
        </w:rPr>
        <w:lastRenderedPageBreak/>
        <w:t>the near-</w:t>
      </w:r>
      <w:r w:rsidR="00755973">
        <w:rPr>
          <w:rFonts w:ascii="Times New Roman" w:hAnsi="Times New Roman" w:cs="Times New Roman"/>
          <w:sz w:val="24"/>
          <w:szCs w:val="24"/>
        </w:rPr>
        <w:t>post area and this may allow the goalkeeper to have a better view of the corner kick delivery and therefore able to make a better decision of whether to come and catc</w:t>
      </w:r>
      <w:r w:rsidR="00DD55F0">
        <w:rPr>
          <w:rFonts w:ascii="Times New Roman" w:hAnsi="Times New Roman" w:cs="Times New Roman"/>
          <w:sz w:val="24"/>
          <w:szCs w:val="24"/>
        </w:rPr>
        <w:t>h or punch the ball (Welsh, 1999</w:t>
      </w:r>
      <w:r w:rsidR="00755973">
        <w:rPr>
          <w:rFonts w:ascii="Times New Roman" w:hAnsi="Times New Roman" w:cs="Times New Roman"/>
          <w:sz w:val="24"/>
          <w:szCs w:val="24"/>
        </w:rPr>
        <w:t xml:space="preserve">). </w:t>
      </w:r>
      <w:r w:rsidR="007B5716">
        <w:rPr>
          <w:rFonts w:ascii="Times New Roman" w:hAnsi="Times New Roman" w:cs="Times New Roman"/>
          <w:sz w:val="24"/>
          <w:szCs w:val="24"/>
        </w:rPr>
        <w:t>It is important to note that other factors, particularly the location of the delivery and the delivery type would influence the decision making of the goalkeeper (Pulling, 2015).</w:t>
      </w:r>
    </w:p>
    <w:p w14:paraId="4933606D" w14:textId="1A8A9A4A" w:rsidR="004B02F1" w:rsidRDefault="005B5994" w:rsidP="004517E9">
      <w:pPr>
        <w:spacing w:line="480" w:lineRule="auto"/>
        <w:jc w:val="both"/>
        <w:rPr>
          <w:rFonts w:ascii="Times New Roman" w:hAnsi="Times New Roman" w:cs="Times New Roman"/>
          <w:sz w:val="24"/>
          <w:szCs w:val="24"/>
        </w:rPr>
      </w:pPr>
      <w:r w:rsidRPr="005B5994">
        <w:rPr>
          <w:rFonts w:ascii="Times New Roman" w:hAnsi="Times New Roman" w:cs="Times New Roman"/>
          <w:sz w:val="24"/>
          <w:szCs w:val="24"/>
        </w:rPr>
        <w:t>A limitation of the current study</w:t>
      </w:r>
      <w:r w:rsidR="00DA6ACA">
        <w:rPr>
          <w:rFonts w:ascii="Times New Roman" w:hAnsi="Times New Roman" w:cs="Times New Roman"/>
          <w:sz w:val="24"/>
          <w:szCs w:val="24"/>
        </w:rPr>
        <w:t xml:space="preserve"> concerns the </w:t>
      </w:r>
      <w:r w:rsidR="00DA6ACA" w:rsidRPr="005B5994">
        <w:rPr>
          <w:rFonts w:ascii="Times New Roman" w:hAnsi="Times New Roman" w:cs="Times New Roman"/>
          <w:sz w:val="24"/>
          <w:szCs w:val="24"/>
        </w:rPr>
        <w:t>generalisability of the results</w:t>
      </w:r>
      <w:r w:rsidR="00DA6ACA">
        <w:rPr>
          <w:rFonts w:ascii="Times New Roman" w:hAnsi="Times New Roman" w:cs="Times New Roman"/>
          <w:sz w:val="24"/>
          <w:szCs w:val="24"/>
        </w:rPr>
        <w:t xml:space="preserve">, </w:t>
      </w:r>
      <w:r w:rsidRPr="005B5994">
        <w:rPr>
          <w:rFonts w:ascii="Times New Roman" w:hAnsi="Times New Roman" w:cs="Times New Roman"/>
          <w:sz w:val="24"/>
          <w:szCs w:val="24"/>
        </w:rPr>
        <w:t xml:space="preserve">as this study </w:t>
      </w:r>
      <w:r w:rsidR="00DA6ACA">
        <w:rPr>
          <w:rFonts w:ascii="Times New Roman" w:hAnsi="Times New Roman" w:cs="Times New Roman"/>
          <w:sz w:val="24"/>
          <w:szCs w:val="24"/>
        </w:rPr>
        <w:t xml:space="preserve">only </w:t>
      </w:r>
      <w:r w:rsidRPr="005B5994">
        <w:rPr>
          <w:rFonts w:ascii="Times New Roman" w:hAnsi="Times New Roman" w:cs="Times New Roman"/>
          <w:sz w:val="24"/>
          <w:szCs w:val="24"/>
        </w:rPr>
        <w:t>investi</w:t>
      </w:r>
      <w:r w:rsidR="00DA6ACA">
        <w:rPr>
          <w:rFonts w:ascii="Times New Roman" w:hAnsi="Times New Roman" w:cs="Times New Roman"/>
          <w:sz w:val="24"/>
          <w:szCs w:val="24"/>
        </w:rPr>
        <w:t>gated one specific competition, the English Premier League. F</w:t>
      </w:r>
      <w:r w:rsidRPr="005B5994">
        <w:rPr>
          <w:rFonts w:ascii="Times New Roman" w:hAnsi="Times New Roman" w:cs="Times New Roman"/>
          <w:sz w:val="24"/>
          <w:szCs w:val="24"/>
        </w:rPr>
        <w:t xml:space="preserve">uture research may investigate how </w:t>
      </w:r>
      <w:r w:rsidR="00DA6ACA">
        <w:rPr>
          <w:rFonts w:ascii="Times New Roman" w:hAnsi="Times New Roman" w:cs="Times New Roman"/>
          <w:sz w:val="24"/>
          <w:szCs w:val="24"/>
        </w:rPr>
        <w:t xml:space="preserve">near-post guard </w:t>
      </w:r>
      <w:r w:rsidR="00C577CD">
        <w:rPr>
          <w:rFonts w:ascii="Times New Roman" w:hAnsi="Times New Roman" w:cs="Times New Roman"/>
          <w:sz w:val="24"/>
          <w:szCs w:val="24"/>
        </w:rPr>
        <w:t>systems</w:t>
      </w:r>
      <w:r w:rsidR="00DA6ACA">
        <w:rPr>
          <w:rFonts w:ascii="Times New Roman" w:hAnsi="Times New Roman" w:cs="Times New Roman"/>
          <w:sz w:val="24"/>
          <w:szCs w:val="24"/>
        </w:rPr>
        <w:t xml:space="preserve"> are used</w:t>
      </w:r>
      <w:r w:rsidRPr="005B5994">
        <w:rPr>
          <w:rFonts w:ascii="Times New Roman" w:hAnsi="Times New Roman" w:cs="Times New Roman"/>
          <w:sz w:val="24"/>
          <w:szCs w:val="24"/>
        </w:rPr>
        <w:t xml:space="preserve"> </w:t>
      </w:r>
      <w:r w:rsidR="00DA6ACA">
        <w:rPr>
          <w:rFonts w:ascii="Times New Roman" w:hAnsi="Times New Roman" w:cs="Times New Roman"/>
          <w:sz w:val="24"/>
          <w:szCs w:val="24"/>
        </w:rPr>
        <w:t xml:space="preserve">in </w:t>
      </w:r>
      <w:r w:rsidRPr="005B5994">
        <w:rPr>
          <w:rFonts w:ascii="Times New Roman" w:hAnsi="Times New Roman" w:cs="Times New Roman"/>
          <w:sz w:val="24"/>
          <w:szCs w:val="24"/>
        </w:rPr>
        <w:t xml:space="preserve">different leagues </w:t>
      </w:r>
      <w:r w:rsidR="00DA6ACA">
        <w:rPr>
          <w:rFonts w:ascii="Times New Roman" w:hAnsi="Times New Roman" w:cs="Times New Roman"/>
          <w:sz w:val="24"/>
          <w:szCs w:val="24"/>
        </w:rPr>
        <w:t>and competitions</w:t>
      </w:r>
      <w:r w:rsidRPr="005B5994">
        <w:rPr>
          <w:rFonts w:ascii="Times New Roman" w:hAnsi="Times New Roman" w:cs="Times New Roman"/>
          <w:sz w:val="24"/>
          <w:szCs w:val="24"/>
        </w:rPr>
        <w:t xml:space="preserve">. For example, it could be beneficial in the future to compare other major leagues such as the Bundesliga and La </w:t>
      </w:r>
      <w:proofErr w:type="spellStart"/>
      <w:r w:rsidRPr="005B5994">
        <w:rPr>
          <w:rFonts w:ascii="Times New Roman" w:hAnsi="Times New Roman" w:cs="Times New Roman"/>
          <w:sz w:val="24"/>
          <w:szCs w:val="24"/>
        </w:rPr>
        <w:t>Liga</w:t>
      </w:r>
      <w:proofErr w:type="spellEnd"/>
      <w:r w:rsidRPr="005B5994">
        <w:rPr>
          <w:rFonts w:ascii="Times New Roman" w:hAnsi="Times New Roman" w:cs="Times New Roman"/>
          <w:sz w:val="24"/>
          <w:szCs w:val="24"/>
        </w:rPr>
        <w:t>, which are of a similar s</w:t>
      </w:r>
      <w:r w:rsidR="002A3138">
        <w:rPr>
          <w:rFonts w:ascii="Times New Roman" w:hAnsi="Times New Roman" w:cs="Times New Roman"/>
          <w:sz w:val="24"/>
          <w:szCs w:val="24"/>
        </w:rPr>
        <w:t>tandard of soccer (Mackenzie &amp;</w:t>
      </w:r>
      <w:r w:rsidRPr="005B5994">
        <w:rPr>
          <w:rFonts w:ascii="Times New Roman" w:hAnsi="Times New Roman" w:cs="Times New Roman"/>
          <w:sz w:val="24"/>
          <w:szCs w:val="24"/>
        </w:rPr>
        <w:t xml:space="preserve"> Cushion, 2013). This would allow for similarities and differences to be explored between diffe</w:t>
      </w:r>
      <w:r w:rsidR="00C61126">
        <w:rPr>
          <w:rFonts w:ascii="Times New Roman" w:hAnsi="Times New Roman" w:cs="Times New Roman"/>
          <w:sz w:val="24"/>
          <w:szCs w:val="24"/>
        </w:rPr>
        <w:t>rent leagues in regards to near-</w:t>
      </w:r>
      <w:r w:rsidRPr="005B5994">
        <w:rPr>
          <w:rFonts w:ascii="Times New Roman" w:hAnsi="Times New Roman" w:cs="Times New Roman"/>
          <w:sz w:val="24"/>
          <w:szCs w:val="24"/>
        </w:rPr>
        <w:t xml:space="preserve">post guard defensive </w:t>
      </w:r>
      <w:r w:rsidR="00C577CD">
        <w:rPr>
          <w:rFonts w:ascii="Times New Roman" w:hAnsi="Times New Roman" w:cs="Times New Roman"/>
          <w:sz w:val="24"/>
          <w:szCs w:val="24"/>
        </w:rPr>
        <w:t>system</w:t>
      </w:r>
      <w:r w:rsidR="00C61126">
        <w:rPr>
          <w:rFonts w:ascii="Times New Roman" w:hAnsi="Times New Roman" w:cs="Times New Roman"/>
          <w:sz w:val="24"/>
          <w:szCs w:val="24"/>
        </w:rPr>
        <w:t xml:space="preserve">s. </w:t>
      </w:r>
      <w:r w:rsidRPr="005B5994">
        <w:rPr>
          <w:rFonts w:ascii="Times New Roman" w:hAnsi="Times New Roman" w:cs="Times New Roman"/>
          <w:sz w:val="24"/>
          <w:szCs w:val="24"/>
        </w:rPr>
        <w:t xml:space="preserve">Future research could investigate </w:t>
      </w:r>
      <w:r w:rsidR="00C61126">
        <w:rPr>
          <w:rFonts w:ascii="Times New Roman" w:hAnsi="Times New Roman" w:cs="Times New Roman"/>
          <w:sz w:val="24"/>
          <w:szCs w:val="24"/>
        </w:rPr>
        <w:t>near-</w:t>
      </w:r>
      <w:r w:rsidRPr="005B5994">
        <w:rPr>
          <w:rFonts w:ascii="Times New Roman" w:hAnsi="Times New Roman" w:cs="Times New Roman"/>
          <w:sz w:val="24"/>
          <w:szCs w:val="24"/>
        </w:rPr>
        <w:t xml:space="preserve">post </w:t>
      </w:r>
      <w:r w:rsidR="00C61126">
        <w:rPr>
          <w:rFonts w:ascii="Times New Roman" w:hAnsi="Times New Roman" w:cs="Times New Roman"/>
          <w:sz w:val="24"/>
          <w:szCs w:val="24"/>
        </w:rPr>
        <w:t xml:space="preserve">guard </w:t>
      </w:r>
      <w:r w:rsidR="00C577CD">
        <w:rPr>
          <w:rFonts w:ascii="Times New Roman" w:hAnsi="Times New Roman" w:cs="Times New Roman"/>
          <w:sz w:val="24"/>
          <w:szCs w:val="24"/>
        </w:rPr>
        <w:t>systems</w:t>
      </w:r>
      <w:r w:rsidR="00C61126">
        <w:rPr>
          <w:rFonts w:ascii="Times New Roman" w:hAnsi="Times New Roman" w:cs="Times New Roman"/>
          <w:sz w:val="24"/>
          <w:szCs w:val="24"/>
        </w:rPr>
        <w:t xml:space="preserve"> in relation to the delivery type (</w:t>
      </w:r>
      <w:proofErr w:type="spellStart"/>
      <w:r w:rsidR="00C61126">
        <w:rPr>
          <w:rFonts w:ascii="Times New Roman" w:hAnsi="Times New Roman" w:cs="Times New Roman"/>
          <w:sz w:val="24"/>
          <w:szCs w:val="24"/>
        </w:rPr>
        <w:t>inswinger</w:t>
      </w:r>
      <w:proofErr w:type="spellEnd"/>
      <w:r w:rsidR="00C61126">
        <w:rPr>
          <w:rFonts w:ascii="Times New Roman" w:hAnsi="Times New Roman" w:cs="Times New Roman"/>
          <w:sz w:val="24"/>
          <w:szCs w:val="24"/>
        </w:rPr>
        <w:t xml:space="preserve">, </w:t>
      </w:r>
      <w:proofErr w:type="spellStart"/>
      <w:r w:rsidR="00C61126">
        <w:rPr>
          <w:rFonts w:ascii="Times New Roman" w:hAnsi="Times New Roman" w:cs="Times New Roman"/>
          <w:sz w:val="24"/>
          <w:szCs w:val="24"/>
        </w:rPr>
        <w:t>outswinger</w:t>
      </w:r>
      <w:proofErr w:type="spellEnd"/>
      <w:r w:rsidR="00C61126">
        <w:rPr>
          <w:rFonts w:ascii="Times New Roman" w:hAnsi="Times New Roman" w:cs="Times New Roman"/>
          <w:sz w:val="24"/>
          <w:szCs w:val="24"/>
        </w:rPr>
        <w:t>, clipped, driven or short) and the location of the delivery</w:t>
      </w:r>
      <w:r w:rsidR="003843A8">
        <w:rPr>
          <w:rFonts w:ascii="Times New Roman" w:hAnsi="Times New Roman" w:cs="Times New Roman"/>
          <w:sz w:val="24"/>
          <w:szCs w:val="24"/>
        </w:rPr>
        <w:t>. Further</w:t>
      </w:r>
      <w:r w:rsidRPr="005B5994">
        <w:rPr>
          <w:rFonts w:ascii="Times New Roman" w:hAnsi="Times New Roman" w:cs="Times New Roman"/>
          <w:sz w:val="24"/>
          <w:szCs w:val="24"/>
        </w:rPr>
        <w:t>more, future research could investiga</w:t>
      </w:r>
      <w:r w:rsidRPr="003843A8">
        <w:rPr>
          <w:rFonts w:ascii="Times New Roman" w:hAnsi="Times New Roman" w:cs="Times New Roman"/>
          <w:sz w:val="24"/>
          <w:szCs w:val="24"/>
        </w:rPr>
        <w:t xml:space="preserve">te defensive and offensive player movements at corner kicks </w:t>
      </w:r>
      <w:r w:rsidR="003843A8" w:rsidRPr="003843A8">
        <w:rPr>
          <w:rFonts w:ascii="Times New Roman" w:hAnsi="Times New Roman" w:cs="Times New Roman"/>
          <w:sz w:val="24"/>
          <w:szCs w:val="24"/>
        </w:rPr>
        <w:t xml:space="preserve">and the interaction that occurs between these players. </w:t>
      </w:r>
    </w:p>
    <w:p w14:paraId="524DBB4F" w14:textId="77777777" w:rsidR="005A09DF" w:rsidRDefault="005A09DF" w:rsidP="004517E9">
      <w:pPr>
        <w:spacing w:line="480" w:lineRule="auto"/>
        <w:jc w:val="both"/>
        <w:rPr>
          <w:rFonts w:ascii="Times New Roman" w:hAnsi="Times New Roman" w:cs="Times New Roman"/>
          <w:sz w:val="24"/>
          <w:szCs w:val="24"/>
        </w:rPr>
      </w:pPr>
    </w:p>
    <w:p w14:paraId="31039F74" w14:textId="61135D7C" w:rsidR="0051348D" w:rsidRDefault="005B0EF5" w:rsidP="004517E9">
      <w:pPr>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5307102D" w14:textId="6B9B12CB" w:rsidR="004B02F1" w:rsidRPr="00CF6B2A" w:rsidRDefault="00CF6B2A" w:rsidP="004517E9">
      <w:pPr>
        <w:spacing w:line="480" w:lineRule="auto"/>
        <w:jc w:val="both"/>
        <w:rPr>
          <w:rFonts w:ascii="Times New Roman" w:hAnsi="Times New Roman" w:cs="Times New Roman"/>
          <w:sz w:val="24"/>
          <w:szCs w:val="24"/>
        </w:rPr>
      </w:pPr>
      <w:r>
        <w:rPr>
          <w:rFonts w:ascii="Times New Roman" w:hAnsi="Times New Roman" w:cs="Times New Roman"/>
          <w:sz w:val="24"/>
          <w:szCs w:val="24"/>
        </w:rPr>
        <w:t>The purpose</w:t>
      </w:r>
      <w:r w:rsidRPr="00CF6B2A">
        <w:rPr>
          <w:rFonts w:ascii="Times New Roman" w:hAnsi="Times New Roman" w:cs="Times New Roman"/>
          <w:sz w:val="24"/>
          <w:szCs w:val="24"/>
        </w:rPr>
        <w:t xml:space="preserve"> of this study was to investigate the use of near-post guard systems when defending corner kicks in the English Premier League during the 2015/2016 season.</w:t>
      </w:r>
      <w:r w:rsidRPr="00CF6B2A">
        <w:t xml:space="preserve"> </w:t>
      </w:r>
      <w:r w:rsidRPr="00CF6B2A">
        <w:rPr>
          <w:rFonts w:ascii="Times New Roman" w:hAnsi="Times New Roman" w:cs="Times New Roman"/>
          <w:sz w:val="24"/>
          <w:szCs w:val="24"/>
        </w:rPr>
        <w:t>There were a total of eight different near-post guard systems observed, with the most common near-post guard s</w:t>
      </w:r>
      <w:r>
        <w:rPr>
          <w:rFonts w:ascii="Times New Roman" w:hAnsi="Times New Roman" w:cs="Times New Roman"/>
          <w:sz w:val="24"/>
          <w:szCs w:val="24"/>
        </w:rPr>
        <w:t xml:space="preserve">ystem being the two-zero system. </w:t>
      </w:r>
      <w:r w:rsidRPr="00CF6B2A">
        <w:rPr>
          <w:rFonts w:ascii="Times New Roman" w:hAnsi="Times New Roman" w:cs="Times New Roman"/>
          <w:sz w:val="24"/>
          <w:szCs w:val="24"/>
        </w:rPr>
        <w:t xml:space="preserve">The one-one system only conceded one goal from 148 corner kicks (0.7%) observed, whereas the one-zero system conceded eight goals from 159 corner kicks (5.0%) observed. However, when all attempts at goal were included, there was no </w:t>
      </w:r>
      <w:r w:rsidRPr="00CF6B2A">
        <w:rPr>
          <w:rFonts w:ascii="Times New Roman" w:hAnsi="Times New Roman" w:cs="Times New Roman"/>
          <w:sz w:val="24"/>
          <w:szCs w:val="24"/>
        </w:rPr>
        <w:lastRenderedPageBreak/>
        <w:t>significant association between the different near-post guard systems and the number of attempts at goal (p&gt;0.05) An important finding was that there were 236 defensive clearances performed by the guards from the 750 corner kicks that were analysed (31.5%), this suggests that these defensive players play an important role in preventing the attacking team from having an attempt at goal from a corner kick. Further research on cor</w:t>
      </w:r>
      <w:r>
        <w:rPr>
          <w:rFonts w:ascii="Times New Roman" w:hAnsi="Times New Roman" w:cs="Times New Roman"/>
          <w:sz w:val="24"/>
          <w:szCs w:val="24"/>
        </w:rPr>
        <w:t>ner kicks is still required and it may be appropriate to conduct a detailed investigation exploring numerous variables that allows for a multivariate analysis.</w:t>
      </w:r>
    </w:p>
    <w:p w14:paraId="7A8B0D21" w14:textId="77777777" w:rsidR="00974D0F" w:rsidRDefault="00974D0F"/>
    <w:p w14:paraId="1D0DABE7" w14:textId="56B7EC00" w:rsidR="00083A24" w:rsidRPr="000C7521" w:rsidRDefault="005B0EF5" w:rsidP="00974D0F">
      <w:pPr>
        <w:spacing w:after="0" w:line="240" w:lineRule="auto"/>
        <w:rPr>
          <w:rFonts w:ascii="Times New Roman" w:hAnsi="Times New Roman" w:cs="Times New Roman"/>
          <w:b/>
          <w:sz w:val="24"/>
        </w:rPr>
      </w:pPr>
      <w:r>
        <w:rPr>
          <w:rFonts w:ascii="Times New Roman" w:hAnsi="Times New Roman" w:cs="Times New Roman"/>
          <w:b/>
          <w:sz w:val="24"/>
        </w:rPr>
        <w:t>References</w:t>
      </w:r>
    </w:p>
    <w:p w14:paraId="6F1028C5" w14:textId="77777777" w:rsidR="00813540" w:rsidRDefault="00813540" w:rsidP="00974D0F">
      <w:pPr>
        <w:autoSpaceDE w:val="0"/>
        <w:autoSpaceDN w:val="0"/>
        <w:adjustRightInd w:val="0"/>
        <w:spacing w:after="0" w:line="240" w:lineRule="auto"/>
        <w:rPr>
          <w:rFonts w:ascii="Times New Roman" w:hAnsi="Times New Roman" w:cs="Times New Roman"/>
          <w:b/>
          <w:sz w:val="24"/>
          <w:szCs w:val="24"/>
        </w:rPr>
      </w:pPr>
    </w:p>
    <w:p w14:paraId="7DF2FA36" w14:textId="336F2EF4" w:rsidR="00813540" w:rsidRPr="00A124C9" w:rsidRDefault="002B07BF" w:rsidP="00A124C9">
      <w:pPr>
        <w:spacing w:after="0" w:line="480" w:lineRule="auto"/>
        <w:jc w:val="both"/>
        <w:rPr>
          <w:rFonts w:ascii="Times New Roman" w:eastAsia="Times New Roman" w:hAnsi="Times New Roman" w:cs="Times New Roman"/>
          <w:sz w:val="24"/>
          <w:szCs w:val="24"/>
        </w:rPr>
      </w:pPr>
      <w:r w:rsidRPr="00A124C9">
        <w:rPr>
          <w:rFonts w:ascii="Times New Roman" w:eastAsia="Times New Roman" w:hAnsi="Times New Roman" w:cs="Times New Roman"/>
          <w:sz w:val="24"/>
          <w:szCs w:val="24"/>
        </w:rPr>
        <w:t>A</w:t>
      </w:r>
      <w:r w:rsidR="00A124C9" w:rsidRPr="00A124C9">
        <w:rPr>
          <w:rFonts w:ascii="Times New Roman" w:eastAsia="Times New Roman" w:hAnsi="Times New Roman" w:cs="Times New Roman"/>
          <w:sz w:val="24"/>
          <w:szCs w:val="24"/>
        </w:rPr>
        <w:t xml:space="preserve">ltman, </w:t>
      </w:r>
      <w:r w:rsidRPr="00A124C9">
        <w:rPr>
          <w:rFonts w:ascii="Times New Roman" w:eastAsia="Times New Roman" w:hAnsi="Times New Roman" w:cs="Times New Roman"/>
          <w:sz w:val="24"/>
          <w:szCs w:val="24"/>
        </w:rPr>
        <w:t>D</w:t>
      </w:r>
      <w:r w:rsidR="00A124C9" w:rsidRPr="00A124C9">
        <w:rPr>
          <w:rFonts w:ascii="Times New Roman" w:eastAsia="Times New Roman" w:hAnsi="Times New Roman" w:cs="Times New Roman"/>
          <w:sz w:val="24"/>
          <w:szCs w:val="24"/>
        </w:rPr>
        <w:t xml:space="preserve">. </w:t>
      </w:r>
      <w:r w:rsidRPr="00A124C9">
        <w:rPr>
          <w:rFonts w:ascii="Times New Roman" w:eastAsia="Times New Roman" w:hAnsi="Times New Roman" w:cs="Times New Roman"/>
          <w:sz w:val="24"/>
          <w:szCs w:val="24"/>
        </w:rPr>
        <w:t>G.</w:t>
      </w:r>
      <w:r w:rsidR="00A124C9">
        <w:rPr>
          <w:rFonts w:ascii="Times New Roman" w:eastAsia="Times New Roman" w:hAnsi="Times New Roman" w:cs="Times New Roman"/>
          <w:sz w:val="24"/>
          <w:szCs w:val="24"/>
        </w:rPr>
        <w:t xml:space="preserve"> (1995).</w:t>
      </w:r>
      <w:r w:rsidRPr="00A124C9">
        <w:rPr>
          <w:rFonts w:ascii="Times New Roman" w:eastAsia="Times New Roman" w:hAnsi="Times New Roman" w:cs="Times New Roman"/>
          <w:sz w:val="24"/>
          <w:szCs w:val="24"/>
        </w:rPr>
        <w:t xml:space="preserve"> </w:t>
      </w:r>
      <w:r w:rsidR="00813540" w:rsidRPr="00A124C9">
        <w:rPr>
          <w:rFonts w:ascii="Times New Roman" w:eastAsia="Times New Roman" w:hAnsi="Times New Roman" w:cs="Times New Roman"/>
          <w:i/>
          <w:sz w:val="24"/>
          <w:szCs w:val="24"/>
        </w:rPr>
        <w:t>Practical Statistics for Medical Research.</w:t>
      </w:r>
      <w:r w:rsidR="00A124C9">
        <w:rPr>
          <w:rFonts w:ascii="Times New Roman" w:eastAsia="Times New Roman" w:hAnsi="Times New Roman" w:cs="Times New Roman"/>
          <w:sz w:val="24"/>
          <w:szCs w:val="24"/>
        </w:rPr>
        <w:t xml:space="preserve"> London: Chapman and Hall</w:t>
      </w:r>
      <w:r w:rsidRPr="00A124C9">
        <w:rPr>
          <w:rFonts w:ascii="Times New Roman" w:eastAsia="Times New Roman" w:hAnsi="Times New Roman" w:cs="Times New Roman"/>
          <w:sz w:val="24"/>
          <w:szCs w:val="24"/>
        </w:rPr>
        <w:t>.</w:t>
      </w:r>
    </w:p>
    <w:p w14:paraId="5C9A5B15" w14:textId="77777777" w:rsidR="00A124C9" w:rsidRDefault="00A124C9" w:rsidP="00A124C9">
      <w:pPr>
        <w:autoSpaceDE w:val="0"/>
        <w:autoSpaceDN w:val="0"/>
        <w:adjustRightInd w:val="0"/>
        <w:spacing w:after="0" w:line="480" w:lineRule="auto"/>
        <w:jc w:val="both"/>
        <w:rPr>
          <w:rFonts w:ascii="Times New Roman" w:hAnsi="Times New Roman" w:cs="Times New Roman"/>
          <w:sz w:val="24"/>
          <w:szCs w:val="24"/>
        </w:rPr>
      </w:pPr>
    </w:p>
    <w:p w14:paraId="006FF13A" w14:textId="22DCE420" w:rsidR="00083A24" w:rsidRPr="00A124C9" w:rsidRDefault="002B07BF" w:rsidP="00A124C9">
      <w:pPr>
        <w:autoSpaceDE w:val="0"/>
        <w:autoSpaceDN w:val="0"/>
        <w:adjustRightInd w:val="0"/>
        <w:spacing w:after="0" w:line="480" w:lineRule="auto"/>
        <w:jc w:val="both"/>
        <w:rPr>
          <w:rFonts w:ascii="Times New Roman" w:hAnsi="Times New Roman" w:cs="Times New Roman"/>
          <w:sz w:val="24"/>
          <w:szCs w:val="24"/>
        </w:rPr>
      </w:pPr>
      <w:proofErr w:type="spellStart"/>
      <w:r w:rsidRPr="00A124C9">
        <w:rPr>
          <w:rFonts w:ascii="Times New Roman" w:hAnsi="Times New Roman" w:cs="Times New Roman"/>
          <w:sz w:val="24"/>
          <w:szCs w:val="24"/>
        </w:rPr>
        <w:t>Armatas</w:t>
      </w:r>
      <w:proofErr w:type="spellEnd"/>
      <w:r w:rsidR="00A124C9">
        <w:rPr>
          <w:rFonts w:ascii="Times New Roman" w:hAnsi="Times New Roman" w:cs="Times New Roman"/>
          <w:sz w:val="24"/>
          <w:szCs w:val="24"/>
        </w:rPr>
        <w:t>,</w:t>
      </w:r>
      <w:r w:rsidRPr="00A124C9">
        <w:rPr>
          <w:rFonts w:ascii="Times New Roman" w:hAnsi="Times New Roman" w:cs="Times New Roman"/>
          <w:sz w:val="24"/>
          <w:szCs w:val="24"/>
        </w:rPr>
        <w:t xml:space="preserve"> V</w:t>
      </w:r>
      <w:r w:rsidR="00A124C9">
        <w:rPr>
          <w:rFonts w:ascii="Times New Roman" w:hAnsi="Times New Roman" w:cs="Times New Roman"/>
          <w:sz w:val="24"/>
          <w:szCs w:val="24"/>
        </w:rPr>
        <w:t>.</w:t>
      </w:r>
      <w:r w:rsidRPr="00A124C9">
        <w:rPr>
          <w:rFonts w:ascii="Times New Roman" w:hAnsi="Times New Roman" w:cs="Times New Roman"/>
          <w:sz w:val="24"/>
          <w:szCs w:val="24"/>
        </w:rPr>
        <w:t xml:space="preserve">, </w:t>
      </w:r>
      <w:proofErr w:type="spellStart"/>
      <w:r w:rsidRPr="00A124C9">
        <w:rPr>
          <w:rFonts w:ascii="Times New Roman" w:hAnsi="Times New Roman" w:cs="Times New Roman"/>
          <w:sz w:val="24"/>
          <w:szCs w:val="24"/>
        </w:rPr>
        <w:t>Yiannakos</w:t>
      </w:r>
      <w:proofErr w:type="spellEnd"/>
      <w:r w:rsidR="00A124C9">
        <w:rPr>
          <w:rFonts w:ascii="Times New Roman" w:hAnsi="Times New Roman" w:cs="Times New Roman"/>
          <w:sz w:val="24"/>
          <w:szCs w:val="24"/>
        </w:rPr>
        <w:t>,</w:t>
      </w:r>
      <w:r w:rsidRPr="00A124C9">
        <w:rPr>
          <w:rFonts w:ascii="Times New Roman" w:hAnsi="Times New Roman" w:cs="Times New Roman"/>
          <w:sz w:val="24"/>
          <w:szCs w:val="24"/>
        </w:rPr>
        <w:t xml:space="preserve"> A</w:t>
      </w:r>
      <w:r w:rsidR="00A124C9">
        <w:rPr>
          <w:rFonts w:ascii="Times New Roman" w:hAnsi="Times New Roman" w:cs="Times New Roman"/>
          <w:sz w:val="24"/>
          <w:szCs w:val="24"/>
        </w:rPr>
        <w:t>.</w:t>
      </w:r>
      <w:r w:rsidR="00083A24" w:rsidRPr="00A124C9">
        <w:rPr>
          <w:rFonts w:ascii="Times New Roman" w:hAnsi="Times New Roman" w:cs="Times New Roman"/>
          <w:sz w:val="24"/>
          <w:szCs w:val="24"/>
        </w:rPr>
        <w:t xml:space="preserve">, </w:t>
      </w:r>
      <w:proofErr w:type="spellStart"/>
      <w:r w:rsidR="00083A24" w:rsidRPr="00A124C9">
        <w:rPr>
          <w:rFonts w:ascii="Times New Roman" w:hAnsi="Times New Roman" w:cs="Times New Roman"/>
          <w:sz w:val="24"/>
          <w:szCs w:val="24"/>
        </w:rPr>
        <w:t>Papadopoul</w:t>
      </w:r>
      <w:r w:rsidRPr="00A124C9">
        <w:rPr>
          <w:rFonts w:ascii="Times New Roman" w:hAnsi="Times New Roman" w:cs="Times New Roman"/>
          <w:sz w:val="24"/>
          <w:szCs w:val="24"/>
        </w:rPr>
        <w:t>ou</w:t>
      </w:r>
      <w:proofErr w:type="spellEnd"/>
      <w:r w:rsidR="00A124C9">
        <w:rPr>
          <w:rFonts w:ascii="Times New Roman" w:hAnsi="Times New Roman" w:cs="Times New Roman"/>
          <w:sz w:val="24"/>
          <w:szCs w:val="24"/>
        </w:rPr>
        <w:t>,</w:t>
      </w:r>
      <w:r w:rsidRPr="00A124C9">
        <w:rPr>
          <w:rFonts w:ascii="Times New Roman" w:hAnsi="Times New Roman" w:cs="Times New Roman"/>
          <w:sz w:val="24"/>
          <w:szCs w:val="24"/>
        </w:rPr>
        <w:t xml:space="preserve"> S</w:t>
      </w:r>
      <w:r w:rsidR="00A124C9">
        <w:rPr>
          <w:rFonts w:ascii="Times New Roman" w:hAnsi="Times New Roman" w:cs="Times New Roman"/>
          <w:sz w:val="24"/>
          <w:szCs w:val="24"/>
        </w:rPr>
        <w:t>.</w:t>
      </w:r>
      <w:r w:rsidRPr="00A124C9">
        <w:rPr>
          <w:rFonts w:ascii="Times New Roman" w:hAnsi="Times New Roman" w:cs="Times New Roman"/>
          <w:sz w:val="24"/>
          <w:szCs w:val="24"/>
        </w:rPr>
        <w:t>,</w:t>
      </w:r>
      <w:r w:rsidR="00A124C9">
        <w:rPr>
          <w:rFonts w:ascii="Times New Roman" w:hAnsi="Times New Roman" w:cs="Times New Roman"/>
          <w:sz w:val="24"/>
          <w:szCs w:val="24"/>
        </w:rPr>
        <w:t xml:space="preserve"> &amp;</w:t>
      </w:r>
      <w:r w:rsidR="00083A24" w:rsidRPr="00A124C9">
        <w:rPr>
          <w:rFonts w:ascii="Times New Roman" w:hAnsi="Times New Roman" w:cs="Times New Roman"/>
          <w:sz w:val="24"/>
          <w:szCs w:val="24"/>
        </w:rPr>
        <w:t xml:space="preserve"> </w:t>
      </w:r>
      <w:proofErr w:type="spellStart"/>
      <w:r w:rsidRPr="00A124C9">
        <w:rPr>
          <w:rFonts w:ascii="Times New Roman" w:hAnsi="Times New Roman" w:cs="Times New Roman"/>
          <w:sz w:val="24"/>
          <w:szCs w:val="24"/>
        </w:rPr>
        <w:t>Galazoulas</w:t>
      </w:r>
      <w:proofErr w:type="spellEnd"/>
      <w:r w:rsidR="00A124C9">
        <w:rPr>
          <w:rFonts w:ascii="Times New Roman" w:hAnsi="Times New Roman" w:cs="Times New Roman"/>
          <w:sz w:val="24"/>
          <w:szCs w:val="24"/>
        </w:rPr>
        <w:t>,</w:t>
      </w:r>
      <w:r w:rsidRPr="00A124C9">
        <w:rPr>
          <w:rFonts w:ascii="Times New Roman" w:hAnsi="Times New Roman" w:cs="Times New Roman"/>
          <w:sz w:val="24"/>
          <w:szCs w:val="24"/>
        </w:rPr>
        <w:t xml:space="preserve"> C</w:t>
      </w:r>
      <w:r w:rsidR="00083A24" w:rsidRPr="00A124C9">
        <w:rPr>
          <w:rFonts w:ascii="Times New Roman" w:hAnsi="Times New Roman" w:cs="Times New Roman"/>
          <w:sz w:val="24"/>
          <w:szCs w:val="24"/>
        </w:rPr>
        <w:t>.</w:t>
      </w:r>
      <w:r w:rsidR="00A124C9">
        <w:rPr>
          <w:rFonts w:ascii="Times New Roman" w:hAnsi="Times New Roman" w:cs="Times New Roman"/>
          <w:sz w:val="24"/>
          <w:szCs w:val="24"/>
        </w:rPr>
        <w:t xml:space="preserve"> (2007).</w:t>
      </w:r>
      <w:r w:rsidR="00083A24" w:rsidRPr="00A124C9">
        <w:rPr>
          <w:rFonts w:ascii="Times New Roman" w:hAnsi="Times New Roman" w:cs="Times New Roman"/>
          <w:sz w:val="24"/>
          <w:szCs w:val="24"/>
        </w:rPr>
        <w:t xml:space="preserve"> Analysis of the set-plays in the 18th football World Cup in Germany. </w:t>
      </w:r>
      <w:r w:rsidR="00083A24" w:rsidRPr="00A124C9">
        <w:rPr>
          <w:rFonts w:ascii="Times New Roman" w:hAnsi="Times New Roman" w:cs="Times New Roman"/>
          <w:i/>
          <w:sz w:val="24"/>
          <w:szCs w:val="24"/>
        </w:rPr>
        <w:t>Physical Training.</w:t>
      </w:r>
      <w:r w:rsidR="00083A24" w:rsidRPr="00A124C9">
        <w:rPr>
          <w:rFonts w:ascii="Times New Roman" w:hAnsi="Times New Roman" w:cs="Times New Roman"/>
          <w:sz w:val="24"/>
          <w:szCs w:val="24"/>
        </w:rPr>
        <w:t xml:space="preserve"> Retrieved from </w:t>
      </w:r>
      <w:r w:rsidRPr="00A124C9">
        <w:rPr>
          <w:rFonts w:ascii="Times New Roman" w:hAnsi="Times New Roman" w:cs="Times New Roman"/>
          <w:sz w:val="24"/>
          <w:szCs w:val="24"/>
        </w:rPr>
        <w:t>http://ejmas.com/pt/2007pt/ptart_galazoulas_0710.html</w:t>
      </w:r>
      <w:r w:rsidR="00083A24" w:rsidRPr="00A124C9">
        <w:rPr>
          <w:rFonts w:ascii="Times New Roman" w:hAnsi="Times New Roman" w:cs="Times New Roman"/>
          <w:sz w:val="24"/>
          <w:szCs w:val="24"/>
        </w:rPr>
        <w:t>.</w:t>
      </w:r>
    </w:p>
    <w:p w14:paraId="0B4382C9" w14:textId="77777777" w:rsidR="00083A24" w:rsidRDefault="00083A24" w:rsidP="00D833A1">
      <w:pPr>
        <w:autoSpaceDE w:val="0"/>
        <w:autoSpaceDN w:val="0"/>
        <w:adjustRightInd w:val="0"/>
        <w:spacing w:after="0" w:line="480" w:lineRule="auto"/>
        <w:jc w:val="both"/>
        <w:rPr>
          <w:rFonts w:ascii="Times New Roman" w:hAnsi="Times New Roman" w:cs="Times New Roman"/>
          <w:sz w:val="24"/>
          <w:szCs w:val="24"/>
        </w:rPr>
      </w:pPr>
    </w:p>
    <w:p w14:paraId="02A42C80" w14:textId="4BBAF323" w:rsidR="00083A24" w:rsidRPr="00A124C9" w:rsidRDefault="002B07BF" w:rsidP="00A124C9">
      <w:pPr>
        <w:autoSpaceDE w:val="0"/>
        <w:autoSpaceDN w:val="0"/>
        <w:adjustRightInd w:val="0"/>
        <w:spacing w:after="0" w:line="480" w:lineRule="auto"/>
        <w:jc w:val="both"/>
        <w:rPr>
          <w:rFonts w:ascii="Times New Roman" w:hAnsi="Times New Roman" w:cs="Times New Roman"/>
          <w:bCs/>
          <w:i/>
          <w:sz w:val="24"/>
          <w:szCs w:val="24"/>
        </w:rPr>
      </w:pPr>
      <w:r w:rsidRPr="00A124C9">
        <w:rPr>
          <w:rFonts w:ascii="Times New Roman" w:hAnsi="Times New Roman" w:cs="Times New Roman"/>
          <w:sz w:val="24"/>
          <w:szCs w:val="24"/>
        </w:rPr>
        <w:t>Carling</w:t>
      </w:r>
      <w:r w:rsidR="00A124C9">
        <w:rPr>
          <w:rFonts w:ascii="Times New Roman" w:hAnsi="Times New Roman" w:cs="Times New Roman"/>
          <w:sz w:val="24"/>
          <w:szCs w:val="24"/>
        </w:rPr>
        <w:t>,</w:t>
      </w:r>
      <w:r w:rsidRPr="00A124C9">
        <w:rPr>
          <w:rFonts w:ascii="Times New Roman" w:hAnsi="Times New Roman" w:cs="Times New Roman"/>
          <w:sz w:val="24"/>
          <w:szCs w:val="24"/>
        </w:rPr>
        <w:t xml:space="preserve"> C</w:t>
      </w:r>
      <w:r w:rsidR="00A124C9">
        <w:rPr>
          <w:rFonts w:ascii="Times New Roman" w:hAnsi="Times New Roman" w:cs="Times New Roman"/>
          <w:sz w:val="24"/>
          <w:szCs w:val="24"/>
        </w:rPr>
        <w:t>.</w:t>
      </w:r>
      <w:r w:rsidRPr="00A124C9">
        <w:rPr>
          <w:rFonts w:ascii="Times New Roman" w:hAnsi="Times New Roman" w:cs="Times New Roman"/>
          <w:sz w:val="24"/>
          <w:szCs w:val="24"/>
        </w:rPr>
        <w:t>, Williams</w:t>
      </w:r>
      <w:r w:rsidR="00A124C9">
        <w:rPr>
          <w:rFonts w:ascii="Times New Roman" w:hAnsi="Times New Roman" w:cs="Times New Roman"/>
          <w:sz w:val="24"/>
          <w:szCs w:val="24"/>
        </w:rPr>
        <w:t>,</w:t>
      </w:r>
      <w:r w:rsidRPr="00A124C9">
        <w:rPr>
          <w:rFonts w:ascii="Times New Roman" w:hAnsi="Times New Roman" w:cs="Times New Roman"/>
          <w:sz w:val="24"/>
          <w:szCs w:val="24"/>
        </w:rPr>
        <w:t xml:space="preserve"> A</w:t>
      </w:r>
      <w:r w:rsidR="00A124C9">
        <w:rPr>
          <w:rFonts w:ascii="Times New Roman" w:hAnsi="Times New Roman" w:cs="Times New Roman"/>
          <w:sz w:val="24"/>
          <w:szCs w:val="24"/>
        </w:rPr>
        <w:t>.</w:t>
      </w:r>
      <w:r w:rsidRPr="00A124C9">
        <w:rPr>
          <w:rFonts w:ascii="Times New Roman" w:hAnsi="Times New Roman" w:cs="Times New Roman"/>
          <w:sz w:val="24"/>
          <w:szCs w:val="24"/>
        </w:rPr>
        <w:t>M</w:t>
      </w:r>
      <w:r w:rsidR="00A124C9">
        <w:rPr>
          <w:rFonts w:ascii="Times New Roman" w:hAnsi="Times New Roman" w:cs="Times New Roman"/>
          <w:sz w:val="24"/>
          <w:szCs w:val="24"/>
        </w:rPr>
        <w:t>.</w:t>
      </w:r>
      <w:r w:rsidRPr="00A124C9">
        <w:rPr>
          <w:rFonts w:ascii="Times New Roman" w:hAnsi="Times New Roman" w:cs="Times New Roman"/>
          <w:sz w:val="24"/>
          <w:szCs w:val="24"/>
        </w:rPr>
        <w:t>,</w:t>
      </w:r>
      <w:r w:rsidR="00A124C9">
        <w:rPr>
          <w:rFonts w:ascii="Times New Roman" w:hAnsi="Times New Roman" w:cs="Times New Roman"/>
          <w:sz w:val="24"/>
          <w:szCs w:val="24"/>
        </w:rPr>
        <w:t xml:space="preserve"> &amp;</w:t>
      </w:r>
      <w:r w:rsidRPr="00A124C9">
        <w:rPr>
          <w:rFonts w:ascii="Times New Roman" w:hAnsi="Times New Roman" w:cs="Times New Roman"/>
          <w:sz w:val="24"/>
          <w:szCs w:val="24"/>
        </w:rPr>
        <w:t xml:space="preserve"> Reilly</w:t>
      </w:r>
      <w:r w:rsidR="00A124C9">
        <w:rPr>
          <w:rFonts w:ascii="Times New Roman" w:hAnsi="Times New Roman" w:cs="Times New Roman"/>
          <w:sz w:val="24"/>
          <w:szCs w:val="24"/>
        </w:rPr>
        <w:t>,</w:t>
      </w:r>
      <w:r w:rsidR="00083A24" w:rsidRPr="00A124C9">
        <w:rPr>
          <w:rFonts w:ascii="Times New Roman" w:hAnsi="Times New Roman" w:cs="Times New Roman"/>
          <w:sz w:val="24"/>
          <w:szCs w:val="24"/>
        </w:rPr>
        <w:t xml:space="preserve"> T</w:t>
      </w:r>
      <w:r w:rsidRPr="00A124C9">
        <w:rPr>
          <w:rFonts w:ascii="Times New Roman" w:hAnsi="Times New Roman" w:cs="Times New Roman"/>
          <w:sz w:val="24"/>
          <w:szCs w:val="24"/>
        </w:rPr>
        <w:t>.</w:t>
      </w:r>
      <w:r w:rsidR="00A124C9">
        <w:rPr>
          <w:rFonts w:ascii="Times New Roman" w:hAnsi="Times New Roman" w:cs="Times New Roman"/>
          <w:sz w:val="24"/>
          <w:szCs w:val="24"/>
        </w:rPr>
        <w:t xml:space="preserve"> (2005).</w:t>
      </w:r>
      <w:r w:rsidR="00083A24" w:rsidRPr="00A124C9">
        <w:rPr>
          <w:rFonts w:ascii="Times New Roman" w:hAnsi="Times New Roman" w:cs="Times New Roman"/>
          <w:sz w:val="24"/>
          <w:szCs w:val="24"/>
        </w:rPr>
        <w:t xml:space="preserve"> </w:t>
      </w:r>
      <w:r w:rsidR="00083A24" w:rsidRPr="00A124C9">
        <w:rPr>
          <w:rFonts w:ascii="Times New Roman" w:hAnsi="Times New Roman" w:cs="Times New Roman"/>
          <w:bCs/>
          <w:i/>
          <w:sz w:val="24"/>
          <w:szCs w:val="24"/>
        </w:rPr>
        <w:t>Handbook of Soccer Match</w:t>
      </w:r>
      <w:r w:rsidR="001B79D5" w:rsidRPr="00A124C9">
        <w:rPr>
          <w:rFonts w:ascii="Times New Roman" w:hAnsi="Times New Roman" w:cs="Times New Roman"/>
          <w:bCs/>
          <w:i/>
          <w:sz w:val="24"/>
          <w:szCs w:val="24"/>
        </w:rPr>
        <w:t xml:space="preserve"> </w:t>
      </w:r>
      <w:r w:rsidR="00083A24" w:rsidRPr="00A124C9">
        <w:rPr>
          <w:rFonts w:ascii="Times New Roman" w:hAnsi="Times New Roman" w:cs="Times New Roman"/>
          <w:bCs/>
          <w:i/>
          <w:sz w:val="24"/>
          <w:szCs w:val="24"/>
        </w:rPr>
        <w:t>Analysis: A Systematic Approach to Improving Performance</w:t>
      </w:r>
      <w:r w:rsidR="00083A24" w:rsidRPr="00A124C9">
        <w:rPr>
          <w:rFonts w:ascii="Times New Roman" w:hAnsi="Times New Roman" w:cs="Times New Roman"/>
          <w:i/>
          <w:sz w:val="24"/>
          <w:szCs w:val="24"/>
        </w:rPr>
        <w:t>.</w:t>
      </w:r>
      <w:r w:rsidR="00083A24" w:rsidRPr="00A124C9">
        <w:rPr>
          <w:rFonts w:ascii="Times New Roman" w:hAnsi="Times New Roman" w:cs="Times New Roman"/>
          <w:sz w:val="24"/>
          <w:szCs w:val="24"/>
        </w:rPr>
        <w:t xml:space="preserve"> Abingdon: Routledge.</w:t>
      </w:r>
    </w:p>
    <w:p w14:paraId="6F4BE7B7" w14:textId="77777777" w:rsidR="00083A24" w:rsidRDefault="00083A24" w:rsidP="00D833A1">
      <w:pPr>
        <w:autoSpaceDE w:val="0"/>
        <w:autoSpaceDN w:val="0"/>
        <w:adjustRightInd w:val="0"/>
        <w:spacing w:after="0" w:line="480" w:lineRule="auto"/>
        <w:jc w:val="both"/>
        <w:rPr>
          <w:rFonts w:ascii="Times New Roman" w:hAnsi="Times New Roman" w:cs="Times New Roman"/>
          <w:sz w:val="24"/>
          <w:szCs w:val="24"/>
        </w:rPr>
      </w:pPr>
    </w:p>
    <w:p w14:paraId="4E0540AE" w14:textId="3A04618F" w:rsidR="00083A24" w:rsidRPr="00A124C9" w:rsidRDefault="00A124C9" w:rsidP="00A124C9">
      <w:p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Casal</w:t>
      </w:r>
      <w:proofErr w:type="spellEnd"/>
      <w:r>
        <w:rPr>
          <w:rFonts w:ascii="Times New Roman" w:hAnsi="Times New Roman" w:cs="Times New Roman"/>
          <w:sz w:val="24"/>
          <w:szCs w:val="24"/>
        </w:rPr>
        <w:t xml:space="preserve">, </w:t>
      </w:r>
      <w:r w:rsidR="005A1134" w:rsidRPr="00A124C9">
        <w:rPr>
          <w:rFonts w:ascii="Times New Roman" w:hAnsi="Times New Roman" w:cs="Times New Roman"/>
          <w:sz w:val="24"/>
          <w:szCs w:val="24"/>
        </w:rPr>
        <w:t>C</w:t>
      </w:r>
      <w:r>
        <w:rPr>
          <w:rFonts w:ascii="Times New Roman" w:hAnsi="Times New Roman" w:cs="Times New Roman"/>
          <w:sz w:val="24"/>
          <w:szCs w:val="24"/>
        </w:rPr>
        <w:t>.</w:t>
      </w:r>
      <w:r w:rsidR="005A1134" w:rsidRPr="00A124C9">
        <w:rPr>
          <w:rFonts w:ascii="Times New Roman" w:hAnsi="Times New Roman" w:cs="Times New Roman"/>
          <w:sz w:val="24"/>
          <w:szCs w:val="24"/>
        </w:rPr>
        <w:t>A</w:t>
      </w:r>
      <w:r>
        <w:rPr>
          <w:rFonts w:ascii="Times New Roman" w:hAnsi="Times New Roman" w:cs="Times New Roman"/>
          <w:sz w:val="24"/>
          <w:szCs w:val="24"/>
        </w:rPr>
        <w:t>.</w:t>
      </w:r>
      <w:r w:rsidR="005A1134" w:rsidRPr="00A124C9">
        <w:rPr>
          <w:rFonts w:ascii="Times New Roman" w:hAnsi="Times New Roman" w:cs="Times New Roman"/>
          <w:sz w:val="24"/>
          <w:szCs w:val="24"/>
        </w:rPr>
        <w:t xml:space="preserve">, </w:t>
      </w:r>
      <w:proofErr w:type="spellStart"/>
      <w:r w:rsidR="005A1134" w:rsidRPr="00A124C9">
        <w:rPr>
          <w:rFonts w:ascii="Times New Roman" w:hAnsi="Times New Roman" w:cs="Times New Roman"/>
          <w:sz w:val="24"/>
          <w:szCs w:val="24"/>
        </w:rPr>
        <w:t>Manerio</w:t>
      </w:r>
      <w:proofErr w:type="spellEnd"/>
      <w:r>
        <w:rPr>
          <w:rFonts w:ascii="Times New Roman" w:hAnsi="Times New Roman" w:cs="Times New Roman"/>
          <w:sz w:val="24"/>
          <w:szCs w:val="24"/>
        </w:rPr>
        <w:t>,</w:t>
      </w:r>
      <w:r w:rsidR="005A1134" w:rsidRPr="00A124C9">
        <w:rPr>
          <w:rFonts w:ascii="Times New Roman" w:hAnsi="Times New Roman" w:cs="Times New Roman"/>
          <w:sz w:val="24"/>
          <w:szCs w:val="24"/>
        </w:rPr>
        <w:t xml:space="preserve"> R</w:t>
      </w:r>
      <w:r>
        <w:rPr>
          <w:rFonts w:ascii="Times New Roman" w:hAnsi="Times New Roman" w:cs="Times New Roman"/>
          <w:sz w:val="24"/>
          <w:szCs w:val="24"/>
        </w:rPr>
        <w:t>.</w:t>
      </w:r>
      <w:r w:rsidR="005A1134" w:rsidRPr="00A124C9">
        <w:rPr>
          <w:rFonts w:ascii="Times New Roman" w:hAnsi="Times New Roman" w:cs="Times New Roman"/>
          <w:sz w:val="24"/>
          <w:szCs w:val="24"/>
        </w:rPr>
        <w:t xml:space="preserve">, </w:t>
      </w:r>
      <w:proofErr w:type="spellStart"/>
      <w:r w:rsidR="005A1134" w:rsidRPr="00A124C9">
        <w:rPr>
          <w:rFonts w:ascii="Times New Roman" w:hAnsi="Times New Roman" w:cs="Times New Roman"/>
          <w:sz w:val="24"/>
          <w:szCs w:val="24"/>
        </w:rPr>
        <w:t>Arda</w:t>
      </w:r>
      <w:proofErr w:type="spellEnd"/>
      <w:r>
        <w:rPr>
          <w:rFonts w:ascii="Times New Roman" w:hAnsi="Times New Roman" w:cs="Times New Roman"/>
          <w:sz w:val="24"/>
          <w:szCs w:val="24"/>
        </w:rPr>
        <w:t>,</w:t>
      </w:r>
      <w:r w:rsidR="005A1134" w:rsidRPr="00A124C9">
        <w:rPr>
          <w:rFonts w:ascii="Times New Roman" w:hAnsi="Times New Roman" w:cs="Times New Roman"/>
          <w:sz w:val="24"/>
          <w:szCs w:val="24"/>
        </w:rPr>
        <w:t xml:space="preserve"> T</w:t>
      </w:r>
      <w:r>
        <w:rPr>
          <w:rFonts w:ascii="Times New Roman" w:hAnsi="Times New Roman" w:cs="Times New Roman"/>
          <w:sz w:val="24"/>
          <w:szCs w:val="24"/>
        </w:rPr>
        <w:t>.</w:t>
      </w:r>
      <w:r w:rsidR="005A1134" w:rsidRPr="00A124C9">
        <w:rPr>
          <w:rFonts w:ascii="Times New Roman" w:hAnsi="Times New Roman" w:cs="Times New Roman"/>
          <w:sz w:val="24"/>
          <w:szCs w:val="24"/>
        </w:rPr>
        <w:t xml:space="preserve">, </w:t>
      </w:r>
      <w:proofErr w:type="spellStart"/>
      <w:r w:rsidR="005A1134" w:rsidRPr="00A124C9">
        <w:rPr>
          <w:rFonts w:ascii="Times New Roman" w:hAnsi="Times New Roman" w:cs="Times New Roman"/>
          <w:sz w:val="24"/>
          <w:szCs w:val="24"/>
        </w:rPr>
        <w:t>Losada</w:t>
      </w:r>
      <w:proofErr w:type="spellEnd"/>
      <w:r>
        <w:rPr>
          <w:rFonts w:ascii="Times New Roman" w:hAnsi="Times New Roman" w:cs="Times New Roman"/>
          <w:sz w:val="24"/>
          <w:szCs w:val="24"/>
        </w:rPr>
        <w:t>,</w:t>
      </w:r>
      <w:r w:rsidR="005A1134" w:rsidRPr="00A124C9">
        <w:rPr>
          <w:rFonts w:ascii="Times New Roman" w:hAnsi="Times New Roman" w:cs="Times New Roman"/>
          <w:sz w:val="24"/>
          <w:szCs w:val="24"/>
        </w:rPr>
        <w:t xml:space="preserve"> J</w:t>
      </w:r>
      <w:r>
        <w:rPr>
          <w:rFonts w:ascii="Times New Roman" w:hAnsi="Times New Roman" w:cs="Times New Roman"/>
          <w:sz w:val="24"/>
          <w:szCs w:val="24"/>
        </w:rPr>
        <w:t>.</w:t>
      </w:r>
      <w:r w:rsidR="005A1134" w:rsidRPr="00A124C9">
        <w:rPr>
          <w:rFonts w:ascii="Times New Roman" w:hAnsi="Times New Roman" w:cs="Times New Roman"/>
          <w:sz w:val="24"/>
          <w:szCs w:val="24"/>
        </w:rPr>
        <w:t>L</w:t>
      </w:r>
      <w:r>
        <w:rPr>
          <w:rFonts w:ascii="Times New Roman" w:hAnsi="Times New Roman" w:cs="Times New Roman"/>
          <w:sz w:val="24"/>
          <w:szCs w:val="24"/>
        </w:rPr>
        <w:t>.</w:t>
      </w:r>
      <w:r w:rsidR="005A1134" w:rsidRPr="00A124C9">
        <w:rPr>
          <w:rFonts w:ascii="Times New Roman" w:hAnsi="Times New Roman" w:cs="Times New Roman"/>
          <w:sz w:val="24"/>
          <w:szCs w:val="24"/>
        </w:rPr>
        <w:t>,</w:t>
      </w:r>
      <w:r w:rsidR="00083A24" w:rsidRPr="00A124C9">
        <w:rPr>
          <w:rFonts w:ascii="Times New Roman" w:hAnsi="Times New Roman" w:cs="Times New Roman"/>
          <w:sz w:val="24"/>
          <w:szCs w:val="24"/>
        </w:rPr>
        <w:t xml:space="preserve"> </w:t>
      </w:r>
      <w:proofErr w:type="spellStart"/>
      <w:r w:rsidR="00083A24" w:rsidRPr="00A124C9">
        <w:rPr>
          <w:rFonts w:ascii="Times New Roman" w:hAnsi="Times New Roman" w:cs="Times New Roman"/>
          <w:sz w:val="24"/>
          <w:szCs w:val="24"/>
        </w:rPr>
        <w:t>Rial</w:t>
      </w:r>
      <w:proofErr w:type="spellEnd"/>
      <w:r>
        <w:rPr>
          <w:rFonts w:ascii="Times New Roman" w:hAnsi="Times New Roman" w:cs="Times New Roman"/>
          <w:sz w:val="24"/>
          <w:szCs w:val="24"/>
        </w:rPr>
        <w:t>,</w:t>
      </w:r>
      <w:r w:rsidR="005A1134" w:rsidRPr="00A124C9">
        <w:rPr>
          <w:rFonts w:ascii="Times New Roman" w:hAnsi="Times New Roman" w:cs="Times New Roman"/>
          <w:sz w:val="24"/>
          <w:szCs w:val="24"/>
        </w:rPr>
        <w:t xml:space="preserve"> A</w:t>
      </w:r>
      <w:r w:rsidR="001B79D5" w:rsidRPr="00A124C9">
        <w:rPr>
          <w:rFonts w:ascii="Times New Roman" w:hAnsi="Times New Roman" w:cs="Times New Roman"/>
          <w:sz w:val="24"/>
          <w:szCs w:val="24"/>
        </w:rPr>
        <w:t>.</w:t>
      </w:r>
      <w:r>
        <w:rPr>
          <w:rFonts w:ascii="Times New Roman" w:hAnsi="Times New Roman" w:cs="Times New Roman"/>
          <w:sz w:val="24"/>
          <w:szCs w:val="24"/>
        </w:rPr>
        <w:t xml:space="preserve"> (2015).</w:t>
      </w:r>
      <w:r w:rsidR="001B79D5" w:rsidRPr="00A124C9">
        <w:rPr>
          <w:rFonts w:ascii="Times New Roman" w:hAnsi="Times New Roman" w:cs="Times New Roman"/>
          <w:sz w:val="24"/>
          <w:szCs w:val="24"/>
        </w:rPr>
        <w:t xml:space="preserve"> Analysis of corner kick success in elite f</w:t>
      </w:r>
      <w:r w:rsidR="00083A24" w:rsidRPr="00A124C9">
        <w:rPr>
          <w:rFonts w:ascii="Times New Roman" w:hAnsi="Times New Roman" w:cs="Times New Roman"/>
          <w:sz w:val="24"/>
          <w:szCs w:val="24"/>
        </w:rPr>
        <w:t xml:space="preserve">ootball. </w:t>
      </w:r>
      <w:r w:rsidR="00083A24" w:rsidRPr="00A124C9">
        <w:rPr>
          <w:rFonts w:ascii="Times New Roman" w:hAnsi="Times New Roman" w:cs="Times New Roman"/>
          <w:i/>
          <w:sz w:val="24"/>
          <w:szCs w:val="24"/>
        </w:rPr>
        <w:t>International Journal o</w:t>
      </w:r>
      <w:r w:rsidR="005A1134" w:rsidRPr="00A124C9">
        <w:rPr>
          <w:rFonts w:ascii="Times New Roman" w:hAnsi="Times New Roman" w:cs="Times New Roman"/>
          <w:i/>
          <w:sz w:val="24"/>
          <w:szCs w:val="24"/>
        </w:rPr>
        <w:t>f</w:t>
      </w:r>
      <w:r>
        <w:rPr>
          <w:rFonts w:ascii="Times New Roman" w:hAnsi="Times New Roman" w:cs="Times New Roman"/>
          <w:i/>
          <w:sz w:val="24"/>
          <w:szCs w:val="24"/>
        </w:rPr>
        <w:t xml:space="preserve"> Performance Analysis in Sport,</w:t>
      </w:r>
      <w:r w:rsidR="00083A24" w:rsidRPr="00A124C9">
        <w:rPr>
          <w:rFonts w:ascii="Times New Roman" w:hAnsi="Times New Roman" w:cs="Times New Roman"/>
          <w:i/>
          <w:sz w:val="24"/>
          <w:szCs w:val="24"/>
        </w:rPr>
        <w:t xml:space="preserve"> 15</w:t>
      </w:r>
      <w:r w:rsidRPr="00A124C9">
        <w:rPr>
          <w:rFonts w:ascii="Times New Roman" w:hAnsi="Times New Roman" w:cs="Times New Roman"/>
          <w:sz w:val="24"/>
          <w:szCs w:val="24"/>
        </w:rPr>
        <w:t>(2),</w:t>
      </w:r>
      <w:r>
        <w:rPr>
          <w:rFonts w:ascii="Times New Roman" w:hAnsi="Times New Roman" w:cs="Times New Roman"/>
          <w:sz w:val="24"/>
          <w:szCs w:val="24"/>
        </w:rPr>
        <w:t xml:space="preserve"> </w:t>
      </w:r>
      <w:r w:rsidR="00083A24" w:rsidRPr="00A124C9">
        <w:rPr>
          <w:rFonts w:ascii="Times New Roman" w:hAnsi="Times New Roman" w:cs="Times New Roman"/>
          <w:sz w:val="24"/>
          <w:szCs w:val="24"/>
        </w:rPr>
        <w:t>430-451.</w:t>
      </w:r>
    </w:p>
    <w:p w14:paraId="6BA7D537" w14:textId="77777777" w:rsidR="000C516F" w:rsidRDefault="000C516F" w:rsidP="00D833A1">
      <w:pPr>
        <w:autoSpaceDE w:val="0"/>
        <w:autoSpaceDN w:val="0"/>
        <w:adjustRightInd w:val="0"/>
        <w:spacing w:after="0" w:line="480" w:lineRule="auto"/>
        <w:jc w:val="both"/>
        <w:rPr>
          <w:rFonts w:ascii="Times New Roman" w:hAnsi="Times New Roman" w:cs="Times New Roman"/>
          <w:sz w:val="24"/>
          <w:szCs w:val="24"/>
        </w:rPr>
      </w:pPr>
    </w:p>
    <w:p w14:paraId="20AB8A81" w14:textId="7556315F" w:rsidR="000C516F" w:rsidRPr="00A124C9" w:rsidRDefault="00A124C9" w:rsidP="00A124C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Cohen, </w:t>
      </w:r>
      <w:r w:rsidR="000C516F" w:rsidRPr="00A124C9">
        <w:rPr>
          <w:rFonts w:ascii="Times New Roman" w:hAnsi="Times New Roman" w:cs="Times New Roman"/>
          <w:sz w:val="24"/>
          <w:szCs w:val="24"/>
        </w:rPr>
        <w:t>J.</w:t>
      </w:r>
      <w:r w:rsidR="001275D1">
        <w:rPr>
          <w:rFonts w:ascii="Times New Roman" w:hAnsi="Times New Roman" w:cs="Times New Roman"/>
          <w:sz w:val="24"/>
          <w:szCs w:val="24"/>
        </w:rPr>
        <w:t xml:space="preserve"> (198</w:t>
      </w:r>
      <w:bookmarkStart w:id="0" w:name="_GoBack"/>
      <w:bookmarkEnd w:id="0"/>
      <w:r>
        <w:rPr>
          <w:rFonts w:ascii="Times New Roman" w:hAnsi="Times New Roman" w:cs="Times New Roman"/>
          <w:sz w:val="24"/>
          <w:szCs w:val="24"/>
        </w:rPr>
        <w:t xml:space="preserve">8). </w:t>
      </w:r>
      <w:r w:rsidR="000C516F" w:rsidRPr="00A124C9">
        <w:rPr>
          <w:rFonts w:ascii="Times New Roman" w:hAnsi="Times New Roman" w:cs="Times New Roman"/>
          <w:i/>
          <w:sz w:val="24"/>
          <w:szCs w:val="24"/>
        </w:rPr>
        <w:t xml:space="preserve">Statistical Power Analysis for the </w:t>
      </w:r>
      <w:proofErr w:type="spellStart"/>
      <w:r w:rsidR="000C516F" w:rsidRPr="00A124C9">
        <w:rPr>
          <w:rFonts w:ascii="Times New Roman" w:hAnsi="Times New Roman" w:cs="Times New Roman"/>
          <w:i/>
          <w:sz w:val="24"/>
          <w:szCs w:val="24"/>
        </w:rPr>
        <w:t>Behavioral</w:t>
      </w:r>
      <w:proofErr w:type="spellEnd"/>
      <w:r w:rsidR="000C516F" w:rsidRPr="00A124C9">
        <w:rPr>
          <w:rFonts w:ascii="Times New Roman" w:hAnsi="Times New Roman" w:cs="Times New Roman"/>
          <w:i/>
          <w:sz w:val="24"/>
          <w:szCs w:val="24"/>
        </w:rPr>
        <w:t xml:space="preserve"> Sciences</w:t>
      </w:r>
      <w:r w:rsidR="000C516F" w:rsidRPr="00A124C9">
        <w:rPr>
          <w:rFonts w:ascii="Times New Roman" w:hAnsi="Times New Roman" w:cs="Times New Roman"/>
          <w:sz w:val="24"/>
          <w:szCs w:val="24"/>
        </w:rPr>
        <w:t xml:space="preserve"> </w:t>
      </w:r>
      <w:r w:rsidR="000C516F" w:rsidRPr="00A124C9">
        <w:rPr>
          <w:rFonts w:ascii="Times New Roman" w:hAnsi="Times New Roman" w:cs="Times New Roman"/>
          <w:i/>
          <w:sz w:val="24"/>
          <w:szCs w:val="24"/>
        </w:rPr>
        <w:t>(2</w:t>
      </w:r>
      <w:r w:rsidR="000C516F" w:rsidRPr="00A124C9">
        <w:rPr>
          <w:rFonts w:ascii="Times New Roman" w:hAnsi="Times New Roman" w:cs="Times New Roman"/>
          <w:i/>
          <w:sz w:val="24"/>
          <w:szCs w:val="24"/>
          <w:vertAlign w:val="superscript"/>
        </w:rPr>
        <w:t>nd</w:t>
      </w:r>
      <w:r w:rsidR="000C516F" w:rsidRPr="00A124C9">
        <w:rPr>
          <w:rFonts w:ascii="Times New Roman" w:hAnsi="Times New Roman" w:cs="Times New Roman"/>
          <w:i/>
          <w:sz w:val="24"/>
          <w:szCs w:val="24"/>
        </w:rPr>
        <w:t xml:space="preserve"> edition). </w:t>
      </w:r>
      <w:r w:rsidR="000802ED" w:rsidRPr="00A124C9">
        <w:rPr>
          <w:rFonts w:ascii="Times New Roman" w:hAnsi="Times New Roman" w:cs="Times New Roman"/>
          <w:sz w:val="24"/>
          <w:szCs w:val="24"/>
        </w:rPr>
        <w:t>Hillsdale, New Jers</w:t>
      </w:r>
      <w:r>
        <w:rPr>
          <w:rFonts w:ascii="Times New Roman" w:hAnsi="Times New Roman" w:cs="Times New Roman"/>
          <w:sz w:val="24"/>
          <w:szCs w:val="24"/>
        </w:rPr>
        <w:t>ey: Lawrence Erlbaum Associates</w:t>
      </w:r>
      <w:r w:rsidR="000802ED" w:rsidRPr="00A124C9">
        <w:rPr>
          <w:rFonts w:ascii="Times New Roman" w:hAnsi="Times New Roman" w:cs="Times New Roman"/>
          <w:sz w:val="24"/>
          <w:szCs w:val="24"/>
        </w:rPr>
        <w:t>.</w:t>
      </w:r>
    </w:p>
    <w:p w14:paraId="3A8F4507" w14:textId="77777777" w:rsidR="00083A24" w:rsidRDefault="00083A24" w:rsidP="00D833A1">
      <w:pPr>
        <w:autoSpaceDE w:val="0"/>
        <w:autoSpaceDN w:val="0"/>
        <w:adjustRightInd w:val="0"/>
        <w:spacing w:after="0" w:line="480" w:lineRule="auto"/>
        <w:jc w:val="both"/>
        <w:rPr>
          <w:rFonts w:ascii="Times New Roman" w:hAnsi="Times New Roman" w:cs="Times New Roman"/>
          <w:sz w:val="24"/>
          <w:szCs w:val="24"/>
        </w:rPr>
      </w:pPr>
    </w:p>
    <w:p w14:paraId="33858764" w14:textId="4325CF41" w:rsidR="00083A24" w:rsidRPr="00A124C9" w:rsidRDefault="005A1134" w:rsidP="00A124C9">
      <w:pPr>
        <w:spacing w:after="0" w:line="480" w:lineRule="auto"/>
        <w:jc w:val="both"/>
        <w:rPr>
          <w:rFonts w:ascii="Times New Roman" w:hAnsi="Times New Roman" w:cs="Times New Roman"/>
          <w:sz w:val="24"/>
          <w:szCs w:val="24"/>
        </w:rPr>
      </w:pPr>
      <w:r w:rsidRPr="00A124C9">
        <w:rPr>
          <w:rFonts w:ascii="Times New Roman" w:hAnsi="Times New Roman" w:cs="Times New Roman"/>
          <w:sz w:val="24"/>
          <w:szCs w:val="24"/>
        </w:rPr>
        <w:lastRenderedPageBreak/>
        <w:t xml:space="preserve">De </w:t>
      </w:r>
      <w:proofErr w:type="spellStart"/>
      <w:r w:rsidRPr="00A124C9">
        <w:rPr>
          <w:rFonts w:ascii="Times New Roman" w:hAnsi="Times New Roman" w:cs="Times New Roman"/>
          <w:sz w:val="24"/>
          <w:szCs w:val="24"/>
        </w:rPr>
        <w:t>Baranda</w:t>
      </w:r>
      <w:proofErr w:type="spellEnd"/>
      <w:r w:rsidR="00A124C9">
        <w:rPr>
          <w:rFonts w:ascii="Times New Roman" w:hAnsi="Times New Roman" w:cs="Times New Roman"/>
          <w:sz w:val="24"/>
          <w:szCs w:val="24"/>
        </w:rPr>
        <w:t>,</w:t>
      </w:r>
      <w:r w:rsidRPr="00A124C9">
        <w:rPr>
          <w:rFonts w:ascii="Times New Roman" w:hAnsi="Times New Roman" w:cs="Times New Roman"/>
          <w:sz w:val="24"/>
          <w:szCs w:val="24"/>
        </w:rPr>
        <w:t xml:space="preserve"> P</w:t>
      </w:r>
      <w:r w:rsidR="00A124C9">
        <w:rPr>
          <w:rFonts w:ascii="Times New Roman" w:hAnsi="Times New Roman" w:cs="Times New Roman"/>
          <w:sz w:val="24"/>
          <w:szCs w:val="24"/>
        </w:rPr>
        <w:t>.</w:t>
      </w:r>
      <w:r w:rsidRPr="00A124C9">
        <w:rPr>
          <w:rFonts w:ascii="Times New Roman" w:hAnsi="Times New Roman" w:cs="Times New Roman"/>
          <w:sz w:val="24"/>
          <w:szCs w:val="24"/>
        </w:rPr>
        <w:t>S</w:t>
      </w:r>
      <w:r w:rsidR="00A124C9">
        <w:rPr>
          <w:rFonts w:ascii="Times New Roman" w:hAnsi="Times New Roman" w:cs="Times New Roman"/>
          <w:sz w:val="24"/>
          <w:szCs w:val="24"/>
        </w:rPr>
        <w:t>.</w:t>
      </w:r>
      <w:r w:rsidRPr="00A124C9">
        <w:rPr>
          <w:rFonts w:ascii="Times New Roman" w:hAnsi="Times New Roman" w:cs="Times New Roman"/>
          <w:sz w:val="24"/>
          <w:szCs w:val="24"/>
        </w:rPr>
        <w:t xml:space="preserve">, </w:t>
      </w:r>
      <w:r w:rsidR="00A124C9">
        <w:rPr>
          <w:rFonts w:ascii="Times New Roman" w:hAnsi="Times New Roman" w:cs="Times New Roman"/>
          <w:sz w:val="24"/>
          <w:szCs w:val="24"/>
        </w:rPr>
        <w:t xml:space="preserve">&amp; </w:t>
      </w:r>
      <w:r w:rsidRPr="00A124C9">
        <w:rPr>
          <w:rFonts w:ascii="Times New Roman" w:hAnsi="Times New Roman" w:cs="Times New Roman"/>
          <w:sz w:val="24"/>
          <w:szCs w:val="24"/>
        </w:rPr>
        <w:t>Lopez-</w:t>
      </w:r>
      <w:proofErr w:type="spellStart"/>
      <w:r w:rsidRPr="00A124C9">
        <w:rPr>
          <w:rFonts w:ascii="Times New Roman" w:hAnsi="Times New Roman" w:cs="Times New Roman"/>
          <w:sz w:val="24"/>
          <w:szCs w:val="24"/>
        </w:rPr>
        <w:t>Riquelme</w:t>
      </w:r>
      <w:proofErr w:type="spellEnd"/>
      <w:r w:rsidR="00A124C9">
        <w:rPr>
          <w:rFonts w:ascii="Times New Roman" w:hAnsi="Times New Roman" w:cs="Times New Roman"/>
          <w:sz w:val="24"/>
          <w:szCs w:val="24"/>
        </w:rPr>
        <w:t>,</w:t>
      </w:r>
      <w:r w:rsidR="00083A24" w:rsidRPr="00A124C9">
        <w:rPr>
          <w:rFonts w:ascii="Times New Roman" w:hAnsi="Times New Roman" w:cs="Times New Roman"/>
          <w:sz w:val="24"/>
          <w:szCs w:val="24"/>
        </w:rPr>
        <w:t xml:space="preserve"> D.</w:t>
      </w:r>
      <w:r w:rsidR="00A124C9">
        <w:rPr>
          <w:rFonts w:ascii="Times New Roman" w:hAnsi="Times New Roman" w:cs="Times New Roman"/>
          <w:sz w:val="24"/>
          <w:szCs w:val="24"/>
        </w:rPr>
        <w:t xml:space="preserve"> (2012).</w:t>
      </w:r>
      <w:r w:rsidR="00083A24" w:rsidRPr="00A124C9">
        <w:rPr>
          <w:rFonts w:ascii="Times New Roman" w:hAnsi="Times New Roman" w:cs="Times New Roman"/>
          <w:sz w:val="24"/>
          <w:szCs w:val="24"/>
        </w:rPr>
        <w:t xml:space="preserve"> Analysis of corner kicks in relation to match status in the 2006 World Cup. </w:t>
      </w:r>
      <w:r w:rsidR="00083A24" w:rsidRPr="00A124C9">
        <w:rPr>
          <w:rFonts w:ascii="Times New Roman" w:hAnsi="Times New Roman" w:cs="Times New Roman"/>
          <w:i/>
          <w:sz w:val="24"/>
          <w:szCs w:val="24"/>
        </w:rPr>
        <w:t>Eur</w:t>
      </w:r>
      <w:r w:rsidRPr="00A124C9">
        <w:rPr>
          <w:rFonts w:ascii="Times New Roman" w:hAnsi="Times New Roman" w:cs="Times New Roman"/>
          <w:i/>
          <w:sz w:val="24"/>
          <w:szCs w:val="24"/>
        </w:rPr>
        <w:t>o</w:t>
      </w:r>
      <w:r w:rsidR="00A124C9">
        <w:rPr>
          <w:rFonts w:ascii="Times New Roman" w:hAnsi="Times New Roman" w:cs="Times New Roman"/>
          <w:i/>
          <w:sz w:val="24"/>
          <w:szCs w:val="24"/>
        </w:rPr>
        <w:t>pean Journal of Sports Science,</w:t>
      </w:r>
      <w:r w:rsidR="00083A24" w:rsidRPr="00A124C9">
        <w:rPr>
          <w:rFonts w:ascii="Times New Roman" w:hAnsi="Times New Roman" w:cs="Times New Roman"/>
          <w:i/>
          <w:sz w:val="24"/>
          <w:szCs w:val="24"/>
        </w:rPr>
        <w:t xml:space="preserve"> 12</w:t>
      </w:r>
      <w:r w:rsidR="00A124C9">
        <w:rPr>
          <w:rFonts w:ascii="Times New Roman" w:hAnsi="Times New Roman" w:cs="Times New Roman"/>
          <w:sz w:val="24"/>
          <w:szCs w:val="24"/>
        </w:rPr>
        <w:t xml:space="preserve">(2), </w:t>
      </w:r>
      <w:r w:rsidR="00083A24" w:rsidRPr="00A124C9">
        <w:rPr>
          <w:rFonts w:ascii="Times New Roman" w:hAnsi="Times New Roman" w:cs="Times New Roman"/>
          <w:sz w:val="24"/>
          <w:szCs w:val="24"/>
        </w:rPr>
        <w:t>121-129.</w:t>
      </w:r>
    </w:p>
    <w:p w14:paraId="0C3E9D68" w14:textId="77777777" w:rsidR="0013591E" w:rsidRPr="0013591E" w:rsidRDefault="0013591E" w:rsidP="0013591E">
      <w:pPr>
        <w:spacing w:after="0" w:line="480" w:lineRule="auto"/>
        <w:jc w:val="both"/>
        <w:rPr>
          <w:rFonts w:ascii="Times New Roman" w:hAnsi="Times New Roman" w:cs="Times New Roman"/>
          <w:sz w:val="24"/>
          <w:szCs w:val="24"/>
        </w:rPr>
      </w:pPr>
    </w:p>
    <w:p w14:paraId="49679DA0" w14:textId="17A83DD5" w:rsidR="009E3FD6" w:rsidRPr="00A124C9" w:rsidRDefault="00A124C9" w:rsidP="00A124C9">
      <w:pPr>
        <w:widowControl w:val="0"/>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Edward,</w:t>
      </w:r>
      <w:r w:rsidR="009E3FD6" w:rsidRPr="00A124C9">
        <w:rPr>
          <w:rFonts w:ascii="Times New Roman" w:hAnsi="Times New Roman" w:cs="Times New Roman"/>
          <w:sz w:val="24"/>
          <w:szCs w:val="24"/>
        </w:rPr>
        <w:t xml:space="preserve"> T.</w:t>
      </w:r>
      <w:r>
        <w:rPr>
          <w:rFonts w:ascii="Times New Roman" w:hAnsi="Times New Roman" w:cs="Times New Roman"/>
          <w:sz w:val="24"/>
          <w:szCs w:val="24"/>
        </w:rPr>
        <w:t xml:space="preserve"> (2003).</w:t>
      </w:r>
      <w:r w:rsidR="009E3FD6" w:rsidRPr="00A124C9">
        <w:rPr>
          <w:rFonts w:ascii="Times New Roman" w:hAnsi="Times New Roman" w:cs="Times New Roman"/>
          <w:i/>
          <w:sz w:val="24"/>
          <w:szCs w:val="24"/>
        </w:rPr>
        <w:t xml:space="preserve"> Soccer Skills and Tactics</w:t>
      </w:r>
      <w:r>
        <w:rPr>
          <w:rFonts w:ascii="Times New Roman" w:hAnsi="Times New Roman" w:cs="Times New Roman"/>
          <w:sz w:val="24"/>
          <w:szCs w:val="24"/>
        </w:rPr>
        <w:t xml:space="preserve">. Bath: </w:t>
      </w:r>
      <w:proofErr w:type="spellStart"/>
      <w:r>
        <w:rPr>
          <w:rFonts w:ascii="Times New Roman" w:hAnsi="Times New Roman" w:cs="Times New Roman"/>
          <w:sz w:val="24"/>
          <w:szCs w:val="24"/>
        </w:rPr>
        <w:t>Parragon</w:t>
      </w:r>
      <w:proofErr w:type="spellEnd"/>
      <w:r w:rsidR="009E3FD6" w:rsidRPr="00A124C9">
        <w:rPr>
          <w:rFonts w:ascii="Times New Roman" w:hAnsi="Times New Roman" w:cs="Times New Roman"/>
          <w:sz w:val="24"/>
          <w:szCs w:val="24"/>
        </w:rPr>
        <w:t>.</w:t>
      </w:r>
    </w:p>
    <w:p w14:paraId="40D7B2A5" w14:textId="77777777" w:rsidR="009E3FD6" w:rsidRDefault="009E3FD6" w:rsidP="00D833A1">
      <w:pPr>
        <w:widowControl w:val="0"/>
        <w:autoSpaceDE w:val="0"/>
        <w:autoSpaceDN w:val="0"/>
        <w:adjustRightInd w:val="0"/>
        <w:spacing w:after="0" w:line="480" w:lineRule="auto"/>
        <w:ind w:left="720" w:right="-1" w:hanging="720"/>
        <w:jc w:val="both"/>
        <w:rPr>
          <w:rFonts w:ascii="Times New Roman" w:hAnsi="Times New Roman" w:cs="Times New Roman"/>
          <w:sz w:val="24"/>
          <w:szCs w:val="24"/>
        </w:rPr>
      </w:pPr>
    </w:p>
    <w:p w14:paraId="4066214B" w14:textId="600E2542" w:rsidR="000802ED" w:rsidRPr="006A209C" w:rsidRDefault="006A209C" w:rsidP="006A209C">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Ensum</w:t>
      </w:r>
      <w:proofErr w:type="spellEnd"/>
      <w:r>
        <w:rPr>
          <w:rFonts w:ascii="Times New Roman" w:hAnsi="Times New Roman" w:cs="Times New Roman"/>
          <w:sz w:val="24"/>
          <w:szCs w:val="24"/>
        </w:rPr>
        <w:t>,</w:t>
      </w:r>
      <w:r w:rsidR="000802ED" w:rsidRPr="006A209C">
        <w:rPr>
          <w:rFonts w:ascii="Times New Roman" w:hAnsi="Times New Roman" w:cs="Times New Roman"/>
          <w:sz w:val="24"/>
          <w:szCs w:val="24"/>
        </w:rPr>
        <w:t xml:space="preserve"> J</w:t>
      </w:r>
      <w:r>
        <w:rPr>
          <w:rFonts w:ascii="Times New Roman" w:hAnsi="Times New Roman" w:cs="Times New Roman"/>
          <w:sz w:val="24"/>
          <w:szCs w:val="24"/>
        </w:rPr>
        <w:t>., Williams,</w:t>
      </w:r>
      <w:r w:rsidR="000802ED" w:rsidRPr="006A209C">
        <w:rPr>
          <w:rFonts w:ascii="Times New Roman" w:hAnsi="Times New Roman" w:cs="Times New Roman"/>
          <w:sz w:val="24"/>
          <w:szCs w:val="24"/>
        </w:rPr>
        <w:t xml:space="preserve"> M</w:t>
      </w:r>
      <w:r>
        <w:rPr>
          <w:rFonts w:ascii="Times New Roman" w:hAnsi="Times New Roman" w:cs="Times New Roman"/>
          <w:sz w:val="24"/>
          <w:szCs w:val="24"/>
        </w:rPr>
        <w:t>.</w:t>
      </w:r>
      <w:r w:rsidR="000802ED" w:rsidRPr="006A209C">
        <w:rPr>
          <w:rFonts w:ascii="Times New Roman" w:hAnsi="Times New Roman" w:cs="Times New Roman"/>
          <w:sz w:val="24"/>
          <w:szCs w:val="24"/>
        </w:rPr>
        <w:t>,</w:t>
      </w:r>
      <w:r>
        <w:rPr>
          <w:rFonts w:ascii="Times New Roman" w:hAnsi="Times New Roman" w:cs="Times New Roman"/>
          <w:sz w:val="24"/>
          <w:szCs w:val="24"/>
        </w:rPr>
        <w:t xml:space="preserve"> &amp; Grant,</w:t>
      </w:r>
      <w:r w:rsidR="000802ED" w:rsidRPr="006A209C">
        <w:rPr>
          <w:rFonts w:ascii="Times New Roman" w:hAnsi="Times New Roman" w:cs="Times New Roman"/>
          <w:sz w:val="24"/>
          <w:szCs w:val="24"/>
        </w:rPr>
        <w:t xml:space="preserve"> A.</w:t>
      </w:r>
      <w:r>
        <w:rPr>
          <w:rFonts w:ascii="Times New Roman" w:hAnsi="Times New Roman" w:cs="Times New Roman"/>
          <w:sz w:val="24"/>
          <w:szCs w:val="24"/>
        </w:rPr>
        <w:t xml:space="preserve"> (2000).</w:t>
      </w:r>
      <w:r w:rsidR="000802ED" w:rsidRPr="006A209C">
        <w:rPr>
          <w:rFonts w:ascii="Times New Roman" w:hAnsi="Times New Roman" w:cs="Times New Roman"/>
          <w:sz w:val="24"/>
          <w:szCs w:val="24"/>
        </w:rPr>
        <w:t xml:space="preserve"> An analysis of attacking set plays in Euro 2000. </w:t>
      </w:r>
      <w:r w:rsidR="000802ED" w:rsidRPr="006A209C">
        <w:rPr>
          <w:rFonts w:ascii="Times New Roman" w:hAnsi="Times New Roman" w:cs="Times New Roman"/>
          <w:i/>
          <w:sz w:val="24"/>
          <w:szCs w:val="24"/>
        </w:rPr>
        <w:t>Insight: The F</w:t>
      </w:r>
      <w:r>
        <w:rPr>
          <w:rFonts w:ascii="Times New Roman" w:hAnsi="Times New Roman" w:cs="Times New Roman"/>
          <w:i/>
          <w:sz w:val="24"/>
          <w:szCs w:val="24"/>
        </w:rPr>
        <w:t>.A Coaches Association Journal,</w:t>
      </w:r>
      <w:r w:rsidR="000802ED" w:rsidRPr="006A209C">
        <w:rPr>
          <w:rFonts w:ascii="Times New Roman" w:hAnsi="Times New Roman" w:cs="Times New Roman"/>
          <w:sz w:val="24"/>
          <w:szCs w:val="24"/>
        </w:rPr>
        <w:t xml:space="preserve"> </w:t>
      </w:r>
      <w:r w:rsidR="000802ED" w:rsidRPr="006A209C">
        <w:rPr>
          <w:rFonts w:ascii="Times New Roman" w:hAnsi="Times New Roman" w:cs="Times New Roman"/>
          <w:i/>
          <w:sz w:val="24"/>
          <w:szCs w:val="24"/>
        </w:rPr>
        <w:t>1</w:t>
      </w:r>
      <w:r>
        <w:rPr>
          <w:rFonts w:ascii="Times New Roman" w:hAnsi="Times New Roman" w:cs="Times New Roman"/>
          <w:sz w:val="24"/>
          <w:szCs w:val="24"/>
        </w:rPr>
        <w:t xml:space="preserve">(4), </w:t>
      </w:r>
      <w:r w:rsidR="000802ED" w:rsidRPr="006A209C">
        <w:rPr>
          <w:rFonts w:ascii="Times New Roman" w:hAnsi="Times New Roman" w:cs="Times New Roman"/>
          <w:sz w:val="24"/>
          <w:szCs w:val="24"/>
        </w:rPr>
        <w:t>36-39.</w:t>
      </w:r>
    </w:p>
    <w:p w14:paraId="22D6C10C" w14:textId="77777777" w:rsidR="001B79D5" w:rsidRDefault="001B79D5" w:rsidP="00D833A1">
      <w:pPr>
        <w:widowControl w:val="0"/>
        <w:autoSpaceDE w:val="0"/>
        <w:autoSpaceDN w:val="0"/>
        <w:adjustRightInd w:val="0"/>
        <w:spacing w:after="0" w:line="480" w:lineRule="auto"/>
        <w:jc w:val="both"/>
        <w:rPr>
          <w:rFonts w:ascii="Times New Roman" w:hAnsi="Times New Roman" w:cs="Times New Roman"/>
          <w:sz w:val="24"/>
          <w:szCs w:val="24"/>
        </w:rPr>
      </w:pPr>
    </w:p>
    <w:p w14:paraId="23B8B890" w14:textId="5780F886" w:rsidR="001B79D5" w:rsidRPr="0072556F" w:rsidRDefault="0072556F" w:rsidP="0072556F">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Federation I</w:t>
      </w:r>
      <w:r w:rsidR="001B79D5" w:rsidRPr="0072556F">
        <w:rPr>
          <w:rFonts w:ascii="Times New Roman" w:hAnsi="Times New Roman" w:cs="Times New Roman"/>
          <w:sz w:val="24"/>
          <w:szCs w:val="24"/>
        </w:rPr>
        <w:t>nternationale de Football Association</w:t>
      </w:r>
      <w:r w:rsidR="001B79D5" w:rsidRPr="0072556F">
        <w:rPr>
          <w:rFonts w:ascii="Times New Roman" w:hAnsi="Times New Roman" w:cs="Times New Roman"/>
          <w:caps/>
          <w:sz w:val="24"/>
          <w:szCs w:val="24"/>
        </w:rPr>
        <w:t xml:space="preserve">. </w:t>
      </w:r>
      <w:r w:rsidR="001B79D5" w:rsidRPr="0072556F">
        <w:rPr>
          <w:rFonts w:ascii="Times New Roman" w:hAnsi="Times New Roman" w:cs="Times New Roman"/>
          <w:sz w:val="24"/>
          <w:szCs w:val="24"/>
        </w:rPr>
        <w:t>Laws of the Game: 2015-2016. Retrieved from http://www.fifa.com/mm/Document/FootballDevelopment/Refereeing/02/36/01/11/LawsofthegameLawso_Neutral.pdf. 2015.</w:t>
      </w:r>
    </w:p>
    <w:p w14:paraId="09F8FACB" w14:textId="77777777" w:rsidR="00442367" w:rsidRDefault="00442367" w:rsidP="00D833A1">
      <w:pPr>
        <w:widowControl w:val="0"/>
        <w:autoSpaceDE w:val="0"/>
        <w:autoSpaceDN w:val="0"/>
        <w:adjustRightInd w:val="0"/>
        <w:spacing w:after="0" w:line="480" w:lineRule="auto"/>
        <w:jc w:val="both"/>
        <w:rPr>
          <w:rFonts w:ascii="Times New Roman" w:hAnsi="Times New Roman" w:cs="Times New Roman"/>
          <w:sz w:val="24"/>
          <w:szCs w:val="24"/>
        </w:rPr>
      </w:pPr>
    </w:p>
    <w:p w14:paraId="2FB9F93E" w14:textId="5754A0C7" w:rsidR="00442367" w:rsidRPr="0072556F" w:rsidRDefault="0072556F" w:rsidP="0072556F">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Gomez,</w:t>
      </w:r>
      <w:r w:rsidR="00442367" w:rsidRPr="0072556F">
        <w:rPr>
          <w:rFonts w:ascii="Times New Roman" w:hAnsi="Times New Roman" w:cs="Times New Roman"/>
          <w:sz w:val="24"/>
          <w:szCs w:val="24"/>
        </w:rPr>
        <w:t xml:space="preserve"> M</w:t>
      </w:r>
      <w:r>
        <w:rPr>
          <w:rFonts w:ascii="Times New Roman" w:hAnsi="Times New Roman" w:cs="Times New Roman"/>
          <w:sz w:val="24"/>
          <w:szCs w:val="24"/>
        </w:rPr>
        <w:t>.</w:t>
      </w:r>
      <w:r w:rsidR="00442367" w:rsidRPr="0072556F">
        <w:rPr>
          <w:rFonts w:ascii="Times New Roman" w:hAnsi="Times New Roman" w:cs="Times New Roman"/>
          <w:sz w:val="24"/>
          <w:szCs w:val="24"/>
        </w:rPr>
        <w:t>A</w:t>
      </w:r>
      <w:r>
        <w:rPr>
          <w:rFonts w:ascii="Times New Roman" w:hAnsi="Times New Roman" w:cs="Times New Roman"/>
          <w:sz w:val="24"/>
          <w:szCs w:val="24"/>
        </w:rPr>
        <w:t>., Lago-</w:t>
      </w:r>
      <w:proofErr w:type="spellStart"/>
      <w:r>
        <w:rPr>
          <w:rFonts w:ascii="Times New Roman" w:hAnsi="Times New Roman" w:cs="Times New Roman"/>
          <w:sz w:val="24"/>
          <w:szCs w:val="24"/>
        </w:rPr>
        <w:t>Penas</w:t>
      </w:r>
      <w:proofErr w:type="spellEnd"/>
      <w:r>
        <w:rPr>
          <w:rFonts w:ascii="Times New Roman" w:hAnsi="Times New Roman" w:cs="Times New Roman"/>
          <w:sz w:val="24"/>
          <w:szCs w:val="24"/>
        </w:rPr>
        <w:t>,</w:t>
      </w:r>
      <w:r w:rsidR="00442367" w:rsidRPr="0072556F">
        <w:rPr>
          <w:rFonts w:ascii="Times New Roman" w:hAnsi="Times New Roman" w:cs="Times New Roman"/>
          <w:sz w:val="24"/>
          <w:szCs w:val="24"/>
        </w:rPr>
        <w:t xml:space="preserve"> C</w:t>
      </w:r>
      <w:r>
        <w:rPr>
          <w:rFonts w:ascii="Times New Roman" w:hAnsi="Times New Roman" w:cs="Times New Roman"/>
          <w:sz w:val="24"/>
          <w:szCs w:val="24"/>
        </w:rPr>
        <w:t>.</w:t>
      </w:r>
      <w:r w:rsidR="00442367" w:rsidRPr="0072556F">
        <w:rPr>
          <w:rFonts w:ascii="Times New Roman" w:hAnsi="Times New Roman" w:cs="Times New Roman"/>
          <w:sz w:val="24"/>
          <w:szCs w:val="24"/>
        </w:rPr>
        <w:t xml:space="preserve">, </w:t>
      </w:r>
      <w:r>
        <w:rPr>
          <w:rFonts w:ascii="Times New Roman" w:hAnsi="Times New Roman" w:cs="Times New Roman"/>
          <w:sz w:val="24"/>
          <w:szCs w:val="24"/>
        </w:rPr>
        <w:t>&amp; Owen,</w:t>
      </w:r>
      <w:r w:rsidR="00442367" w:rsidRPr="0072556F">
        <w:rPr>
          <w:rFonts w:ascii="Times New Roman" w:hAnsi="Times New Roman" w:cs="Times New Roman"/>
          <w:sz w:val="24"/>
          <w:szCs w:val="24"/>
        </w:rPr>
        <w:t xml:space="preserve"> A</w:t>
      </w:r>
      <w:r>
        <w:rPr>
          <w:rFonts w:ascii="Times New Roman" w:hAnsi="Times New Roman" w:cs="Times New Roman"/>
          <w:sz w:val="24"/>
          <w:szCs w:val="24"/>
        </w:rPr>
        <w:t>.</w:t>
      </w:r>
      <w:r w:rsidR="00442367" w:rsidRPr="0072556F">
        <w:rPr>
          <w:rFonts w:ascii="Times New Roman" w:hAnsi="Times New Roman" w:cs="Times New Roman"/>
          <w:sz w:val="24"/>
          <w:szCs w:val="24"/>
        </w:rPr>
        <w:t>L.</w:t>
      </w:r>
      <w:r>
        <w:rPr>
          <w:rFonts w:ascii="Times New Roman" w:hAnsi="Times New Roman" w:cs="Times New Roman"/>
          <w:sz w:val="24"/>
          <w:szCs w:val="24"/>
        </w:rPr>
        <w:t xml:space="preserve"> (2016).</w:t>
      </w:r>
      <w:r w:rsidR="00442367" w:rsidRPr="0072556F">
        <w:rPr>
          <w:rFonts w:ascii="Times New Roman" w:hAnsi="Times New Roman" w:cs="Times New Roman"/>
          <w:sz w:val="24"/>
          <w:szCs w:val="24"/>
        </w:rPr>
        <w:t xml:space="preserve"> The influence of substitutions on elite soccer teams’ performance. </w:t>
      </w:r>
      <w:r w:rsidR="00442367" w:rsidRPr="0072556F">
        <w:rPr>
          <w:rFonts w:ascii="Times New Roman" w:hAnsi="Times New Roman" w:cs="Times New Roman"/>
          <w:i/>
          <w:sz w:val="24"/>
          <w:szCs w:val="24"/>
        </w:rPr>
        <w:t>International Journal of</w:t>
      </w:r>
      <w:r>
        <w:rPr>
          <w:rFonts w:ascii="Times New Roman" w:hAnsi="Times New Roman" w:cs="Times New Roman"/>
          <w:i/>
          <w:sz w:val="24"/>
          <w:szCs w:val="24"/>
        </w:rPr>
        <w:t xml:space="preserve"> Performance Analysis in Sport,</w:t>
      </w:r>
      <w:r w:rsidR="00442367" w:rsidRPr="0072556F">
        <w:rPr>
          <w:rFonts w:ascii="Times New Roman" w:hAnsi="Times New Roman" w:cs="Times New Roman"/>
          <w:sz w:val="24"/>
          <w:szCs w:val="24"/>
        </w:rPr>
        <w:t xml:space="preserve"> </w:t>
      </w:r>
      <w:r w:rsidR="00442367" w:rsidRPr="0072556F">
        <w:rPr>
          <w:rFonts w:ascii="Times New Roman" w:hAnsi="Times New Roman" w:cs="Times New Roman"/>
          <w:i/>
          <w:sz w:val="24"/>
          <w:szCs w:val="24"/>
        </w:rPr>
        <w:t>16</w:t>
      </w:r>
      <w:r>
        <w:rPr>
          <w:rFonts w:ascii="Times New Roman" w:hAnsi="Times New Roman" w:cs="Times New Roman"/>
          <w:sz w:val="24"/>
          <w:szCs w:val="24"/>
        </w:rPr>
        <w:t xml:space="preserve">(2), </w:t>
      </w:r>
      <w:r w:rsidR="00442367" w:rsidRPr="0072556F">
        <w:rPr>
          <w:rFonts w:ascii="Times New Roman" w:hAnsi="Times New Roman" w:cs="Times New Roman"/>
          <w:sz w:val="24"/>
          <w:szCs w:val="24"/>
        </w:rPr>
        <w:t>553-568.</w:t>
      </w:r>
    </w:p>
    <w:p w14:paraId="1705D712" w14:textId="77777777" w:rsidR="001D2427" w:rsidRDefault="001D2427" w:rsidP="00D833A1">
      <w:pPr>
        <w:widowControl w:val="0"/>
        <w:autoSpaceDE w:val="0"/>
        <w:autoSpaceDN w:val="0"/>
        <w:adjustRightInd w:val="0"/>
        <w:spacing w:after="0" w:line="480" w:lineRule="auto"/>
        <w:jc w:val="both"/>
        <w:rPr>
          <w:rFonts w:ascii="Times New Roman" w:hAnsi="Times New Roman" w:cs="Times New Roman"/>
          <w:sz w:val="24"/>
          <w:szCs w:val="24"/>
        </w:rPr>
      </w:pPr>
    </w:p>
    <w:p w14:paraId="56188309" w14:textId="54B40BAA" w:rsidR="001D2427" w:rsidRPr="0072556F" w:rsidRDefault="001D2427" w:rsidP="0072556F">
      <w:pPr>
        <w:widowControl w:val="0"/>
        <w:autoSpaceDE w:val="0"/>
        <w:autoSpaceDN w:val="0"/>
        <w:adjustRightInd w:val="0"/>
        <w:spacing w:after="0" w:line="480" w:lineRule="auto"/>
        <w:jc w:val="both"/>
        <w:rPr>
          <w:rFonts w:ascii="Times New Roman" w:hAnsi="Times New Roman" w:cs="Times New Roman"/>
          <w:sz w:val="24"/>
          <w:szCs w:val="24"/>
        </w:rPr>
      </w:pPr>
      <w:r w:rsidRPr="0072556F">
        <w:rPr>
          <w:rFonts w:ascii="Times New Roman" w:hAnsi="Times New Roman" w:cs="Times New Roman"/>
          <w:sz w:val="24"/>
          <w:szCs w:val="24"/>
        </w:rPr>
        <w:t>G</w:t>
      </w:r>
      <w:r w:rsidR="0072556F">
        <w:rPr>
          <w:rFonts w:ascii="Times New Roman" w:hAnsi="Times New Roman" w:cs="Times New Roman"/>
          <w:sz w:val="24"/>
          <w:szCs w:val="24"/>
        </w:rPr>
        <w:t>onzalez-</w:t>
      </w:r>
      <w:proofErr w:type="spellStart"/>
      <w:r w:rsidR="0072556F">
        <w:rPr>
          <w:rFonts w:ascii="Times New Roman" w:hAnsi="Times New Roman" w:cs="Times New Roman"/>
          <w:sz w:val="24"/>
          <w:szCs w:val="24"/>
        </w:rPr>
        <w:t>Rodenas</w:t>
      </w:r>
      <w:proofErr w:type="spellEnd"/>
      <w:r w:rsidR="0072556F">
        <w:rPr>
          <w:rFonts w:ascii="Times New Roman" w:hAnsi="Times New Roman" w:cs="Times New Roman"/>
          <w:sz w:val="24"/>
          <w:szCs w:val="24"/>
        </w:rPr>
        <w:t>, J.</w:t>
      </w:r>
      <w:r w:rsidRPr="0072556F">
        <w:rPr>
          <w:rFonts w:ascii="Times New Roman" w:hAnsi="Times New Roman" w:cs="Times New Roman"/>
          <w:sz w:val="24"/>
          <w:szCs w:val="24"/>
        </w:rPr>
        <w:t xml:space="preserve">, </w:t>
      </w:r>
      <w:r w:rsidR="0072556F">
        <w:rPr>
          <w:rFonts w:ascii="Times New Roman" w:hAnsi="Times New Roman" w:cs="Times New Roman"/>
          <w:sz w:val="24"/>
          <w:szCs w:val="24"/>
        </w:rPr>
        <w:t>Lopez-</w:t>
      </w:r>
      <w:proofErr w:type="spellStart"/>
      <w:r w:rsidR="0072556F">
        <w:rPr>
          <w:rFonts w:ascii="Times New Roman" w:hAnsi="Times New Roman" w:cs="Times New Roman"/>
          <w:sz w:val="24"/>
          <w:szCs w:val="24"/>
        </w:rPr>
        <w:t>Bondia</w:t>
      </w:r>
      <w:proofErr w:type="spellEnd"/>
      <w:r w:rsidR="0072556F">
        <w:rPr>
          <w:rFonts w:ascii="Times New Roman" w:hAnsi="Times New Roman" w:cs="Times New Roman"/>
          <w:sz w:val="24"/>
          <w:szCs w:val="24"/>
        </w:rPr>
        <w:t>, I.</w:t>
      </w:r>
      <w:r w:rsidRPr="0072556F">
        <w:rPr>
          <w:rFonts w:ascii="Times New Roman" w:hAnsi="Times New Roman" w:cs="Times New Roman"/>
          <w:sz w:val="24"/>
          <w:szCs w:val="24"/>
        </w:rPr>
        <w:t xml:space="preserve">, </w:t>
      </w:r>
      <w:proofErr w:type="spellStart"/>
      <w:r w:rsidR="0072556F">
        <w:rPr>
          <w:rFonts w:ascii="Times New Roman" w:hAnsi="Times New Roman" w:cs="Times New Roman"/>
          <w:sz w:val="24"/>
          <w:szCs w:val="24"/>
        </w:rPr>
        <w:t>Calabuig</w:t>
      </w:r>
      <w:proofErr w:type="spellEnd"/>
      <w:r w:rsidR="0072556F">
        <w:rPr>
          <w:rFonts w:ascii="Times New Roman" w:hAnsi="Times New Roman" w:cs="Times New Roman"/>
          <w:sz w:val="24"/>
          <w:szCs w:val="24"/>
        </w:rPr>
        <w:t>, F.</w:t>
      </w:r>
      <w:r w:rsidRPr="0072556F">
        <w:rPr>
          <w:rFonts w:ascii="Times New Roman" w:hAnsi="Times New Roman" w:cs="Times New Roman"/>
          <w:sz w:val="24"/>
          <w:szCs w:val="24"/>
        </w:rPr>
        <w:t xml:space="preserve">, </w:t>
      </w:r>
      <w:r w:rsidR="0072556F">
        <w:rPr>
          <w:rFonts w:ascii="Times New Roman" w:hAnsi="Times New Roman" w:cs="Times New Roman"/>
          <w:sz w:val="24"/>
          <w:szCs w:val="24"/>
        </w:rPr>
        <w:t>Perez-Turpin, J.A.</w:t>
      </w:r>
      <w:r w:rsidRPr="0072556F">
        <w:rPr>
          <w:rFonts w:ascii="Times New Roman" w:hAnsi="Times New Roman" w:cs="Times New Roman"/>
          <w:sz w:val="24"/>
          <w:szCs w:val="24"/>
        </w:rPr>
        <w:t>,</w:t>
      </w:r>
      <w:r w:rsidR="0072556F">
        <w:rPr>
          <w:rFonts w:ascii="Times New Roman" w:hAnsi="Times New Roman" w:cs="Times New Roman"/>
          <w:sz w:val="24"/>
          <w:szCs w:val="24"/>
        </w:rPr>
        <w:t xml:space="preserve"> &amp; Aranda</w:t>
      </w:r>
      <w:r w:rsidRPr="0072556F">
        <w:rPr>
          <w:rFonts w:ascii="Times New Roman" w:hAnsi="Times New Roman" w:cs="Times New Roman"/>
          <w:sz w:val="24"/>
          <w:szCs w:val="24"/>
        </w:rPr>
        <w:t xml:space="preserve"> R. </w:t>
      </w:r>
      <w:r w:rsidR="0072556F">
        <w:rPr>
          <w:rFonts w:ascii="Times New Roman" w:hAnsi="Times New Roman" w:cs="Times New Roman"/>
          <w:sz w:val="24"/>
          <w:szCs w:val="24"/>
        </w:rPr>
        <w:t xml:space="preserve">(2016). </w:t>
      </w:r>
      <w:r w:rsidRPr="0072556F">
        <w:rPr>
          <w:rFonts w:ascii="Times New Roman" w:hAnsi="Times New Roman" w:cs="Times New Roman"/>
          <w:sz w:val="24"/>
          <w:szCs w:val="24"/>
        </w:rPr>
        <w:t xml:space="preserve">Association between playing tactics and creating scoring opportunities in counterattacks from United States Major League Soccer games. </w:t>
      </w:r>
      <w:r w:rsidRPr="0072556F">
        <w:rPr>
          <w:rFonts w:ascii="Times New Roman" w:hAnsi="Times New Roman" w:cs="Times New Roman"/>
          <w:i/>
          <w:sz w:val="24"/>
          <w:szCs w:val="24"/>
        </w:rPr>
        <w:t>International Journal of</w:t>
      </w:r>
      <w:r w:rsidR="0072556F">
        <w:rPr>
          <w:rFonts w:ascii="Times New Roman" w:hAnsi="Times New Roman" w:cs="Times New Roman"/>
          <w:i/>
          <w:sz w:val="24"/>
          <w:szCs w:val="24"/>
        </w:rPr>
        <w:t xml:space="preserve"> Performance Analysis in Sport,</w:t>
      </w:r>
      <w:r w:rsidR="0072556F">
        <w:rPr>
          <w:rFonts w:ascii="Times New Roman" w:hAnsi="Times New Roman" w:cs="Times New Roman"/>
          <w:sz w:val="24"/>
          <w:szCs w:val="24"/>
        </w:rPr>
        <w:t xml:space="preserve"> </w:t>
      </w:r>
      <w:r w:rsidR="0072556F" w:rsidRPr="0072556F">
        <w:rPr>
          <w:rFonts w:ascii="Times New Roman" w:hAnsi="Times New Roman" w:cs="Times New Roman"/>
          <w:i/>
          <w:sz w:val="24"/>
          <w:szCs w:val="24"/>
        </w:rPr>
        <w:t>16</w:t>
      </w:r>
      <w:r w:rsidR="0072556F">
        <w:rPr>
          <w:rFonts w:ascii="Times New Roman" w:hAnsi="Times New Roman" w:cs="Times New Roman"/>
          <w:sz w:val="24"/>
          <w:szCs w:val="24"/>
        </w:rPr>
        <w:t xml:space="preserve">(2), </w:t>
      </w:r>
      <w:r w:rsidRPr="0072556F">
        <w:rPr>
          <w:rFonts w:ascii="Times New Roman" w:hAnsi="Times New Roman" w:cs="Times New Roman"/>
          <w:sz w:val="24"/>
          <w:szCs w:val="24"/>
        </w:rPr>
        <w:t>737-752.</w:t>
      </w:r>
    </w:p>
    <w:p w14:paraId="2918131D" w14:textId="77777777" w:rsidR="000802ED" w:rsidRDefault="000802ED" w:rsidP="00D833A1">
      <w:pPr>
        <w:widowControl w:val="0"/>
        <w:autoSpaceDE w:val="0"/>
        <w:autoSpaceDN w:val="0"/>
        <w:adjustRightInd w:val="0"/>
        <w:spacing w:after="0" w:line="480" w:lineRule="auto"/>
        <w:ind w:left="720" w:right="-1" w:hanging="720"/>
        <w:jc w:val="both"/>
        <w:rPr>
          <w:rFonts w:ascii="Times New Roman" w:hAnsi="Times New Roman" w:cs="Times New Roman"/>
          <w:sz w:val="24"/>
          <w:szCs w:val="24"/>
        </w:rPr>
      </w:pPr>
    </w:p>
    <w:p w14:paraId="1C2DFBFB" w14:textId="2D3571C5" w:rsidR="001B79D5" w:rsidRPr="009A08F2" w:rsidRDefault="009A08F2" w:rsidP="009A08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Hargreaves,</w:t>
      </w:r>
      <w:r w:rsidR="00AE64AD" w:rsidRPr="009A08F2">
        <w:rPr>
          <w:rFonts w:ascii="Times New Roman" w:hAnsi="Times New Roman" w:cs="Times New Roman"/>
          <w:sz w:val="24"/>
          <w:szCs w:val="24"/>
        </w:rPr>
        <w:t xml:space="preserve"> A.</w:t>
      </w:r>
      <w:r>
        <w:rPr>
          <w:rFonts w:ascii="Times New Roman" w:hAnsi="Times New Roman" w:cs="Times New Roman"/>
          <w:sz w:val="24"/>
          <w:szCs w:val="24"/>
        </w:rPr>
        <w:t xml:space="preserve"> (1990).</w:t>
      </w:r>
      <w:r w:rsidR="00AE64AD" w:rsidRPr="009A08F2">
        <w:rPr>
          <w:rFonts w:ascii="Times New Roman" w:hAnsi="Times New Roman" w:cs="Times New Roman"/>
          <w:sz w:val="24"/>
          <w:szCs w:val="24"/>
        </w:rPr>
        <w:t xml:space="preserve"> </w:t>
      </w:r>
      <w:r w:rsidR="00AE64AD" w:rsidRPr="009A08F2">
        <w:rPr>
          <w:rFonts w:ascii="Times New Roman" w:hAnsi="Times New Roman" w:cs="Times New Roman"/>
          <w:i/>
          <w:sz w:val="24"/>
          <w:szCs w:val="24"/>
        </w:rPr>
        <w:t>Skills and Strategies for Coaching Soccer</w:t>
      </w:r>
      <w:r w:rsidR="00AE64AD" w:rsidRPr="009A08F2">
        <w:rPr>
          <w:rFonts w:ascii="Times New Roman" w:hAnsi="Times New Roman" w:cs="Times New Roman"/>
          <w:sz w:val="24"/>
          <w:szCs w:val="24"/>
        </w:rPr>
        <w:t xml:space="preserve">. </w:t>
      </w:r>
      <w:r w:rsidR="00044C57" w:rsidRPr="009A08F2">
        <w:rPr>
          <w:rFonts w:ascii="Times New Roman" w:hAnsi="Times New Roman" w:cs="Times New Roman"/>
          <w:sz w:val="24"/>
          <w:szCs w:val="24"/>
        </w:rPr>
        <w:t xml:space="preserve">Champaign, Illinois: Leisure Press. </w:t>
      </w:r>
    </w:p>
    <w:p w14:paraId="7CA618F4" w14:textId="77777777" w:rsidR="009E03E1" w:rsidRDefault="009E03E1" w:rsidP="009E03E1">
      <w:pPr>
        <w:spacing w:after="0" w:line="480" w:lineRule="auto"/>
        <w:jc w:val="both"/>
        <w:rPr>
          <w:rFonts w:ascii="Times New Roman" w:hAnsi="Times New Roman" w:cs="Times New Roman"/>
          <w:sz w:val="24"/>
          <w:szCs w:val="24"/>
        </w:rPr>
      </w:pPr>
    </w:p>
    <w:p w14:paraId="6C45568C" w14:textId="570F2FB5" w:rsidR="002F4B0D" w:rsidRPr="009E03E1" w:rsidRDefault="009E03E1" w:rsidP="009E03E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Hewitt,</w:t>
      </w:r>
      <w:r w:rsidR="001B79D5" w:rsidRPr="009E03E1">
        <w:rPr>
          <w:rFonts w:ascii="Times New Roman" w:hAnsi="Times New Roman" w:cs="Times New Roman"/>
          <w:sz w:val="24"/>
          <w:szCs w:val="24"/>
        </w:rPr>
        <w:t xml:space="preserve"> A</w:t>
      </w:r>
      <w:r>
        <w:rPr>
          <w:rFonts w:ascii="Times New Roman" w:hAnsi="Times New Roman" w:cs="Times New Roman"/>
          <w:sz w:val="24"/>
          <w:szCs w:val="24"/>
        </w:rPr>
        <w:t xml:space="preserve">., </w:t>
      </w:r>
      <w:proofErr w:type="spellStart"/>
      <w:r>
        <w:rPr>
          <w:rFonts w:ascii="Times New Roman" w:hAnsi="Times New Roman" w:cs="Times New Roman"/>
          <w:sz w:val="24"/>
          <w:szCs w:val="24"/>
        </w:rPr>
        <w:t>Greenham</w:t>
      </w:r>
      <w:proofErr w:type="spellEnd"/>
      <w:r>
        <w:rPr>
          <w:rFonts w:ascii="Times New Roman" w:hAnsi="Times New Roman" w:cs="Times New Roman"/>
          <w:sz w:val="24"/>
          <w:szCs w:val="24"/>
        </w:rPr>
        <w:t>,</w:t>
      </w:r>
      <w:r w:rsidR="001B79D5" w:rsidRPr="009E03E1">
        <w:rPr>
          <w:rFonts w:ascii="Times New Roman" w:hAnsi="Times New Roman" w:cs="Times New Roman"/>
          <w:sz w:val="24"/>
          <w:szCs w:val="24"/>
        </w:rPr>
        <w:t xml:space="preserve"> G</w:t>
      </w:r>
      <w:r>
        <w:rPr>
          <w:rFonts w:ascii="Times New Roman" w:hAnsi="Times New Roman" w:cs="Times New Roman"/>
          <w:sz w:val="24"/>
          <w:szCs w:val="24"/>
        </w:rPr>
        <w:t>.</w:t>
      </w:r>
      <w:r w:rsidR="001B79D5" w:rsidRPr="009E03E1">
        <w:rPr>
          <w:rFonts w:ascii="Times New Roman" w:hAnsi="Times New Roman" w:cs="Times New Roman"/>
          <w:sz w:val="24"/>
          <w:szCs w:val="24"/>
        </w:rPr>
        <w:t>,</w:t>
      </w:r>
      <w:r>
        <w:rPr>
          <w:rFonts w:ascii="Times New Roman" w:hAnsi="Times New Roman" w:cs="Times New Roman"/>
          <w:sz w:val="24"/>
          <w:szCs w:val="24"/>
        </w:rPr>
        <w:t xml:space="preserve"> &amp; Norton,</w:t>
      </w:r>
      <w:r w:rsidR="001B79D5" w:rsidRPr="009E03E1">
        <w:rPr>
          <w:rFonts w:ascii="Times New Roman" w:hAnsi="Times New Roman" w:cs="Times New Roman"/>
          <w:sz w:val="24"/>
          <w:szCs w:val="24"/>
        </w:rPr>
        <w:t xml:space="preserve"> K.</w:t>
      </w:r>
      <w:r>
        <w:rPr>
          <w:rFonts w:ascii="Times New Roman" w:hAnsi="Times New Roman" w:cs="Times New Roman"/>
          <w:sz w:val="24"/>
          <w:szCs w:val="24"/>
        </w:rPr>
        <w:t xml:space="preserve"> (2016).</w:t>
      </w:r>
      <w:r w:rsidR="001B79D5" w:rsidRPr="009E03E1">
        <w:rPr>
          <w:rFonts w:ascii="Times New Roman" w:hAnsi="Times New Roman" w:cs="Times New Roman"/>
          <w:sz w:val="24"/>
          <w:szCs w:val="24"/>
        </w:rPr>
        <w:t xml:space="preserve"> Game style in soccer: W</w:t>
      </w:r>
      <w:r w:rsidR="002F4B0D" w:rsidRPr="009E03E1">
        <w:rPr>
          <w:rFonts w:ascii="Times New Roman" w:hAnsi="Times New Roman" w:cs="Times New Roman"/>
          <w:sz w:val="24"/>
          <w:szCs w:val="24"/>
        </w:rPr>
        <w:t xml:space="preserve">hat is it and can we quantify it? </w:t>
      </w:r>
      <w:r w:rsidR="002F4B0D" w:rsidRPr="009E03E1">
        <w:rPr>
          <w:rFonts w:ascii="Times New Roman" w:hAnsi="Times New Roman" w:cs="Times New Roman"/>
          <w:i/>
          <w:sz w:val="24"/>
          <w:szCs w:val="24"/>
        </w:rPr>
        <w:t>International Journal o</w:t>
      </w:r>
      <w:r>
        <w:rPr>
          <w:rFonts w:ascii="Times New Roman" w:hAnsi="Times New Roman" w:cs="Times New Roman"/>
          <w:i/>
          <w:sz w:val="24"/>
          <w:szCs w:val="24"/>
        </w:rPr>
        <w:t xml:space="preserve">f Performance Analysis in Sport, </w:t>
      </w:r>
      <w:r w:rsidR="002F4B0D" w:rsidRPr="009E03E1">
        <w:rPr>
          <w:rFonts w:ascii="Times New Roman" w:hAnsi="Times New Roman" w:cs="Times New Roman"/>
          <w:i/>
          <w:sz w:val="24"/>
          <w:szCs w:val="24"/>
        </w:rPr>
        <w:t>16</w:t>
      </w:r>
      <w:r w:rsidR="00442367" w:rsidRPr="009E03E1">
        <w:rPr>
          <w:rFonts w:ascii="Times New Roman" w:hAnsi="Times New Roman" w:cs="Times New Roman"/>
          <w:sz w:val="24"/>
          <w:szCs w:val="24"/>
        </w:rPr>
        <w:t>(1)</w:t>
      </w:r>
      <w:r>
        <w:rPr>
          <w:rFonts w:ascii="Times New Roman" w:hAnsi="Times New Roman" w:cs="Times New Roman"/>
          <w:sz w:val="24"/>
          <w:szCs w:val="24"/>
        </w:rPr>
        <w:t xml:space="preserve">, </w:t>
      </w:r>
      <w:r w:rsidR="002F4B0D" w:rsidRPr="009E03E1">
        <w:rPr>
          <w:rFonts w:ascii="Times New Roman" w:hAnsi="Times New Roman" w:cs="Times New Roman"/>
          <w:sz w:val="24"/>
          <w:szCs w:val="24"/>
        </w:rPr>
        <w:t>355-372.</w:t>
      </w:r>
    </w:p>
    <w:p w14:paraId="1B0AC38A" w14:textId="77777777" w:rsidR="00974D0F" w:rsidRPr="001B79D5" w:rsidRDefault="00974D0F" w:rsidP="00D833A1">
      <w:pPr>
        <w:pStyle w:val="ListParagraph"/>
        <w:spacing w:after="0" w:line="480" w:lineRule="auto"/>
        <w:jc w:val="both"/>
        <w:rPr>
          <w:rFonts w:ascii="Times New Roman" w:hAnsi="Times New Roman" w:cs="Times New Roman"/>
          <w:sz w:val="24"/>
          <w:szCs w:val="24"/>
        </w:rPr>
      </w:pPr>
    </w:p>
    <w:p w14:paraId="44C440A2" w14:textId="75F9CFBD" w:rsidR="0013591E" w:rsidRPr="009E03E1" w:rsidRDefault="009E03E1" w:rsidP="009E03E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Hughes,</w:t>
      </w:r>
      <w:r w:rsidR="005A1134" w:rsidRPr="009E03E1">
        <w:rPr>
          <w:rFonts w:ascii="Times New Roman" w:hAnsi="Times New Roman" w:cs="Times New Roman"/>
          <w:sz w:val="24"/>
          <w:szCs w:val="24"/>
        </w:rPr>
        <w:t xml:space="preserve"> C.</w:t>
      </w:r>
      <w:r>
        <w:rPr>
          <w:rFonts w:ascii="Times New Roman" w:hAnsi="Times New Roman" w:cs="Times New Roman"/>
          <w:sz w:val="24"/>
          <w:szCs w:val="24"/>
        </w:rPr>
        <w:t xml:space="preserve"> (1996).</w:t>
      </w:r>
      <w:r w:rsidR="005A1134" w:rsidRPr="009E03E1">
        <w:rPr>
          <w:rFonts w:ascii="Times New Roman" w:hAnsi="Times New Roman" w:cs="Times New Roman"/>
          <w:sz w:val="24"/>
          <w:szCs w:val="24"/>
        </w:rPr>
        <w:t xml:space="preserve"> </w:t>
      </w:r>
      <w:r w:rsidR="00083A24" w:rsidRPr="009E03E1">
        <w:rPr>
          <w:rFonts w:ascii="Times New Roman" w:hAnsi="Times New Roman" w:cs="Times New Roman"/>
          <w:i/>
          <w:sz w:val="24"/>
          <w:szCs w:val="24"/>
        </w:rPr>
        <w:t xml:space="preserve">The Football Association Coaching Book of Soccer Tactics and Skills. </w:t>
      </w:r>
      <w:r w:rsidR="00083A24" w:rsidRPr="009E03E1">
        <w:rPr>
          <w:rFonts w:ascii="Times New Roman" w:hAnsi="Times New Roman" w:cs="Times New Roman"/>
          <w:sz w:val="24"/>
          <w:szCs w:val="24"/>
        </w:rPr>
        <w:t>Harpenden: Queen Anne Press.</w:t>
      </w:r>
    </w:p>
    <w:p w14:paraId="180F281C" w14:textId="77777777" w:rsidR="0013591E" w:rsidRPr="0013591E" w:rsidRDefault="0013591E" w:rsidP="0013591E">
      <w:pPr>
        <w:pStyle w:val="ListParagraph"/>
        <w:rPr>
          <w:rFonts w:ascii="Times New Roman" w:hAnsi="Times New Roman" w:cs="Times New Roman"/>
          <w:sz w:val="24"/>
          <w:szCs w:val="24"/>
        </w:rPr>
      </w:pPr>
    </w:p>
    <w:p w14:paraId="21A28975" w14:textId="033F0BEA" w:rsidR="00A50A42" w:rsidRPr="009E03E1" w:rsidRDefault="009E03E1" w:rsidP="009E03E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Hughes,</w:t>
      </w:r>
      <w:r w:rsidR="00A50A42" w:rsidRPr="009E03E1">
        <w:rPr>
          <w:rFonts w:ascii="Times New Roman" w:hAnsi="Times New Roman" w:cs="Times New Roman"/>
          <w:sz w:val="24"/>
          <w:szCs w:val="24"/>
        </w:rPr>
        <w:t xml:space="preserve"> M. </w:t>
      </w:r>
      <w:r>
        <w:rPr>
          <w:rFonts w:ascii="Times New Roman" w:hAnsi="Times New Roman" w:cs="Times New Roman"/>
          <w:sz w:val="24"/>
          <w:szCs w:val="24"/>
        </w:rPr>
        <w:t xml:space="preserve">(2015). </w:t>
      </w:r>
      <w:r w:rsidR="00A50A42" w:rsidRPr="009E03E1">
        <w:rPr>
          <w:rFonts w:ascii="Times New Roman" w:hAnsi="Times New Roman" w:cs="Times New Roman"/>
          <w:sz w:val="24"/>
          <w:szCs w:val="24"/>
        </w:rPr>
        <w:t>How do we design simple systems? How to develop a notation system. In M</w:t>
      </w:r>
      <w:r>
        <w:rPr>
          <w:rFonts w:ascii="Times New Roman" w:hAnsi="Times New Roman" w:cs="Times New Roman"/>
          <w:sz w:val="24"/>
          <w:szCs w:val="24"/>
        </w:rPr>
        <w:t>. Hughes &amp;</w:t>
      </w:r>
      <w:r w:rsidR="00A50A42" w:rsidRPr="009E03E1">
        <w:rPr>
          <w:rFonts w:ascii="Times New Roman" w:hAnsi="Times New Roman" w:cs="Times New Roman"/>
          <w:sz w:val="24"/>
          <w:szCs w:val="24"/>
        </w:rPr>
        <w:t xml:space="preserve"> I</w:t>
      </w:r>
      <w:r>
        <w:rPr>
          <w:rFonts w:ascii="Times New Roman" w:hAnsi="Times New Roman" w:cs="Times New Roman"/>
          <w:sz w:val="24"/>
          <w:szCs w:val="24"/>
        </w:rPr>
        <w:t xml:space="preserve">. </w:t>
      </w:r>
      <w:r w:rsidR="00A50A42" w:rsidRPr="009E03E1">
        <w:rPr>
          <w:rFonts w:ascii="Times New Roman" w:hAnsi="Times New Roman" w:cs="Times New Roman"/>
          <w:sz w:val="24"/>
          <w:szCs w:val="24"/>
        </w:rPr>
        <w:t>M</w:t>
      </w:r>
      <w:r>
        <w:rPr>
          <w:rFonts w:ascii="Times New Roman" w:hAnsi="Times New Roman" w:cs="Times New Roman"/>
          <w:sz w:val="24"/>
          <w:szCs w:val="24"/>
        </w:rPr>
        <w:t>. Franks</w:t>
      </w:r>
      <w:r w:rsidR="00A50A42" w:rsidRPr="009E03E1">
        <w:rPr>
          <w:rFonts w:ascii="Times New Roman" w:hAnsi="Times New Roman" w:cs="Times New Roman"/>
          <w:sz w:val="24"/>
          <w:szCs w:val="24"/>
        </w:rPr>
        <w:t xml:space="preserve"> (Eds.)</w:t>
      </w:r>
      <w:r>
        <w:rPr>
          <w:rFonts w:ascii="Times New Roman" w:hAnsi="Times New Roman" w:cs="Times New Roman"/>
          <w:sz w:val="24"/>
          <w:szCs w:val="24"/>
        </w:rPr>
        <w:t>,</w:t>
      </w:r>
      <w:r w:rsidR="00A50A42" w:rsidRPr="009E03E1">
        <w:rPr>
          <w:rFonts w:ascii="Times New Roman" w:hAnsi="Times New Roman" w:cs="Times New Roman"/>
          <w:sz w:val="24"/>
          <w:szCs w:val="24"/>
        </w:rPr>
        <w:t xml:space="preserve"> </w:t>
      </w:r>
      <w:r w:rsidR="00A50A42" w:rsidRPr="009E03E1">
        <w:rPr>
          <w:rFonts w:ascii="Times New Roman" w:hAnsi="Times New Roman" w:cs="Times New Roman"/>
          <w:i/>
          <w:sz w:val="24"/>
          <w:szCs w:val="24"/>
        </w:rPr>
        <w:t>Essentials of Performance Analysis in Sport</w:t>
      </w:r>
      <w:r w:rsidR="00A50A42" w:rsidRPr="009E03E1">
        <w:rPr>
          <w:rFonts w:ascii="Times New Roman" w:hAnsi="Times New Roman" w:cs="Times New Roman"/>
          <w:sz w:val="24"/>
          <w:szCs w:val="24"/>
        </w:rPr>
        <w:t xml:space="preserve"> (pp.124</w:t>
      </w:r>
      <w:r>
        <w:rPr>
          <w:rFonts w:ascii="Times New Roman" w:hAnsi="Times New Roman" w:cs="Times New Roman"/>
          <w:sz w:val="24"/>
          <w:szCs w:val="24"/>
        </w:rPr>
        <w:t>-134). Abingdon: Routledge</w:t>
      </w:r>
      <w:r w:rsidR="00A50A42" w:rsidRPr="009E03E1">
        <w:rPr>
          <w:rFonts w:ascii="Times New Roman" w:hAnsi="Times New Roman" w:cs="Times New Roman"/>
          <w:sz w:val="24"/>
          <w:szCs w:val="24"/>
        </w:rPr>
        <w:t>.</w:t>
      </w:r>
    </w:p>
    <w:p w14:paraId="70AB974B" w14:textId="77777777" w:rsidR="00974D0F" w:rsidRPr="00974D0F" w:rsidRDefault="00974D0F" w:rsidP="00D833A1">
      <w:pPr>
        <w:spacing w:after="0" w:line="480" w:lineRule="auto"/>
        <w:jc w:val="both"/>
        <w:rPr>
          <w:rFonts w:ascii="Times New Roman" w:hAnsi="Times New Roman" w:cs="Times New Roman"/>
          <w:sz w:val="24"/>
          <w:szCs w:val="24"/>
        </w:rPr>
      </w:pPr>
    </w:p>
    <w:p w14:paraId="3B09630A" w14:textId="04F81662" w:rsidR="00E51C52" w:rsidRPr="00423D71" w:rsidRDefault="00B02EF1" w:rsidP="00423D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Lago-</w:t>
      </w:r>
      <w:proofErr w:type="spellStart"/>
      <w:r>
        <w:rPr>
          <w:rFonts w:ascii="Times New Roman" w:hAnsi="Times New Roman" w:cs="Times New Roman"/>
          <w:sz w:val="24"/>
          <w:szCs w:val="24"/>
        </w:rPr>
        <w:t>Penas</w:t>
      </w:r>
      <w:proofErr w:type="spellEnd"/>
      <w:r>
        <w:rPr>
          <w:rFonts w:ascii="Times New Roman" w:hAnsi="Times New Roman" w:cs="Times New Roman"/>
          <w:sz w:val="24"/>
          <w:szCs w:val="24"/>
        </w:rPr>
        <w:t xml:space="preserve">, </w:t>
      </w:r>
      <w:r w:rsidR="00E51C52" w:rsidRPr="00423D71">
        <w:rPr>
          <w:rFonts w:ascii="Times New Roman" w:hAnsi="Times New Roman" w:cs="Times New Roman"/>
          <w:sz w:val="24"/>
          <w:szCs w:val="24"/>
        </w:rPr>
        <w:t>C</w:t>
      </w:r>
      <w:r>
        <w:rPr>
          <w:rFonts w:ascii="Times New Roman" w:hAnsi="Times New Roman" w:cs="Times New Roman"/>
          <w:sz w:val="24"/>
          <w:szCs w:val="24"/>
        </w:rPr>
        <w:t>., Gomez-</w:t>
      </w:r>
      <w:proofErr w:type="spellStart"/>
      <w:r>
        <w:rPr>
          <w:rFonts w:ascii="Times New Roman" w:hAnsi="Times New Roman" w:cs="Times New Roman"/>
          <w:sz w:val="24"/>
          <w:szCs w:val="24"/>
        </w:rPr>
        <w:t>Ruano</w:t>
      </w:r>
      <w:proofErr w:type="spellEnd"/>
      <w:r>
        <w:rPr>
          <w:rFonts w:ascii="Times New Roman" w:hAnsi="Times New Roman" w:cs="Times New Roman"/>
          <w:sz w:val="24"/>
          <w:szCs w:val="24"/>
        </w:rPr>
        <w:t>,</w:t>
      </w:r>
      <w:r w:rsidR="00E51C52" w:rsidRPr="00423D71">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spellStart"/>
      <w:r>
        <w:rPr>
          <w:rFonts w:ascii="Times New Roman" w:hAnsi="Times New Roman" w:cs="Times New Roman"/>
          <w:sz w:val="24"/>
          <w:szCs w:val="24"/>
        </w:rPr>
        <w:t>Megias</w:t>
      </w:r>
      <w:proofErr w:type="spellEnd"/>
      <w:r>
        <w:rPr>
          <w:rFonts w:ascii="Times New Roman" w:hAnsi="Times New Roman" w:cs="Times New Roman"/>
          <w:sz w:val="24"/>
          <w:szCs w:val="24"/>
        </w:rPr>
        <w:t>-Navarro,</w:t>
      </w:r>
      <w:r w:rsidR="00E51C52" w:rsidRPr="00423D71">
        <w:rPr>
          <w:rFonts w:ascii="Times New Roman" w:hAnsi="Times New Roman" w:cs="Times New Roman"/>
          <w:sz w:val="24"/>
          <w:szCs w:val="24"/>
        </w:rPr>
        <w:t xml:space="preserve"> D</w:t>
      </w:r>
      <w:r>
        <w:rPr>
          <w:rFonts w:ascii="Times New Roman" w:hAnsi="Times New Roman" w:cs="Times New Roman"/>
          <w:sz w:val="24"/>
          <w:szCs w:val="24"/>
        </w:rPr>
        <w:t>.</w:t>
      </w:r>
      <w:r w:rsidR="00E51C52" w:rsidRPr="00423D71">
        <w:rPr>
          <w:rFonts w:ascii="Times New Roman" w:hAnsi="Times New Roman" w:cs="Times New Roman"/>
          <w:sz w:val="24"/>
          <w:szCs w:val="24"/>
        </w:rPr>
        <w:t>,</w:t>
      </w:r>
      <w:r>
        <w:rPr>
          <w:rFonts w:ascii="Times New Roman" w:hAnsi="Times New Roman" w:cs="Times New Roman"/>
          <w:sz w:val="24"/>
          <w:szCs w:val="24"/>
        </w:rPr>
        <w:t xml:space="preserve"> &amp; Pollard,</w:t>
      </w:r>
      <w:r w:rsidR="00E51C52" w:rsidRPr="00423D71">
        <w:rPr>
          <w:rFonts w:ascii="Times New Roman" w:hAnsi="Times New Roman" w:cs="Times New Roman"/>
          <w:sz w:val="24"/>
          <w:szCs w:val="24"/>
        </w:rPr>
        <w:t xml:space="preserve"> R.</w:t>
      </w:r>
      <w:r>
        <w:rPr>
          <w:rFonts w:ascii="Times New Roman" w:hAnsi="Times New Roman" w:cs="Times New Roman"/>
          <w:sz w:val="24"/>
          <w:szCs w:val="24"/>
        </w:rPr>
        <w:t xml:space="preserve"> (2016b).</w:t>
      </w:r>
      <w:r w:rsidR="00E51C52" w:rsidRPr="00423D71">
        <w:rPr>
          <w:rFonts w:ascii="Times New Roman" w:hAnsi="Times New Roman" w:cs="Times New Roman"/>
          <w:sz w:val="24"/>
          <w:szCs w:val="24"/>
        </w:rPr>
        <w:t xml:space="preserve"> Home advantage in football: Examining the effect of scoring first on match outcome in the five major European leagues.</w:t>
      </w:r>
      <w:r w:rsidR="00E51C52" w:rsidRPr="00E51C52">
        <w:t xml:space="preserve"> </w:t>
      </w:r>
      <w:r w:rsidR="00E51C52" w:rsidRPr="00423D71">
        <w:rPr>
          <w:rFonts w:ascii="Times New Roman" w:hAnsi="Times New Roman" w:cs="Times New Roman"/>
          <w:i/>
          <w:sz w:val="24"/>
          <w:szCs w:val="24"/>
        </w:rPr>
        <w:t>International Journal of Performance Analysis in Sport</w:t>
      </w:r>
      <w:r>
        <w:rPr>
          <w:rFonts w:ascii="Times New Roman" w:hAnsi="Times New Roman" w:cs="Times New Roman"/>
          <w:sz w:val="24"/>
          <w:szCs w:val="24"/>
        </w:rPr>
        <w:t>,</w:t>
      </w:r>
      <w:r w:rsidR="00E51C52" w:rsidRPr="00423D71">
        <w:rPr>
          <w:rFonts w:ascii="Times New Roman" w:hAnsi="Times New Roman" w:cs="Times New Roman"/>
          <w:sz w:val="24"/>
          <w:szCs w:val="24"/>
        </w:rPr>
        <w:t xml:space="preserve"> </w:t>
      </w:r>
      <w:r w:rsidR="00E51C52" w:rsidRPr="00B02EF1">
        <w:rPr>
          <w:rFonts w:ascii="Times New Roman" w:hAnsi="Times New Roman" w:cs="Times New Roman"/>
          <w:i/>
          <w:sz w:val="24"/>
          <w:szCs w:val="24"/>
        </w:rPr>
        <w:t>16</w:t>
      </w:r>
      <w:r>
        <w:rPr>
          <w:rFonts w:ascii="Times New Roman" w:hAnsi="Times New Roman" w:cs="Times New Roman"/>
          <w:sz w:val="24"/>
          <w:szCs w:val="24"/>
        </w:rPr>
        <w:t xml:space="preserve">(2), </w:t>
      </w:r>
      <w:r w:rsidR="00E51C52" w:rsidRPr="00423D71">
        <w:rPr>
          <w:rFonts w:ascii="Times New Roman" w:hAnsi="Times New Roman" w:cs="Times New Roman"/>
          <w:sz w:val="24"/>
          <w:szCs w:val="24"/>
        </w:rPr>
        <w:t>411-421.</w:t>
      </w:r>
    </w:p>
    <w:p w14:paraId="26A7AF4D" w14:textId="77777777" w:rsidR="00974D0F" w:rsidRPr="00974D0F" w:rsidRDefault="00974D0F" w:rsidP="00D833A1">
      <w:pPr>
        <w:spacing w:after="0" w:line="480" w:lineRule="auto"/>
        <w:jc w:val="both"/>
        <w:rPr>
          <w:rFonts w:ascii="Times New Roman" w:hAnsi="Times New Roman" w:cs="Times New Roman"/>
          <w:sz w:val="24"/>
          <w:szCs w:val="24"/>
        </w:rPr>
      </w:pPr>
    </w:p>
    <w:p w14:paraId="242E49F7" w14:textId="23A0B576" w:rsidR="00876C86" w:rsidRPr="00B02EF1" w:rsidRDefault="00B02EF1" w:rsidP="00B02E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Lago-</w:t>
      </w:r>
      <w:proofErr w:type="spellStart"/>
      <w:r>
        <w:rPr>
          <w:rFonts w:ascii="Times New Roman" w:hAnsi="Times New Roman" w:cs="Times New Roman"/>
          <w:sz w:val="24"/>
          <w:szCs w:val="24"/>
        </w:rPr>
        <w:t>Penas</w:t>
      </w:r>
      <w:proofErr w:type="spellEnd"/>
      <w:r>
        <w:rPr>
          <w:rFonts w:ascii="Times New Roman" w:hAnsi="Times New Roman" w:cs="Times New Roman"/>
          <w:sz w:val="24"/>
          <w:szCs w:val="24"/>
        </w:rPr>
        <w:t>,</w:t>
      </w:r>
      <w:r w:rsidR="00E51C52" w:rsidRPr="00B02EF1">
        <w:rPr>
          <w:rFonts w:ascii="Times New Roman" w:hAnsi="Times New Roman" w:cs="Times New Roman"/>
          <w:sz w:val="24"/>
          <w:szCs w:val="24"/>
        </w:rPr>
        <w:t xml:space="preserve"> C</w:t>
      </w:r>
      <w:r>
        <w:rPr>
          <w:rFonts w:ascii="Times New Roman" w:hAnsi="Times New Roman" w:cs="Times New Roman"/>
          <w:sz w:val="24"/>
          <w:szCs w:val="24"/>
        </w:rPr>
        <w:t>., Gomez-</w:t>
      </w:r>
      <w:proofErr w:type="spellStart"/>
      <w:r>
        <w:rPr>
          <w:rFonts w:ascii="Times New Roman" w:hAnsi="Times New Roman" w:cs="Times New Roman"/>
          <w:sz w:val="24"/>
          <w:szCs w:val="24"/>
        </w:rPr>
        <w:t>Ruano</w:t>
      </w:r>
      <w:proofErr w:type="spellEnd"/>
      <w:r>
        <w:rPr>
          <w:rFonts w:ascii="Times New Roman" w:hAnsi="Times New Roman" w:cs="Times New Roman"/>
          <w:sz w:val="24"/>
          <w:szCs w:val="24"/>
        </w:rPr>
        <w:t>,</w:t>
      </w:r>
      <w:r w:rsidR="00E51C52" w:rsidRPr="00B02EF1">
        <w:rPr>
          <w:rFonts w:ascii="Times New Roman" w:hAnsi="Times New Roman" w:cs="Times New Roman"/>
          <w:sz w:val="24"/>
          <w:szCs w:val="24"/>
        </w:rPr>
        <w:t xml:space="preserve"> M</w:t>
      </w:r>
      <w:r>
        <w:rPr>
          <w:rFonts w:ascii="Times New Roman" w:hAnsi="Times New Roman" w:cs="Times New Roman"/>
          <w:sz w:val="24"/>
          <w:szCs w:val="24"/>
        </w:rPr>
        <w:t>., Owen,</w:t>
      </w:r>
      <w:r w:rsidR="00876C86" w:rsidRPr="00B02EF1">
        <w:rPr>
          <w:rFonts w:ascii="Times New Roman" w:hAnsi="Times New Roman" w:cs="Times New Roman"/>
          <w:sz w:val="24"/>
          <w:szCs w:val="24"/>
        </w:rPr>
        <w:t xml:space="preserve"> A</w:t>
      </w:r>
      <w:r>
        <w:rPr>
          <w:rFonts w:ascii="Times New Roman" w:hAnsi="Times New Roman" w:cs="Times New Roman"/>
          <w:sz w:val="24"/>
          <w:szCs w:val="24"/>
        </w:rPr>
        <w:t>.</w:t>
      </w:r>
      <w:r w:rsidR="00876C86" w:rsidRPr="00B02EF1">
        <w:rPr>
          <w:rFonts w:ascii="Times New Roman" w:hAnsi="Times New Roman" w:cs="Times New Roman"/>
          <w:sz w:val="24"/>
          <w:szCs w:val="24"/>
        </w:rPr>
        <w:t>L</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Sampaio</w:t>
      </w:r>
      <w:proofErr w:type="spellEnd"/>
      <w:r>
        <w:rPr>
          <w:rFonts w:ascii="Times New Roman" w:hAnsi="Times New Roman" w:cs="Times New Roman"/>
          <w:sz w:val="24"/>
          <w:szCs w:val="24"/>
        </w:rPr>
        <w:t>,</w:t>
      </w:r>
      <w:r w:rsidR="00876C86" w:rsidRPr="00B02EF1">
        <w:rPr>
          <w:rFonts w:ascii="Times New Roman" w:hAnsi="Times New Roman" w:cs="Times New Roman"/>
          <w:sz w:val="24"/>
          <w:szCs w:val="24"/>
        </w:rPr>
        <w:t xml:space="preserve"> J. </w:t>
      </w:r>
      <w:r>
        <w:rPr>
          <w:rFonts w:ascii="Times New Roman" w:hAnsi="Times New Roman" w:cs="Times New Roman"/>
          <w:sz w:val="24"/>
          <w:szCs w:val="24"/>
        </w:rPr>
        <w:t xml:space="preserve">(2016a). </w:t>
      </w:r>
      <w:r w:rsidR="00876C86" w:rsidRPr="00B02EF1">
        <w:rPr>
          <w:rFonts w:ascii="Times New Roman" w:hAnsi="Times New Roman" w:cs="Times New Roman"/>
          <w:sz w:val="24"/>
          <w:szCs w:val="24"/>
        </w:rPr>
        <w:t xml:space="preserve">The effects of player dismissal on competitive technical match performance. </w:t>
      </w:r>
      <w:r w:rsidR="00876C86" w:rsidRPr="00B02EF1">
        <w:rPr>
          <w:rFonts w:ascii="Times New Roman" w:hAnsi="Times New Roman" w:cs="Times New Roman"/>
          <w:i/>
          <w:sz w:val="24"/>
          <w:szCs w:val="24"/>
        </w:rPr>
        <w:t>International Journal o</w:t>
      </w:r>
      <w:r>
        <w:rPr>
          <w:rFonts w:ascii="Times New Roman" w:hAnsi="Times New Roman" w:cs="Times New Roman"/>
          <w:i/>
          <w:sz w:val="24"/>
          <w:szCs w:val="24"/>
        </w:rPr>
        <w:t>f Performance Analysis in Sport,</w:t>
      </w:r>
      <w:r w:rsidR="00876C86" w:rsidRPr="00B02EF1">
        <w:rPr>
          <w:rFonts w:ascii="Times New Roman" w:hAnsi="Times New Roman" w:cs="Times New Roman"/>
          <w:sz w:val="24"/>
          <w:szCs w:val="24"/>
        </w:rPr>
        <w:t xml:space="preserve"> </w:t>
      </w:r>
      <w:r w:rsidR="00876C86" w:rsidRPr="00B02EF1">
        <w:rPr>
          <w:rFonts w:ascii="Times New Roman" w:hAnsi="Times New Roman" w:cs="Times New Roman"/>
          <w:i/>
          <w:sz w:val="24"/>
          <w:szCs w:val="24"/>
        </w:rPr>
        <w:t>16</w:t>
      </w:r>
      <w:r w:rsidR="00876C86" w:rsidRPr="00B02EF1">
        <w:rPr>
          <w:rFonts w:ascii="Times New Roman" w:hAnsi="Times New Roman" w:cs="Times New Roman"/>
          <w:sz w:val="24"/>
          <w:szCs w:val="24"/>
        </w:rPr>
        <w:t>(3)</w:t>
      </w:r>
      <w:r>
        <w:rPr>
          <w:rFonts w:ascii="Times New Roman" w:hAnsi="Times New Roman" w:cs="Times New Roman"/>
          <w:sz w:val="24"/>
          <w:szCs w:val="24"/>
        </w:rPr>
        <w:t xml:space="preserve">, </w:t>
      </w:r>
      <w:r w:rsidR="00876C86" w:rsidRPr="00B02EF1">
        <w:rPr>
          <w:rFonts w:ascii="Times New Roman" w:hAnsi="Times New Roman" w:cs="Times New Roman"/>
          <w:sz w:val="24"/>
          <w:szCs w:val="24"/>
        </w:rPr>
        <w:t>792-800.</w:t>
      </w:r>
    </w:p>
    <w:p w14:paraId="47E11EFF" w14:textId="77777777" w:rsidR="00974D0F" w:rsidRPr="00974D0F" w:rsidRDefault="00974D0F" w:rsidP="00D833A1">
      <w:pPr>
        <w:spacing w:after="0" w:line="480" w:lineRule="auto"/>
        <w:jc w:val="both"/>
        <w:rPr>
          <w:rFonts w:ascii="Times New Roman" w:hAnsi="Times New Roman" w:cs="Times New Roman"/>
          <w:sz w:val="24"/>
          <w:szCs w:val="24"/>
        </w:rPr>
      </w:pPr>
    </w:p>
    <w:p w14:paraId="5A5E2E79" w14:textId="463ACBBD" w:rsidR="00AB154A" w:rsidRPr="00B02EF1" w:rsidRDefault="00B02EF1" w:rsidP="00B02EF1">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Lauffer</w:t>
      </w:r>
      <w:proofErr w:type="spellEnd"/>
      <w:r>
        <w:rPr>
          <w:rFonts w:ascii="Times New Roman" w:hAnsi="Times New Roman" w:cs="Times New Roman"/>
          <w:sz w:val="24"/>
          <w:szCs w:val="24"/>
        </w:rPr>
        <w:t>,</w:t>
      </w:r>
      <w:r w:rsidR="00AB154A" w:rsidRPr="00B02EF1">
        <w:rPr>
          <w:rFonts w:ascii="Times New Roman" w:hAnsi="Times New Roman" w:cs="Times New Roman"/>
          <w:sz w:val="24"/>
          <w:szCs w:val="24"/>
        </w:rPr>
        <w:t xml:space="preserve"> R.</w:t>
      </w:r>
      <w:r>
        <w:rPr>
          <w:rFonts w:ascii="Times New Roman" w:hAnsi="Times New Roman" w:cs="Times New Roman"/>
          <w:sz w:val="24"/>
          <w:szCs w:val="24"/>
        </w:rPr>
        <w:t xml:space="preserve"> (1989).</w:t>
      </w:r>
      <w:r w:rsidR="00AB154A" w:rsidRPr="00B02EF1">
        <w:rPr>
          <w:rFonts w:ascii="Times New Roman" w:hAnsi="Times New Roman" w:cs="Times New Roman"/>
          <w:sz w:val="24"/>
          <w:szCs w:val="24"/>
        </w:rPr>
        <w:t xml:space="preserve"> </w:t>
      </w:r>
      <w:r w:rsidR="00AB154A" w:rsidRPr="00B02EF1">
        <w:rPr>
          <w:rFonts w:ascii="Times New Roman" w:hAnsi="Times New Roman" w:cs="Times New Roman"/>
          <w:i/>
          <w:sz w:val="24"/>
          <w:szCs w:val="24"/>
        </w:rPr>
        <w:t>Coaching Soccer</w:t>
      </w:r>
      <w:r>
        <w:rPr>
          <w:rFonts w:ascii="Times New Roman" w:hAnsi="Times New Roman" w:cs="Times New Roman"/>
          <w:sz w:val="24"/>
          <w:szCs w:val="24"/>
        </w:rPr>
        <w:t>. New York: Sterling.</w:t>
      </w:r>
    </w:p>
    <w:p w14:paraId="63BF9AF9" w14:textId="77777777" w:rsidR="00974D0F" w:rsidRPr="00974D0F" w:rsidRDefault="00974D0F" w:rsidP="00D833A1">
      <w:pPr>
        <w:spacing w:after="0" w:line="480" w:lineRule="auto"/>
        <w:jc w:val="both"/>
        <w:rPr>
          <w:rFonts w:ascii="Times New Roman" w:hAnsi="Times New Roman" w:cs="Times New Roman"/>
          <w:sz w:val="24"/>
          <w:szCs w:val="24"/>
        </w:rPr>
      </w:pPr>
    </w:p>
    <w:p w14:paraId="6E7B1875" w14:textId="4B53027D" w:rsidR="00083A24" w:rsidRPr="00B02EF1" w:rsidRDefault="00F175BB" w:rsidP="00B02EF1">
      <w:pPr>
        <w:spacing w:after="0" w:line="480" w:lineRule="auto"/>
        <w:jc w:val="both"/>
        <w:rPr>
          <w:rFonts w:ascii="Times New Roman" w:hAnsi="Times New Roman" w:cs="Times New Roman"/>
          <w:caps/>
          <w:sz w:val="24"/>
          <w:szCs w:val="24"/>
        </w:rPr>
      </w:pPr>
      <w:r w:rsidRPr="00B02EF1">
        <w:rPr>
          <w:rFonts w:ascii="Times New Roman" w:hAnsi="Times New Roman" w:cs="Times New Roman"/>
          <w:sz w:val="24"/>
          <w:szCs w:val="24"/>
        </w:rPr>
        <w:t>Mackenzie</w:t>
      </w:r>
      <w:r w:rsidR="00B02EF1">
        <w:rPr>
          <w:rFonts w:ascii="Times New Roman" w:hAnsi="Times New Roman" w:cs="Times New Roman"/>
          <w:sz w:val="24"/>
          <w:szCs w:val="24"/>
        </w:rPr>
        <w:t>,</w:t>
      </w:r>
      <w:r w:rsidRPr="00B02EF1">
        <w:rPr>
          <w:rFonts w:ascii="Times New Roman" w:hAnsi="Times New Roman" w:cs="Times New Roman"/>
          <w:sz w:val="24"/>
          <w:szCs w:val="24"/>
        </w:rPr>
        <w:t xml:space="preserve"> R</w:t>
      </w:r>
      <w:r w:rsidR="00B02EF1">
        <w:rPr>
          <w:rFonts w:ascii="Times New Roman" w:hAnsi="Times New Roman" w:cs="Times New Roman"/>
          <w:sz w:val="24"/>
          <w:szCs w:val="24"/>
        </w:rPr>
        <w:t>.</w:t>
      </w:r>
      <w:r w:rsidRPr="00B02EF1">
        <w:rPr>
          <w:rFonts w:ascii="Times New Roman" w:hAnsi="Times New Roman" w:cs="Times New Roman"/>
          <w:sz w:val="24"/>
          <w:szCs w:val="24"/>
        </w:rPr>
        <w:t>,</w:t>
      </w:r>
      <w:r w:rsidR="00B02EF1">
        <w:rPr>
          <w:rFonts w:ascii="Times New Roman" w:hAnsi="Times New Roman" w:cs="Times New Roman"/>
          <w:sz w:val="24"/>
          <w:szCs w:val="24"/>
        </w:rPr>
        <w:t xml:space="preserve"> &amp;</w:t>
      </w:r>
      <w:r w:rsidRPr="00B02EF1">
        <w:rPr>
          <w:rFonts w:ascii="Times New Roman" w:hAnsi="Times New Roman" w:cs="Times New Roman"/>
          <w:sz w:val="24"/>
          <w:szCs w:val="24"/>
        </w:rPr>
        <w:t xml:space="preserve"> Cushion</w:t>
      </w:r>
      <w:r w:rsidR="00B02EF1">
        <w:rPr>
          <w:rFonts w:ascii="Times New Roman" w:hAnsi="Times New Roman" w:cs="Times New Roman"/>
          <w:sz w:val="24"/>
          <w:szCs w:val="24"/>
        </w:rPr>
        <w:t>,</w:t>
      </w:r>
      <w:r w:rsidRPr="00B02EF1">
        <w:rPr>
          <w:rFonts w:ascii="Times New Roman" w:hAnsi="Times New Roman" w:cs="Times New Roman"/>
          <w:sz w:val="24"/>
          <w:szCs w:val="24"/>
        </w:rPr>
        <w:t xml:space="preserve"> C</w:t>
      </w:r>
      <w:r w:rsidR="00083A24" w:rsidRPr="00B02EF1">
        <w:rPr>
          <w:rFonts w:ascii="Times New Roman" w:hAnsi="Times New Roman" w:cs="Times New Roman"/>
          <w:sz w:val="24"/>
          <w:szCs w:val="24"/>
        </w:rPr>
        <w:t>.</w:t>
      </w:r>
      <w:r w:rsidR="00B02EF1">
        <w:rPr>
          <w:rFonts w:ascii="Times New Roman" w:hAnsi="Times New Roman" w:cs="Times New Roman"/>
          <w:sz w:val="24"/>
          <w:szCs w:val="24"/>
        </w:rPr>
        <w:t xml:space="preserve"> (2013).</w:t>
      </w:r>
      <w:r w:rsidR="00083A24" w:rsidRPr="00B02EF1">
        <w:rPr>
          <w:rFonts w:ascii="Times New Roman" w:hAnsi="Times New Roman" w:cs="Times New Roman"/>
          <w:sz w:val="24"/>
          <w:szCs w:val="24"/>
        </w:rPr>
        <w:t xml:space="preserve"> Performance analysis in football: A critical review and i</w:t>
      </w:r>
      <w:r w:rsidRPr="00B02EF1">
        <w:rPr>
          <w:rFonts w:ascii="Times New Roman" w:hAnsi="Times New Roman" w:cs="Times New Roman"/>
          <w:sz w:val="24"/>
          <w:szCs w:val="24"/>
        </w:rPr>
        <w:t>mplications for future research.</w:t>
      </w:r>
      <w:r w:rsidR="00083A24" w:rsidRPr="00B02EF1">
        <w:rPr>
          <w:rFonts w:ascii="Times New Roman" w:hAnsi="Times New Roman" w:cs="Times New Roman"/>
          <w:sz w:val="24"/>
          <w:szCs w:val="24"/>
        </w:rPr>
        <w:t xml:space="preserve"> </w:t>
      </w:r>
      <w:r w:rsidR="00B02EF1">
        <w:rPr>
          <w:rFonts w:ascii="Times New Roman" w:hAnsi="Times New Roman" w:cs="Times New Roman"/>
          <w:i/>
          <w:sz w:val="24"/>
          <w:szCs w:val="24"/>
        </w:rPr>
        <w:t>Journal of Sports Sciences,</w:t>
      </w:r>
      <w:r w:rsidR="00083A24" w:rsidRPr="00B02EF1">
        <w:rPr>
          <w:rFonts w:ascii="Times New Roman" w:hAnsi="Times New Roman" w:cs="Times New Roman"/>
          <w:sz w:val="24"/>
          <w:szCs w:val="24"/>
        </w:rPr>
        <w:t xml:space="preserve"> </w:t>
      </w:r>
      <w:r w:rsidR="00083A24" w:rsidRPr="00B02EF1">
        <w:rPr>
          <w:rFonts w:ascii="Times New Roman" w:hAnsi="Times New Roman" w:cs="Times New Roman"/>
          <w:i/>
          <w:sz w:val="24"/>
          <w:szCs w:val="24"/>
        </w:rPr>
        <w:t>31</w:t>
      </w:r>
      <w:r w:rsidR="00B02EF1">
        <w:rPr>
          <w:rFonts w:ascii="Times New Roman" w:hAnsi="Times New Roman" w:cs="Times New Roman"/>
          <w:sz w:val="24"/>
          <w:szCs w:val="24"/>
        </w:rPr>
        <w:t xml:space="preserve">(6), </w:t>
      </w:r>
      <w:r w:rsidR="00083A24" w:rsidRPr="00B02EF1">
        <w:rPr>
          <w:rFonts w:ascii="Times New Roman" w:hAnsi="Times New Roman" w:cs="Times New Roman"/>
          <w:sz w:val="24"/>
          <w:szCs w:val="24"/>
        </w:rPr>
        <w:t>639-676.</w:t>
      </w:r>
      <w:r w:rsidRPr="00B02EF1">
        <w:rPr>
          <w:rFonts w:ascii="Times New Roman" w:hAnsi="Times New Roman" w:cs="Times New Roman"/>
          <w:sz w:val="24"/>
          <w:szCs w:val="24"/>
        </w:rPr>
        <w:t xml:space="preserve"> </w:t>
      </w:r>
    </w:p>
    <w:p w14:paraId="0532670C" w14:textId="77777777" w:rsidR="00974D0F" w:rsidRPr="00974D0F" w:rsidRDefault="00974D0F" w:rsidP="00D833A1">
      <w:pPr>
        <w:spacing w:after="0" w:line="480" w:lineRule="auto"/>
        <w:jc w:val="both"/>
        <w:rPr>
          <w:rFonts w:ascii="Times New Roman" w:hAnsi="Times New Roman" w:cs="Times New Roman"/>
          <w:caps/>
          <w:sz w:val="24"/>
          <w:szCs w:val="24"/>
        </w:rPr>
      </w:pPr>
    </w:p>
    <w:p w14:paraId="07F6999A" w14:textId="5AAA0E2D" w:rsidR="00974D0F" w:rsidRPr="00B02EF1" w:rsidRDefault="00F175BB" w:rsidP="00B02EF1">
      <w:pPr>
        <w:spacing w:after="0" w:line="480" w:lineRule="auto"/>
        <w:jc w:val="both"/>
        <w:rPr>
          <w:rFonts w:ascii="Times New Roman" w:hAnsi="Times New Roman" w:cs="Times New Roman"/>
          <w:color w:val="000000"/>
          <w:sz w:val="24"/>
          <w:szCs w:val="24"/>
          <w:shd w:val="clear" w:color="auto" w:fill="FFFFFF"/>
        </w:rPr>
      </w:pPr>
      <w:proofErr w:type="spellStart"/>
      <w:r w:rsidRPr="00B02EF1">
        <w:rPr>
          <w:rFonts w:ascii="Times New Roman" w:hAnsi="Times New Roman" w:cs="Times New Roman"/>
          <w:color w:val="000000"/>
          <w:sz w:val="24"/>
          <w:szCs w:val="24"/>
          <w:shd w:val="clear" w:color="auto" w:fill="FFFFFF"/>
        </w:rPr>
        <w:t>O’Donoghue</w:t>
      </w:r>
      <w:proofErr w:type="spellEnd"/>
      <w:r w:rsidR="00B02EF1">
        <w:rPr>
          <w:rFonts w:ascii="Times New Roman" w:hAnsi="Times New Roman" w:cs="Times New Roman"/>
          <w:color w:val="000000"/>
          <w:sz w:val="24"/>
          <w:szCs w:val="24"/>
          <w:shd w:val="clear" w:color="auto" w:fill="FFFFFF"/>
        </w:rPr>
        <w:t>,</w:t>
      </w:r>
      <w:r w:rsidRPr="00B02EF1">
        <w:rPr>
          <w:rFonts w:ascii="Times New Roman" w:hAnsi="Times New Roman" w:cs="Times New Roman"/>
          <w:color w:val="000000"/>
          <w:sz w:val="24"/>
          <w:szCs w:val="24"/>
          <w:shd w:val="clear" w:color="auto" w:fill="FFFFFF"/>
        </w:rPr>
        <w:t xml:space="preserve"> P.</w:t>
      </w:r>
      <w:r w:rsidR="00083A24" w:rsidRPr="00B02EF1">
        <w:rPr>
          <w:rStyle w:val="apple-converted-space"/>
          <w:rFonts w:ascii="Times New Roman" w:hAnsi="Times New Roman"/>
          <w:color w:val="000000"/>
          <w:shd w:val="clear" w:color="auto" w:fill="FFFFFF"/>
        </w:rPr>
        <w:t> </w:t>
      </w:r>
      <w:r w:rsidR="00B02EF1">
        <w:rPr>
          <w:rStyle w:val="apple-converted-space"/>
          <w:rFonts w:ascii="Times New Roman" w:hAnsi="Times New Roman"/>
          <w:color w:val="000000"/>
          <w:shd w:val="clear" w:color="auto" w:fill="FFFFFF"/>
        </w:rPr>
        <w:t xml:space="preserve">(2015). </w:t>
      </w:r>
      <w:r w:rsidR="00083A24" w:rsidRPr="00B02EF1">
        <w:rPr>
          <w:rFonts w:ascii="Times New Roman" w:hAnsi="Times New Roman" w:cs="Times New Roman"/>
          <w:i/>
          <w:iCs/>
          <w:color w:val="000000"/>
          <w:sz w:val="24"/>
          <w:szCs w:val="24"/>
          <w:shd w:val="clear" w:color="auto" w:fill="FFFFFF"/>
        </w:rPr>
        <w:t>An introduction to performance analysis of sport</w:t>
      </w:r>
      <w:r w:rsidRPr="00B02EF1">
        <w:rPr>
          <w:rFonts w:ascii="Times New Roman" w:hAnsi="Times New Roman" w:cs="Times New Roman"/>
          <w:color w:val="000000"/>
          <w:sz w:val="24"/>
          <w:szCs w:val="24"/>
          <w:shd w:val="clear" w:color="auto" w:fill="FFFFFF"/>
        </w:rPr>
        <w:t>. Abingdon</w:t>
      </w:r>
      <w:r w:rsidR="00083A24" w:rsidRPr="00B02EF1">
        <w:rPr>
          <w:rFonts w:ascii="Times New Roman" w:hAnsi="Times New Roman" w:cs="Times New Roman"/>
          <w:color w:val="000000"/>
          <w:sz w:val="24"/>
          <w:szCs w:val="24"/>
          <w:shd w:val="clear" w:color="auto" w:fill="FFFFFF"/>
        </w:rPr>
        <w:t>: Routledge.</w:t>
      </w:r>
    </w:p>
    <w:p w14:paraId="75D352D7" w14:textId="77777777" w:rsidR="00974D0F" w:rsidRPr="00974D0F" w:rsidRDefault="00974D0F" w:rsidP="00D833A1">
      <w:pPr>
        <w:spacing w:after="0" w:line="480" w:lineRule="auto"/>
        <w:jc w:val="both"/>
        <w:rPr>
          <w:rFonts w:ascii="Times New Roman" w:hAnsi="Times New Roman" w:cs="Times New Roman"/>
          <w:color w:val="000000"/>
          <w:sz w:val="24"/>
          <w:szCs w:val="24"/>
          <w:shd w:val="clear" w:color="auto" w:fill="FFFFFF"/>
        </w:rPr>
      </w:pPr>
    </w:p>
    <w:p w14:paraId="005D62C4" w14:textId="49F5783E" w:rsidR="002F4B0D" w:rsidRPr="00B02EF1" w:rsidRDefault="00B02EF1" w:rsidP="00B02EF1">
      <w:pPr>
        <w:spacing w:after="0" w:line="48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O’Donoghue</w:t>
      </w:r>
      <w:proofErr w:type="spellEnd"/>
      <w:r>
        <w:rPr>
          <w:rFonts w:ascii="Times New Roman" w:hAnsi="Times New Roman" w:cs="Times New Roman"/>
          <w:color w:val="000000"/>
          <w:sz w:val="24"/>
          <w:szCs w:val="24"/>
          <w:shd w:val="clear" w:color="auto" w:fill="FFFFFF"/>
        </w:rPr>
        <w:t>,</w:t>
      </w:r>
      <w:r w:rsidR="002F4B0D" w:rsidRPr="00B02EF1">
        <w:rPr>
          <w:rFonts w:ascii="Times New Roman" w:hAnsi="Times New Roman" w:cs="Times New Roman"/>
          <w:color w:val="000000"/>
          <w:sz w:val="24"/>
          <w:szCs w:val="24"/>
          <w:shd w:val="clear" w:color="auto" w:fill="FFFFFF"/>
        </w:rPr>
        <w:t xml:space="preserve"> P</w:t>
      </w:r>
      <w:r>
        <w:rPr>
          <w:rFonts w:ascii="Times New Roman" w:hAnsi="Times New Roman" w:cs="Times New Roman"/>
          <w:color w:val="000000"/>
          <w:sz w:val="24"/>
          <w:szCs w:val="24"/>
          <w:shd w:val="clear" w:color="auto" w:fill="FFFFFF"/>
        </w:rPr>
        <w:t>.</w:t>
      </w:r>
      <w:r w:rsidR="002F4B0D" w:rsidRPr="00B02EF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&amp; Robinson,</w:t>
      </w:r>
      <w:r w:rsidR="002F4B0D" w:rsidRPr="00B02EF1">
        <w:rPr>
          <w:rFonts w:ascii="Times New Roman" w:hAnsi="Times New Roman" w:cs="Times New Roman"/>
          <w:color w:val="000000"/>
          <w:sz w:val="24"/>
          <w:szCs w:val="24"/>
          <w:shd w:val="clear" w:color="auto" w:fill="FFFFFF"/>
        </w:rPr>
        <w:t xml:space="preserve"> G.</w:t>
      </w:r>
      <w:r>
        <w:rPr>
          <w:rFonts w:ascii="Times New Roman" w:hAnsi="Times New Roman" w:cs="Times New Roman"/>
          <w:color w:val="000000"/>
          <w:sz w:val="24"/>
          <w:szCs w:val="24"/>
          <w:shd w:val="clear" w:color="auto" w:fill="FFFFFF"/>
        </w:rPr>
        <w:t xml:space="preserve"> (2016a).</w:t>
      </w:r>
      <w:r w:rsidR="002F4B0D" w:rsidRPr="00B02EF1">
        <w:rPr>
          <w:rFonts w:ascii="Times New Roman" w:hAnsi="Times New Roman" w:cs="Times New Roman"/>
          <w:color w:val="000000"/>
          <w:sz w:val="24"/>
          <w:szCs w:val="24"/>
          <w:shd w:val="clear" w:color="auto" w:fill="FFFFFF"/>
        </w:rPr>
        <w:t xml:space="preserve"> The effect of dismissals on work-rate in English FA Premier League Soccer. </w:t>
      </w:r>
      <w:r w:rsidR="002F4B0D" w:rsidRPr="00B02EF1">
        <w:rPr>
          <w:rFonts w:ascii="Times New Roman" w:hAnsi="Times New Roman" w:cs="Times New Roman"/>
          <w:i/>
          <w:sz w:val="24"/>
          <w:szCs w:val="24"/>
        </w:rPr>
        <w:t>International Journal o</w:t>
      </w:r>
      <w:r>
        <w:rPr>
          <w:rFonts w:ascii="Times New Roman" w:hAnsi="Times New Roman" w:cs="Times New Roman"/>
          <w:i/>
          <w:sz w:val="24"/>
          <w:szCs w:val="24"/>
        </w:rPr>
        <w:t>f Performance Analysis in Sport,</w:t>
      </w:r>
      <w:r w:rsidR="002F4B0D" w:rsidRPr="00B02EF1">
        <w:rPr>
          <w:rFonts w:ascii="Times New Roman" w:hAnsi="Times New Roman" w:cs="Times New Roman"/>
          <w:sz w:val="24"/>
          <w:szCs w:val="24"/>
        </w:rPr>
        <w:t xml:space="preserve"> </w:t>
      </w:r>
      <w:r w:rsidR="002F4B0D" w:rsidRPr="00B02EF1">
        <w:rPr>
          <w:rFonts w:ascii="Times New Roman" w:hAnsi="Times New Roman" w:cs="Times New Roman"/>
          <w:i/>
          <w:sz w:val="24"/>
          <w:szCs w:val="24"/>
        </w:rPr>
        <w:t>16</w:t>
      </w:r>
      <w:r w:rsidR="00876C86" w:rsidRPr="00B02EF1">
        <w:rPr>
          <w:rFonts w:ascii="Times New Roman" w:hAnsi="Times New Roman" w:cs="Times New Roman"/>
          <w:sz w:val="24"/>
          <w:szCs w:val="24"/>
        </w:rPr>
        <w:t>(3)</w:t>
      </w:r>
      <w:r>
        <w:rPr>
          <w:rFonts w:ascii="Times New Roman" w:hAnsi="Times New Roman" w:cs="Times New Roman"/>
          <w:sz w:val="24"/>
          <w:szCs w:val="24"/>
        </w:rPr>
        <w:t xml:space="preserve">, </w:t>
      </w:r>
      <w:r w:rsidR="002F4B0D" w:rsidRPr="00B02EF1">
        <w:rPr>
          <w:rFonts w:ascii="Times New Roman" w:hAnsi="Times New Roman" w:cs="Times New Roman"/>
          <w:sz w:val="24"/>
          <w:szCs w:val="24"/>
        </w:rPr>
        <w:t>898-909.</w:t>
      </w:r>
    </w:p>
    <w:p w14:paraId="45104896" w14:textId="77777777" w:rsidR="00974D0F" w:rsidRPr="00974D0F" w:rsidRDefault="00974D0F" w:rsidP="00D833A1">
      <w:pPr>
        <w:spacing w:after="0" w:line="480" w:lineRule="auto"/>
        <w:jc w:val="both"/>
        <w:rPr>
          <w:rFonts w:ascii="Times New Roman" w:hAnsi="Times New Roman" w:cs="Times New Roman"/>
          <w:sz w:val="24"/>
          <w:szCs w:val="24"/>
        </w:rPr>
      </w:pPr>
    </w:p>
    <w:p w14:paraId="1D9CD1EE" w14:textId="03350066" w:rsidR="00876C86" w:rsidRPr="00B02EF1" w:rsidRDefault="00B02EF1" w:rsidP="00B02EF1">
      <w:pPr>
        <w:spacing w:after="0" w:line="48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O’Donoghue</w:t>
      </w:r>
      <w:proofErr w:type="spellEnd"/>
      <w:r>
        <w:rPr>
          <w:rFonts w:ascii="Times New Roman" w:hAnsi="Times New Roman" w:cs="Times New Roman"/>
          <w:color w:val="000000"/>
          <w:sz w:val="24"/>
          <w:szCs w:val="24"/>
          <w:shd w:val="clear" w:color="auto" w:fill="FFFFFF"/>
        </w:rPr>
        <w:t>,</w:t>
      </w:r>
      <w:r w:rsidRPr="00B02EF1">
        <w:rPr>
          <w:rFonts w:ascii="Times New Roman" w:hAnsi="Times New Roman" w:cs="Times New Roman"/>
          <w:color w:val="000000"/>
          <w:sz w:val="24"/>
          <w:szCs w:val="24"/>
          <w:shd w:val="clear" w:color="auto" w:fill="FFFFFF"/>
        </w:rPr>
        <w:t xml:space="preserve"> P</w:t>
      </w:r>
      <w:r>
        <w:rPr>
          <w:rFonts w:ascii="Times New Roman" w:hAnsi="Times New Roman" w:cs="Times New Roman"/>
          <w:color w:val="000000"/>
          <w:sz w:val="24"/>
          <w:szCs w:val="24"/>
          <w:shd w:val="clear" w:color="auto" w:fill="FFFFFF"/>
        </w:rPr>
        <w:t>.</w:t>
      </w:r>
      <w:r w:rsidRPr="00B02EF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&amp; Robinson,</w:t>
      </w:r>
      <w:r w:rsidRPr="00B02EF1">
        <w:rPr>
          <w:rFonts w:ascii="Times New Roman" w:hAnsi="Times New Roman" w:cs="Times New Roman"/>
          <w:color w:val="000000"/>
          <w:sz w:val="24"/>
          <w:szCs w:val="24"/>
          <w:shd w:val="clear" w:color="auto" w:fill="FFFFFF"/>
        </w:rPr>
        <w:t xml:space="preserve"> G.</w:t>
      </w:r>
      <w:r>
        <w:rPr>
          <w:rFonts w:ascii="Times New Roman" w:hAnsi="Times New Roman" w:cs="Times New Roman"/>
          <w:color w:val="000000"/>
          <w:sz w:val="24"/>
          <w:szCs w:val="24"/>
          <w:shd w:val="clear" w:color="auto" w:fill="FFFFFF"/>
        </w:rPr>
        <w:t xml:space="preserve"> (2016b). </w:t>
      </w:r>
      <w:r w:rsidR="00876C86" w:rsidRPr="00B02EF1">
        <w:rPr>
          <w:rFonts w:ascii="Times New Roman" w:hAnsi="Times New Roman" w:cs="Times New Roman"/>
          <w:color w:val="000000"/>
          <w:sz w:val="24"/>
          <w:szCs w:val="24"/>
          <w:shd w:val="clear" w:color="auto" w:fill="FFFFFF"/>
        </w:rPr>
        <w:t xml:space="preserve">Score-line effect on work-rate in English FA Premier League Soccer. </w:t>
      </w:r>
      <w:r w:rsidR="00876C86" w:rsidRPr="00B02EF1">
        <w:rPr>
          <w:rFonts w:ascii="Times New Roman" w:hAnsi="Times New Roman" w:cs="Times New Roman"/>
          <w:i/>
          <w:sz w:val="24"/>
          <w:szCs w:val="24"/>
        </w:rPr>
        <w:t>International Journal o</w:t>
      </w:r>
      <w:r>
        <w:rPr>
          <w:rFonts w:ascii="Times New Roman" w:hAnsi="Times New Roman" w:cs="Times New Roman"/>
          <w:i/>
          <w:sz w:val="24"/>
          <w:szCs w:val="24"/>
        </w:rPr>
        <w:t>f Performance Analysis in Sport,</w:t>
      </w:r>
      <w:r>
        <w:rPr>
          <w:rFonts w:ascii="Times New Roman" w:hAnsi="Times New Roman" w:cs="Times New Roman"/>
          <w:sz w:val="24"/>
          <w:szCs w:val="24"/>
        </w:rPr>
        <w:t xml:space="preserve"> </w:t>
      </w:r>
      <w:r w:rsidRPr="00B02EF1">
        <w:rPr>
          <w:rFonts w:ascii="Times New Roman" w:hAnsi="Times New Roman" w:cs="Times New Roman"/>
          <w:i/>
          <w:sz w:val="24"/>
          <w:szCs w:val="24"/>
        </w:rPr>
        <w:t>16</w:t>
      </w:r>
      <w:r>
        <w:rPr>
          <w:rFonts w:ascii="Times New Roman" w:hAnsi="Times New Roman" w:cs="Times New Roman"/>
          <w:sz w:val="24"/>
          <w:szCs w:val="24"/>
        </w:rPr>
        <w:t xml:space="preserve">(3), </w:t>
      </w:r>
      <w:r w:rsidR="00876C86" w:rsidRPr="00B02EF1">
        <w:rPr>
          <w:rFonts w:ascii="Times New Roman" w:hAnsi="Times New Roman" w:cs="Times New Roman"/>
          <w:sz w:val="24"/>
          <w:szCs w:val="24"/>
        </w:rPr>
        <w:t>910-923.</w:t>
      </w:r>
    </w:p>
    <w:p w14:paraId="4B6B34E3" w14:textId="77777777" w:rsidR="00974D0F" w:rsidRPr="00974D0F" w:rsidRDefault="00974D0F" w:rsidP="00D833A1">
      <w:pPr>
        <w:spacing w:after="0" w:line="480" w:lineRule="auto"/>
        <w:jc w:val="both"/>
        <w:rPr>
          <w:rFonts w:ascii="Times New Roman" w:hAnsi="Times New Roman" w:cs="Times New Roman"/>
          <w:sz w:val="24"/>
          <w:szCs w:val="24"/>
        </w:rPr>
      </w:pPr>
    </w:p>
    <w:p w14:paraId="07347B93" w14:textId="34308C3E" w:rsidR="00D86904" w:rsidRPr="00B02EF1" w:rsidRDefault="00D86904" w:rsidP="00B02EF1">
      <w:pPr>
        <w:spacing w:after="0" w:line="480" w:lineRule="auto"/>
        <w:jc w:val="both"/>
        <w:rPr>
          <w:rFonts w:ascii="Times New Roman" w:hAnsi="Times New Roman" w:cs="Times New Roman"/>
          <w:color w:val="000000"/>
          <w:sz w:val="24"/>
          <w:szCs w:val="24"/>
          <w:shd w:val="clear" w:color="auto" w:fill="FFFFFF"/>
        </w:rPr>
      </w:pPr>
      <w:r w:rsidRPr="00B02EF1">
        <w:rPr>
          <w:rFonts w:ascii="Times New Roman" w:hAnsi="Times New Roman" w:cs="Times New Roman"/>
          <w:color w:val="000000"/>
          <w:sz w:val="24"/>
          <w:szCs w:val="24"/>
          <w:shd w:val="clear" w:color="auto" w:fill="FFFFFF"/>
        </w:rPr>
        <w:t>Page</w:t>
      </w:r>
      <w:r w:rsidR="00B02EF1">
        <w:rPr>
          <w:rFonts w:ascii="Times New Roman" w:hAnsi="Times New Roman" w:cs="Times New Roman"/>
          <w:color w:val="000000"/>
          <w:sz w:val="24"/>
          <w:szCs w:val="24"/>
          <w:shd w:val="clear" w:color="auto" w:fill="FFFFFF"/>
        </w:rPr>
        <w:t>,</w:t>
      </w:r>
      <w:r w:rsidRPr="00B02EF1">
        <w:rPr>
          <w:rFonts w:ascii="Times New Roman" w:hAnsi="Times New Roman" w:cs="Times New Roman"/>
          <w:color w:val="000000"/>
          <w:sz w:val="24"/>
          <w:szCs w:val="24"/>
          <w:shd w:val="clear" w:color="auto" w:fill="FFFFFF"/>
        </w:rPr>
        <w:t xml:space="preserve"> R</w:t>
      </w:r>
      <w:r w:rsidR="00B02EF1">
        <w:rPr>
          <w:rFonts w:ascii="Times New Roman" w:hAnsi="Times New Roman" w:cs="Times New Roman"/>
          <w:color w:val="000000"/>
          <w:sz w:val="24"/>
          <w:szCs w:val="24"/>
          <w:shd w:val="clear" w:color="auto" w:fill="FFFFFF"/>
        </w:rPr>
        <w:t>.</w:t>
      </w:r>
      <w:r w:rsidRPr="00B02EF1">
        <w:rPr>
          <w:rFonts w:ascii="Times New Roman" w:hAnsi="Times New Roman" w:cs="Times New Roman"/>
          <w:color w:val="000000"/>
          <w:sz w:val="24"/>
          <w:szCs w:val="24"/>
          <w:shd w:val="clear" w:color="auto" w:fill="FFFFFF"/>
        </w:rPr>
        <w:t>,</w:t>
      </w:r>
      <w:r w:rsidR="00B02EF1">
        <w:rPr>
          <w:rFonts w:ascii="Times New Roman" w:hAnsi="Times New Roman" w:cs="Times New Roman"/>
          <w:color w:val="000000"/>
          <w:sz w:val="24"/>
          <w:szCs w:val="24"/>
          <w:shd w:val="clear" w:color="auto" w:fill="FFFFFF"/>
        </w:rPr>
        <w:t xml:space="preserve"> &amp;</w:t>
      </w:r>
      <w:r w:rsidRPr="00B02EF1">
        <w:rPr>
          <w:rFonts w:ascii="Times New Roman" w:hAnsi="Times New Roman" w:cs="Times New Roman"/>
          <w:color w:val="000000"/>
          <w:sz w:val="24"/>
          <w:szCs w:val="24"/>
          <w:shd w:val="clear" w:color="auto" w:fill="FFFFFF"/>
        </w:rPr>
        <w:t xml:space="preserve"> Robins</w:t>
      </w:r>
      <w:r w:rsidR="00B02EF1">
        <w:rPr>
          <w:rFonts w:ascii="Times New Roman" w:hAnsi="Times New Roman" w:cs="Times New Roman"/>
          <w:color w:val="000000"/>
          <w:sz w:val="24"/>
          <w:szCs w:val="24"/>
          <w:shd w:val="clear" w:color="auto" w:fill="FFFFFF"/>
        </w:rPr>
        <w:t>,</w:t>
      </w:r>
      <w:r w:rsidRPr="00B02EF1">
        <w:rPr>
          <w:rFonts w:ascii="Times New Roman" w:hAnsi="Times New Roman" w:cs="Times New Roman"/>
          <w:color w:val="000000"/>
          <w:sz w:val="24"/>
          <w:szCs w:val="24"/>
          <w:shd w:val="clear" w:color="auto" w:fill="FFFFFF"/>
        </w:rPr>
        <w:t xml:space="preserve"> M</w:t>
      </w:r>
      <w:r w:rsidRPr="00B02EF1">
        <w:rPr>
          <w:rFonts w:ascii="Times New Roman" w:hAnsi="Times New Roman" w:cs="Times New Roman"/>
          <w:caps/>
          <w:color w:val="000000"/>
          <w:sz w:val="24"/>
          <w:szCs w:val="24"/>
          <w:shd w:val="clear" w:color="auto" w:fill="FFFFFF"/>
        </w:rPr>
        <w:t>.</w:t>
      </w:r>
      <w:r w:rsidR="00B02EF1">
        <w:rPr>
          <w:rFonts w:ascii="Times New Roman" w:hAnsi="Times New Roman" w:cs="Times New Roman"/>
          <w:caps/>
          <w:color w:val="000000"/>
          <w:sz w:val="24"/>
          <w:szCs w:val="24"/>
          <w:shd w:val="clear" w:color="auto" w:fill="FFFFFF"/>
        </w:rPr>
        <w:t xml:space="preserve"> (2012).</w:t>
      </w:r>
      <w:r w:rsidRPr="00B02EF1">
        <w:rPr>
          <w:rFonts w:ascii="Times New Roman" w:hAnsi="Times New Roman" w:cs="Times New Roman"/>
          <w:color w:val="000000"/>
          <w:sz w:val="24"/>
          <w:szCs w:val="24"/>
          <w:shd w:val="clear" w:color="auto" w:fill="FFFFFF"/>
        </w:rPr>
        <w:t xml:space="preserve"> A corner kick analysis of a League One professional football team. </w:t>
      </w:r>
      <w:r w:rsidRPr="00B02EF1">
        <w:rPr>
          <w:rFonts w:ascii="Times New Roman" w:hAnsi="Times New Roman" w:cs="Times New Roman"/>
          <w:i/>
          <w:color w:val="000000"/>
          <w:sz w:val="24"/>
          <w:szCs w:val="24"/>
          <w:shd w:val="clear" w:color="auto" w:fill="FFFFFF"/>
        </w:rPr>
        <w:t>International Journal of Performance Analysis in Sport</w:t>
      </w:r>
      <w:r w:rsidR="00B02EF1">
        <w:rPr>
          <w:rFonts w:ascii="Times New Roman" w:hAnsi="Times New Roman" w:cs="Times New Roman"/>
          <w:color w:val="000000"/>
          <w:sz w:val="24"/>
          <w:szCs w:val="24"/>
          <w:shd w:val="clear" w:color="auto" w:fill="FFFFFF"/>
        </w:rPr>
        <w:t xml:space="preserve">, </w:t>
      </w:r>
      <w:r w:rsidRPr="00B02EF1">
        <w:rPr>
          <w:rFonts w:ascii="Times New Roman" w:hAnsi="Times New Roman" w:cs="Times New Roman"/>
          <w:i/>
          <w:color w:val="000000"/>
          <w:sz w:val="24"/>
          <w:szCs w:val="24"/>
          <w:shd w:val="clear" w:color="auto" w:fill="FFFFFF"/>
        </w:rPr>
        <w:t>12</w:t>
      </w:r>
      <w:r w:rsidR="00B02EF1">
        <w:rPr>
          <w:rFonts w:ascii="Times New Roman" w:hAnsi="Times New Roman" w:cs="Times New Roman"/>
          <w:color w:val="000000"/>
          <w:sz w:val="24"/>
          <w:szCs w:val="24"/>
          <w:shd w:val="clear" w:color="auto" w:fill="FFFFFF"/>
        </w:rPr>
        <w:t xml:space="preserve">(3), </w:t>
      </w:r>
      <w:r w:rsidRPr="00B02EF1">
        <w:rPr>
          <w:rFonts w:ascii="Times New Roman" w:hAnsi="Times New Roman" w:cs="Times New Roman"/>
          <w:color w:val="000000"/>
          <w:sz w:val="24"/>
          <w:szCs w:val="24"/>
          <w:shd w:val="clear" w:color="auto" w:fill="FFFFFF"/>
        </w:rPr>
        <w:t>793.</w:t>
      </w:r>
    </w:p>
    <w:p w14:paraId="5A7D263E" w14:textId="77777777" w:rsidR="00974D0F" w:rsidRPr="00974D0F" w:rsidRDefault="00974D0F" w:rsidP="00D833A1">
      <w:pPr>
        <w:spacing w:after="0" w:line="480" w:lineRule="auto"/>
        <w:jc w:val="both"/>
        <w:rPr>
          <w:rFonts w:ascii="Times New Roman" w:hAnsi="Times New Roman" w:cs="Times New Roman"/>
          <w:color w:val="000000"/>
          <w:sz w:val="24"/>
          <w:szCs w:val="24"/>
          <w:shd w:val="clear" w:color="auto" w:fill="FFFFFF"/>
        </w:rPr>
      </w:pPr>
    </w:p>
    <w:p w14:paraId="0B350878" w14:textId="32F36FAF" w:rsidR="00B02EF1" w:rsidRPr="00B02EF1" w:rsidRDefault="00B02EF1" w:rsidP="00B02E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Pulling,</w:t>
      </w:r>
      <w:r w:rsidRPr="00B02EF1">
        <w:rPr>
          <w:rFonts w:ascii="Times New Roman" w:hAnsi="Times New Roman" w:cs="Times New Roman"/>
          <w:sz w:val="24"/>
          <w:szCs w:val="24"/>
        </w:rPr>
        <w:t xml:space="preserve"> C. </w:t>
      </w:r>
      <w:r>
        <w:rPr>
          <w:rFonts w:ascii="Times New Roman" w:hAnsi="Times New Roman" w:cs="Times New Roman"/>
          <w:sz w:val="24"/>
          <w:szCs w:val="24"/>
        </w:rPr>
        <w:t xml:space="preserve">(2015). </w:t>
      </w:r>
      <w:r w:rsidRPr="00B02EF1">
        <w:rPr>
          <w:rFonts w:ascii="Times New Roman" w:hAnsi="Times New Roman" w:cs="Times New Roman"/>
          <w:sz w:val="24"/>
          <w:szCs w:val="24"/>
        </w:rPr>
        <w:t xml:space="preserve">Long corner kicks in the English Premier League: Deliveries into the goal area and critical area. </w:t>
      </w:r>
      <w:r>
        <w:rPr>
          <w:rFonts w:ascii="Times New Roman" w:hAnsi="Times New Roman" w:cs="Times New Roman"/>
          <w:i/>
          <w:sz w:val="24"/>
          <w:szCs w:val="24"/>
        </w:rPr>
        <w:t xml:space="preserve">Kinesiology, </w:t>
      </w:r>
      <w:r w:rsidRPr="00B02EF1">
        <w:rPr>
          <w:rFonts w:ascii="Times New Roman" w:hAnsi="Times New Roman" w:cs="Times New Roman"/>
          <w:i/>
          <w:sz w:val="24"/>
          <w:szCs w:val="24"/>
        </w:rPr>
        <w:t>47</w:t>
      </w:r>
      <w:r>
        <w:rPr>
          <w:rFonts w:ascii="Times New Roman" w:hAnsi="Times New Roman" w:cs="Times New Roman"/>
          <w:sz w:val="24"/>
          <w:szCs w:val="24"/>
        </w:rPr>
        <w:t xml:space="preserve">(2), </w:t>
      </w:r>
      <w:r w:rsidRPr="00B02EF1">
        <w:rPr>
          <w:rFonts w:ascii="Times New Roman" w:hAnsi="Times New Roman" w:cs="Times New Roman"/>
          <w:sz w:val="24"/>
          <w:szCs w:val="24"/>
        </w:rPr>
        <w:t>193-201.</w:t>
      </w:r>
    </w:p>
    <w:p w14:paraId="0640770F" w14:textId="77777777" w:rsidR="00B02EF1" w:rsidRDefault="00B02EF1" w:rsidP="00B02EF1">
      <w:pPr>
        <w:spacing w:after="0" w:line="480" w:lineRule="auto"/>
        <w:jc w:val="both"/>
        <w:rPr>
          <w:rFonts w:ascii="Times New Roman" w:hAnsi="Times New Roman" w:cs="Times New Roman"/>
          <w:sz w:val="24"/>
          <w:szCs w:val="24"/>
        </w:rPr>
      </w:pPr>
    </w:p>
    <w:p w14:paraId="14418B41" w14:textId="673B9BD0" w:rsidR="00974D0F" w:rsidRDefault="00F175BB" w:rsidP="00D833A1">
      <w:pPr>
        <w:spacing w:after="0" w:line="480" w:lineRule="auto"/>
        <w:jc w:val="both"/>
        <w:rPr>
          <w:rFonts w:ascii="Times New Roman" w:hAnsi="Times New Roman" w:cs="Times New Roman"/>
          <w:sz w:val="24"/>
          <w:szCs w:val="24"/>
        </w:rPr>
      </w:pPr>
      <w:r w:rsidRPr="00B02EF1">
        <w:rPr>
          <w:rFonts w:ascii="Times New Roman" w:hAnsi="Times New Roman" w:cs="Times New Roman"/>
          <w:sz w:val="24"/>
          <w:szCs w:val="24"/>
        </w:rPr>
        <w:t>Pulling</w:t>
      </w:r>
      <w:r w:rsidR="00B02EF1">
        <w:rPr>
          <w:rFonts w:ascii="Times New Roman" w:hAnsi="Times New Roman" w:cs="Times New Roman"/>
          <w:sz w:val="24"/>
          <w:szCs w:val="24"/>
        </w:rPr>
        <w:t>,</w:t>
      </w:r>
      <w:r w:rsidRPr="00B02EF1">
        <w:rPr>
          <w:rFonts w:ascii="Times New Roman" w:hAnsi="Times New Roman" w:cs="Times New Roman"/>
          <w:sz w:val="24"/>
          <w:szCs w:val="24"/>
        </w:rPr>
        <w:t xml:space="preserve"> C</w:t>
      </w:r>
      <w:r w:rsidR="00B02EF1">
        <w:rPr>
          <w:rFonts w:ascii="Times New Roman" w:hAnsi="Times New Roman" w:cs="Times New Roman"/>
          <w:sz w:val="24"/>
          <w:szCs w:val="24"/>
        </w:rPr>
        <w:t>.</w:t>
      </w:r>
      <w:r w:rsidRPr="00B02EF1">
        <w:rPr>
          <w:rFonts w:ascii="Times New Roman" w:hAnsi="Times New Roman" w:cs="Times New Roman"/>
          <w:sz w:val="24"/>
          <w:szCs w:val="24"/>
        </w:rPr>
        <w:t>, Robins</w:t>
      </w:r>
      <w:r w:rsidR="00B02EF1">
        <w:rPr>
          <w:rFonts w:ascii="Times New Roman" w:hAnsi="Times New Roman" w:cs="Times New Roman"/>
          <w:sz w:val="24"/>
          <w:szCs w:val="24"/>
        </w:rPr>
        <w:t>,</w:t>
      </w:r>
      <w:r w:rsidRPr="00B02EF1">
        <w:rPr>
          <w:rFonts w:ascii="Times New Roman" w:hAnsi="Times New Roman" w:cs="Times New Roman"/>
          <w:sz w:val="24"/>
          <w:szCs w:val="24"/>
        </w:rPr>
        <w:t xml:space="preserve"> M</w:t>
      </w:r>
      <w:r w:rsidR="00B02EF1">
        <w:rPr>
          <w:rFonts w:ascii="Times New Roman" w:hAnsi="Times New Roman" w:cs="Times New Roman"/>
          <w:sz w:val="24"/>
          <w:szCs w:val="24"/>
        </w:rPr>
        <w:t>.</w:t>
      </w:r>
      <w:r w:rsidRPr="00B02EF1">
        <w:rPr>
          <w:rFonts w:ascii="Times New Roman" w:hAnsi="Times New Roman" w:cs="Times New Roman"/>
          <w:sz w:val="24"/>
          <w:szCs w:val="24"/>
        </w:rPr>
        <w:t>,</w:t>
      </w:r>
      <w:r w:rsidR="00B02EF1">
        <w:rPr>
          <w:rFonts w:ascii="Times New Roman" w:hAnsi="Times New Roman" w:cs="Times New Roman"/>
          <w:sz w:val="24"/>
          <w:szCs w:val="24"/>
        </w:rPr>
        <w:t xml:space="preserve"> &amp;</w:t>
      </w:r>
      <w:r w:rsidRPr="00B02EF1">
        <w:rPr>
          <w:rFonts w:ascii="Times New Roman" w:hAnsi="Times New Roman" w:cs="Times New Roman"/>
          <w:sz w:val="24"/>
          <w:szCs w:val="24"/>
        </w:rPr>
        <w:t xml:space="preserve"> </w:t>
      </w:r>
      <w:proofErr w:type="spellStart"/>
      <w:r w:rsidRPr="00B02EF1">
        <w:rPr>
          <w:rFonts w:ascii="Times New Roman" w:hAnsi="Times New Roman" w:cs="Times New Roman"/>
          <w:sz w:val="24"/>
          <w:szCs w:val="24"/>
        </w:rPr>
        <w:t>Rixon</w:t>
      </w:r>
      <w:proofErr w:type="spellEnd"/>
      <w:r w:rsidR="00B02EF1">
        <w:rPr>
          <w:rFonts w:ascii="Times New Roman" w:hAnsi="Times New Roman" w:cs="Times New Roman"/>
          <w:sz w:val="24"/>
          <w:szCs w:val="24"/>
        </w:rPr>
        <w:t>,</w:t>
      </w:r>
      <w:r w:rsidRPr="00B02EF1">
        <w:rPr>
          <w:rFonts w:ascii="Times New Roman" w:hAnsi="Times New Roman" w:cs="Times New Roman"/>
          <w:sz w:val="24"/>
          <w:szCs w:val="24"/>
        </w:rPr>
        <w:t xml:space="preserve"> T</w:t>
      </w:r>
      <w:r w:rsidR="001B79D5" w:rsidRPr="00B02EF1">
        <w:rPr>
          <w:rFonts w:ascii="Times New Roman" w:hAnsi="Times New Roman" w:cs="Times New Roman"/>
          <w:sz w:val="24"/>
          <w:szCs w:val="24"/>
        </w:rPr>
        <w:t>.</w:t>
      </w:r>
      <w:r w:rsidR="00B02EF1">
        <w:rPr>
          <w:rFonts w:ascii="Times New Roman" w:hAnsi="Times New Roman" w:cs="Times New Roman"/>
          <w:sz w:val="24"/>
          <w:szCs w:val="24"/>
        </w:rPr>
        <w:t xml:space="preserve"> (2013).</w:t>
      </w:r>
      <w:r w:rsidR="001B79D5" w:rsidRPr="00B02EF1">
        <w:rPr>
          <w:rFonts w:ascii="Times New Roman" w:hAnsi="Times New Roman" w:cs="Times New Roman"/>
          <w:sz w:val="24"/>
          <w:szCs w:val="24"/>
        </w:rPr>
        <w:t xml:space="preserve"> Defending c</w:t>
      </w:r>
      <w:r w:rsidR="00083A24" w:rsidRPr="00B02EF1">
        <w:rPr>
          <w:rFonts w:ascii="Times New Roman" w:hAnsi="Times New Roman" w:cs="Times New Roman"/>
          <w:sz w:val="24"/>
          <w:szCs w:val="24"/>
        </w:rPr>
        <w:t>orner</w:t>
      </w:r>
      <w:r w:rsidR="001B79D5" w:rsidRPr="00B02EF1">
        <w:rPr>
          <w:rFonts w:ascii="Times New Roman" w:hAnsi="Times New Roman" w:cs="Times New Roman"/>
          <w:sz w:val="24"/>
          <w:szCs w:val="24"/>
        </w:rPr>
        <w:t xml:space="preserve"> k</w:t>
      </w:r>
      <w:r w:rsidR="00083A24" w:rsidRPr="00B02EF1">
        <w:rPr>
          <w:rFonts w:ascii="Times New Roman" w:hAnsi="Times New Roman" w:cs="Times New Roman"/>
          <w:sz w:val="24"/>
          <w:szCs w:val="24"/>
        </w:rPr>
        <w:t>icks: Analysis from the English Premier League</w:t>
      </w:r>
      <w:r w:rsidR="00083A24" w:rsidRPr="00B02EF1">
        <w:rPr>
          <w:rFonts w:ascii="Times New Roman" w:hAnsi="Times New Roman" w:cs="Times New Roman"/>
          <w:i/>
          <w:sz w:val="24"/>
          <w:szCs w:val="24"/>
        </w:rPr>
        <w:t>. International Journal of Performance Analysis in Sport</w:t>
      </w:r>
      <w:r w:rsidR="00B02EF1">
        <w:rPr>
          <w:rFonts w:ascii="Times New Roman" w:hAnsi="Times New Roman" w:cs="Times New Roman"/>
          <w:sz w:val="24"/>
          <w:szCs w:val="24"/>
        </w:rPr>
        <w:t xml:space="preserve">, </w:t>
      </w:r>
      <w:r w:rsidR="00083A24" w:rsidRPr="00B02EF1">
        <w:rPr>
          <w:rFonts w:ascii="Times New Roman" w:hAnsi="Times New Roman" w:cs="Times New Roman"/>
          <w:i/>
          <w:sz w:val="24"/>
          <w:szCs w:val="24"/>
        </w:rPr>
        <w:t>13</w:t>
      </w:r>
      <w:r w:rsidR="00B02EF1">
        <w:rPr>
          <w:rFonts w:ascii="Times New Roman" w:hAnsi="Times New Roman" w:cs="Times New Roman"/>
          <w:sz w:val="24"/>
          <w:szCs w:val="24"/>
        </w:rPr>
        <w:t xml:space="preserve">(1), </w:t>
      </w:r>
      <w:r w:rsidR="00083A24" w:rsidRPr="00B02EF1">
        <w:rPr>
          <w:rFonts w:ascii="Times New Roman" w:hAnsi="Times New Roman" w:cs="Times New Roman"/>
          <w:sz w:val="24"/>
          <w:szCs w:val="24"/>
        </w:rPr>
        <w:t>135-148.</w:t>
      </w:r>
    </w:p>
    <w:p w14:paraId="74D577B1" w14:textId="77777777" w:rsidR="00B02EF1" w:rsidRPr="00974D0F" w:rsidRDefault="00B02EF1" w:rsidP="00D833A1">
      <w:pPr>
        <w:spacing w:after="0" w:line="480" w:lineRule="auto"/>
        <w:jc w:val="both"/>
        <w:rPr>
          <w:rFonts w:ascii="Times New Roman" w:hAnsi="Times New Roman" w:cs="Times New Roman"/>
          <w:sz w:val="24"/>
          <w:szCs w:val="24"/>
        </w:rPr>
      </w:pPr>
    </w:p>
    <w:p w14:paraId="15BC05B5" w14:textId="752900B8" w:rsidR="00083A24" w:rsidRPr="00B02EF1" w:rsidRDefault="00293A1D" w:rsidP="00B02EF1">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Schmicker</w:t>
      </w:r>
      <w:proofErr w:type="spellEnd"/>
      <w:r>
        <w:rPr>
          <w:rFonts w:ascii="Times New Roman" w:hAnsi="Times New Roman" w:cs="Times New Roman"/>
          <w:sz w:val="24"/>
          <w:szCs w:val="24"/>
        </w:rPr>
        <w:t xml:space="preserve">, </w:t>
      </w:r>
      <w:r w:rsidR="008617AB" w:rsidRPr="00293A1D">
        <w:rPr>
          <w:rFonts w:ascii="Times New Roman" w:hAnsi="Times New Roman" w:cs="Times New Roman"/>
          <w:sz w:val="24"/>
          <w:szCs w:val="24"/>
        </w:rPr>
        <w:t>R</w:t>
      </w:r>
      <w:r>
        <w:rPr>
          <w:rFonts w:ascii="Times New Roman" w:hAnsi="Times New Roman" w:cs="Times New Roman"/>
          <w:sz w:val="24"/>
          <w:szCs w:val="24"/>
        </w:rPr>
        <w:t>.</w:t>
      </w:r>
      <w:r w:rsidR="008617AB" w:rsidRPr="00293A1D">
        <w:rPr>
          <w:rFonts w:ascii="Times New Roman" w:hAnsi="Times New Roman" w:cs="Times New Roman"/>
          <w:sz w:val="24"/>
          <w:szCs w:val="24"/>
        </w:rPr>
        <w:t>H</w:t>
      </w:r>
      <w:r w:rsidR="00083A24" w:rsidRPr="00B02EF1">
        <w:rPr>
          <w:rFonts w:ascii="Times New Roman" w:hAnsi="Times New Roman" w:cs="Times New Roman"/>
          <w:sz w:val="24"/>
          <w:szCs w:val="24"/>
        </w:rPr>
        <w:t>.</w:t>
      </w:r>
      <w:r>
        <w:rPr>
          <w:rFonts w:ascii="Times New Roman" w:hAnsi="Times New Roman" w:cs="Times New Roman"/>
          <w:sz w:val="24"/>
          <w:szCs w:val="24"/>
        </w:rPr>
        <w:t xml:space="preserve"> (2013).</w:t>
      </w:r>
      <w:r w:rsidR="00083A24" w:rsidRPr="00B02EF1">
        <w:rPr>
          <w:rFonts w:ascii="Times New Roman" w:hAnsi="Times New Roman" w:cs="Times New Roman"/>
          <w:sz w:val="24"/>
          <w:szCs w:val="24"/>
        </w:rPr>
        <w:t xml:space="preserve"> An application of </w:t>
      </w:r>
      <w:proofErr w:type="spellStart"/>
      <w:r w:rsidR="00083A24" w:rsidRPr="00B02EF1">
        <w:rPr>
          <w:rFonts w:ascii="Times New Roman" w:hAnsi="Times New Roman" w:cs="Times New Roman"/>
          <w:sz w:val="24"/>
          <w:szCs w:val="24"/>
        </w:rPr>
        <w:t>SaTScan</w:t>
      </w:r>
      <w:proofErr w:type="spellEnd"/>
      <w:r w:rsidR="00083A24" w:rsidRPr="00B02EF1">
        <w:rPr>
          <w:rFonts w:ascii="Times New Roman" w:hAnsi="Times New Roman" w:cs="Times New Roman"/>
          <w:sz w:val="24"/>
          <w:szCs w:val="24"/>
        </w:rPr>
        <w:t xml:space="preserve"> to evaluate the spatial distribution of corner kicks goals in Major League Soccer. </w:t>
      </w:r>
      <w:r w:rsidR="00083A24" w:rsidRPr="00B02EF1">
        <w:rPr>
          <w:rFonts w:ascii="Times New Roman" w:hAnsi="Times New Roman" w:cs="Times New Roman"/>
          <w:i/>
          <w:sz w:val="24"/>
          <w:szCs w:val="24"/>
        </w:rPr>
        <w:t>International Journal of Co</w:t>
      </w:r>
      <w:r>
        <w:rPr>
          <w:rFonts w:ascii="Times New Roman" w:hAnsi="Times New Roman" w:cs="Times New Roman"/>
          <w:i/>
          <w:sz w:val="24"/>
          <w:szCs w:val="24"/>
        </w:rPr>
        <w:t xml:space="preserve">mputer Science in Sport, </w:t>
      </w:r>
      <w:r w:rsidR="00083A24" w:rsidRPr="00293A1D">
        <w:rPr>
          <w:rFonts w:ascii="Times New Roman" w:hAnsi="Times New Roman" w:cs="Times New Roman"/>
          <w:i/>
          <w:sz w:val="24"/>
          <w:szCs w:val="24"/>
        </w:rPr>
        <w:t>12</w:t>
      </w:r>
      <w:r w:rsidRPr="00293A1D">
        <w:rPr>
          <w:rFonts w:ascii="Times New Roman" w:hAnsi="Times New Roman" w:cs="Times New Roman"/>
          <w:i/>
          <w:sz w:val="24"/>
          <w:szCs w:val="24"/>
        </w:rPr>
        <w:t>,</w:t>
      </w:r>
      <w:r>
        <w:rPr>
          <w:rFonts w:ascii="Times New Roman" w:hAnsi="Times New Roman" w:cs="Times New Roman"/>
          <w:sz w:val="24"/>
          <w:szCs w:val="24"/>
        </w:rPr>
        <w:t xml:space="preserve"> </w:t>
      </w:r>
      <w:r w:rsidR="008617AB" w:rsidRPr="00B02EF1">
        <w:rPr>
          <w:rFonts w:ascii="Times New Roman" w:hAnsi="Times New Roman" w:cs="Times New Roman"/>
          <w:sz w:val="24"/>
          <w:szCs w:val="24"/>
        </w:rPr>
        <w:t>70-79</w:t>
      </w:r>
      <w:r w:rsidR="00083A24" w:rsidRPr="00B02EF1">
        <w:rPr>
          <w:rFonts w:ascii="Times New Roman" w:hAnsi="Times New Roman" w:cs="Times New Roman"/>
          <w:sz w:val="24"/>
          <w:szCs w:val="24"/>
        </w:rPr>
        <w:t>.</w:t>
      </w:r>
    </w:p>
    <w:p w14:paraId="003FBBC6" w14:textId="77777777" w:rsidR="00974D0F" w:rsidRPr="00974D0F" w:rsidRDefault="00974D0F" w:rsidP="00D833A1">
      <w:pPr>
        <w:spacing w:after="0" w:line="480" w:lineRule="auto"/>
        <w:jc w:val="both"/>
        <w:rPr>
          <w:rFonts w:ascii="Times New Roman" w:hAnsi="Times New Roman" w:cs="Times New Roman"/>
          <w:sz w:val="24"/>
          <w:szCs w:val="24"/>
        </w:rPr>
      </w:pPr>
    </w:p>
    <w:p w14:paraId="2B2EE922" w14:textId="69C27C3D" w:rsidR="00974D0F" w:rsidRDefault="00293A1D" w:rsidP="00D833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Smith,</w:t>
      </w:r>
      <w:r w:rsidR="00223FBA" w:rsidRPr="00293A1D">
        <w:rPr>
          <w:rFonts w:ascii="Times New Roman" w:hAnsi="Times New Roman" w:cs="Times New Roman"/>
          <w:sz w:val="24"/>
          <w:szCs w:val="24"/>
        </w:rPr>
        <w:t xml:space="preserve"> D</w:t>
      </w:r>
      <w:r>
        <w:rPr>
          <w:rFonts w:ascii="Times New Roman" w:hAnsi="Times New Roman" w:cs="Times New Roman"/>
          <w:sz w:val="24"/>
          <w:szCs w:val="24"/>
        </w:rPr>
        <w:t>., Edwards,</w:t>
      </w:r>
      <w:r w:rsidR="00223FBA" w:rsidRPr="00293A1D">
        <w:rPr>
          <w:rFonts w:ascii="Times New Roman" w:hAnsi="Times New Roman" w:cs="Times New Roman"/>
          <w:sz w:val="24"/>
          <w:szCs w:val="24"/>
        </w:rPr>
        <w:t xml:space="preserve"> P</w:t>
      </w:r>
      <w:r>
        <w:rPr>
          <w:rFonts w:ascii="Times New Roman" w:hAnsi="Times New Roman" w:cs="Times New Roman"/>
          <w:sz w:val="24"/>
          <w:szCs w:val="24"/>
        </w:rPr>
        <w:t>.</w:t>
      </w:r>
      <w:r w:rsidR="00223FBA" w:rsidRPr="00293A1D">
        <w:rPr>
          <w:rFonts w:ascii="Times New Roman" w:hAnsi="Times New Roman" w:cs="Times New Roman"/>
          <w:sz w:val="24"/>
          <w:szCs w:val="24"/>
        </w:rPr>
        <w:t>,</w:t>
      </w:r>
      <w:r>
        <w:rPr>
          <w:rFonts w:ascii="Times New Roman" w:hAnsi="Times New Roman" w:cs="Times New Roman"/>
          <w:sz w:val="24"/>
          <w:szCs w:val="24"/>
        </w:rPr>
        <w:t xml:space="preserve"> &amp; Ward,</w:t>
      </w:r>
      <w:r w:rsidR="00223FBA" w:rsidRPr="00293A1D">
        <w:rPr>
          <w:rFonts w:ascii="Times New Roman" w:hAnsi="Times New Roman" w:cs="Times New Roman"/>
          <w:sz w:val="24"/>
          <w:szCs w:val="24"/>
        </w:rPr>
        <w:t xml:space="preserve"> A.</w:t>
      </w:r>
      <w:r>
        <w:rPr>
          <w:rFonts w:ascii="Times New Roman" w:hAnsi="Times New Roman" w:cs="Times New Roman"/>
          <w:sz w:val="24"/>
          <w:szCs w:val="24"/>
        </w:rPr>
        <w:t xml:space="preserve"> (2000). </w:t>
      </w:r>
      <w:r w:rsidR="00223FBA" w:rsidRPr="00293A1D">
        <w:rPr>
          <w:rFonts w:ascii="Times New Roman" w:hAnsi="Times New Roman" w:cs="Times New Roman"/>
          <w:i/>
          <w:sz w:val="24"/>
          <w:szCs w:val="24"/>
        </w:rPr>
        <w:t>Step-by-Step Soccer Skills</w:t>
      </w:r>
      <w:r>
        <w:rPr>
          <w:rFonts w:ascii="Times New Roman" w:hAnsi="Times New Roman" w:cs="Times New Roman"/>
          <w:sz w:val="24"/>
          <w:szCs w:val="24"/>
        </w:rPr>
        <w:t>. London: Hamlyn</w:t>
      </w:r>
      <w:r w:rsidR="00223FBA" w:rsidRPr="00293A1D">
        <w:rPr>
          <w:rFonts w:ascii="Times New Roman" w:hAnsi="Times New Roman" w:cs="Times New Roman"/>
          <w:sz w:val="24"/>
          <w:szCs w:val="24"/>
        </w:rPr>
        <w:t>.</w:t>
      </w:r>
    </w:p>
    <w:p w14:paraId="6525292B" w14:textId="77777777" w:rsidR="00293A1D" w:rsidRPr="00974D0F" w:rsidRDefault="00293A1D" w:rsidP="00D833A1">
      <w:pPr>
        <w:spacing w:after="0" w:line="480" w:lineRule="auto"/>
        <w:jc w:val="both"/>
        <w:rPr>
          <w:rFonts w:ascii="Times New Roman" w:hAnsi="Times New Roman" w:cs="Times New Roman"/>
          <w:sz w:val="24"/>
          <w:szCs w:val="24"/>
        </w:rPr>
      </w:pPr>
    </w:p>
    <w:p w14:paraId="5CA1598A" w14:textId="4A87F813" w:rsidR="00442367" w:rsidRPr="00293A1D" w:rsidRDefault="00293A1D" w:rsidP="00293A1D">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Soroka</w:t>
      </w:r>
      <w:proofErr w:type="spellEnd"/>
      <w:r>
        <w:rPr>
          <w:rFonts w:ascii="Times New Roman" w:hAnsi="Times New Roman" w:cs="Times New Roman"/>
          <w:sz w:val="24"/>
          <w:szCs w:val="24"/>
        </w:rPr>
        <w:t xml:space="preserve">, </w:t>
      </w:r>
      <w:r w:rsidR="00442367" w:rsidRPr="00293A1D">
        <w:rPr>
          <w:rFonts w:ascii="Times New Roman" w:hAnsi="Times New Roman" w:cs="Times New Roman"/>
          <w:sz w:val="24"/>
          <w:szCs w:val="24"/>
        </w:rPr>
        <w:t>A</w:t>
      </w:r>
      <w:r>
        <w:rPr>
          <w:rFonts w:ascii="Times New Roman" w:hAnsi="Times New Roman" w:cs="Times New Roman"/>
          <w:sz w:val="24"/>
          <w:szCs w:val="24"/>
        </w:rPr>
        <w:t>., &amp; Lago-</w:t>
      </w:r>
      <w:proofErr w:type="spellStart"/>
      <w:r>
        <w:rPr>
          <w:rFonts w:ascii="Times New Roman" w:hAnsi="Times New Roman" w:cs="Times New Roman"/>
          <w:sz w:val="24"/>
          <w:szCs w:val="24"/>
        </w:rPr>
        <w:t>Penas</w:t>
      </w:r>
      <w:proofErr w:type="spellEnd"/>
      <w:r>
        <w:rPr>
          <w:rFonts w:ascii="Times New Roman" w:hAnsi="Times New Roman" w:cs="Times New Roman"/>
          <w:sz w:val="24"/>
          <w:szCs w:val="24"/>
        </w:rPr>
        <w:t>,</w:t>
      </w:r>
      <w:r w:rsidR="00442367" w:rsidRPr="00293A1D">
        <w:rPr>
          <w:rFonts w:ascii="Times New Roman" w:hAnsi="Times New Roman" w:cs="Times New Roman"/>
          <w:sz w:val="24"/>
          <w:szCs w:val="24"/>
        </w:rPr>
        <w:t xml:space="preserve"> C.</w:t>
      </w:r>
      <w:r>
        <w:rPr>
          <w:rFonts w:ascii="Times New Roman" w:hAnsi="Times New Roman" w:cs="Times New Roman"/>
          <w:sz w:val="24"/>
          <w:szCs w:val="24"/>
        </w:rPr>
        <w:t xml:space="preserve"> (2016).</w:t>
      </w:r>
      <w:r w:rsidR="00442367" w:rsidRPr="00293A1D">
        <w:rPr>
          <w:rFonts w:ascii="Times New Roman" w:hAnsi="Times New Roman" w:cs="Times New Roman"/>
          <w:sz w:val="24"/>
          <w:szCs w:val="24"/>
        </w:rPr>
        <w:t xml:space="preserve"> The effect of a succession of matches on the physical performance of elite football players during the World Cup Brazil 2014. </w:t>
      </w:r>
      <w:r w:rsidR="00442367" w:rsidRPr="00293A1D">
        <w:rPr>
          <w:rFonts w:ascii="Times New Roman" w:hAnsi="Times New Roman" w:cs="Times New Roman"/>
          <w:i/>
          <w:sz w:val="24"/>
          <w:szCs w:val="24"/>
        </w:rPr>
        <w:t>International Journal of</w:t>
      </w:r>
      <w:r>
        <w:rPr>
          <w:rFonts w:ascii="Times New Roman" w:hAnsi="Times New Roman" w:cs="Times New Roman"/>
          <w:i/>
          <w:sz w:val="24"/>
          <w:szCs w:val="24"/>
        </w:rPr>
        <w:t xml:space="preserve"> Performance Analysis in Sport, </w:t>
      </w:r>
      <w:r w:rsidR="00442367" w:rsidRPr="00293A1D">
        <w:rPr>
          <w:rFonts w:ascii="Times New Roman" w:hAnsi="Times New Roman" w:cs="Times New Roman"/>
          <w:i/>
          <w:sz w:val="24"/>
          <w:szCs w:val="24"/>
        </w:rPr>
        <w:t>16</w:t>
      </w:r>
      <w:r>
        <w:rPr>
          <w:rFonts w:ascii="Times New Roman" w:hAnsi="Times New Roman" w:cs="Times New Roman"/>
          <w:sz w:val="24"/>
          <w:szCs w:val="24"/>
        </w:rPr>
        <w:t xml:space="preserve">(2), </w:t>
      </w:r>
      <w:r w:rsidR="00442367" w:rsidRPr="00293A1D">
        <w:rPr>
          <w:rFonts w:ascii="Times New Roman" w:hAnsi="Times New Roman" w:cs="Times New Roman"/>
          <w:sz w:val="24"/>
          <w:szCs w:val="24"/>
        </w:rPr>
        <w:t>434-441.</w:t>
      </w:r>
    </w:p>
    <w:p w14:paraId="7941D393" w14:textId="77777777" w:rsidR="00974D0F" w:rsidRPr="00974D0F" w:rsidRDefault="00974D0F" w:rsidP="00D833A1">
      <w:pPr>
        <w:spacing w:after="0" w:line="480" w:lineRule="auto"/>
        <w:jc w:val="both"/>
        <w:rPr>
          <w:rFonts w:ascii="Times New Roman" w:hAnsi="Times New Roman" w:cs="Times New Roman"/>
          <w:sz w:val="24"/>
          <w:szCs w:val="24"/>
        </w:rPr>
      </w:pPr>
    </w:p>
    <w:p w14:paraId="41F661E6" w14:textId="59B1D09E" w:rsidR="00083A24" w:rsidRPr="00293A1D" w:rsidRDefault="00293A1D" w:rsidP="00293A1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Taylor, </w:t>
      </w:r>
      <w:r w:rsidR="008617AB" w:rsidRPr="00293A1D">
        <w:rPr>
          <w:rFonts w:ascii="Times New Roman" w:hAnsi="Times New Roman" w:cs="Times New Roman"/>
          <w:sz w:val="24"/>
          <w:szCs w:val="24"/>
        </w:rPr>
        <w:t>J</w:t>
      </w:r>
      <w:r>
        <w:rPr>
          <w:rFonts w:ascii="Times New Roman" w:hAnsi="Times New Roman" w:cs="Times New Roman"/>
          <w:sz w:val="24"/>
          <w:szCs w:val="24"/>
        </w:rPr>
        <w:t>.</w:t>
      </w:r>
      <w:r w:rsidR="008617AB" w:rsidRPr="00293A1D">
        <w:rPr>
          <w:rFonts w:ascii="Times New Roman" w:hAnsi="Times New Roman" w:cs="Times New Roman"/>
          <w:sz w:val="24"/>
          <w:szCs w:val="24"/>
        </w:rPr>
        <w:t>B</w:t>
      </w:r>
      <w:r>
        <w:rPr>
          <w:rFonts w:ascii="Times New Roman" w:hAnsi="Times New Roman" w:cs="Times New Roman"/>
          <w:sz w:val="24"/>
          <w:szCs w:val="24"/>
        </w:rPr>
        <w:t>.</w:t>
      </w:r>
      <w:r w:rsidR="008617AB" w:rsidRPr="00293A1D">
        <w:rPr>
          <w:rFonts w:ascii="Times New Roman" w:hAnsi="Times New Roman" w:cs="Times New Roman"/>
          <w:sz w:val="24"/>
          <w:szCs w:val="24"/>
        </w:rPr>
        <w:t>, James</w:t>
      </w:r>
      <w:r>
        <w:rPr>
          <w:rFonts w:ascii="Times New Roman" w:hAnsi="Times New Roman" w:cs="Times New Roman"/>
          <w:sz w:val="24"/>
          <w:szCs w:val="24"/>
        </w:rPr>
        <w:t>,</w:t>
      </w:r>
      <w:r w:rsidR="008617AB" w:rsidRPr="00293A1D">
        <w:rPr>
          <w:rFonts w:ascii="Times New Roman" w:hAnsi="Times New Roman" w:cs="Times New Roman"/>
          <w:sz w:val="24"/>
          <w:szCs w:val="24"/>
        </w:rPr>
        <w:t xml:space="preserve"> N</w:t>
      </w:r>
      <w:r>
        <w:rPr>
          <w:rFonts w:ascii="Times New Roman" w:hAnsi="Times New Roman" w:cs="Times New Roman"/>
          <w:sz w:val="24"/>
          <w:szCs w:val="24"/>
        </w:rPr>
        <w:t>.</w:t>
      </w:r>
      <w:r w:rsidR="008617AB" w:rsidRPr="00293A1D">
        <w:rPr>
          <w:rFonts w:ascii="Times New Roman" w:hAnsi="Times New Roman" w:cs="Times New Roman"/>
          <w:sz w:val="24"/>
          <w:szCs w:val="24"/>
        </w:rPr>
        <w:t>,</w:t>
      </w:r>
      <w:r>
        <w:rPr>
          <w:rFonts w:ascii="Times New Roman" w:hAnsi="Times New Roman" w:cs="Times New Roman"/>
          <w:sz w:val="24"/>
          <w:szCs w:val="24"/>
        </w:rPr>
        <w:t xml:space="preserve"> &amp;</w:t>
      </w:r>
      <w:r w:rsidR="00083A24" w:rsidRPr="00293A1D">
        <w:rPr>
          <w:rFonts w:ascii="Times New Roman" w:hAnsi="Times New Roman" w:cs="Times New Roman"/>
          <w:sz w:val="24"/>
          <w:szCs w:val="24"/>
        </w:rPr>
        <w:t xml:space="preserve"> </w:t>
      </w:r>
      <w:proofErr w:type="spellStart"/>
      <w:r w:rsidR="00083A24" w:rsidRPr="00293A1D">
        <w:rPr>
          <w:rFonts w:ascii="Times New Roman" w:hAnsi="Times New Roman" w:cs="Times New Roman"/>
          <w:sz w:val="24"/>
          <w:szCs w:val="24"/>
        </w:rPr>
        <w:t>Mellalieu</w:t>
      </w:r>
      <w:proofErr w:type="spellEnd"/>
      <w:r>
        <w:rPr>
          <w:rFonts w:ascii="Times New Roman" w:hAnsi="Times New Roman" w:cs="Times New Roman"/>
          <w:sz w:val="24"/>
          <w:szCs w:val="24"/>
        </w:rPr>
        <w:t>,</w:t>
      </w:r>
      <w:r w:rsidR="008617AB" w:rsidRPr="00293A1D">
        <w:rPr>
          <w:rFonts w:ascii="Times New Roman" w:hAnsi="Times New Roman" w:cs="Times New Roman"/>
          <w:sz w:val="24"/>
          <w:szCs w:val="24"/>
        </w:rPr>
        <w:t xml:space="preserve"> S</w:t>
      </w:r>
      <w:r>
        <w:rPr>
          <w:rFonts w:ascii="Times New Roman" w:hAnsi="Times New Roman" w:cs="Times New Roman"/>
          <w:sz w:val="24"/>
          <w:szCs w:val="24"/>
        </w:rPr>
        <w:t>.</w:t>
      </w:r>
      <w:r w:rsidR="008617AB" w:rsidRPr="00293A1D">
        <w:rPr>
          <w:rFonts w:ascii="Times New Roman" w:hAnsi="Times New Roman" w:cs="Times New Roman"/>
          <w:sz w:val="24"/>
          <w:szCs w:val="24"/>
        </w:rPr>
        <w:t>D</w:t>
      </w:r>
      <w:r w:rsidR="00083A24" w:rsidRPr="00293A1D">
        <w:rPr>
          <w:rFonts w:ascii="Times New Roman" w:hAnsi="Times New Roman" w:cs="Times New Roman"/>
          <w:sz w:val="24"/>
          <w:szCs w:val="24"/>
        </w:rPr>
        <w:t>.</w:t>
      </w:r>
      <w:r>
        <w:rPr>
          <w:rFonts w:ascii="Times New Roman" w:hAnsi="Times New Roman" w:cs="Times New Roman"/>
          <w:sz w:val="24"/>
          <w:szCs w:val="24"/>
        </w:rPr>
        <w:t xml:space="preserve"> (2005).</w:t>
      </w:r>
      <w:r w:rsidR="00083A24" w:rsidRPr="00293A1D">
        <w:rPr>
          <w:rFonts w:ascii="Times New Roman" w:hAnsi="Times New Roman" w:cs="Times New Roman"/>
          <w:sz w:val="24"/>
          <w:szCs w:val="24"/>
        </w:rPr>
        <w:t xml:space="preserve"> Notational analysis of corner</w:t>
      </w:r>
      <w:r w:rsidR="00974D0F" w:rsidRPr="00293A1D">
        <w:rPr>
          <w:rFonts w:ascii="Times New Roman" w:hAnsi="Times New Roman" w:cs="Times New Roman"/>
          <w:sz w:val="24"/>
          <w:szCs w:val="24"/>
        </w:rPr>
        <w:t xml:space="preserve"> </w:t>
      </w:r>
      <w:r w:rsidR="00083A24" w:rsidRPr="00293A1D">
        <w:rPr>
          <w:rFonts w:ascii="Times New Roman" w:hAnsi="Times New Roman" w:cs="Times New Roman"/>
          <w:sz w:val="24"/>
          <w:szCs w:val="24"/>
        </w:rPr>
        <w:t xml:space="preserve">kicks in English Premier League soccer. In </w:t>
      </w:r>
      <w:r w:rsidR="008617AB" w:rsidRPr="00293A1D">
        <w:rPr>
          <w:rFonts w:ascii="Times New Roman" w:hAnsi="Times New Roman" w:cs="Times New Roman"/>
          <w:sz w:val="24"/>
          <w:szCs w:val="24"/>
        </w:rPr>
        <w:t>T</w:t>
      </w:r>
      <w:r>
        <w:rPr>
          <w:rFonts w:ascii="Times New Roman" w:hAnsi="Times New Roman" w:cs="Times New Roman"/>
          <w:sz w:val="24"/>
          <w:szCs w:val="24"/>
        </w:rPr>
        <w:t xml:space="preserve">. Reilly, J. </w:t>
      </w:r>
      <w:proofErr w:type="spellStart"/>
      <w:r w:rsidR="008617AB" w:rsidRPr="00293A1D">
        <w:rPr>
          <w:rFonts w:ascii="Times New Roman" w:hAnsi="Times New Roman" w:cs="Times New Roman"/>
          <w:sz w:val="24"/>
          <w:szCs w:val="24"/>
        </w:rPr>
        <w:t>Cabri</w:t>
      </w:r>
      <w:proofErr w:type="spellEnd"/>
      <w:r w:rsidR="008617AB" w:rsidRPr="00293A1D">
        <w:rPr>
          <w:rFonts w:ascii="Times New Roman" w:hAnsi="Times New Roman" w:cs="Times New Roman"/>
          <w:sz w:val="24"/>
          <w:szCs w:val="24"/>
        </w:rPr>
        <w:t>,</w:t>
      </w:r>
      <w:r>
        <w:rPr>
          <w:rFonts w:ascii="Times New Roman" w:hAnsi="Times New Roman" w:cs="Times New Roman"/>
          <w:sz w:val="24"/>
          <w:szCs w:val="24"/>
        </w:rPr>
        <w:t xml:space="preserve"> &amp;</w:t>
      </w:r>
      <w:r w:rsidR="008617AB" w:rsidRPr="00293A1D">
        <w:rPr>
          <w:rFonts w:ascii="Times New Roman" w:hAnsi="Times New Roman" w:cs="Times New Roman"/>
          <w:sz w:val="24"/>
          <w:szCs w:val="24"/>
        </w:rPr>
        <w:t xml:space="preserve"> D</w:t>
      </w:r>
      <w:r>
        <w:rPr>
          <w:rFonts w:ascii="Times New Roman" w:hAnsi="Times New Roman" w:cs="Times New Roman"/>
          <w:sz w:val="24"/>
          <w:szCs w:val="24"/>
        </w:rPr>
        <w:t>.</w:t>
      </w:r>
      <w:r w:rsidR="008617AB" w:rsidRPr="00293A1D">
        <w:rPr>
          <w:rFonts w:ascii="Times New Roman" w:hAnsi="Times New Roman" w:cs="Times New Roman"/>
          <w:sz w:val="24"/>
          <w:szCs w:val="24"/>
        </w:rPr>
        <w:t xml:space="preserve"> </w:t>
      </w:r>
      <w:proofErr w:type="spellStart"/>
      <w:r w:rsidR="00083A24" w:rsidRPr="00293A1D">
        <w:rPr>
          <w:rFonts w:ascii="Times New Roman" w:hAnsi="Times New Roman" w:cs="Times New Roman"/>
          <w:sz w:val="24"/>
          <w:szCs w:val="24"/>
        </w:rPr>
        <w:t>Aranjo</w:t>
      </w:r>
      <w:proofErr w:type="spellEnd"/>
      <w:r w:rsidR="00083A24" w:rsidRPr="00293A1D">
        <w:rPr>
          <w:rFonts w:ascii="Times New Roman" w:hAnsi="Times New Roman" w:cs="Times New Roman"/>
          <w:sz w:val="24"/>
          <w:szCs w:val="24"/>
        </w:rPr>
        <w:t xml:space="preserve"> (Eds.)</w:t>
      </w:r>
      <w:r>
        <w:rPr>
          <w:rFonts w:ascii="Times New Roman" w:hAnsi="Times New Roman" w:cs="Times New Roman"/>
          <w:sz w:val="24"/>
          <w:szCs w:val="24"/>
        </w:rPr>
        <w:t>,</w:t>
      </w:r>
      <w:r w:rsidR="00083A24" w:rsidRPr="00293A1D">
        <w:rPr>
          <w:rFonts w:ascii="Times New Roman" w:hAnsi="Times New Roman" w:cs="Times New Roman"/>
          <w:sz w:val="24"/>
          <w:szCs w:val="24"/>
        </w:rPr>
        <w:t xml:space="preserve"> </w:t>
      </w:r>
      <w:r w:rsidR="00083A24" w:rsidRPr="00293A1D">
        <w:rPr>
          <w:rFonts w:ascii="Times New Roman" w:hAnsi="Times New Roman" w:cs="Times New Roman"/>
          <w:bCs/>
          <w:i/>
          <w:sz w:val="24"/>
          <w:szCs w:val="24"/>
        </w:rPr>
        <w:t>Science and Football V: the Proceedings of the Fifth World Congress</w:t>
      </w:r>
      <w:r w:rsidR="008617AB" w:rsidRPr="00293A1D">
        <w:rPr>
          <w:rFonts w:ascii="Times New Roman" w:hAnsi="Times New Roman" w:cs="Times New Roman"/>
          <w:bCs/>
          <w:i/>
          <w:sz w:val="24"/>
          <w:szCs w:val="24"/>
        </w:rPr>
        <w:t xml:space="preserve"> </w:t>
      </w:r>
      <w:r w:rsidR="00083A24" w:rsidRPr="00293A1D">
        <w:rPr>
          <w:rFonts w:ascii="Times New Roman" w:hAnsi="Times New Roman" w:cs="Times New Roman"/>
          <w:bCs/>
          <w:i/>
          <w:sz w:val="24"/>
          <w:szCs w:val="24"/>
        </w:rPr>
        <w:t>on Football</w:t>
      </w:r>
      <w:r w:rsidR="00083A24" w:rsidRPr="00293A1D">
        <w:rPr>
          <w:rFonts w:ascii="Times New Roman" w:hAnsi="Times New Roman" w:cs="Times New Roman"/>
          <w:b/>
          <w:bCs/>
          <w:sz w:val="24"/>
          <w:szCs w:val="24"/>
        </w:rPr>
        <w:t xml:space="preserve"> </w:t>
      </w:r>
      <w:r w:rsidR="00083A24" w:rsidRPr="00293A1D">
        <w:rPr>
          <w:rFonts w:ascii="Times New Roman" w:hAnsi="Times New Roman" w:cs="Times New Roman"/>
          <w:sz w:val="24"/>
          <w:szCs w:val="24"/>
        </w:rPr>
        <w:t>(pp.229-234). Abingdon: Routledge.</w:t>
      </w:r>
      <w:r w:rsidR="008617AB" w:rsidRPr="00293A1D">
        <w:rPr>
          <w:rFonts w:ascii="Times New Roman" w:hAnsi="Times New Roman" w:cs="Times New Roman"/>
          <w:sz w:val="24"/>
          <w:szCs w:val="24"/>
        </w:rPr>
        <w:t xml:space="preserve"> </w:t>
      </w:r>
    </w:p>
    <w:p w14:paraId="048EB46A" w14:textId="77777777" w:rsidR="00813540" w:rsidRPr="00813540" w:rsidRDefault="00813540" w:rsidP="00D833A1">
      <w:pPr>
        <w:autoSpaceDE w:val="0"/>
        <w:autoSpaceDN w:val="0"/>
        <w:adjustRightInd w:val="0"/>
        <w:spacing w:after="0" w:line="480" w:lineRule="auto"/>
        <w:jc w:val="both"/>
        <w:rPr>
          <w:rFonts w:ascii="Times New Roman" w:hAnsi="Times New Roman" w:cs="Times New Roman"/>
          <w:bCs/>
          <w:i/>
          <w:sz w:val="24"/>
          <w:szCs w:val="24"/>
        </w:rPr>
      </w:pPr>
    </w:p>
    <w:p w14:paraId="44F37E8F" w14:textId="23008D39" w:rsidR="00083A24" w:rsidRPr="00293A1D" w:rsidRDefault="00293A1D" w:rsidP="00293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Welsh,</w:t>
      </w:r>
      <w:r w:rsidR="006F7E6A" w:rsidRPr="00293A1D">
        <w:rPr>
          <w:rFonts w:ascii="Times New Roman" w:hAnsi="Times New Roman" w:cs="Times New Roman"/>
          <w:sz w:val="24"/>
          <w:szCs w:val="24"/>
        </w:rPr>
        <w:t xml:space="preserve"> A.</w:t>
      </w:r>
      <w:r>
        <w:rPr>
          <w:rFonts w:ascii="Times New Roman" w:hAnsi="Times New Roman" w:cs="Times New Roman"/>
          <w:sz w:val="24"/>
          <w:szCs w:val="24"/>
        </w:rPr>
        <w:t xml:space="preserve"> (1999).</w:t>
      </w:r>
      <w:r w:rsidR="006F7E6A" w:rsidRPr="00293A1D">
        <w:rPr>
          <w:rFonts w:ascii="Times New Roman" w:hAnsi="Times New Roman" w:cs="Times New Roman"/>
          <w:sz w:val="24"/>
          <w:szCs w:val="24"/>
        </w:rPr>
        <w:t xml:space="preserve"> </w:t>
      </w:r>
      <w:r w:rsidR="00083A24" w:rsidRPr="00293A1D">
        <w:rPr>
          <w:rFonts w:ascii="Times New Roman" w:hAnsi="Times New Roman" w:cs="Times New Roman"/>
          <w:i/>
          <w:sz w:val="24"/>
          <w:szCs w:val="24"/>
        </w:rPr>
        <w:t xml:space="preserve">The Soccer Goalkeeping Handbook: The Essential Guide for Players and Coaches. </w:t>
      </w:r>
      <w:r w:rsidR="00083A24" w:rsidRPr="00293A1D">
        <w:rPr>
          <w:rFonts w:ascii="Times New Roman" w:hAnsi="Times New Roman" w:cs="Times New Roman"/>
          <w:sz w:val="24"/>
          <w:szCs w:val="24"/>
        </w:rPr>
        <w:t>Indianapolis, USA: Masters Press.</w:t>
      </w:r>
    </w:p>
    <w:p w14:paraId="60C5223A" w14:textId="77777777" w:rsidR="00974D0F" w:rsidRPr="00974D0F" w:rsidRDefault="00974D0F" w:rsidP="00D833A1">
      <w:pPr>
        <w:spacing w:after="0" w:line="480" w:lineRule="auto"/>
        <w:jc w:val="both"/>
        <w:rPr>
          <w:rFonts w:ascii="Times New Roman" w:hAnsi="Times New Roman" w:cs="Times New Roman"/>
          <w:sz w:val="24"/>
          <w:szCs w:val="24"/>
        </w:rPr>
      </w:pPr>
    </w:p>
    <w:p w14:paraId="4C4B0CBD" w14:textId="4D0E3C99" w:rsidR="00083A24" w:rsidRPr="00293A1D" w:rsidRDefault="001B6318" w:rsidP="00293A1D">
      <w:pPr>
        <w:spacing w:after="0" w:line="480" w:lineRule="auto"/>
        <w:jc w:val="both"/>
        <w:rPr>
          <w:rFonts w:ascii="Times New Roman" w:hAnsi="Times New Roman" w:cs="Times New Roman"/>
          <w:sz w:val="24"/>
          <w:szCs w:val="24"/>
        </w:rPr>
      </w:pPr>
      <w:r w:rsidRPr="00293A1D">
        <w:rPr>
          <w:rFonts w:ascii="Times New Roman" w:hAnsi="Times New Roman" w:cs="Times New Roman"/>
          <w:sz w:val="24"/>
          <w:szCs w:val="24"/>
        </w:rPr>
        <w:t>Wilkinson</w:t>
      </w:r>
      <w:r w:rsidR="00293A1D">
        <w:rPr>
          <w:rFonts w:ascii="Times New Roman" w:hAnsi="Times New Roman" w:cs="Times New Roman"/>
          <w:sz w:val="24"/>
          <w:szCs w:val="24"/>
        </w:rPr>
        <w:t>,</w:t>
      </w:r>
      <w:r w:rsidRPr="00293A1D">
        <w:rPr>
          <w:rFonts w:ascii="Times New Roman" w:hAnsi="Times New Roman" w:cs="Times New Roman"/>
          <w:sz w:val="24"/>
          <w:szCs w:val="24"/>
        </w:rPr>
        <w:t xml:space="preserve"> W</w:t>
      </w:r>
      <w:r w:rsidR="00293A1D">
        <w:rPr>
          <w:rFonts w:ascii="Times New Roman" w:hAnsi="Times New Roman" w:cs="Times New Roman"/>
          <w:sz w:val="24"/>
          <w:szCs w:val="24"/>
        </w:rPr>
        <w:t xml:space="preserve">. </w:t>
      </w:r>
      <w:r w:rsidRPr="00293A1D">
        <w:rPr>
          <w:rFonts w:ascii="Times New Roman" w:hAnsi="Times New Roman" w:cs="Times New Roman"/>
          <w:sz w:val="24"/>
          <w:szCs w:val="24"/>
        </w:rPr>
        <w:t>H</w:t>
      </w:r>
      <w:r w:rsidR="00293A1D">
        <w:rPr>
          <w:rFonts w:ascii="Times New Roman" w:hAnsi="Times New Roman" w:cs="Times New Roman"/>
          <w:sz w:val="24"/>
          <w:szCs w:val="24"/>
        </w:rPr>
        <w:t xml:space="preserve">. </w:t>
      </w:r>
      <w:r w:rsidRPr="00293A1D">
        <w:rPr>
          <w:rFonts w:ascii="Times New Roman" w:hAnsi="Times New Roman" w:cs="Times New Roman"/>
          <w:sz w:val="24"/>
          <w:szCs w:val="24"/>
        </w:rPr>
        <w:t>G.</w:t>
      </w:r>
      <w:r w:rsidR="00293A1D">
        <w:rPr>
          <w:rFonts w:ascii="Times New Roman" w:hAnsi="Times New Roman" w:cs="Times New Roman"/>
          <w:sz w:val="24"/>
          <w:szCs w:val="24"/>
        </w:rPr>
        <w:t xml:space="preserve"> (1996).</w:t>
      </w:r>
      <w:r w:rsidR="00083A24" w:rsidRPr="00293A1D">
        <w:rPr>
          <w:rFonts w:ascii="Times New Roman" w:hAnsi="Times New Roman" w:cs="Times New Roman"/>
          <w:sz w:val="24"/>
          <w:szCs w:val="24"/>
        </w:rPr>
        <w:t xml:space="preserve"> </w:t>
      </w:r>
      <w:r w:rsidR="00083A24" w:rsidRPr="00293A1D">
        <w:rPr>
          <w:rFonts w:ascii="Times New Roman" w:hAnsi="Times New Roman" w:cs="Times New Roman"/>
          <w:i/>
          <w:sz w:val="24"/>
          <w:szCs w:val="24"/>
        </w:rPr>
        <w:t>Soccer Tactics: Top Team Strategies Explained.</w:t>
      </w:r>
      <w:r w:rsidR="00293A1D">
        <w:rPr>
          <w:rFonts w:ascii="Times New Roman" w:hAnsi="Times New Roman" w:cs="Times New Roman"/>
          <w:sz w:val="24"/>
          <w:szCs w:val="24"/>
        </w:rPr>
        <w:t xml:space="preserve"> Marlborough: </w:t>
      </w:r>
      <w:proofErr w:type="spellStart"/>
      <w:r w:rsidR="00293A1D">
        <w:rPr>
          <w:rFonts w:ascii="Times New Roman" w:hAnsi="Times New Roman" w:cs="Times New Roman"/>
          <w:sz w:val="24"/>
          <w:szCs w:val="24"/>
        </w:rPr>
        <w:t>Crowood</w:t>
      </w:r>
      <w:proofErr w:type="spellEnd"/>
      <w:r w:rsidRPr="00293A1D">
        <w:rPr>
          <w:rFonts w:ascii="Times New Roman" w:hAnsi="Times New Roman" w:cs="Times New Roman"/>
          <w:sz w:val="24"/>
          <w:szCs w:val="24"/>
        </w:rPr>
        <w:t>.</w:t>
      </w:r>
    </w:p>
    <w:p w14:paraId="1F3218E8" w14:textId="77777777" w:rsidR="00974D0F" w:rsidRPr="00974D0F" w:rsidRDefault="00974D0F" w:rsidP="00D833A1">
      <w:pPr>
        <w:spacing w:after="0" w:line="480" w:lineRule="auto"/>
        <w:jc w:val="both"/>
        <w:rPr>
          <w:rFonts w:ascii="Times New Roman" w:hAnsi="Times New Roman" w:cs="Times New Roman"/>
          <w:sz w:val="24"/>
          <w:szCs w:val="24"/>
        </w:rPr>
      </w:pPr>
    </w:p>
    <w:p w14:paraId="763491DD" w14:textId="30A99140" w:rsidR="00083A24" w:rsidRPr="00293A1D" w:rsidRDefault="00D86904" w:rsidP="00293A1D">
      <w:pPr>
        <w:spacing w:after="0" w:line="480" w:lineRule="auto"/>
        <w:jc w:val="both"/>
        <w:rPr>
          <w:rFonts w:ascii="Times New Roman" w:hAnsi="Times New Roman" w:cs="Times New Roman"/>
          <w:sz w:val="24"/>
          <w:szCs w:val="24"/>
        </w:rPr>
      </w:pPr>
      <w:proofErr w:type="spellStart"/>
      <w:r w:rsidRPr="00293A1D">
        <w:rPr>
          <w:rFonts w:ascii="Times New Roman" w:hAnsi="Times New Roman" w:cs="Times New Roman"/>
          <w:sz w:val="24"/>
          <w:szCs w:val="24"/>
        </w:rPr>
        <w:t>Yiannakos</w:t>
      </w:r>
      <w:proofErr w:type="spellEnd"/>
      <w:r w:rsidR="00293A1D">
        <w:rPr>
          <w:rFonts w:ascii="Times New Roman" w:hAnsi="Times New Roman" w:cs="Times New Roman"/>
          <w:sz w:val="24"/>
          <w:szCs w:val="24"/>
        </w:rPr>
        <w:t>,</w:t>
      </w:r>
      <w:r w:rsidRPr="00293A1D">
        <w:rPr>
          <w:rFonts w:ascii="Times New Roman" w:hAnsi="Times New Roman" w:cs="Times New Roman"/>
          <w:sz w:val="24"/>
          <w:szCs w:val="24"/>
        </w:rPr>
        <w:t xml:space="preserve"> A</w:t>
      </w:r>
      <w:r w:rsidR="00293A1D">
        <w:rPr>
          <w:rFonts w:ascii="Times New Roman" w:hAnsi="Times New Roman" w:cs="Times New Roman"/>
          <w:sz w:val="24"/>
          <w:szCs w:val="24"/>
        </w:rPr>
        <w:t>.</w:t>
      </w:r>
      <w:r w:rsidRPr="00293A1D">
        <w:rPr>
          <w:rFonts w:ascii="Times New Roman" w:hAnsi="Times New Roman" w:cs="Times New Roman"/>
          <w:sz w:val="24"/>
          <w:szCs w:val="24"/>
        </w:rPr>
        <w:t>,</w:t>
      </w:r>
      <w:r w:rsidR="00293A1D">
        <w:rPr>
          <w:rFonts w:ascii="Times New Roman" w:hAnsi="Times New Roman" w:cs="Times New Roman"/>
          <w:sz w:val="24"/>
          <w:szCs w:val="24"/>
        </w:rPr>
        <w:t xml:space="preserve"> &amp;</w:t>
      </w:r>
      <w:r w:rsidRPr="00293A1D">
        <w:rPr>
          <w:rFonts w:ascii="Times New Roman" w:hAnsi="Times New Roman" w:cs="Times New Roman"/>
          <w:sz w:val="24"/>
          <w:szCs w:val="24"/>
        </w:rPr>
        <w:t xml:space="preserve"> </w:t>
      </w:r>
      <w:proofErr w:type="spellStart"/>
      <w:r w:rsidRPr="00293A1D">
        <w:rPr>
          <w:rFonts w:ascii="Times New Roman" w:hAnsi="Times New Roman" w:cs="Times New Roman"/>
          <w:sz w:val="24"/>
          <w:szCs w:val="24"/>
        </w:rPr>
        <w:t>Armatas</w:t>
      </w:r>
      <w:proofErr w:type="spellEnd"/>
      <w:r w:rsidR="00293A1D">
        <w:rPr>
          <w:rFonts w:ascii="Times New Roman" w:hAnsi="Times New Roman" w:cs="Times New Roman"/>
          <w:sz w:val="24"/>
          <w:szCs w:val="24"/>
        </w:rPr>
        <w:t>,</w:t>
      </w:r>
      <w:r w:rsidR="00083A24" w:rsidRPr="00293A1D">
        <w:rPr>
          <w:rFonts w:ascii="Times New Roman" w:hAnsi="Times New Roman" w:cs="Times New Roman"/>
          <w:sz w:val="24"/>
          <w:szCs w:val="24"/>
        </w:rPr>
        <w:t xml:space="preserve"> V. (2006). Evaluation of the goal scoring patterns in European Championship in Portugal 2004. </w:t>
      </w:r>
      <w:r w:rsidR="00083A24" w:rsidRPr="00293A1D">
        <w:rPr>
          <w:rFonts w:ascii="Times New Roman" w:hAnsi="Times New Roman" w:cs="Times New Roman"/>
          <w:i/>
          <w:sz w:val="24"/>
          <w:szCs w:val="24"/>
        </w:rPr>
        <w:t>International Journal o</w:t>
      </w:r>
      <w:r w:rsidRPr="00293A1D">
        <w:rPr>
          <w:rFonts w:ascii="Times New Roman" w:hAnsi="Times New Roman" w:cs="Times New Roman"/>
          <w:i/>
          <w:sz w:val="24"/>
          <w:szCs w:val="24"/>
        </w:rPr>
        <w:t>f Performance Analysis in Sport</w:t>
      </w:r>
      <w:r w:rsidRPr="00293A1D">
        <w:rPr>
          <w:rFonts w:ascii="Times New Roman" w:hAnsi="Times New Roman" w:cs="Times New Roman"/>
          <w:sz w:val="24"/>
          <w:szCs w:val="24"/>
        </w:rPr>
        <w:t>;</w:t>
      </w:r>
      <w:r w:rsidR="00083A24" w:rsidRPr="00293A1D">
        <w:rPr>
          <w:rFonts w:ascii="Times New Roman" w:hAnsi="Times New Roman" w:cs="Times New Roman"/>
          <w:sz w:val="24"/>
          <w:szCs w:val="24"/>
        </w:rPr>
        <w:t xml:space="preserve"> </w:t>
      </w:r>
      <w:r w:rsidR="00083A24" w:rsidRPr="00293A1D">
        <w:rPr>
          <w:rFonts w:ascii="Times New Roman" w:hAnsi="Times New Roman" w:cs="Times New Roman"/>
          <w:i/>
          <w:sz w:val="24"/>
          <w:szCs w:val="24"/>
        </w:rPr>
        <w:t>6</w:t>
      </w:r>
      <w:r w:rsidR="00293A1D">
        <w:rPr>
          <w:rFonts w:ascii="Times New Roman" w:hAnsi="Times New Roman" w:cs="Times New Roman"/>
          <w:sz w:val="24"/>
          <w:szCs w:val="24"/>
        </w:rPr>
        <w:t xml:space="preserve">(1), </w:t>
      </w:r>
      <w:r w:rsidR="00083A24" w:rsidRPr="00293A1D">
        <w:rPr>
          <w:rFonts w:ascii="Times New Roman" w:hAnsi="Times New Roman" w:cs="Times New Roman"/>
          <w:sz w:val="24"/>
          <w:szCs w:val="24"/>
        </w:rPr>
        <w:t>178-188.</w:t>
      </w:r>
    </w:p>
    <w:p w14:paraId="30887A96" w14:textId="77777777" w:rsidR="00083A24" w:rsidRDefault="00083A24" w:rsidP="00D833A1">
      <w:pPr>
        <w:spacing w:line="480" w:lineRule="auto"/>
        <w:jc w:val="both"/>
      </w:pPr>
    </w:p>
    <w:p w14:paraId="6E09B78D" w14:textId="77777777" w:rsidR="00CE08F1" w:rsidRDefault="00CE08F1" w:rsidP="001B79D5">
      <w:pPr>
        <w:jc w:val="both"/>
      </w:pPr>
    </w:p>
    <w:p w14:paraId="5530CE0B" w14:textId="77777777" w:rsidR="007E14E0" w:rsidRDefault="007E14E0" w:rsidP="001B79D5">
      <w:pPr>
        <w:jc w:val="both"/>
      </w:pPr>
    </w:p>
    <w:p w14:paraId="4C5D5A2E" w14:textId="77777777" w:rsidR="007E14E0" w:rsidRDefault="007E14E0"/>
    <w:p w14:paraId="34597CEA" w14:textId="77777777" w:rsidR="007E14E0" w:rsidRDefault="007E14E0"/>
    <w:p w14:paraId="6819ED8E" w14:textId="77777777" w:rsidR="007E14E0" w:rsidRDefault="007E14E0"/>
    <w:p w14:paraId="1DA26F81" w14:textId="77777777" w:rsidR="007E14E0" w:rsidRDefault="007E14E0"/>
    <w:p w14:paraId="2B7745DB" w14:textId="4F44126C" w:rsidR="00497552" w:rsidRPr="00D04ACF" w:rsidRDefault="00497552">
      <w:pPr>
        <w:rPr>
          <w:rFonts w:ascii="Times New Roman" w:hAnsi="Times New Roman" w:cs="Times New Roman"/>
          <w:b/>
          <w:sz w:val="24"/>
          <w:szCs w:val="24"/>
        </w:rPr>
      </w:pPr>
    </w:p>
    <w:sectPr w:rsidR="00497552" w:rsidRPr="00D04ACF" w:rsidSect="00013F26">
      <w:footerReference w:type="default" r:id="rId1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E5583" w14:textId="77777777" w:rsidR="00EF01F8" w:rsidRDefault="00EF01F8" w:rsidP="00383FC9">
      <w:pPr>
        <w:spacing w:after="0" w:line="240" w:lineRule="auto"/>
      </w:pPr>
      <w:r>
        <w:separator/>
      </w:r>
    </w:p>
  </w:endnote>
  <w:endnote w:type="continuationSeparator" w:id="0">
    <w:p w14:paraId="6CF0935A" w14:textId="77777777" w:rsidR="00EF01F8" w:rsidRDefault="00EF01F8" w:rsidP="0038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276A" w14:textId="52F54FA7" w:rsidR="00A124C9" w:rsidRDefault="00A124C9" w:rsidP="002608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75D1">
      <w:rPr>
        <w:rStyle w:val="PageNumber"/>
        <w:noProof/>
      </w:rPr>
      <w:t>ii</w:t>
    </w:r>
    <w:r>
      <w:rPr>
        <w:rStyle w:val="PageNumber"/>
      </w:rPr>
      <w:fldChar w:fldCharType="end"/>
    </w:r>
  </w:p>
  <w:p w14:paraId="16856194" w14:textId="77777777" w:rsidR="00A124C9" w:rsidRDefault="00A124C9" w:rsidP="002608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B9C5" w14:textId="1997DBD7" w:rsidR="00A124C9" w:rsidRDefault="00A124C9" w:rsidP="0026080A">
    <w:pPr>
      <w:pStyle w:val="Footer"/>
      <w:jc w:val="right"/>
    </w:pPr>
    <w:r>
      <w:rPr>
        <w:rStyle w:val="PageNumber"/>
      </w:rPr>
      <w:fldChar w:fldCharType="begin"/>
    </w:r>
    <w:r>
      <w:rPr>
        <w:rStyle w:val="PageNumber"/>
      </w:rPr>
      <w:instrText xml:space="preserve"> PAGE </w:instrText>
    </w:r>
    <w:r>
      <w:rPr>
        <w:rStyle w:val="PageNumber"/>
      </w:rPr>
      <w:fldChar w:fldCharType="separate"/>
    </w:r>
    <w:r w:rsidR="001275D1">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9C9AF" w14:textId="77777777" w:rsidR="00EF01F8" w:rsidRDefault="00EF01F8" w:rsidP="00383FC9">
      <w:pPr>
        <w:spacing w:after="0" w:line="240" w:lineRule="auto"/>
      </w:pPr>
      <w:r>
        <w:separator/>
      </w:r>
    </w:p>
  </w:footnote>
  <w:footnote w:type="continuationSeparator" w:id="0">
    <w:p w14:paraId="51DF356B" w14:textId="77777777" w:rsidR="00EF01F8" w:rsidRDefault="00EF01F8" w:rsidP="00383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2CB"/>
    <w:multiLevelType w:val="multilevel"/>
    <w:tmpl w:val="B8261ED6"/>
    <w:lvl w:ilvl="0">
      <w:start w:val="1"/>
      <w:numFmt w:val="decimal"/>
      <w:lvlText w:val="%1.0"/>
      <w:lvlJc w:val="left"/>
      <w:pPr>
        <w:ind w:left="70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220"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00" w:hanging="1440"/>
      </w:pPr>
      <w:rPr>
        <w:rFonts w:hint="default"/>
      </w:rPr>
    </w:lvl>
    <w:lvl w:ilvl="7">
      <w:start w:val="1"/>
      <w:numFmt w:val="decimal"/>
      <w:lvlText w:val="%1.%2.%3.%4.%5.%6.%7.%8"/>
      <w:lvlJc w:val="left"/>
      <w:pPr>
        <w:ind w:left="6820" w:hanging="1440"/>
      </w:pPr>
      <w:rPr>
        <w:rFonts w:hint="default"/>
      </w:rPr>
    </w:lvl>
    <w:lvl w:ilvl="8">
      <w:start w:val="1"/>
      <w:numFmt w:val="decimal"/>
      <w:lvlText w:val="%1.%2.%3.%4.%5.%6.%7.%8.%9"/>
      <w:lvlJc w:val="left"/>
      <w:pPr>
        <w:ind w:left="7540" w:hanging="1440"/>
      </w:pPr>
      <w:rPr>
        <w:rFonts w:hint="default"/>
      </w:rPr>
    </w:lvl>
  </w:abstractNum>
  <w:abstractNum w:abstractNumId="1" w15:restartNumberingAfterBreak="0">
    <w:nsid w:val="35693770"/>
    <w:multiLevelType w:val="hybridMultilevel"/>
    <w:tmpl w:val="E88A9FF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46C71223"/>
    <w:multiLevelType w:val="hybridMultilevel"/>
    <w:tmpl w:val="FA2C21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2542ED8"/>
    <w:multiLevelType w:val="hybridMultilevel"/>
    <w:tmpl w:val="FA286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559B9"/>
    <w:multiLevelType w:val="hybridMultilevel"/>
    <w:tmpl w:val="D28A8D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244233"/>
    <w:multiLevelType w:val="hybridMultilevel"/>
    <w:tmpl w:val="6AEE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12"/>
    <w:rsid w:val="00004AAB"/>
    <w:rsid w:val="000128F9"/>
    <w:rsid w:val="00013B84"/>
    <w:rsid w:val="00013F26"/>
    <w:rsid w:val="00014477"/>
    <w:rsid w:val="00044C57"/>
    <w:rsid w:val="00052592"/>
    <w:rsid w:val="00054123"/>
    <w:rsid w:val="00060BA7"/>
    <w:rsid w:val="00067A4E"/>
    <w:rsid w:val="000802ED"/>
    <w:rsid w:val="00083A24"/>
    <w:rsid w:val="00085E96"/>
    <w:rsid w:val="00093293"/>
    <w:rsid w:val="00097EC0"/>
    <w:rsid w:val="000A3D4B"/>
    <w:rsid w:val="000B0877"/>
    <w:rsid w:val="000B58C2"/>
    <w:rsid w:val="000B5EA6"/>
    <w:rsid w:val="000C516F"/>
    <w:rsid w:val="000C7521"/>
    <w:rsid w:val="000E02AA"/>
    <w:rsid w:val="000E1B7B"/>
    <w:rsid w:val="000E55B3"/>
    <w:rsid w:val="000E6325"/>
    <w:rsid w:val="000F295E"/>
    <w:rsid w:val="0010473A"/>
    <w:rsid w:val="001275D1"/>
    <w:rsid w:val="0013591E"/>
    <w:rsid w:val="001424F2"/>
    <w:rsid w:val="00146276"/>
    <w:rsid w:val="00167B5A"/>
    <w:rsid w:val="001A1D2A"/>
    <w:rsid w:val="001B0DFA"/>
    <w:rsid w:val="001B6318"/>
    <w:rsid w:val="001B79D5"/>
    <w:rsid w:val="001D2427"/>
    <w:rsid w:val="001D358A"/>
    <w:rsid w:val="001D61F1"/>
    <w:rsid w:val="0020296D"/>
    <w:rsid w:val="002076FC"/>
    <w:rsid w:val="00222E0E"/>
    <w:rsid w:val="00223FBA"/>
    <w:rsid w:val="0022453E"/>
    <w:rsid w:val="0022705C"/>
    <w:rsid w:val="00245B03"/>
    <w:rsid w:val="00247071"/>
    <w:rsid w:val="0026080A"/>
    <w:rsid w:val="00265CE2"/>
    <w:rsid w:val="00285479"/>
    <w:rsid w:val="00285538"/>
    <w:rsid w:val="00293A1D"/>
    <w:rsid w:val="00295F37"/>
    <w:rsid w:val="002A3138"/>
    <w:rsid w:val="002A5AE7"/>
    <w:rsid w:val="002A6DBB"/>
    <w:rsid w:val="002B07BF"/>
    <w:rsid w:val="002B45F5"/>
    <w:rsid w:val="002B58E1"/>
    <w:rsid w:val="002C2A78"/>
    <w:rsid w:val="002C2C39"/>
    <w:rsid w:val="002C75BB"/>
    <w:rsid w:val="002D6ADD"/>
    <w:rsid w:val="002F4B0D"/>
    <w:rsid w:val="00300CFC"/>
    <w:rsid w:val="00302874"/>
    <w:rsid w:val="00312353"/>
    <w:rsid w:val="00321F14"/>
    <w:rsid w:val="003267F9"/>
    <w:rsid w:val="00340374"/>
    <w:rsid w:val="00355812"/>
    <w:rsid w:val="00371646"/>
    <w:rsid w:val="003730E7"/>
    <w:rsid w:val="003802D2"/>
    <w:rsid w:val="00380C82"/>
    <w:rsid w:val="00381DCF"/>
    <w:rsid w:val="00383FC9"/>
    <w:rsid w:val="003843A8"/>
    <w:rsid w:val="003B44DA"/>
    <w:rsid w:val="003D2B52"/>
    <w:rsid w:val="003E44B5"/>
    <w:rsid w:val="003F2101"/>
    <w:rsid w:val="003F6D54"/>
    <w:rsid w:val="003F7B43"/>
    <w:rsid w:val="00403C8A"/>
    <w:rsid w:val="00406BF7"/>
    <w:rsid w:val="004135A0"/>
    <w:rsid w:val="00423D71"/>
    <w:rsid w:val="004246FC"/>
    <w:rsid w:val="00442367"/>
    <w:rsid w:val="004517E9"/>
    <w:rsid w:val="00453B61"/>
    <w:rsid w:val="004555F1"/>
    <w:rsid w:val="00457A4E"/>
    <w:rsid w:val="00492C07"/>
    <w:rsid w:val="00493D9A"/>
    <w:rsid w:val="00497552"/>
    <w:rsid w:val="004A2ACE"/>
    <w:rsid w:val="004A5A30"/>
    <w:rsid w:val="004B02F1"/>
    <w:rsid w:val="004B0F34"/>
    <w:rsid w:val="004D051A"/>
    <w:rsid w:val="004D1913"/>
    <w:rsid w:val="004D1A99"/>
    <w:rsid w:val="004D2D1C"/>
    <w:rsid w:val="004D4583"/>
    <w:rsid w:val="004E1AFD"/>
    <w:rsid w:val="004F631D"/>
    <w:rsid w:val="004F7E1C"/>
    <w:rsid w:val="0051348D"/>
    <w:rsid w:val="0051357D"/>
    <w:rsid w:val="0051569D"/>
    <w:rsid w:val="0052243A"/>
    <w:rsid w:val="00541BA0"/>
    <w:rsid w:val="00545651"/>
    <w:rsid w:val="00560A6A"/>
    <w:rsid w:val="00573A7D"/>
    <w:rsid w:val="00575FCA"/>
    <w:rsid w:val="0058159B"/>
    <w:rsid w:val="00584315"/>
    <w:rsid w:val="00591959"/>
    <w:rsid w:val="00591B51"/>
    <w:rsid w:val="00595073"/>
    <w:rsid w:val="005A09DF"/>
    <w:rsid w:val="005A1134"/>
    <w:rsid w:val="005A3A48"/>
    <w:rsid w:val="005A3D79"/>
    <w:rsid w:val="005B0EF5"/>
    <w:rsid w:val="005B2855"/>
    <w:rsid w:val="005B5994"/>
    <w:rsid w:val="005F40F5"/>
    <w:rsid w:val="00615C92"/>
    <w:rsid w:val="00616243"/>
    <w:rsid w:val="00630FE0"/>
    <w:rsid w:val="006314C3"/>
    <w:rsid w:val="0063699D"/>
    <w:rsid w:val="006369FD"/>
    <w:rsid w:val="00641195"/>
    <w:rsid w:val="00653109"/>
    <w:rsid w:val="00657D67"/>
    <w:rsid w:val="00677B3F"/>
    <w:rsid w:val="006900CF"/>
    <w:rsid w:val="00693EFA"/>
    <w:rsid w:val="006A1163"/>
    <w:rsid w:val="006A209C"/>
    <w:rsid w:val="006A5218"/>
    <w:rsid w:val="006C330D"/>
    <w:rsid w:val="006C70B0"/>
    <w:rsid w:val="006E34FC"/>
    <w:rsid w:val="006E5CF4"/>
    <w:rsid w:val="006E6A64"/>
    <w:rsid w:val="006F6A51"/>
    <w:rsid w:val="006F7E6A"/>
    <w:rsid w:val="006F7EEC"/>
    <w:rsid w:val="0070607A"/>
    <w:rsid w:val="00722C89"/>
    <w:rsid w:val="0072556F"/>
    <w:rsid w:val="00725F7D"/>
    <w:rsid w:val="00726E38"/>
    <w:rsid w:val="00730828"/>
    <w:rsid w:val="0075097C"/>
    <w:rsid w:val="00755973"/>
    <w:rsid w:val="00762312"/>
    <w:rsid w:val="007736C5"/>
    <w:rsid w:val="00783926"/>
    <w:rsid w:val="00791686"/>
    <w:rsid w:val="007B2F2A"/>
    <w:rsid w:val="007B55DD"/>
    <w:rsid w:val="007B5716"/>
    <w:rsid w:val="007B5E22"/>
    <w:rsid w:val="007E14E0"/>
    <w:rsid w:val="0080394D"/>
    <w:rsid w:val="00813540"/>
    <w:rsid w:val="008257A3"/>
    <w:rsid w:val="00832653"/>
    <w:rsid w:val="00833D6E"/>
    <w:rsid w:val="0084509D"/>
    <w:rsid w:val="008578BA"/>
    <w:rsid w:val="008617AB"/>
    <w:rsid w:val="00865627"/>
    <w:rsid w:val="00876C86"/>
    <w:rsid w:val="008872BA"/>
    <w:rsid w:val="0089040C"/>
    <w:rsid w:val="008921BE"/>
    <w:rsid w:val="008A5822"/>
    <w:rsid w:val="008B1379"/>
    <w:rsid w:val="008B3544"/>
    <w:rsid w:val="008B6BC9"/>
    <w:rsid w:val="008C4140"/>
    <w:rsid w:val="008E6FB3"/>
    <w:rsid w:val="008F0738"/>
    <w:rsid w:val="008F1D34"/>
    <w:rsid w:val="00912A09"/>
    <w:rsid w:val="00927238"/>
    <w:rsid w:val="009311AF"/>
    <w:rsid w:val="009370F8"/>
    <w:rsid w:val="009373B2"/>
    <w:rsid w:val="009439F8"/>
    <w:rsid w:val="00967CA5"/>
    <w:rsid w:val="00970EC1"/>
    <w:rsid w:val="00974D0F"/>
    <w:rsid w:val="009A08F2"/>
    <w:rsid w:val="009D38A8"/>
    <w:rsid w:val="009D3EF2"/>
    <w:rsid w:val="009E03E1"/>
    <w:rsid w:val="009E3FD6"/>
    <w:rsid w:val="009E6326"/>
    <w:rsid w:val="009F0984"/>
    <w:rsid w:val="00A05C4D"/>
    <w:rsid w:val="00A124C9"/>
    <w:rsid w:val="00A16C5F"/>
    <w:rsid w:val="00A22A61"/>
    <w:rsid w:val="00A30580"/>
    <w:rsid w:val="00A508EF"/>
    <w:rsid w:val="00A50A42"/>
    <w:rsid w:val="00A70788"/>
    <w:rsid w:val="00A72FAC"/>
    <w:rsid w:val="00A745DC"/>
    <w:rsid w:val="00A81590"/>
    <w:rsid w:val="00AB154A"/>
    <w:rsid w:val="00AB2109"/>
    <w:rsid w:val="00AC3FEE"/>
    <w:rsid w:val="00AD6151"/>
    <w:rsid w:val="00AE4FCF"/>
    <w:rsid w:val="00AE64AD"/>
    <w:rsid w:val="00AF6209"/>
    <w:rsid w:val="00B00CBE"/>
    <w:rsid w:val="00B02EF1"/>
    <w:rsid w:val="00B51B09"/>
    <w:rsid w:val="00B610C8"/>
    <w:rsid w:val="00B737A1"/>
    <w:rsid w:val="00B87F66"/>
    <w:rsid w:val="00BC0FF2"/>
    <w:rsid w:val="00BC5711"/>
    <w:rsid w:val="00BC7CA2"/>
    <w:rsid w:val="00BD361D"/>
    <w:rsid w:val="00BD3C85"/>
    <w:rsid w:val="00BD521E"/>
    <w:rsid w:val="00BE2707"/>
    <w:rsid w:val="00BE43CF"/>
    <w:rsid w:val="00C05935"/>
    <w:rsid w:val="00C21C30"/>
    <w:rsid w:val="00C35132"/>
    <w:rsid w:val="00C37E0C"/>
    <w:rsid w:val="00C50299"/>
    <w:rsid w:val="00C577CD"/>
    <w:rsid w:val="00C61126"/>
    <w:rsid w:val="00C61265"/>
    <w:rsid w:val="00C64257"/>
    <w:rsid w:val="00C65F3C"/>
    <w:rsid w:val="00C81CA7"/>
    <w:rsid w:val="00C828BB"/>
    <w:rsid w:val="00C90977"/>
    <w:rsid w:val="00CB3D7D"/>
    <w:rsid w:val="00CC2D46"/>
    <w:rsid w:val="00CC537F"/>
    <w:rsid w:val="00CE08F1"/>
    <w:rsid w:val="00CF1423"/>
    <w:rsid w:val="00CF6B2A"/>
    <w:rsid w:val="00D04ACF"/>
    <w:rsid w:val="00D26CFE"/>
    <w:rsid w:val="00D27C68"/>
    <w:rsid w:val="00D707EE"/>
    <w:rsid w:val="00D833A1"/>
    <w:rsid w:val="00D86904"/>
    <w:rsid w:val="00D93338"/>
    <w:rsid w:val="00D9746D"/>
    <w:rsid w:val="00D97C76"/>
    <w:rsid w:val="00DA11D5"/>
    <w:rsid w:val="00DA6ACA"/>
    <w:rsid w:val="00DB55EE"/>
    <w:rsid w:val="00DD55F0"/>
    <w:rsid w:val="00DD79AC"/>
    <w:rsid w:val="00DE1FA1"/>
    <w:rsid w:val="00DE6DB7"/>
    <w:rsid w:val="00DF0F17"/>
    <w:rsid w:val="00E10E14"/>
    <w:rsid w:val="00E11DB0"/>
    <w:rsid w:val="00E256FF"/>
    <w:rsid w:val="00E30342"/>
    <w:rsid w:val="00E3544B"/>
    <w:rsid w:val="00E42349"/>
    <w:rsid w:val="00E442E1"/>
    <w:rsid w:val="00E4720A"/>
    <w:rsid w:val="00E47598"/>
    <w:rsid w:val="00E51C52"/>
    <w:rsid w:val="00E64811"/>
    <w:rsid w:val="00E74990"/>
    <w:rsid w:val="00E85FB4"/>
    <w:rsid w:val="00E939DA"/>
    <w:rsid w:val="00EB137C"/>
    <w:rsid w:val="00EC1F6D"/>
    <w:rsid w:val="00EC4C28"/>
    <w:rsid w:val="00ED71AD"/>
    <w:rsid w:val="00EE1BCB"/>
    <w:rsid w:val="00EE47A4"/>
    <w:rsid w:val="00EF01F8"/>
    <w:rsid w:val="00EF18B8"/>
    <w:rsid w:val="00EF7C03"/>
    <w:rsid w:val="00F0589C"/>
    <w:rsid w:val="00F1252E"/>
    <w:rsid w:val="00F175BB"/>
    <w:rsid w:val="00F226EB"/>
    <w:rsid w:val="00F27D2B"/>
    <w:rsid w:val="00F30737"/>
    <w:rsid w:val="00F532E8"/>
    <w:rsid w:val="00F5503A"/>
    <w:rsid w:val="00F62836"/>
    <w:rsid w:val="00F630DC"/>
    <w:rsid w:val="00F70EA8"/>
    <w:rsid w:val="00F76D3F"/>
    <w:rsid w:val="00F7788E"/>
    <w:rsid w:val="00F855E4"/>
    <w:rsid w:val="00FB00DC"/>
    <w:rsid w:val="00FB5DBF"/>
    <w:rsid w:val="00FB68A8"/>
    <w:rsid w:val="00FC0D7E"/>
    <w:rsid w:val="00FC7F89"/>
    <w:rsid w:val="00FD29E1"/>
    <w:rsid w:val="00FD2BD0"/>
    <w:rsid w:val="00FD3F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BC7CA"/>
  <w15:docId w15:val="{B8758BAC-0EA3-4022-9225-3C0ECBD5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55812"/>
    <w:pPr>
      <w:keepNext/>
      <w:spacing w:after="0" w:line="240" w:lineRule="auto"/>
      <w:outlineLvl w:val="0"/>
    </w:pPr>
    <w:rPr>
      <w:rFonts w:ascii="Bookman Old Style" w:eastAsia="Times New Roman" w:hAnsi="Bookman Old Style"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812"/>
    <w:rPr>
      <w:rFonts w:ascii="Bookman Old Style" w:eastAsia="Times New Roman" w:hAnsi="Bookman Old Style" w:cs="Times New Roman"/>
      <w:b/>
      <w:bCs/>
      <w:sz w:val="24"/>
      <w:szCs w:val="24"/>
      <w:u w:val="single"/>
    </w:rPr>
  </w:style>
  <w:style w:type="paragraph" w:styleId="BalloonText">
    <w:name w:val="Balloon Text"/>
    <w:basedOn w:val="Normal"/>
    <w:link w:val="BalloonTextChar"/>
    <w:uiPriority w:val="99"/>
    <w:semiHidden/>
    <w:unhideWhenUsed/>
    <w:rsid w:val="00355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812"/>
    <w:rPr>
      <w:rFonts w:ascii="Tahoma" w:hAnsi="Tahoma" w:cs="Tahoma"/>
      <w:sz w:val="16"/>
      <w:szCs w:val="16"/>
    </w:rPr>
  </w:style>
  <w:style w:type="paragraph" w:styleId="ListParagraph">
    <w:name w:val="List Paragraph"/>
    <w:basedOn w:val="Normal"/>
    <w:uiPriority w:val="34"/>
    <w:qFormat/>
    <w:rsid w:val="009F0984"/>
    <w:pPr>
      <w:ind w:left="720"/>
      <w:contextualSpacing/>
    </w:pPr>
  </w:style>
  <w:style w:type="paragraph" w:styleId="Header">
    <w:name w:val="header"/>
    <w:basedOn w:val="Normal"/>
    <w:link w:val="HeaderChar"/>
    <w:unhideWhenUsed/>
    <w:rsid w:val="00383FC9"/>
    <w:pPr>
      <w:tabs>
        <w:tab w:val="center" w:pos="4320"/>
        <w:tab w:val="right" w:pos="8640"/>
      </w:tabs>
      <w:spacing w:after="0" w:line="240" w:lineRule="auto"/>
    </w:pPr>
  </w:style>
  <w:style w:type="character" w:customStyle="1" w:styleId="HeaderChar">
    <w:name w:val="Header Char"/>
    <w:basedOn w:val="DefaultParagraphFont"/>
    <w:link w:val="Header"/>
    <w:rsid w:val="00383FC9"/>
  </w:style>
  <w:style w:type="paragraph" w:styleId="Footer">
    <w:name w:val="footer"/>
    <w:basedOn w:val="Normal"/>
    <w:link w:val="FooterChar"/>
    <w:uiPriority w:val="99"/>
    <w:unhideWhenUsed/>
    <w:rsid w:val="00383F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3FC9"/>
  </w:style>
  <w:style w:type="character" w:styleId="PageNumber">
    <w:name w:val="page number"/>
    <w:basedOn w:val="DefaultParagraphFont"/>
    <w:uiPriority w:val="99"/>
    <w:semiHidden/>
    <w:unhideWhenUsed/>
    <w:rsid w:val="00383FC9"/>
  </w:style>
  <w:style w:type="table" w:styleId="TableGrid">
    <w:name w:val="Table Grid"/>
    <w:basedOn w:val="TableNormal"/>
    <w:uiPriority w:val="59"/>
    <w:rsid w:val="00C0593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B61"/>
    <w:rPr>
      <w:sz w:val="16"/>
      <w:szCs w:val="16"/>
    </w:rPr>
  </w:style>
  <w:style w:type="character" w:customStyle="1" w:styleId="apple-converted-space">
    <w:name w:val="apple-converted-space"/>
    <w:basedOn w:val="DefaultParagraphFont"/>
    <w:rsid w:val="00083A24"/>
  </w:style>
  <w:style w:type="character" w:styleId="Hyperlink">
    <w:name w:val="Hyperlink"/>
    <w:uiPriority w:val="99"/>
    <w:rsid w:val="00F630DC"/>
    <w:rPr>
      <w:color w:val="0000FF"/>
      <w:u w:val="single"/>
    </w:rPr>
  </w:style>
  <w:style w:type="paragraph" w:styleId="FootnoteText">
    <w:name w:val="footnote text"/>
    <w:basedOn w:val="Normal"/>
    <w:link w:val="FootnoteTextChar"/>
    <w:rsid w:val="00F630DC"/>
    <w:pPr>
      <w:spacing w:after="120" w:line="240" w:lineRule="auto"/>
      <w:ind w:left="567" w:hanging="567"/>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F630DC"/>
    <w:rPr>
      <w:rFonts w:ascii="Arial" w:eastAsia="Times New Roman" w:hAnsi="Arial" w:cs="Times New Roman"/>
      <w:sz w:val="20"/>
      <w:szCs w:val="20"/>
    </w:rPr>
  </w:style>
  <w:style w:type="character" w:styleId="FootnoteReference">
    <w:name w:val="footnote reference"/>
    <w:rsid w:val="00F630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full/10.1080/24748668.2017.13315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pulling@chi.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3789-934C-49C1-BD98-E9EA7669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4736</Words>
  <Characters>26998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Christian</dc:creator>
  <cp:lastModifiedBy>Craig Pulling</cp:lastModifiedBy>
  <cp:revision>15</cp:revision>
  <dcterms:created xsi:type="dcterms:W3CDTF">2017-04-26T10:29:00Z</dcterms:created>
  <dcterms:modified xsi:type="dcterms:W3CDTF">2017-05-30T14:25:00Z</dcterms:modified>
</cp:coreProperties>
</file>