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04AB1" w14:textId="59E7D814" w:rsidR="00833E24" w:rsidRPr="00AA5585" w:rsidRDefault="00185F1B" w:rsidP="00F9189F">
      <w:pPr>
        <w:spacing w:after="0" w:line="480" w:lineRule="auto"/>
        <w:jc w:val="center"/>
        <w:rPr>
          <w:rFonts w:ascii="Times New Roman" w:hAnsi="Times New Roman" w:cs="Times New Roman"/>
          <w:b/>
        </w:rPr>
      </w:pPr>
      <w:bookmarkStart w:id="0" w:name="_GoBack"/>
      <w:bookmarkEnd w:id="0"/>
      <w:r w:rsidRPr="00AA5585">
        <w:rPr>
          <w:rFonts w:ascii="Times New Roman" w:hAnsi="Times New Roman" w:cs="Times New Roman"/>
          <w:b/>
        </w:rPr>
        <w:t xml:space="preserve">Work, rest and play: </w:t>
      </w:r>
      <w:r w:rsidR="00CB1543" w:rsidRPr="00AA5585">
        <w:rPr>
          <w:rFonts w:ascii="Times New Roman" w:hAnsi="Times New Roman" w:cs="Times New Roman"/>
          <w:b/>
        </w:rPr>
        <w:t xml:space="preserve">professional and </w:t>
      </w:r>
      <w:r w:rsidRPr="00AA5585">
        <w:rPr>
          <w:rFonts w:ascii="Times New Roman" w:hAnsi="Times New Roman" w:cs="Times New Roman"/>
          <w:b/>
        </w:rPr>
        <w:t xml:space="preserve">social progress </w:t>
      </w:r>
      <w:r w:rsidR="00CB1543" w:rsidRPr="00AA5585">
        <w:rPr>
          <w:rFonts w:ascii="Times New Roman" w:hAnsi="Times New Roman" w:cs="Times New Roman"/>
          <w:b/>
        </w:rPr>
        <w:t>of</w:t>
      </w:r>
      <w:r w:rsidRPr="00AA5585">
        <w:rPr>
          <w:rFonts w:ascii="Times New Roman" w:hAnsi="Times New Roman" w:cs="Times New Roman"/>
          <w:b/>
        </w:rPr>
        <w:t xml:space="preserve"> nurses </w:t>
      </w:r>
      <w:r w:rsidR="004D5A03" w:rsidRPr="00AA5585">
        <w:rPr>
          <w:rFonts w:ascii="Times New Roman" w:hAnsi="Times New Roman" w:cs="Times New Roman"/>
          <w:b/>
        </w:rPr>
        <w:t>at a</w:t>
      </w:r>
      <w:r w:rsidR="001E03A9" w:rsidRPr="00AA5585">
        <w:rPr>
          <w:rFonts w:ascii="Times New Roman" w:hAnsi="Times New Roman" w:cs="Times New Roman"/>
          <w:b/>
        </w:rPr>
        <w:t xml:space="preserve"> British</w:t>
      </w:r>
      <w:r w:rsidR="004D5A03" w:rsidRPr="00AA5585">
        <w:rPr>
          <w:rFonts w:ascii="Times New Roman" w:hAnsi="Times New Roman" w:cs="Times New Roman"/>
          <w:b/>
        </w:rPr>
        <w:t xml:space="preserve"> mental hospital </w:t>
      </w:r>
      <w:r w:rsidRPr="00AA5585">
        <w:rPr>
          <w:rFonts w:ascii="Times New Roman" w:hAnsi="Times New Roman" w:cs="Times New Roman"/>
          <w:b/>
        </w:rPr>
        <w:t>in the early 20</w:t>
      </w:r>
      <w:r w:rsidRPr="00AA5585">
        <w:rPr>
          <w:rFonts w:ascii="Times New Roman" w:hAnsi="Times New Roman" w:cs="Times New Roman"/>
          <w:b/>
          <w:vertAlign w:val="superscript"/>
        </w:rPr>
        <w:t>th</w:t>
      </w:r>
      <w:r w:rsidRPr="00AA5585">
        <w:rPr>
          <w:rFonts w:ascii="Times New Roman" w:hAnsi="Times New Roman" w:cs="Times New Roman"/>
          <w:b/>
        </w:rPr>
        <w:t xml:space="preserve"> century</w:t>
      </w:r>
    </w:p>
    <w:p w14:paraId="512E3B8C" w14:textId="77777777" w:rsidR="00185F1B" w:rsidRPr="00AA5585" w:rsidRDefault="00185F1B" w:rsidP="00F9189F">
      <w:pPr>
        <w:spacing w:after="0" w:line="480" w:lineRule="auto"/>
        <w:rPr>
          <w:rFonts w:ascii="Times New Roman" w:hAnsi="Times New Roman" w:cs="Times New Roman"/>
        </w:rPr>
      </w:pPr>
    </w:p>
    <w:p w14:paraId="0F8FEF18" w14:textId="77777777" w:rsidR="005917F0" w:rsidRPr="00AA5585" w:rsidRDefault="005917F0" w:rsidP="00F9189F">
      <w:pPr>
        <w:overflowPunct w:val="0"/>
        <w:autoSpaceDE w:val="0"/>
        <w:autoSpaceDN w:val="0"/>
        <w:adjustRightInd w:val="0"/>
        <w:spacing w:after="0" w:line="480" w:lineRule="auto"/>
        <w:rPr>
          <w:rFonts w:ascii="Times New Roman" w:hAnsi="Times New Roman" w:cs="Times New Roman"/>
          <w:b/>
        </w:rPr>
      </w:pPr>
    </w:p>
    <w:p w14:paraId="74EA798F" w14:textId="4264D4C2" w:rsidR="00D315A8" w:rsidRPr="00AA5585" w:rsidRDefault="00D315A8" w:rsidP="00F9189F">
      <w:pPr>
        <w:overflowPunct w:val="0"/>
        <w:autoSpaceDE w:val="0"/>
        <w:autoSpaceDN w:val="0"/>
        <w:adjustRightInd w:val="0"/>
        <w:spacing w:after="0" w:line="480" w:lineRule="auto"/>
        <w:rPr>
          <w:rFonts w:ascii="Times New Roman" w:hAnsi="Times New Roman" w:cs="Times New Roman"/>
          <w:b/>
        </w:rPr>
      </w:pPr>
      <w:r w:rsidRPr="00AA5585">
        <w:rPr>
          <w:rFonts w:ascii="Times New Roman" w:hAnsi="Times New Roman" w:cs="Times New Roman"/>
          <w:b/>
        </w:rPr>
        <w:t>Introduction</w:t>
      </w:r>
    </w:p>
    <w:p w14:paraId="62466A31" w14:textId="77777777" w:rsidR="00D315A8" w:rsidRPr="00AA5585" w:rsidRDefault="00D315A8" w:rsidP="00F9189F">
      <w:pPr>
        <w:overflowPunct w:val="0"/>
        <w:autoSpaceDE w:val="0"/>
        <w:autoSpaceDN w:val="0"/>
        <w:adjustRightInd w:val="0"/>
        <w:spacing w:after="0" w:line="480" w:lineRule="auto"/>
        <w:rPr>
          <w:rFonts w:ascii="Times New Roman" w:hAnsi="Times New Roman" w:cs="Times New Roman"/>
        </w:rPr>
      </w:pPr>
    </w:p>
    <w:p w14:paraId="6B26A49B" w14:textId="481CD629" w:rsidR="00AA5585" w:rsidRDefault="008B7CE1" w:rsidP="00F9189F">
      <w:pPr>
        <w:overflowPunct w:val="0"/>
        <w:autoSpaceDE w:val="0"/>
        <w:autoSpaceDN w:val="0"/>
        <w:adjustRightInd w:val="0"/>
        <w:spacing w:after="0" w:line="480" w:lineRule="auto"/>
        <w:rPr>
          <w:rFonts w:ascii="Times New Roman" w:eastAsia="Calibri" w:hAnsi="Times New Roman"/>
        </w:rPr>
      </w:pPr>
      <w:r w:rsidRPr="00AA5585">
        <w:rPr>
          <w:rFonts w:ascii="Times New Roman" w:hAnsi="Times New Roman" w:cs="Times New Roman"/>
        </w:rPr>
        <w:t>In the past</w:t>
      </w:r>
      <w:r w:rsidR="00A66572" w:rsidRPr="00AA5585">
        <w:rPr>
          <w:rFonts w:ascii="Times New Roman" w:hAnsi="Times New Roman" w:cs="Times New Roman"/>
        </w:rPr>
        <w:t xml:space="preserve">, psychiatric nursing was </w:t>
      </w:r>
      <w:r w:rsidR="001357D0" w:rsidRPr="00AA5585">
        <w:rPr>
          <w:rFonts w:ascii="Times New Roman" w:hAnsi="Times New Roman" w:cs="Times New Roman"/>
        </w:rPr>
        <w:t xml:space="preserve">confined to </w:t>
      </w:r>
      <w:r w:rsidR="00A66572" w:rsidRPr="00AA5585">
        <w:rPr>
          <w:rFonts w:ascii="Times New Roman" w:hAnsi="Times New Roman" w:cs="Times New Roman"/>
        </w:rPr>
        <w:t xml:space="preserve">a segregated institutional system. </w:t>
      </w:r>
      <w:r w:rsidR="00116232" w:rsidRPr="00AA5585">
        <w:rPr>
          <w:rFonts w:ascii="Times New Roman" w:hAnsi="Times New Roman" w:cs="Times New Roman"/>
        </w:rPr>
        <w:t xml:space="preserve">In the twilight of the </w:t>
      </w:r>
      <w:r w:rsidR="00A761D4" w:rsidRPr="00AA5585">
        <w:rPr>
          <w:rFonts w:ascii="Times New Roman" w:hAnsi="Times New Roman" w:cs="Times New Roman"/>
        </w:rPr>
        <w:t>Victorian era</w:t>
      </w:r>
      <w:r w:rsidR="007F232B" w:rsidRPr="00AA5585">
        <w:rPr>
          <w:rFonts w:ascii="Times New Roman" w:hAnsi="Times New Roman" w:cs="Times New Roman"/>
        </w:rPr>
        <w:t xml:space="preserve"> </w:t>
      </w:r>
      <w:r w:rsidR="00427D22" w:rsidRPr="00AA5585">
        <w:rPr>
          <w:rFonts w:ascii="Times New Roman" w:hAnsi="Times New Roman" w:cs="Times New Roman"/>
        </w:rPr>
        <w:t>t</w:t>
      </w:r>
      <w:r w:rsidR="00427D22" w:rsidRPr="00AA5585">
        <w:rPr>
          <w:rFonts w:ascii="Times New Roman" w:eastAsia="Times New Roman" w:hAnsi="Times New Roman" w:cs="Times New Roman"/>
        </w:rPr>
        <w:t>herapeutic optimism had dissipated</w:t>
      </w:r>
      <w:r w:rsidR="00A761D4" w:rsidRPr="00AA5585">
        <w:rPr>
          <w:rFonts w:ascii="Times New Roman" w:eastAsia="Times New Roman" w:hAnsi="Times New Roman" w:cs="Times New Roman"/>
        </w:rPr>
        <w:t xml:space="preserve">, and the role of </w:t>
      </w:r>
      <w:r w:rsidR="00A66572" w:rsidRPr="00AA5585">
        <w:rPr>
          <w:rFonts w:ascii="Times New Roman" w:eastAsia="Times New Roman" w:hAnsi="Times New Roman" w:cs="Times New Roman"/>
        </w:rPr>
        <w:t>asylums</w:t>
      </w:r>
      <w:r w:rsidR="001666F6">
        <w:rPr>
          <w:rFonts w:ascii="Times New Roman" w:eastAsia="Times New Roman" w:hAnsi="Times New Roman" w:cs="Times New Roman"/>
        </w:rPr>
        <w:t xml:space="preserve"> in Britain</w:t>
      </w:r>
      <w:r w:rsidR="00A66572" w:rsidRPr="00AA5585">
        <w:rPr>
          <w:rFonts w:ascii="Times New Roman" w:eastAsia="Times New Roman" w:hAnsi="Times New Roman" w:cs="Times New Roman"/>
        </w:rPr>
        <w:t xml:space="preserve"> </w:t>
      </w:r>
      <w:r w:rsidR="00427D22" w:rsidRPr="00AA5585">
        <w:rPr>
          <w:rFonts w:ascii="Times New Roman" w:eastAsia="Times New Roman" w:hAnsi="Times New Roman" w:cs="Times New Roman"/>
        </w:rPr>
        <w:t>shifted from cure to</w:t>
      </w:r>
      <w:r w:rsidR="009C42A7" w:rsidRPr="00AA5585">
        <w:rPr>
          <w:rFonts w:ascii="Times New Roman" w:eastAsia="Times New Roman" w:hAnsi="Times New Roman" w:cs="Times New Roman"/>
        </w:rPr>
        <w:t xml:space="preserve"> confinement</w:t>
      </w:r>
      <w:r w:rsidR="00740EE9" w:rsidRPr="00AA5585">
        <w:rPr>
          <w:rFonts w:ascii="Times New Roman" w:eastAsia="Times New Roman" w:hAnsi="Times New Roman" w:cs="Times New Roman"/>
        </w:rPr>
        <w:t xml:space="preserve"> as </w:t>
      </w:r>
      <w:r w:rsidR="004E29ED" w:rsidRPr="00AA5585">
        <w:rPr>
          <w:rFonts w:ascii="Times New Roman" w:eastAsia="Times New Roman" w:hAnsi="Times New Roman" w:cs="Times New Roman"/>
        </w:rPr>
        <w:t xml:space="preserve">individualist </w:t>
      </w:r>
      <w:r w:rsidR="00AA5585">
        <w:rPr>
          <w:rFonts w:ascii="Times New Roman" w:eastAsia="Times New Roman" w:hAnsi="Times New Roman" w:cs="Times New Roman"/>
        </w:rPr>
        <w:t>ideals</w:t>
      </w:r>
      <w:r w:rsidR="004E29ED" w:rsidRPr="00AA5585">
        <w:rPr>
          <w:rFonts w:ascii="Times New Roman" w:eastAsia="Times New Roman" w:hAnsi="Times New Roman" w:cs="Times New Roman"/>
        </w:rPr>
        <w:t xml:space="preserve"> </w:t>
      </w:r>
      <w:r w:rsidR="00AA5585">
        <w:rPr>
          <w:rFonts w:ascii="Times New Roman" w:eastAsia="Times New Roman" w:hAnsi="Times New Roman" w:cs="Times New Roman"/>
        </w:rPr>
        <w:t xml:space="preserve">were overridden by </w:t>
      </w:r>
      <w:r w:rsidR="00A761D4" w:rsidRPr="00AA5585">
        <w:rPr>
          <w:rFonts w:ascii="Times New Roman" w:eastAsia="Times New Roman" w:hAnsi="Times New Roman" w:cs="Times New Roman"/>
        </w:rPr>
        <w:t xml:space="preserve">centralised </w:t>
      </w:r>
      <w:r w:rsidR="00AA5585">
        <w:rPr>
          <w:rFonts w:ascii="Times New Roman" w:eastAsia="Times New Roman" w:hAnsi="Times New Roman" w:cs="Times New Roman"/>
        </w:rPr>
        <w:t>policies</w:t>
      </w:r>
      <w:r w:rsidR="00A761D4" w:rsidRPr="00AA5585">
        <w:rPr>
          <w:rFonts w:ascii="Times New Roman" w:eastAsia="Times New Roman" w:hAnsi="Times New Roman" w:cs="Times New Roman"/>
        </w:rPr>
        <w:t xml:space="preserve"> of social control</w:t>
      </w:r>
      <w:r w:rsidR="00116232" w:rsidRPr="00AA5585">
        <w:rPr>
          <w:rFonts w:ascii="Times New Roman" w:eastAsia="Times New Roman" w:hAnsi="Times New Roman" w:cs="Times New Roman"/>
        </w:rPr>
        <w:t xml:space="preserve"> (Jones, 1993)</w:t>
      </w:r>
      <w:r w:rsidR="009C42A7" w:rsidRPr="00AA5585">
        <w:rPr>
          <w:rFonts w:ascii="Times New Roman" w:eastAsia="Times New Roman" w:hAnsi="Times New Roman" w:cs="Times New Roman"/>
        </w:rPr>
        <w:t>.</w:t>
      </w:r>
      <w:r w:rsidR="00084D4E" w:rsidRPr="00AA5585">
        <w:rPr>
          <w:rFonts w:ascii="Times New Roman" w:eastAsia="Times New Roman" w:hAnsi="Times New Roman" w:cs="Times New Roman"/>
        </w:rPr>
        <w:t xml:space="preserve"> Those co</w:t>
      </w:r>
      <w:r w:rsidR="00637D07" w:rsidRPr="00AA5585">
        <w:rPr>
          <w:rFonts w:ascii="Times New Roman" w:eastAsia="Times New Roman" w:hAnsi="Times New Roman" w:cs="Times New Roman"/>
        </w:rPr>
        <w:t xml:space="preserve">nsidered </w:t>
      </w:r>
      <w:r w:rsidR="00AA5585">
        <w:rPr>
          <w:rFonts w:ascii="Times New Roman" w:eastAsia="Times New Roman" w:hAnsi="Times New Roman" w:cs="Times New Roman"/>
        </w:rPr>
        <w:t xml:space="preserve">deviant were to be kept apart from society, and while the notion of a </w:t>
      </w:r>
      <w:r w:rsidR="00AA5585" w:rsidRPr="00AA5585">
        <w:rPr>
          <w:rFonts w:ascii="Times New Roman" w:eastAsia="Times New Roman" w:hAnsi="Times New Roman" w:cs="Times New Roman"/>
        </w:rPr>
        <w:t xml:space="preserve">‘dumping ground’ </w:t>
      </w:r>
      <w:r w:rsidR="00AA5585">
        <w:rPr>
          <w:rFonts w:ascii="Times New Roman" w:eastAsia="Times New Roman" w:hAnsi="Times New Roman" w:cs="Times New Roman"/>
        </w:rPr>
        <w:t>is simplistic retrospect</w:t>
      </w:r>
      <w:r w:rsidR="00084D4E" w:rsidRPr="00AA5585">
        <w:rPr>
          <w:rFonts w:ascii="Times New Roman" w:eastAsia="Times New Roman" w:hAnsi="Times New Roman" w:cs="Times New Roman"/>
        </w:rPr>
        <w:t xml:space="preserve"> (Porter </w:t>
      </w:r>
      <w:r w:rsidR="00AA5585">
        <w:rPr>
          <w:rFonts w:ascii="Times New Roman" w:eastAsia="Times New Roman" w:hAnsi="Times New Roman" w:cs="Times New Roman"/>
        </w:rPr>
        <w:t>&amp;</w:t>
      </w:r>
      <w:r w:rsidR="00084D4E" w:rsidRPr="00AA5585">
        <w:rPr>
          <w:rFonts w:ascii="Times New Roman" w:eastAsia="Times New Roman" w:hAnsi="Times New Roman" w:cs="Times New Roman"/>
        </w:rPr>
        <w:t xml:space="preserve"> Wright, 2003: 7)</w:t>
      </w:r>
      <w:r w:rsidR="00AA5585">
        <w:rPr>
          <w:rFonts w:ascii="Times New Roman" w:eastAsia="Times New Roman" w:hAnsi="Times New Roman" w:cs="Times New Roman"/>
        </w:rPr>
        <w:t>, an increasing number of people incarcerated in asylums were casualties of social circumstance</w:t>
      </w:r>
      <w:r w:rsidR="00084D4E" w:rsidRPr="00AA5585">
        <w:rPr>
          <w:rFonts w:ascii="Times New Roman" w:eastAsia="Times New Roman" w:hAnsi="Times New Roman" w:cs="Times New Roman"/>
        </w:rPr>
        <w:t>.</w:t>
      </w:r>
      <w:r w:rsidR="00AC6DB2" w:rsidRPr="00AA5585">
        <w:rPr>
          <w:rFonts w:ascii="Times New Roman" w:eastAsia="Times New Roman" w:hAnsi="Times New Roman" w:cs="Times New Roman"/>
        </w:rPr>
        <w:t xml:space="preserve"> </w:t>
      </w:r>
      <w:r w:rsidR="00AA5585">
        <w:rPr>
          <w:rFonts w:ascii="Times New Roman" w:eastAsia="Times New Roman" w:hAnsi="Times New Roman" w:cs="Times New Roman"/>
        </w:rPr>
        <w:t>Severe o</w:t>
      </w:r>
      <w:r w:rsidR="001357D0" w:rsidRPr="00AA5585">
        <w:rPr>
          <w:rFonts w:ascii="Times New Roman" w:eastAsia="Times New Roman" w:hAnsi="Times New Roman" w:cs="Times New Roman"/>
        </w:rPr>
        <w:t>vercrowding</w:t>
      </w:r>
      <w:r w:rsidR="00AA5585">
        <w:rPr>
          <w:rFonts w:ascii="Times New Roman" w:eastAsia="Times New Roman" w:hAnsi="Times New Roman" w:cs="Times New Roman"/>
        </w:rPr>
        <w:t xml:space="preserve"> necessitated </w:t>
      </w:r>
      <w:r w:rsidR="001357D0" w:rsidRPr="00AA5585">
        <w:rPr>
          <w:rFonts w:ascii="Times New Roman" w:eastAsia="Times New Roman" w:hAnsi="Times New Roman" w:cs="Times New Roman"/>
        </w:rPr>
        <w:t>a renewed spate of building</w:t>
      </w:r>
      <w:r w:rsidR="00CB5FE4" w:rsidRPr="00AA5585">
        <w:rPr>
          <w:rFonts w:ascii="Times New Roman" w:eastAsia="Times New Roman" w:hAnsi="Times New Roman" w:cs="Times New Roman"/>
        </w:rPr>
        <w:t>,</w:t>
      </w:r>
      <w:r w:rsidR="001357D0" w:rsidRPr="00AA5585">
        <w:rPr>
          <w:rFonts w:ascii="Times New Roman" w:eastAsia="Times New Roman" w:hAnsi="Times New Roman" w:cs="Times New Roman"/>
        </w:rPr>
        <w:t xml:space="preserve"> with</w:t>
      </w:r>
      <w:r w:rsidR="00BD787A" w:rsidRPr="00AA5585">
        <w:rPr>
          <w:rFonts w:ascii="Times New Roman" w:eastAsia="Times New Roman" w:hAnsi="Times New Roman" w:cs="Times New Roman"/>
        </w:rPr>
        <w:t xml:space="preserve"> a contemporaneous expansion</w:t>
      </w:r>
      <w:r w:rsidR="001357D0" w:rsidRPr="00AA5585">
        <w:rPr>
          <w:rFonts w:ascii="Times New Roman" w:eastAsia="Times New Roman" w:hAnsi="Times New Roman" w:cs="Times New Roman"/>
        </w:rPr>
        <w:t xml:space="preserve"> of the</w:t>
      </w:r>
      <w:r w:rsidR="00BD787A" w:rsidRPr="00AA5585">
        <w:rPr>
          <w:rFonts w:ascii="Times New Roman" w:hAnsi="Times New Roman" w:cs="Times New Roman"/>
        </w:rPr>
        <w:t xml:space="preserve"> workforce;</w:t>
      </w:r>
      <w:r w:rsidR="007F232B" w:rsidRPr="00AA5585">
        <w:rPr>
          <w:rFonts w:ascii="Times New Roman" w:hAnsi="Times New Roman" w:cs="Times New Roman"/>
        </w:rPr>
        <w:t xml:space="preserve"> </w:t>
      </w:r>
      <w:r w:rsidR="00A66572" w:rsidRPr="00AA5585">
        <w:rPr>
          <w:rFonts w:ascii="Times New Roman" w:hAnsi="Times New Roman" w:cs="Times New Roman"/>
        </w:rPr>
        <w:t xml:space="preserve">the nursing staff </w:t>
      </w:r>
      <w:r w:rsidR="00193CCD" w:rsidRPr="00AA5585">
        <w:rPr>
          <w:rFonts w:ascii="Times New Roman" w:hAnsi="Times New Roman" w:cs="Times New Roman"/>
        </w:rPr>
        <w:t xml:space="preserve">of British asylums </w:t>
      </w:r>
      <w:r w:rsidR="000A06DD" w:rsidRPr="00AA5585">
        <w:rPr>
          <w:rFonts w:ascii="Times New Roman" w:hAnsi="Times New Roman" w:cs="Times New Roman"/>
        </w:rPr>
        <w:t>reach</w:t>
      </w:r>
      <w:r w:rsidR="00AA5585">
        <w:rPr>
          <w:rFonts w:ascii="Times New Roman" w:hAnsi="Times New Roman" w:cs="Times New Roman"/>
        </w:rPr>
        <w:t>ed</w:t>
      </w:r>
      <w:r w:rsidR="00CF0501" w:rsidRPr="00AA5585">
        <w:rPr>
          <w:rFonts w:ascii="Times New Roman" w:hAnsi="Times New Roman" w:cs="Times New Roman"/>
        </w:rPr>
        <w:t xml:space="preserve"> twenty thousand by the turn of the century</w:t>
      </w:r>
      <w:r w:rsidR="00116232" w:rsidRPr="00AA5585">
        <w:rPr>
          <w:rFonts w:ascii="Times New Roman" w:eastAsia="Calibri" w:hAnsi="Times New Roman"/>
          <w:i/>
        </w:rPr>
        <w:t xml:space="preserve"> </w:t>
      </w:r>
      <w:r w:rsidR="00116232" w:rsidRPr="00AA5585">
        <w:rPr>
          <w:rFonts w:ascii="Times New Roman" w:eastAsia="Calibri" w:hAnsi="Times New Roman"/>
        </w:rPr>
        <w:t>(</w:t>
      </w:r>
      <w:r w:rsidR="00116232" w:rsidRPr="00AA5585">
        <w:rPr>
          <w:rFonts w:ascii="Times New Roman" w:eastAsia="Calibri" w:hAnsi="Times New Roman"/>
          <w:i/>
        </w:rPr>
        <w:t>Asylum News</w:t>
      </w:r>
      <w:r w:rsidR="00116232" w:rsidRPr="00AA5585">
        <w:rPr>
          <w:rFonts w:ascii="Times New Roman" w:eastAsia="Calibri" w:hAnsi="Times New Roman"/>
        </w:rPr>
        <w:t xml:space="preserve">, 15 January 1901). </w:t>
      </w:r>
    </w:p>
    <w:p w14:paraId="5981A9AB" w14:textId="77777777" w:rsidR="00AA5585" w:rsidRDefault="00AA5585" w:rsidP="00F9189F">
      <w:pPr>
        <w:overflowPunct w:val="0"/>
        <w:autoSpaceDE w:val="0"/>
        <w:autoSpaceDN w:val="0"/>
        <w:adjustRightInd w:val="0"/>
        <w:spacing w:after="0" w:line="480" w:lineRule="auto"/>
        <w:rPr>
          <w:rFonts w:ascii="Times New Roman" w:eastAsia="Calibri" w:hAnsi="Times New Roman"/>
        </w:rPr>
      </w:pPr>
    </w:p>
    <w:p w14:paraId="7DED2B96" w14:textId="273F3AB1" w:rsidR="005F341A" w:rsidRPr="00AA5585" w:rsidRDefault="00C324D1" w:rsidP="00F9189F">
      <w:pPr>
        <w:spacing w:after="0" w:line="480" w:lineRule="auto"/>
        <w:rPr>
          <w:rFonts w:ascii="Times New Roman" w:hAnsi="Times New Roman" w:cs="Times New Roman"/>
        </w:rPr>
      </w:pPr>
      <w:r>
        <w:rPr>
          <w:rFonts w:ascii="Times New Roman" w:hAnsi="Times New Roman" w:cs="Times New Roman"/>
        </w:rPr>
        <w:t xml:space="preserve">Critical historiography has highlighted the neglect of nursing in the story of </w:t>
      </w:r>
      <w:r w:rsidRPr="00AA5585">
        <w:rPr>
          <w:rFonts w:ascii="Times New Roman" w:hAnsi="Times New Roman" w:cs="Times New Roman"/>
        </w:rPr>
        <w:t>asylum</w:t>
      </w:r>
      <w:r>
        <w:rPr>
          <w:rFonts w:ascii="Times New Roman" w:hAnsi="Times New Roman" w:cs="Times New Roman"/>
        </w:rPr>
        <w:t>s</w:t>
      </w:r>
      <w:r w:rsidRPr="00AA5585">
        <w:rPr>
          <w:rFonts w:ascii="Times New Roman" w:hAnsi="Times New Roman" w:cs="Times New Roman"/>
        </w:rPr>
        <w:t xml:space="preserve"> and mental hospital</w:t>
      </w:r>
      <w:r>
        <w:rPr>
          <w:rFonts w:ascii="Times New Roman" w:hAnsi="Times New Roman" w:cs="Times New Roman"/>
        </w:rPr>
        <w:t>s</w:t>
      </w:r>
      <w:r w:rsidRPr="00AA5585">
        <w:rPr>
          <w:rFonts w:ascii="Times New Roman" w:hAnsi="Times New Roman" w:cs="Times New Roman"/>
        </w:rPr>
        <w:t xml:space="preserve"> (Borsay </w:t>
      </w:r>
      <w:r>
        <w:rPr>
          <w:rFonts w:ascii="Times New Roman" w:hAnsi="Times New Roman" w:cs="Times New Roman"/>
        </w:rPr>
        <w:t>&amp; Dale, 2015</w:t>
      </w:r>
      <w:r w:rsidRPr="00AA5585">
        <w:rPr>
          <w:rFonts w:ascii="Times New Roman" w:hAnsi="Times New Roman" w:cs="Times New Roman"/>
        </w:rPr>
        <w:t xml:space="preserve">). </w:t>
      </w:r>
      <w:r w:rsidR="008B1934" w:rsidRPr="00AA5585">
        <w:rPr>
          <w:rFonts w:ascii="Times New Roman" w:hAnsi="Times New Roman" w:cs="Times New Roman"/>
        </w:rPr>
        <w:t xml:space="preserve">Until the </w:t>
      </w:r>
      <w:r w:rsidR="00427D22" w:rsidRPr="00AA5585">
        <w:rPr>
          <w:rFonts w:ascii="Times New Roman" w:hAnsi="Times New Roman" w:cs="Times New Roman"/>
        </w:rPr>
        <w:t>mid-</w:t>
      </w:r>
      <w:r>
        <w:rPr>
          <w:rFonts w:ascii="Times New Roman" w:hAnsi="Times New Roman" w:cs="Times New Roman"/>
        </w:rPr>
        <w:t>twentieth century,</w:t>
      </w:r>
      <w:r w:rsidR="001F39AF" w:rsidRPr="00AA5585">
        <w:rPr>
          <w:rFonts w:ascii="Times New Roman" w:hAnsi="Times New Roman" w:cs="Times New Roman"/>
        </w:rPr>
        <w:t xml:space="preserve"> </w:t>
      </w:r>
      <w:r w:rsidR="008B1934" w:rsidRPr="00AA5585">
        <w:rPr>
          <w:rFonts w:ascii="Times New Roman" w:hAnsi="Times New Roman" w:cs="Times New Roman"/>
        </w:rPr>
        <w:t xml:space="preserve">nurses wrote little about themselves and their work. </w:t>
      </w:r>
      <w:r w:rsidRPr="00AA5585">
        <w:rPr>
          <w:rFonts w:ascii="Times New Roman" w:hAnsi="Times New Roman" w:cs="Times New Roman"/>
        </w:rPr>
        <w:t>Most of the documentary record of mental hospitals was written by medical officers</w:t>
      </w:r>
      <w:r>
        <w:rPr>
          <w:rFonts w:ascii="Times New Roman" w:hAnsi="Times New Roman" w:cs="Times New Roman"/>
        </w:rPr>
        <w:t>, with no direct</w:t>
      </w:r>
      <w:r w:rsidRPr="00AA5585">
        <w:rPr>
          <w:rFonts w:ascii="Times New Roman" w:hAnsi="Times New Roman" w:cs="Times New Roman"/>
        </w:rPr>
        <w:t xml:space="preserve"> </w:t>
      </w:r>
      <w:r>
        <w:rPr>
          <w:rFonts w:ascii="Times New Roman" w:hAnsi="Times New Roman" w:cs="Times New Roman"/>
        </w:rPr>
        <w:t>nursing contribution</w:t>
      </w:r>
      <w:r w:rsidRPr="00AA5585">
        <w:rPr>
          <w:rFonts w:ascii="Times New Roman" w:hAnsi="Times New Roman" w:cs="Times New Roman"/>
        </w:rPr>
        <w:t xml:space="preserve">. Therefore, </w:t>
      </w:r>
      <w:r w:rsidR="00025910">
        <w:rPr>
          <w:rFonts w:ascii="Times New Roman" w:hAnsi="Times New Roman" w:cs="Times New Roman"/>
        </w:rPr>
        <w:t xml:space="preserve">data sources such as patient casebooks are likely to </w:t>
      </w:r>
      <w:r w:rsidRPr="00AA5585">
        <w:rPr>
          <w:rFonts w:ascii="Times New Roman" w:hAnsi="Times New Roman" w:cs="Times New Roman"/>
        </w:rPr>
        <w:t>‘contain inherent class and professional prejudices’ (Shepherd, 2014: 41)</w:t>
      </w:r>
      <w:r w:rsidR="00025910">
        <w:rPr>
          <w:rFonts w:ascii="Times New Roman" w:hAnsi="Times New Roman" w:cs="Times New Roman"/>
        </w:rPr>
        <w:t>.</w:t>
      </w:r>
      <w:r w:rsidRPr="00AA5585">
        <w:rPr>
          <w:rFonts w:ascii="Times New Roman" w:hAnsi="Times New Roman" w:cs="Times New Roman"/>
        </w:rPr>
        <w:t xml:space="preserve"> </w:t>
      </w:r>
      <w:r w:rsidR="00B808EF" w:rsidRPr="00AA5585">
        <w:rPr>
          <w:rFonts w:ascii="Times New Roman" w:hAnsi="Times New Roman" w:cs="Times New Roman"/>
        </w:rPr>
        <w:t>Official reports by medical superintendents</w:t>
      </w:r>
      <w:r w:rsidR="0084097C" w:rsidRPr="00AA5585">
        <w:rPr>
          <w:rFonts w:ascii="Times New Roman" w:hAnsi="Times New Roman" w:cs="Times New Roman"/>
        </w:rPr>
        <w:t>, such as Harold Kidd</w:t>
      </w:r>
      <w:r>
        <w:rPr>
          <w:rFonts w:ascii="Times New Roman" w:hAnsi="Times New Roman" w:cs="Times New Roman"/>
        </w:rPr>
        <w:t xml:space="preserve"> at Graylingwell</w:t>
      </w:r>
      <w:r w:rsidR="0084097C" w:rsidRPr="00AA5585">
        <w:rPr>
          <w:rFonts w:ascii="Times New Roman" w:hAnsi="Times New Roman" w:cs="Times New Roman"/>
        </w:rPr>
        <w:t>,</w:t>
      </w:r>
      <w:r w:rsidR="00B808EF" w:rsidRPr="00AA5585">
        <w:rPr>
          <w:rFonts w:ascii="Times New Roman" w:hAnsi="Times New Roman" w:cs="Times New Roman"/>
        </w:rPr>
        <w:t xml:space="preserve"> </w:t>
      </w:r>
      <w:r w:rsidR="001F39AF" w:rsidRPr="00AA5585">
        <w:rPr>
          <w:rFonts w:ascii="Times New Roman" w:hAnsi="Times New Roman" w:cs="Times New Roman"/>
        </w:rPr>
        <w:t>extolled</w:t>
      </w:r>
      <w:r w:rsidR="00B808EF" w:rsidRPr="00AA5585">
        <w:rPr>
          <w:rFonts w:ascii="Times New Roman" w:hAnsi="Times New Roman" w:cs="Times New Roman"/>
        </w:rPr>
        <w:t xml:space="preserve"> the virtues of their institutions</w:t>
      </w:r>
      <w:r w:rsidR="00025910">
        <w:rPr>
          <w:rFonts w:ascii="Times New Roman" w:hAnsi="Times New Roman" w:cs="Times New Roman"/>
        </w:rPr>
        <w:t>,</w:t>
      </w:r>
      <w:r w:rsidR="00025910" w:rsidRPr="00025910">
        <w:rPr>
          <w:rFonts w:ascii="Times New Roman" w:hAnsi="Times New Roman" w:cs="Times New Roman"/>
        </w:rPr>
        <w:t xml:space="preserve"> </w:t>
      </w:r>
      <w:r w:rsidR="00025910" w:rsidRPr="00AA5585">
        <w:rPr>
          <w:rFonts w:ascii="Times New Roman" w:hAnsi="Times New Roman" w:cs="Times New Roman"/>
        </w:rPr>
        <w:t>with some corrective provided by the national inspectorate (the Lunacy Commissioners, renamed Board of Control in 1913).</w:t>
      </w:r>
      <w:r w:rsidR="00025910">
        <w:rPr>
          <w:rFonts w:ascii="Times New Roman" w:hAnsi="Times New Roman" w:cs="Times New Roman"/>
        </w:rPr>
        <w:t xml:space="preserve"> M</w:t>
      </w:r>
      <w:r>
        <w:rPr>
          <w:rFonts w:ascii="Times New Roman" w:hAnsi="Times New Roman" w:cs="Times New Roman"/>
        </w:rPr>
        <w:t xml:space="preserve">eanwhile </w:t>
      </w:r>
      <w:r w:rsidR="005F341A" w:rsidRPr="00AA5585">
        <w:rPr>
          <w:rFonts w:ascii="Times New Roman" w:hAnsi="Times New Roman" w:cs="Times New Roman"/>
        </w:rPr>
        <w:t xml:space="preserve">the generic </w:t>
      </w:r>
      <w:r w:rsidR="00B808EF" w:rsidRPr="00AA5585">
        <w:rPr>
          <w:rFonts w:ascii="Times New Roman" w:hAnsi="Times New Roman" w:cs="Times New Roman"/>
        </w:rPr>
        <w:t>n</w:t>
      </w:r>
      <w:r w:rsidR="008B1934" w:rsidRPr="00AA5585">
        <w:rPr>
          <w:rFonts w:ascii="Times New Roman" w:hAnsi="Times New Roman" w:cs="Times New Roman"/>
        </w:rPr>
        <w:t xml:space="preserve">ursing periodicals </w:t>
      </w:r>
      <w:r w:rsidR="00B808EF" w:rsidRPr="00AA5585">
        <w:rPr>
          <w:rFonts w:ascii="Times New Roman" w:hAnsi="Times New Roman" w:cs="Times New Roman"/>
        </w:rPr>
        <w:t>featured</w:t>
      </w:r>
      <w:r w:rsidR="008B1934" w:rsidRPr="00AA5585">
        <w:rPr>
          <w:rFonts w:ascii="Times New Roman" w:hAnsi="Times New Roman" w:cs="Times New Roman"/>
        </w:rPr>
        <w:t xml:space="preserve"> optimistic ar</w:t>
      </w:r>
      <w:r w:rsidR="00CB1543" w:rsidRPr="00AA5585">
        <w:rPr>
          <w:rFonts w:ascii="Times New Roman" w:hAnsi="Times New Roman" w:cs="Times New Roman"/>
        </w:rPr>
        <w:t xml:space="preserve">ticles about modern treatments and </w:t>
      </w:r>
      <w:r w:rsidR="008B1934" w:rsidRPr="00AA5585">
        <w:rPr>
          <w:rFonts w:ascii="Times New Roman" w:hAnsi="Times New Roman" w:cs="Times New Roman"/>
        </w:rPr>
        <w:t xml:space="preserve">integration </w:t>
      </w:r>
      <w:r w:rsidR="00B808EF" w:rsidRPr="00AA5585">
        <w:rPr>
          <w:rFonts w:ascii="Times New Roman" w:hAnsi="Times New Roman" w:cs="Times New Roman"/>
        </w:rPr>
        <w:t>with</w:t>
      </w:r>
      <w:r w:rsidR="008B1934" w:rsidRPr="00AA5585">
        <w:rPr>
          <w:rFonts w:ascii="Times New Roman" w:hAnsi="Times New Roman" w:cs="Times New Roman"/>
        </w:rPr>
        <w:t xml:space="preserve"> the broader </w:t>
      </w:r>
      <w:r w:rsidR="00B808EF" w:rsidRPr="00AA5585">
        <w:rPr>
          <w:rFonts w:ascii="Times New Roman" w:hAnsi="Times New Roman" w:cs="Times New Roman"/>
        </w:rPr>
        <w:t xml:space="preserve">nursing </w:t>
      </w:r>
      <w:r w:rsidR="008B1934" w:rsidRPr="00AA5585">
        <w:rPr>
          <w:rFonts w:ascii="Times New Roman" w:hAnsi="Times New Roman" w:cs="Times New Roman"/>
        </w:rPr>
        <w:t>profession</w:t>
      </w:r>
      <w:r w:rsidR="00CB1543" w:rsidRPr="00AA5585">
        <w:rPr>
          <w:rFonts w:ascii="Times New Roman" w:hAnsi="Times New Roman" w:cs="Times New Roman"/>
        </w:rPr>
        <w:t>, overlooking the harsh realities of the job</w:t>
      </w:r>
      <w:r w:rsidR="00561778" w:rsidRPr="00AA5585">
        <w:rPr>
          <w:rFonts w:ascii="Times New Roman" w:hAnsi="Times New Roman" w:cs="Times New Roman"/>
        </w:rPr>
        <w:t xml:space="preserve"> (McCrae, 2014)</w:t>
      </w:r>
      <w:r w:rsidR="008B1934" w:rsidRPr="00AA5585">
        <w:rPr>
          <w:rFonts w:ascii="Times New Roman" w:hAnsi="Times New Roman" w:cs="Times New Roman"/>
        </w:rPr>
        <w:t xml:space="preserve">. </w:t>
      </w:r>
      <w:r w:rsidR="0084097C" w:rsidRPr="00AA5585">
        <w:rPr>
          <w:rFonts w:ascii="Times New Roman" w:hAnsi="Times New Roman" w:cs="Times New Roman"/>
        </w:rPr>
        <w:t>Despite</w:t>
      </w:r>
      <w:r w:rsidR="001F39AF" w:rsidRPr="00AA5585">
        <w:rPr>
          <w:rFonts w:ascii="Times New Roman" w:hAnsi="Times New Roman" w:cs="Times New Roman"/>
        </w:rPr>
        <w:t xml:space="preserve"> its crucial role in care and treatment of the mentally ill, nursing has continued to be marginalised by historians of psychiatry and mental institutions, with advances attributed to doctors and policymakers rather than to those who looked after </w:t>
      </w:r>
      <w:r w:rsidR="00B94AE9" w:rsidRPr="00AA5585">
        <w:rPr>
          <w:rFonts w:ascii="Times New Roman" w:hAnsi="Times New Roman" w:cs="Times New Roman"/>
        </w:rPr>
        <w:t>patients’</w:t>
      </w:r>
      <w:r w:rsidR="001F39AF" w:rsidRPr="00AA5585">
        <w:rPr>
          <w:rFonts w:ascii="Times New Roman" w:hAnsi="Times New Roman" w:cs="Times New Roman"/>
        </w:rPr>
        <w:t xml:space="preserve"> night and day.</w:t>
      </w:r>
      <w:r w:rsidR="005F341A" w:rsidRPr="00AA5585">
        <w:rPr>
          <w:rFonts w:ascii="Times New Roman" w:hAnsi="Times New Roman" w:cs="Times New Roman"/>
        </w:rPr>
        <w:t xml:space="preserve"> </w:t>
      </w:r>
      <w:r w:rsidR="00B808EF" w:rsidRPr="00AA5585">
        <w:rPr>
          <w:rFonts w:ascii="Times New Roman" w:hAnsi="Times New Roman" w:cs="Times New Roman"/>
        </w:rPr>
        <w:t>As Nolan (2012</w:t>
      </w:r>
      <w:r w:rsidR="00D315A8" w:rsidRPr="00AA5585">
        <w:rPr>
          <w:rFonts w:ascii="Times New Roman" w:hAnsi="Times New Roman" w:cs="Times New Roman"/>
        </w:rPr>
        <w:t>: 78</w:t>
      </w:r>
      <w:r w:rsidR="00B808EF" w:rsidRPr="00AA5585">
        <w:rPr>
          <w:rFonts w:ascii="Times New Roman" w:hAnsi="Times New Roman" w:cs="Times New Roman"/>
        </w:rPr>
        <w:t xml:space="preserve">) remarked, ‘this neglect speaks volumes about the power relations, professional </w:t>
      </w:r>
      <w:r w:rsidR="00B808EF" w:rsidRPr="00AA5585">
        <w:rPr>
          <w:rFonts w:ascii="Times New Roman" w:hAnsi="Times New Roman" w:cs="Times New Roman"/>
        </w:rPr>
        <w:lastRenderedPageBreak/>
        <w:t xml:space="preserve">hierarchies and class divisions that prevailed when psychiatric services were delivered in the institutions, but which still prevail’. </w:t>
      </w:r>
    </w:p>
    <w:p w14:paraId="4508F6D9" w14:textId="77777777" w:rsidR="005F341A" w:rsidRPr="00AA5585" w:rsidRDefault="005F341A" w:rsidP="00F9189F">
      <w:pPr>
        <w:spacing w:after="0" w:line="480" w:lineRule="auto"/>
        <w:rPr>
          <w:rFonts w:ascii="Times New Roman" w:hAnsi="Times New Roman" w:cs="Times New Roman"/>
        </w:rPr>
      </w:pPr>
    </w:p>
    <w:p w14:paraId="7405E9D7" w14:textId="6F020170" w:rsidR="00F502AD" w:rsidRPr="00AA5585" w:rsidRDefault="00D246D1" w:rsidP="00F9189F">
      <w:pPr>
        <w:spacing w:after="0" w:line="480" w:lineRule="auto"/>
        <w:rPr>
          <w:rFonts w:ascii="Times New Roman" w:hAnsi="Times New Roman" w:cs="Times New Roman"/>
        </w:rPr>
      </w:pPr>
      <w:r w:rsidRPr="00AA5585">
        <w:rPr>
          <w:rFonts w:ascii="Times New Roman" w:hAnsi="Times New Roman" w:cs="Times New Roman"/>
        </w:rPr>
        <w:t>N</w:t>
      </w:r>
      <w:r w:rsidR="00130002" w:rsidRPr="00AA5585">
        <w:rPr>
          <w:rFonts w:ascii="Times New Roman" w:hAnsi="Times New Roman" w:cs="Times New Roman"/>
        </w:rPr>
        <w:t xml:space="preserve">urses featured prominently in a narrative account </w:t>
      </w:r>
      <w:r w:rsidRPr="00AA5585">
        <w:rPr>
          <w:rFonts w:ascii="Times New Roman" w:hAnsi="Times New Roman" w:cs="Times New Roman"/>
        </w:rPr>
        <w:t xml:space="preserve">of Severalls Hospital by </w:t>
      </w:r>
      <w:r w:rsidR="008B1934" w:rsidRPr="00AA5585">
        <w:rPr>
          <w:rFonts w:ascii="Times New Roman" w:hAnsi="Times New Roman" w:cs="Times New Roman"/>
        </w:rPr>
        <w:t xml:space="preserve">sociologist </w:t>
      </w:r>
      <w:r w:rsidR="00C1154A" w:rsidRPr="00AA5585">
        <w:rPr>
          <w:rFonts w:ascii="Times New Roman" w:hAnsi="Times New Roman" w:cs="Times New Roman"/>
        </w:rPr>
        <w:t>Gittins</w:t>
      </w:r>
      <w:r w:rsidR="00CD2F75" w:rsidRPr="00AA5585">
        <w:rPr>
          <w:rFonts w:ascii="Times New Roman" w:hAnsi="Times New Roman" w:cs="Times New Roman"/>
        </w:rPr>
        <w:t xml:space="preserve"> (1998)</w:t>
      </w:r>
      <w:r w:rsidRPr="00AA5585">
        <w:rPr>
          <w:rFonts w:ascii="Times New Roman" w:hAnsi="Times New Roman" w:cs="Times New Roman"/>
        </w:rPr>
        <w:t xml:space="preserve">, but </w:t>
      </w:r>
      <w:r w:rsidR="00130002" w:rsidRPr="00AA5585">
        <w:rPr>
          <w:rFonts w:ascii="Times New Roman" w:hAnsi="Times New Roman" w:cs="Times New Roman"/>
        </w:rPr>
        <w:t>of the plethora of histories of</w:t>
      </w:r>
      <w:r w:rsidR="00CD2F75" w:rsidRPr="00AA5585">
        <w:rPr>
          <w:rFonts w:ascii="Times New Roman" w:hAnsi="Times New Roman" w:cs="Times New Roman"/>
        </w:rPr>
        <w:t xml:space="preserve"> </w:t>
      </w:r>
      <w:r w:rsidR="00130002" w:rsidRPr="00AA5585">
        <w:rPr>
          <w:rFonts w:ascii="Times New Roman" w:hAnsi="Times New Roman" w:cs="Times New Roman"/>
        </w:rPr>
        <w:t xml:space="preserve">British </w:t>
      </w:r>
      <w:r w:rsidR="00CD2F75" w:rsidRPr="00AA5585">
        <w:rPr>
          <w:rFonts w:ascii="Times New Roman" w:hAnsi="Times New Roman" w:cs="Times New Roman"/>
        </w:rPr>
        <w:t>mental hospitals</w:t>
      </w:r>
      <w:r w:rsidR="00130002" w:rsidRPr="00AA5585">
        <w:rPr>
          <w:rFonts w:ascii="Times New Roman" w:hAnsi="Times New Roman" w:cs="Times New Roman"/>
        </w:rPr>
        <w:t>, few</w:t>
      </w:r>
      <w:r w:rsidR="00CD2F75" w:rsidRPr="00AA5585">
        <w:rPr>
          <w:rFonts w:ascii="Times New Roman" w:hAnsi="Times New Roman" w:cs="Times New Roman"/>
        </w:rPr>
        <w:t xml:space="preserve"> </w:t>
      </w:r>
      <w:r w:rsidR="00AE6191" w:rsidRPr="00AA5585">
        <w:rPr>
          <w:rFonts w:ascii="Times New Roman" w:hAnsi="Times New Roman" w:cs="Times New Roman"/>
        </w:rPr>
        <w:t>have been</w:t>
      </w:r>
      <w:r w:rsidR="00CD2F75" w:rsidRPr="00AA5585">
        <w:rPr>
          <w:rFonts w:ascii="Times New Roman" w:hAnsi="Times New Roman" w:cs="Times New Roman"/>
        </w:rPr>
        <w:t xml:space="preserve"> written by nurses</w:t>
      </w:r>
      <w:r w:rsidR="00AE6191" w:rsidRPr="00AA5585">
        <w:rPr>
          <w:rFonts w:ascii="Times New Roman" w:hAnsi="Times New Roman" w:cs="Times New Roman"/>
        </w:rPr>
        <w:t>.</w:t>
      </w:r>
      <w:r w:rsidR="0028712F" w:rsidRPr="00AA5585">
        <w:rPr>
          <w:rFonts w:ascii="Times New Roman" w:hAnsi="Times New Roman" w:cs="Times New Roman"/>
        </w:rPr>
        <w:t xml:space="preserve"> </w:t>
      </w:r>
      <w:r w:rsidR="00FE57A5">
        <w:rPr>
          <w:rFonts w:ascii="Times New Roman" w:hAnsi="Times New Roman" w:cs="Times New Roman"/>
        </w:rPr>
        <w:t>Inspired by the book (Worth, 2002</w:t>
      </w:r>
      <w:r w:rsidR="00293094">
        <w:rPr>
          <w:rFonts w:ascii="Times New Roman" w:hAnsi="Times New Roman" w:cs="Times New Roman"/>
        </w:rPr>
        <w:t xml:space="preserve">) and television series </w:t>
      </w:r>
      <w:r w:rsidR="00293094" w:rsidRPr="00293094">
        <w:rPr>
          <w:rFonts w:ascii="Times New Roman" w:hAnsi="Times New Roman" w:cs="Times New Roman"/>
          <w:i/>
        </w:rPr>
        <w:t>Call the Midwife</w:t>
      </w:r>
      <w:r w:rsidR="00293094">
        <w:rPr>
          <w:rFonts w:ascii="Times New Roman" w:hAnsi="Times New Roman" w:cs="Times New Roman"/>
        </w:rPr>
        <w:t xml:space="preserve">, </w:t>
      </w:r>
      <w:r w:rsidR="00CA248A">
        <w:rPr>
          <w:rFonts w:ascii="Times New Roman" w:hAnsi="Times New Roman" w:cs="Times New Roman"/>
        </w:rPr>
        <w:t xml:space="preserve">personal accounts of women in careers such as </w:t>
      </w:r>
      <w:r w:rsidR="00293094">
        <w:rPr>
          <w:rFonts w:ascii="Times New Roman" w:hAnsi="Times New Roman" w:cs="Times New Roman"/>
        </w:rPr>
        <w:t>nursing have become popular</w:t>
      </w:r>
      <w:r w:rsidR="00CA248A">
        <w:rPr>
          <w:rFonts w:ascii="Times New Roman" w:hAnsi="Times New Roman" w:cs="Times New Roman"/>
        </w:rPr>
        <w:t xml:space="preserve">, particularly those describing experiences in deprived communities or oppressive institutional regimes. As </w:t>
      </w:r>
      <w:r w:rsidR="0028712F" w:rsidRPr="00AA5585">
        <w:rPr>
          <w:rFonts w:ascii="Times New Roman" w:hAnsi="Times New Roman" w:cs="Times New Roman"/>
        </w:rPr>
        <w:t xml:space="preserve">Caine suggests, </w:t>
      </w:r>
      <w:r w:rsidR="00CA248A">
        <w:rPr>
          <w:rFonts w:ascii="Times New Roman" w:hAnsi="Times New Roman" w:cs="Times New Roman"/>
        </w:rPr>
        <w:t>auto</w:t>
      </w:r>
      <w:r w:rsidR="00CA248A" w:rsidRPr="00AA5585">
        <w:rPr>
          <w:rFonts w:ascii="Times New Roman" w:hAnsi="Times New Roman" w:cs="Times New Roman"/>
        </w:rPr>
        <w:t>biographi</w:t>
      </w:r>
      <w:r w:rsidR="00CA248A">
        <w:rPr>
          <w:rFonts w:ascii="Times New Roman" w:hAnsi="Times New Roman" w:cs="Times New Roman"/>
        </w:rPr>
        <w:t>cal</w:t>
      </w:r>
      <w:r w:rsidR="00CA248A" w:rsidRPr="00AA5585">
        <w:rPr>
          <w:rFonts w:ascii="Times New Roman" w:hAnsi="Times New Roman" w:cs="Times New Roman"/>
        </w:rPr>
        <w:t xml:space="preserve"> </w:t>
      </w:r>
      <w:r w:rsidR="0028712F" w:rsidRPr="00AA5585">
        <w:rPr>
          <w:rFonts w:ascii="Times New Roman" w:hAnsi="Times New Roman" w:cs="Times New Roman"/>
        </w:rPr>
        <w:t xml:space="preserve">writing </w:t>
      </w:r>
      <w:r w:rsidR="00CA248A">
        <w:rPr>
          <w:rFonts w:ascii="Times New Roman" w:hAnsi="Times New Roman" w:cs="Times New Roman"/>
        </w:rPr>
        <w:t xml:space="preserve">brings obscure work into the wider public domain, illuminating the underappreciated role of </w:t>
      </w:r>
      <w:r w:rsidR="00265900">
        <w:rPr>
          <w:rFonts w:ascii="Times New Roman" w:hAnsi="Times New Roman" w:cs="Times New Roman"/>
        </w:rPr>
        <w:t>women</w:t>
      </w:r>
      <w:r w:rsidR="00CA248A">
        <w:rPr>
          <w:rFonts w:ascii="Times New Roman" w:hAnsi="Times New Roman" w:cs="Times New Roman"/>
        </w:rPr>
        <w:t xml:space="preserve"> in social history</w:t>
      </w:r>
      <w:r w:rsidR="0028712F" w:rsidRPr="00AA5585">
        <w:rPr>
          <w:rFonts w:ascii="Times New Roman" w:hAnsi="Times New Roman" w:cs="Times New Roman"/>
        </w:rPr>
        <w:t xml:space="preserve"> (Caine, 2010: 105).</w:t>
      </w:r>
      <w:r w:rsidR="00AE6191" w:rsidRPr="00AA5585">
        <w:rPr>
          <w:rFonts w:ascii="Times New Roman" w:hAnsi="Times New Roman" w:cs="Times New Roman"/>
        </w:rPr>
        <w:t xml:space="preserve"> </w:t>
      </w:r>
      <w:r w:rsidR="00CA248A">
        <w:rPr>
          <w:rFonts w:ascii="Times New Roman" w:hAnsi="Times New Roman" w:cs="Times New Roman"/>
        </w:rPr>
        <w:t xml:space="preserve">Meanwhile </w:t>
      </w:r>
      <w:r w:rsidR="005F341A" w:rsidRPr="00AA5585">
        <w:rPr>
          <w:rFonts w:ascii="Times New Roman" w:hAnsi="Times New Roman" w:cs="Times New Roman"/>
        </w:rPr>
        <w:t>t</w:t>
      </w:r>
      <w:r w:rsidR="008B1934" w:rsidRPr="00AA5585">
        <w:rPr>
          <w:rFonts w:ascii="Times New Roman" w:hAnsi="Times New Roman" w:cs="Times New Roman"/>
        </w:rPr>
        <w:t xml:space="preserve">here is growing interest </w:t>
      </w:r>
      <w:r w:rsidR="003354F0" w:rsidRPr="00AA5585">
        <w:rPr>
          <w:rFonts w:ascii="Times New Roman" w:hAnsi="Times New Roman" w:cs="Times New Roman"/>
        </w:rPr>
        <w:t xml:space="preserve">among nurses in their past, with </w:t>
      </w:r>
      <w:r w:rsidR="00CD2F75" w:rsidRPr="00AA5585">
        <w:rPr>
          <w:rFonts w:ascii="Times New Roman" w:hAnsi="Times New Roman" w:cs="Times New Roman"/>
        </w:rPr>
        <w:t xml:space="preserve">important </w:t>
      </w:r>
      <w:r w:rsidR="00265900">
        <w:rPr>
          <w:rFonts w:ascii="Times New Roman" w:hAnsi="Times New Roman" w:cs="Times New Roman"/>
        </w:rPr>
        <w:t xml:space="preserve">scholarly </w:t>
      </w:r>
      <w:r w:rsidR="00CD2F75" w:rsidRPr="00AA5585">
        <w:rPr>
          <w:rFonts w:ascii="Times New Roman" w:hAnsi="Times New Roman" w:cs="Times New Roman"/>
        </w:rPr>
        <w:t>contributions by the likes of Chatterton (200</w:t>
      </w:r>
      <w:r w:rsidR="000E74CA" w:rsidRPr="00AA5585">
        <w:rPr>
          <w:rFonts w:ascii="Times New Roman" w:hAnsi="Times New Roman" w:cs="Times New Roman"/>
        </w:rPr>
        <w:t>4</w:t>
      </w:r>
      <w:r w:rsidR="00CD2F75" w:rsidRPr="00AA5585">
        <w:rPr>
          <w:rFonts w:ascii="Times New Roman" w:hAnsi="Times New Roman" w:cs="Times New Roman"/>
        </w:rPr>
        <w:t>)</w:t>
      </w:r>
      <w:r w:rsidR="003354F0" w:rsidRPr="00AA5585">
        <w:rPr>
          <w:rFonts w:ascii="Times New Roman" w:hAnsi="Times New Roman" w:cs="Times New Roman"/>
        </w:rPr>
        <w:t xml:space="preserve"> </w:t>
      </w:r>
      <w:r w:rsidR="00CD2F75" w:rsidRPr="00AA5585">
        <w:rPr>
          <w:rFonts w:ascii="Times New Roman" w:hAnsi="Times New Roman" w:cs="Times New Roman"/>
        </w:rPr>
        <w:t>and Adams (2</w:t>
      </w:r>
      <w:r w:rsidR="000E74CA" w:rsidRPr="00AA5585">
        <w:rPr>
          <w:rFonts w:ascii="Times New Roman" w:hAnsi="Times New Roman" w:cs="Times New Roman"/>
        </w:rPr>
        <w:t>009</w:t>
      </w:r>
      <w:r w:rsidR="00CD2F75" w:rsidRPr="00AA5585">
        <w:rPr>
          <w:rFonts w:ascii="Times New Roman" w:hAnsi="Times New Roman" w:cs="Times New Roman"/>
        </w:rPr>
        <w:t>)</w:t>
      </w:r>
      <w:r w:rsidR="003354F0" w:rsidRPr="00AA5585">
        <w:rPr>
          <w:rFonts w:ascii="Times New Roman" w:hAnsi="Times New Roman" w:cs="Times New Roman"/>
        </w:rPr>
        <w:t>.</w:t>
      </w:r>
      <w:r w:rsidR="00967A6F" w:rsidRPr="00AA5585">
        <w:rPr>
          <w:rFonts w:ascii="Times New Roman" w:hAnsi="Times New Roman" w:cs="Times New Roman"/>
        </w:rPr>
        <w:t xml:space="preserve"> </w:t>
      </w:r>
      <w:r w:rsidR="00265900">
        <w:rPr>
          <w:rFonts w:ascii="Times New Roman" w:hAnsi="Times New Roman" w:cs="Times New Roman"/>
        </w:rPr>
        <w:t>Gloomy</w:t>
      </w:r>
      <w:r w:rsidR="005F341A" w:rsidRPr="00AA5585">
        <w:rPr>
          <w:rFonts w:ascii="Times New Roman" w:hAnsi="Times New Roman" w:cs="Times New Roman"/>
        </w:rPr>
        <w:t xml:space="preserve"> portrayals of </w:t>
      </w:r>
      <w:r w:rsidR="00C34687" w:rsidRPr="00AA5585">
        <w:rPr>
          <w:rFonts w:ascii="Times New Roman" w:hAnsi="Times New Roman" w:cs="Times New Roman"/>
        </w:rPr>
        <w:t>miserable servitude</w:t>
      </w:r>
      <w:r w:rsidR="00352F0C" w:rsidRPr="00AA5585">
        <w:rPr>
          <w:rFonts w:ascii="Times New Roman" w:hAnsi="Times New Roman" w:cs="Times New Roman"/>
        </w:rPr>
        <w:t xml:space="preserve"> </w:t>
      </w:r>
      <w:r w:rsidR="00967A6F" w:rsidRPr="00AA5585">
        <w:rPr>
          <w:rFonts w:ascii="Times New Roman" w:hAnsi="Times New Roman" w:cs="Times New Roman"/>
        </w:rPr>
        <w:t xml:space="preserve">have been </w:t>
      </w:r>
      <w:r w:rsidR="00265900">
        <w:rPr>
          <w:rFonts w:ascii="Times New Roman" w:hAnsi="Times New Roman" w:cs="Times New Roman"/>
        </w:rPr>
        <w:t xml:space="preserve">challenged by research </w:t>
      </w:r>
      <w:r w:rsidR="00967A6F" w:rsidRPr="00AA5585">
        <w:rPr>
          <w:rFonts w:ascii="Times New Roman" w:hAnsi="Times New Roman" w:cs="Times New Roman"/>
        </w:rPr>
        <w:t xml:space="preserve">such as </w:t>
      </w:r>
      <w:r w:rsidR="00265900">
        <w:rPr>
          <w:rFonts w:ascii="Times New Roman" w:hAnsi="Times New Roman" w:cs="Times New Roman"/>
        </w:rPr>
        <w:t>by</w:t>
      </w:r>
      <w:r w:rsidR="00F06E2E" w:rsidRPr="00AA5585">
        <w:rPr>
          <w:rFonts w:ascii="Times New Roman" w:hAnsi="Times New Roman" w:cs="Times New Roman"/>
        </w:rPr>
        <w:t xml:space="preserve"> </w:t>
      </w:r>
      <w:r w:rsidR="00C34687" w:rsidRPr="00AA5585">
        <w:rPr>
          <w:rFonts w:ascii="Times New Roman" w:hAnsi="Times New Roman" w:cs="Times New Roman"/>
        </w:rPr>
        <w:t>Streeter (2011)</w:t>
      </w:r>
      <w:r w:rsidR="00F06E2E" w:rsidRPr="00AA5585">
        <w:rPr>
          <w:rFonts w:ascii="Times New Roman" w:hAnsi="Times New Roman" w:cs="Times New Roman"/>
        </w:rPr>
        <w:t xml:space="preserve">, who </w:t>
      </w:r>
      <w:r w:rsidR="00265900">
        <w:rPr>
          <w:rFonts w:ascii="Times New Roman" w:hAnsi="Times New Roman" w:cs="Times New Roman"/>
        </w:rPr>
        <w:t>reveal</w:t>
      </w:r>
      <w:r w:rsidR="00F06E2E" w:rsidRPr="00AA5585">
        <w:rPr>
          <w:rFonts w:ascii="Times New Roman" w:hAnsi="Times New Roman" w:cs="Times New Roman"/>
        </w:rPr>
        <w:t xml:space="preserve">ed </w:t>
      </w:r>
      <w:r w:rsidR="00265900">
        <w:rPr>
          <w:rFonts w:ascii="Times New Roman" w:hAnsi="Times New Roman" w:cs="Times New Roman"/>
        </w:rPr>
        <w:t>how</w:t>
      </w:r>
      <w:r w:rsidR="00E61592" w:rsidRPr="00AA5585">
        <w:rPr>
          <w:rFonts w:ascii="Times New Roman" w:hAnsi="Times New Roman" w:cs="Times New Roman"/>
        </w:rPr>
        <w:t xml:space="preserve"> nurses </w:t>
      </w:r>
      <w:r w:rsidR="00F06E2E" w:rsidRPr="00AA5585">
        <w:rPr>
          <w:rFonts w:ascii="Times New Roman" w:hAnsi="Times New Roman" w:cs="Times New Roman"/>
        </w:rPr>
        <w:t xml:space="preserve">at Morganton State Hospital in North Carolina </w:t>
      </w:r>
      <w:r w:rsidR="00E61592" w:rsidRPr="00AA5585">
        <w:rPr>
          <w:rFonts w:ascii="Times New Roman" w:hAnsi="Times New Roman" w:cs="Times New Roman"/>
        </w:rPr>
        <w:t xml:space="preserve">did </w:t>
      </w:r>
      <w:r w:rsidR="009C42A7" w:rsidRPr="00AA5585">
        <w:rPr>
          <w:rFonts w:ascii="Times New Roman" w:hAnsi="Times New Roman" w:cs="Times New Roman"/>
        </w:rPr>
        <w:t>much</w:t>
      </w:r>
      <w:r w:rsidR="00E61592" w:rsidRPr="00AA5585">
        <w:rPr>
          <w:rFonts w:ascii="Times New Roman" w:hAnsi="Times New Roman" w:cs="Times New Roman"/>
        </w:rPr>
        <w:t xml:space="preserve"> to humanise a monotonous regime, </w:t>
      </w:r>
      <w:r w:rsidR="009C42A7" w:rsidRPr="00AA5585">
        <w:rPr>
          <w:rFonts w:ascii="Times New Roman" w:hAnsi="Times New Roman" w:cs="Times New Roman"/>
        </w:rPr>
        <w:t>as in</w:t>
      </w:r>
      <w:r w:rsidR="00E61592" w:rsidRPr="00AA5585">
        <w:rPr>
          <w:rFonts w:ascii="Times New Roman" w:hAnsi="Times New Roman" w:cs="Times New Roman"/>
        </w:rPr>
        <w:t xml:space="preserve"> a ‘lavish celebration’ </w:t>
      </w:r>
      <w:r w:rsidR="009C42A7" w:rsidRPr="00AA5585">
        <w:rPr>
          <w:rFonts w:ascii="Times New Roman" w:hAnsi="Times New Roman" w:cs="Times New Roman"/>
        </w:rPr>
        <w:t xml:space="preserve">for </w:t>
      </w:r>
      <w:r w:rsidR="00E61592" w:rsidRPr="00AA5585">
        <w:rPr>
          <w:rFonts w:ascii="Times New Roman" w:hAnsi="Times New Roman" w:cs="Times New Roman"/>
        </w:rPr>
        <w:t xml:space="preserve">the departing chief of the nurse training school in 1900. As nurses </w:t>
      </w:r>
      <w:r w:rsidR="008237DC" w:rsidRPr="00AA5585">
        <w:rPr>
          <w:rFonts w:ascii="Times New Roman" w:hAnsi="Times New Roman" w:cs="Times New Roman"/>
        </w:rPr>
        <w:t>lived</w:t>
      </w:r>
      <w:r w:rsidR="00E61592" w:rsidRPr="00AA5585">
        <w:rPr>
          <w:rFonts w:ascii="Times New Roman" w:hAnsi="Times New Roman" w:cs="Times New Roman"/>
        </w:rPr>
        <w:t xml:space="preserve"> in the mental institution, they created a social environment, and the authorities </w:t>
      </w:r>
      <w:r w:rsidR="00F06E2E" w:rsidRPr="00AA5585">
        <w:rPr>
          <w:rFonts w:ascii="Times New Roman" w:hAnsi="Times New Roman" w:cs="Times New Roman"/>
        </w:rPr>
        <w:t>were aware</w:t>
      </w:r>
      <w:r w:rsidR="00E61592" w:rsidRPr="00AA5585">
        <w:rPr>
          <w:rFonts w:ascii="Times New Roman" w:hAnsi="Times New Roman" w:cs="Times New Roman"/>
        </w:rPr>
        <w:t xml:space="preserve"> that an unhappy workforce would detract from patient care, and recruitment. </w:t>
      </w:r>
    </w:p>
    <w:p w14:paraId="7BF5233C" w14:textId="77777777" w:rsidR="00F502AD" w:rsidRPr="00AA5585" w:rsidRDefault="00F502AD" w:rsidP="00F9189F">
      <w:pPr>
        <w:spacing w:after="0" w:line="480" w:lineRule="auto"/>
        <w:rPr>
          <w:rFonts w:ascii="Times New Roman" w:hAnsi="Times New Roman" w:cs="Times New Roman"/>
        </w:rPr>
      </w:pPr>
    </w:p>
    <w:p w14:paraId="5EA2A8C2" w14:textId="51418248" w:rsidR="00973D0C" w:rsidRPr="00AA5585" w:rsidRDefault="00E9343C" w:rsidP="00F9189F">
      <w:pPr>
        <w:overflowPunct w:val="0"/>
        <w:autoSpaceDE w:val="0"/>
        <w:autoSpaceDN w:val="0"/>
        <w:adjustRightInd w:val="0"/>
        <w:spacing w:after="0" w:line="480" w:lineRule="auto"/>
        <w:rPr>
          <w:rFonts w:ascii="Times New Roman" w:hAnsi="Times New Roman" w:cs="Times New Roman"/>
          <w:b/>
        </w:rPr>
      </w:pPr>
      <w:r w:rsidRPr="00AA5585">
        <w:rPr>
          <w:rFonts w:ascii="Times New Roman" w:hAnsi="Times New Roman" w:cs="Times New Roman"/>
        </w:rPr>
        <w:t>Through critical use of documentary evidence, t</w:t>
      </w:r>
      <w:r w:rsidR="00AE6191" w:rsidRPr="00AA5585">
        <w:rPr>
          <w:rFonts w:ascii="Times New Roman" w:hAnsi="Times New Roman" w:cs="Times New Roman"/>
        </w:rPr>
        <w:t>h</w:t>
      </w:r>
      <w:r w:rsidR="006163EA" w:rsidRPr="00AA5585">
        <w:rPr>
          <w:rFonts w:ascii="Times New Roman" w:hAnsi="Times New Roman" w:cs="Times New Roman"/>
        </w:rPr>
        <w:t>is</w:t>
      </w:r>
      <w:r w:rsidR="00AE6191" w:rsidRPr="00AA5585">
        <w:rPr>
          <w:rFonts w:ascii="Times New Roman" w:hAnsi="Times New Roman" w:cs="Times New Roman"/>
        </w:rPr>
        <w:t xml:space="preserve"> </w:t>
      </w:r>
      <w:r w:rsidR="00F502AD" w:rsidRPr="00AA5585">
        <w:rPr>
          <w:rFonts w:ascii="Times New Roman" w:hAnsi="Times New Roman" w:cs="Times New Roman"/>
        </w:rPr>
        <w:t xml:space="preserve">case </w:t>
      </w:r>
      <w:r w:rsidR="00AE6191" w:rsidRPr="00AA5585">
        <w:rPr>
          <w:rFonts w:ascii="Times New Roman" w:hAnsi="Times New Roman" w:cs="Times New Roman"/>
        </w:rPr>
        <w:t xml:space="preserve">study </w:t>
      </w:r>
      <w:r w:rsidR="006163EA" w:rsidRPr="00AA5585">
        <w:rPr>
          <w:rFonts w:ascii="Times New Roman" w:hAnsi="Times New Roman" w:cs="Times New Roman"/>
        </w:rPr>
        <w:t>explore</w:t>
      </w:r>
      <w:r w:rsidR="00DF0307" w:rsidRPr="00AA5585">
        <w:rPr>
          <w:rFonts w:ascii="Times New Roman" w:hAnsi="Times New Roman" w:cs="Times New Roman"/>
        </w:rPr>
        <w:t>s</w:t>
      </w:r>
      <w:r w:rsidR="006163EA" w:rsidRPr="00AA5585">
        <w:rPr>
          <w:rFonts w:ascii="Times New Roman" w:hAnsi="Times New Roman" w:cs="Times New Roman"/>
        </w:rPr>
        <w:t xml:space="preserve"> the occupational, social and living conditions of nurses in a</w:t>
      </w:r>
      <w:r w:rsidR="00E61592" w:rsidRPr="00AA5585">
        <w:rPr>
          <w:rFonts w:ascii="Times New Roman" w:hAnsi="Times New Roman" w:cs="Times New Roman"/>
        </w:rPr>
        <w:t xml:space="preserve"> British</w:t>
      </w:r>
      <w:r w:rsidR="006163EA" w:rsidRPr="00AA5585">
        <w:rPr>
          <w:rFonts w:ascii="Times New Roman" w:hAnsi="Times New Roman" w:cs="Times New Roman"/>
        </w:rPr>
        <w:t xml:space="preserve"> county mental hospital</w:t>
      </w:r>
      <w:r w:rsidR="001666F6">
        <w:rPr>
          <w:rFonts w:ascii="Times New Roman" w:hAnsi="Times New Roman" w:cs="Times New Roman"/>
        </w:rPr>
        <w:t xml:space="preserve"> in the early twentieth century</w:t>
      </w:r>
      <w:r w:rsidR="00A623B8" w:rsidRPr="00AA5585">
        <w:rPr>
          <w:rFonts w:ascii="Times New Roman" w:hAnsi="Times New Roman" w:cs="Times New Roman"/>
        </w:rPr>
        <w:t>.</w:t>
      </w:r>
      <w:r w:rsidR="008237DC" w:rsidRPr="00AA5585">
        <w:rPr>
          <w:rFonts w:ascii="Times New Roman" w:hAnsi="Times New Roman" w:cs="Times New Roman"/>
        </w:rPr>
        <w:t xml:space="preserve"> </w:t>
      </w:r>
      <w:r w:rsidR="00265900">
        <w:rPr>
          <w:rFonts w:ascii="Times New Roman" w:eastAsia="Times New Roman" w:hAnsi="Times New Roman" w:cs="Times New Roman"/>
        </w:rPr>
        <w:t xml:space="preserve">Although Graylingwell Hospital was </w:t>
      </w:r>
      <w:r w:rsidR="00265900" w:rsidRPr="00AA5585">
        <w:rPr>
          <w:rFonts w:ascii="Times New Roman" w:eastAsia="Times New Roman" w:hAnsi="Times New Roman" w:cs="Times New Roman"/>
        </w:rPr>
        <w:t xml:space="preserve">progressive in many </w:t>
      </w:r>
      <w:r w:rsidR="00265900">
        <w:rPr>
          <w:rFonts w:ascii="Times New Roman" w:eastAsia="Times New Roman" w:hAnsi="Times New Roman" w:cs="Times New Roman"/>
        </w:rPr>
        <w:t>way</w:t>
      </w:r>
      <w:r w:rsidR="00265900" w:rsidRPr="00AA5585">
        <w:rPr>
          <w:rFonts w:ascii="Times New Roman" w:eastAsia="Times New Roman" w:hAnsi="Times New Roman" w:cs="Times New Roman"/>
        </w:rPr>
        <w:t xml:space="preserve">s, </w:t>
      </w:r>
      <w:r w:rsidR="00265900">
        <w:rPr>
          <w:rFonts w:ascii="Times New Roman" w:eastAsia="Times New Roman" w:hAnsi="Times New Roman" w:cs="Times New Roman"/>
        </w:rPr>
        <w:t>it was</w:t>
      </w:r>
      <w:r w:rsidR="00265900" w:rsidRPr="00AA5585">
        <w:rPr>
          <w:rFonts w:ascii="Times New Roman" w:eastAsia="Times New Roman" w:hAnsi="Times New Roman" w:cs="Times New Roman"/>
        </w:rPr>
        <w:t xml:space="preserve"> a product of its time and of the social and cultural context of the care and treatment of insanity</w:t>
      </w:r>
      <w:r w:rsidR="00265900">
        <w:rPr>
          <w:rFonts w:ascii="Times New Roman" w:eastAsia="Times New Roman" w:hAnsi="Times New Roman" w:cs="Times New Roman"/>
        </w:rPr>
        <w:t xml:space="preserve"> </w:t>
      </w:r>
      <w:r w:rsidR="00265900" w:rsidRPr="00AA5585">
        <w:rPr>
          <w:rFonts w:ascii="Times New Roman" w:eastAsia="Times New Roman" w:hAnsi="Times New Roman" w:cs="Times New Roman"/>
        </w:rPr>
        <w:t xml:space="preserve">(Wright </w:t>
      </w:r>
      <w:r w:rsidR="00265900" w:rsidRPr="00AA5585">
        <w:rPr>
          <w:rFonts w:ascii="Times New Roman" w:eastAsia="Times New Roman" w:hAnsi="Times New Roman" w:cs="Times New Roman"/>
          <w:i/>
        </w:rPr>
        <w:t>et al</w:t>
      </w:r>
      <w:r w:rsidR="00265900">
        <w:rPr>
          <w:rFonts w:ascii="Times New Roman" w:eastAsia="Times New Roman" w:hAnsi="Times New Roman" w:cs="Times New Roman"/>
        </w:rPr>
        <w:t xml:space="preserve">, </w:t>
      </w:r>
      <w:r w:rsidR="00265900" w:rsidRPr="00AA5585">
        <w:rPr>
          <w:rFonts w:ascii="Times New Roman" w:eastAsia="Times New Roman" w:hAnsi="Times New Roman" w:cs="Times New Roman"/>
        </w:rPr>
        <w:t xml:space="preserve">2015). </w:t>
      </w:r>
      <w:r w:rsidR="00265900">
        <w:rPr>
          <w:rFonts w:ascii="Times New Roman" w:eastAsia="Calibri" w:hAnsi="Times New Roman"/>
        </w:rPr>
        <w:t>The period of this study was a</w:t>
      </w:r>
      <w:r w:rsidR="00265900" w:rsidRPr="00AA5585">
        <w:rPr>
          <w:rFonts w:ascii="Times New Roman" w:eastAsia="Calibri" w:hAnsi="Times New Roman"/>
        </w:rPr>
        <w:t>n important phase in the development of nursing</w:t>
      </w:r>
      <w:r w:rsidR="00265900">
        <w:rPr>
          <w:rFonts w:ascii="Times New Roman" w:eastAsia="Calibri" w:hAnsi="Times New Roman"/>
        </w:rPr>
        <w:t>,</w:t>
      </w:r>
      <w:r w:rsidR="00265900" w:rsidRPr="00AA5585">
        <w:rPr>
          <w:rFonts w:ascii="Times New Roman" w:eastAsia="Calibri" w:hAnsi="Times New Roman"/>
        </w:rPr>
        <w:t xml:space="preserve"> </w:t>
      </w:r>
      <w:r w:rsidR="00265900">
        <w:rPr>
          <w:rFonts w:ascii="Times New Roman" w:eastAsia="Calibri" w:hAnsi="Times New Roman"/>
        </w:rPr>
        <w:t xml:space="preserve">and also </w:t>
      </w:r>
      <w:r w:rsidR="001666F6">
        <w:rPr>
          <w:rFonts w:ascii="Times New Roman" w:eastAsia="Calibri" w:hAnsi="Times New Roman"/>
        </w:rPr>
        <w:t>of the role of women</w:t>
      </w:r>
      <w:r w:rsidR="00F9189F">
        <w:rPr>
          <w:rFonts w:ascii="Times New Roman" w:eastAsia="Calibri" w:hAnsi="Times New Roman"/>
        </w:rPr>
        <w:t xml:space="preserve"> (Wright, 2010)</w:t>
      </w:r>
      <w:r w:rsidR="001666F6">
        <w:rPr>
          <w:rFonts w:ascii="Times New Roman" w:eastAsia="Calibri" w:hAnsi="Times New Roman"/>
        </w:rPr>
        <w:t>.</w:t>
      </w:r>
      <w:r w:rsidR="00265900">
        <w:rPr>
          <w:rFonts w:ascii="Times New Roman" w:eastAsia="Calibri" w:hAnsi="Times New Roman"/>
        </w:rPr>
        <w:t xml:space="preserve"> </w:t>
      </w:r>
      <w:r w:rsidR="00265900" w:rsidRPr="00AA5585">
        <w:rPr>
          <w:rFonts w:ascii="Times New Roman" w:hAnsi="Times New Roman" w:cs="Times New Roman"/>
        </w:rPr>
        <w:t>After a national training scheme was introduced</w:t>
      </w:r>
      <w:r w:rsidR="0054756E">
        <w:rPr>
          <w:rFonts w:ascii="Times New Roman" w:hAnsi="Times New Roman" w:cs="Times New Roman"/>
        </w:rPr>
        <w:t xml:space="preserve"> by a corpus of medical superintendents</w:t>
      </w:r>
      <w:r w:rsidR="00265900">
        <w:rPr>
          <w:rFonts w:ascii="Times New Roman" w:hAnsi="Times New Roman" w:cs="Times New Roman"/>
        </w:rPr>
        <w:t xml:space="preserve">, </w:t>
      </w:r>
      <w:r w:rsidR="00265900" w:rsidRPr="00AA5585">
        <w:rPr>
          <w:rFonts w:ascii="Times New Roman" w:hAnsi="Times New Roman" w:cs="Times New Roman"/>
        </w:rPr>
        <w:t xml:space="preserve">asylum nurses </w:t>
      </w:r>
      <w:r w:rsidR="00265900">
        <w:rPr>
          <w:rFonts w:ascii="Times New Roman" w:hAnsi="Times New Roman" w:cs="Times New Roman"/>
        </w:rPr>
        <w:t>gained</w:t>
      </w:r>
      <w:r w:rsidR="00265900" w:rsidRPr="00AA5585">
        <w:rPr>
          <w:rFonts w:ascii="Times New Roman" w:hAnsi="Times New Roman" w:cs="Times New Roman"/>
        </w:rPr>
        <w:t xml:space="preserve"> modest professional credentials, but they were also tempted by trade unionism, causing tension in </w:t>
      </w:r>
      <w:r w:rsidR="00265900">
        <w:rPr>
          <w:rFonts w:ascii="Times New Roman" w:hAnsi="Times New Roman" w:cs="Times New Roman"/>
        </w:rPr>
        <w:t>i</w:t>
      </w:r>
      <w:r w:rsidR="00265900" w:rsidRPr="00AA5585">
        <w:rPr>
          <w:rFonts w:ascii="Times New Roman" w:hAnsi="Times New Roman" w:cs="Times New Roman"/>
        </w:rPr>
        <w:t xml:space="preserve">dentity and outlook (McCrae &amp; Nolan, 2016). </w:t>
      </w:r>
      <w:r w:rsidR="00265900">
        <w:rPr>
          <w:rFonts w:ascii="Times New Roman" w:hAnsi="Times New Roman" w:cs="Times New Roman"/>
        </w:rPr>
        <w:t>Graylingwell was inextricable from</w:t>
      </w:r>
      <w:r w:rsidR="00F21563">
        <w:rPr>
          <w:rFonts w:ascii="Times New Roman" w:hAnsi="Times New Roman" w:cs="Times New Roman"/>
        </w:rPr>
        <w:t xml:space="preserve"> the broader </w:t>
      </w:r>
      <w:r w:rsidR="00F21563" w:rsidRPr="00F21563">
        <w:rPr>
          <w:rFonts w:ascii="Times New Roman" w:hAnsi="Times New Roman" w:cs="Times New Roman"/>
          <w:i/>
        </w:rPr>
        <w:t>Z</w:t>
      </w:r>
      <w:r w:rsidR="008814AE" w:rsidRPr="00F21563">
        <w:rPr>
          <w:rFonts w:ascii="Times New Roman" w:hAnsi="Times New Roman" w:cs="Times New Roman"/>
          <w:i/>
        </w:rPr>
        <w:t xml:space="preserve">eitgeist </w:t>
      </w:r>
      <w:r w:rsidR="001666F6">
        <w:rPr>
          <w:rFonts w:ascii="Times New Roman" w:hAnsi="Times New Roman" w:cs="Times New Roman"/>
        </w:rPr>
        <w:t>of the labour movement and radical s</w:t>
      </w:r>
      <w:r w:rsidR="00F21563">
        <w:rPr>
          <w:rFonts w:ascii="Times New Roman" w:hAnsi="Times New Roman" w:cs="Times New Roman"/>
        </w:rPr>
        <w:t xml:space="preserve">ocial </w:t>
      </w:r>
      <w:r w:rsidR="008814AE" w:rsidRPr="00AA5585">
        <w:rPr>
          <w:rFonts w:ascii="Times New Roman" w:hAnsi="Times New Roman" w:cs="Times New Roman"/>
        </w:rPr>
        <w:t>change</w:t>
      </w:r>
      <w:r w:rsidR="00F21563">
        <w:rPr>
          <w:rFonts w:ascii="Times New Roman" w:hAnsi="Times New Roman" w:cs="Times New Roman"/>
        </w:rPr>
        <w:t>, which had considerable impact on a</w:t>
      </w:r>
      <w:r w:rsidR="008814AE" w:rsidRPr="00AA5585">
        <w:rPr>
          <w:rFonts w:ascii="Times New Roman" w:hAnsi="Times New Roman" w:cs="Times New Roman"/>
        </w:rPr>
        <w:t>sylum management</w:t>
      </w:r>
      <w:r w:rsidR="001666F6">
        <w:rPr>
          <w:rFonts w:ascii="Times New Roman" w:hAnsi="Times New Roman" w:cs="Times New Roman"/>
        </w:rPr>
        <w:t xml:space="preserve"> and working relations</w:t>
      </w:r>
      <w:r w:rsidR="00F21563">
        <w:rPr>
          <w:rFonts w:ascii="Times New Roman" w:hAnsi="Times New Roman" w:cs="Times New Roman"/>
        </w:rPr>
        <w:t xml:space="preserve">. The study generated a wealth of data, which were </w:t>
      </w:r>
      <w:r w:rsidR="00F21563">
        <w:rPr>
          <w:rFonts w:ascii="Times New Roman" w:hAnsi="Times New Roman" w:cs="Times New Roman"/>
        </w:rPr>
        <w:lastRenderedPageBreak/>
        <w:t>interpreted and distilled into core t</w:t>
      </w:r>
      <w:r w:rsidR="00265900" w:rsidRPr="00AA5585">
        <w:rPr>
          <w:rFonts w:ascii="Times New Roman" w:hAnsi="Times New Roman" w:cs="Times New Roman"/>
        </w:rPr>
        <w:t>hemes</w:t>
      </w:r>
      <w:r w:rsidR="00F21563">
        <w:rPr>
          <w:rFonts w:ascii="Times New Roman" w:hAnsi="Times New Roman" w:cs="Times New Roman"/>
        </w:rPr>
        <w:t>. S</w:t>
      </w:r>
      <w:r w:rsidR="00265900" w:rsidRPr="00AA5585">
        <w:rPr>
          <w:rFonts w:ascii="Times New Roman" w:hAnsi="Times New Roman" w:cs="Times New Roman"/>
        </w:rPr>
        <w:t xml:space="preserve">ome terms in this paper are now outmoded, but it is accepted practice in historical writing to present language as used at the time.  </w:t>
      </w:r>
    </w:p>
    <w:p w14:paraId="21311489" w14:textId="77777777" w:rsidR="00AE6191" w:rsidRPr="00AA5585" w:rsidRDefault="00AE6191" w:rsidP="00F9189F">
      <w:pPr>
        <w:spacing w:after="0" w:line="480" w:lineRule="auto"/>
        <w:rPr>
          <w:rFonts w:ascii="Times New Roman" w:hAnsi="Times New Roman" w:cs="Times New Roman"/>
        </w:rPr>
      </w:pPr>
    </w:p>
    <w:p w14:paraId="72EDA17C" w14:textId="77777777" w:rsidR="0036584F" w:rsidRPr="00AA5585" w:rsidRDefault="006163EA" w:rsidP="00F9189F">
      <w:pPr>
        <w:spacing w:after="0" w:line="480" w:lineRule="auto"/>
        <w:rPr>
          <w:rFonts w:ascii="Times New Roman" w:hAnsi="Times New Roman" w:cs="Times New Roman"/>
          <w:b/>
        </w:rPr>
      </w:pPr>
      <w:r w:rsidRPr="00AA5585">
        <w:rPr>
          <w:rFonts w:ascii="Times New Roman" w:hAnsi="Times New Roman" w:cs="Times New Roman"/>
          <w:b/>
        </w:rPr>
        <w:t>Opening of Graylingwell</w:t>
      </w:r>
    </w:p>
    <w:p w14:paraId="21590A75" w14:textId="77777777" w:rsidR="0036584F" w:rsidRPr="00AA5585" w:rsidRDefault="0036584F" w:rsidP="00F9189F">
      <w:pPr>
        <w:spacing w:after="0" w:line="480" w:lineRule="auto"/>
        <w:rPr>
          <w:rFonts w:ascii="Times New Roman" w:hAnsi="Times New Roman" w:cs="Times New Roman"/>
          <w:b/>
        </w:rPr>
      </w:pPr>
    </w:p>
    <w:p w14:paraId="7CD89B8B" w14:textId="62CBABA1" w:rsidR="0047278E" w:rsidRPr="00AA5585" w:rsidRDefault="00427D22" w:rsidP="00F9189F">
      <w:pPr>
        <w:overflowPunct w:val="0"/>
        <w:autoSpaceDE w:val="0"/>
        <w:autoSpaceDN w:val="0"/>
        <w:adjustRightInd w:val="0"/>
        <w:spacing w:after="0" w:line="480" w:lineRule="auto"/>
        <w:rPr>
          <w:rFonts w:ascii="Times New Roman" w:hAnsi="Times New Roman" w:cs="Times New Roman"/>
        </w:rPr>
      </w:pPr>
      <w:r w:rsidRPr="00AA5585">
        <w:rPr>
          <w:rFonts w:ascii="Times New Roman" w:eastAsia="Times New Roman" w:hAnsi="Times New Roman" w:cs="Times New Roman"/>
        </w:rPr>
        <w:t xml:space="preserve">The original Sussex </w:t>
      </w:r>
      <w:r w:rsidR="00AE6191" w:rsidRPr="00AA5585">
        <w:rPr>
          <w:rFonts w:ascii="Times New Roman" w:eastAsia="Times New Roman" w:hAnsi="Times New Roman" w:cs="Times New Roman"/>
        </w:rPr>
        <w:t xml:space="preserve">asylum at Haywards Heath </w:t>
      </w:r>
      <w:r w:rsidR="004F6990" w:rsidRPr="00AA5585">
        <w:rPr>
          <w:rFonts w:ascii="Times New Roman" w:eastAsia="Times New Roman" w:hAnsi="Times New Roman" w:cs="Times New Roman"/>
        </w:rPr>
        <w:t xml:space="preserve">had belatedly </w:t>
      </w:r>
      <w:r w:rsidR="00AE6191" w:rsidRPr="00AA5585">
        <w:rPr>
          <w:rFonts w:ascii="Times New Roman" w:eastAsia="Times New Roman" w:hAnsi="Times New Roman" w:cs="Times New Roman"/>
        </w:rPr>
        <w:t xml:space="preserve">opened in 1859 </w:t>
      </w:r>
      <w:r w:rsidR="004F6990" w:rsidRPr="00AA5585">
        <w:rPr>
          <w:rFonts w:ascii="Times New Roman" w:eastAsia="Times New Roman" w:hAnsi="Times New Roman" w:cs="Times New Roman"/>
        </w:rPr>
        <w:t>in</w:t>
      </w:r>
      <w:r w:rsidR="00AE6191" w:rsidRPr="00AA5585">
        <w:rPr>
          <w:rFonts w:ascii="Times New Roman" w:eastAsia="Times New Roman" w:hAnsi="Times New Roman" w:cs="Times New Roman"/>
        </w:rPr>
        <w:t xml:space="preserve"> response to a statutory requirement that every </w:t>
      </w:r>
      <w:r w:rsidR="004F3470" w:rsidRPr="00AA5585">
        <w:rPr>
          <w:rFonts w:ascii="Times New Roman" w:eastAsia="Times New Roman" w:hAnsi="Times New Roman" w:cs="Times New Roman"/>
        </w:rPr>
        <w:t>shire</w:t>
      </w:r>
      <w:r w:rsidR="00AE6191" w:rsidRPr="00AA5585">
        <w:rPr>
          <w:rFonts w:ascii="Times New Roman" w:eastAsia="Times New Roman" w:hAnsi="Times New Roman" w:cs="Times New Roman"/>
        </w:rPr>
        <w:t xml:space="preserve"> in England and Wales provide care for the pauper insane</w:t>
      </w:r>
      <w:r w:rsidR="00F06E2E" w:rsidRPr="00AA5585">
        <w:rPr>
          <w:rFonts w:ascii="Times New Roman" w:eastAsia="Times New Roman" w:hAnsi="Times New Roman" w:cs="Times New Roman"/>
        </w:rPr>
        <w:t xml:space="preserve"> (Gar</w:t>
      </w:r>
      <w:r w:rsidR="001F39AF" w:rsidRPr="00AA5585">
        <w:rPr>
          <w:rFonts w:ascii="Times New Roman" w:eastAsia="Times New Roman" w:hAnsi="Times New Roman" w:cs="Times New Roman"/>
        </w:rPr>
        <w:t>dn</w:t>
      </w:r>
      <w:r w:rsidR="00F06E2E" w:rsidRPr="00AA5585">
        <w:rPr>
          <w:rFonts w:ascii="Times New Roman" w:eastAsia="Times New Roman" w:hAnsi="Times New Roman" w:cs="Times New Roman"/>
        </w:rPr>
        <w:t>er, 1999)</w:t>
      </w:r>
      <w:r w:rsidR="00AE6191" w:rsidRPr="00AA5585">
        <w:rPr>
          <w:rFonts w:ascii="Times New Roman" w:eastAsia="Times New Roman" w:hAnsi="Times New Roman" w:cs="Times New Roman"/>
        </w:rPr>
        <w:t xml:space="preserve">. </w:t>
      </w:r>
      <w:r w:rsidR="00D67DFB" w:rsidRPr="00AA5585">
        <w:rPr>
          <w:rFonts w:ascii="Times New Roman" w:eastAsia="Times New Roman" w:hAnsi="Times New Roman" w:cs="Times New Roman"/>
        </w:rPr>
        <w:t xml:space="preserve">The Local Government Act 1888 </w:t>
      </w:r>
      <w:r w:rsidR="00744228">
        <w:rPr>
          <w:rFonts w:ascii="Times New Roman" w:eastAsia="Times New Roman" w:hAnsi="Times New Roman" w:cs="Times New Roman"/>
        </w:rPr>
        <w:t>established</w:t>
      </w:r>
      <w:r w:rsidR="00D67DFB" w:rsidRPr="00AA5585">
        <w:rPr>
          <w:rFonts w:ascii="Times New Roman" w:eastAsia="Times New Roman" w:hAnsi="Times New Roman" w:cs="Times New Roman"/>
        </w:rPr>
        <w:t xml:space="preserve"> county and borough councils, and as </w:t>
      </w:r>
      <w:r w:rsidR="00AE6191" w:rsidRPr="00AA5585">
        <w:rPr>
          <w:rFonts w:ascii="Times New Roman" w:eastAsia="Times New Roman" w:hAnsi="Times New Roman" w:cs="Times New Roman"/>
        </w:rPr>
        <w:t>Sussex</w:t>
      </w:r>
      <w:r w:rsidR="00D67DFB" w:rsidRPr="00AA5585">
        <w:rPr>
          <w:rFonts w:ascii="Times New Roman" w:eastAsia="Times New Roman" w:hAnsi="Times New Roman" w:cs="Times New Roman"/>
        </w:rPr>
        <w:t xml:space="preserve"> had been divided into East and West</w:t>
      </w:r>
      <w:r w:rsidR="00AE6191" w:rsidRPr="00AA5585">
        <w:rPr>
          <w:rFonts w:ascii="Times New Roman" w:eastAsia="Times New Roman" w:hAnsi="Times New Roman" w:cs="Times New Roman"/>
        </w:rPr>
        <w:t xml:space="preserve">, </w:t>
      </w:r>
      <w:r w:rsidR="00F1306F" w:rsidRPr="00AA5585">
        <w:rPr>
          <w:rFonts w:ascii="Times New Roman" w:eastAsia="Times New Roman" w:hAnsi="Times New Roman" w:cs="Times New Roman"/>
        </w:rPr>
        <w:t xml:space="preserve">each </w:t>
      </w:r>
      <w:r w:rsidR="00D67DFB" w:rsidRPr="00AA5585">
        <w:rPr>
          <w:rFonts w:ascii="Times New Roman" w:eastAsia="Times New Roman" w:hAnsi="Times New Roman" w:cs="Times New Roman"/>
        </w:rPr>
        <w:t xml:space="preserve">authority </w:t>
      </w:r>
      <w:r w:rsidR="00F1306F" w:rsidRPr="00AA5585">
        <w:rPr>
          <w:rFonts w:ascii="Times New Roman" w:eastAsia="Times New Roman" w:hAnsi="Times New Roman" w:cs="Times New Roman"/>
        </w:rPr>
        <w:t>made plans for an asylum</w:t>
      </w:r>
      <w:r w:rsidR="00AE6191" w:rsidRPr="00AA5585">
        <w:rPr>
          <w:rFonts w:ascii="Times New Roman" w:eastAsia="Times New Roman" w:hAnsi="Times New Roman" w:cs="Times New Roman"/>
        </w:rPr>
        <w:t xml:space="preserve">. </w:t>
      </w:r>
      <w:r w:rsidR="00D67DFB" w:rsidRPr="00AA5585">
        <w:rPr>
          <w:rFonts w:ascii="Times New Roman" w:hAnsi="Times New Roman" w:cs="Times New Roman"/>
        </w:rPr>
        <w:t>These</w:t>
      </w:r>
      <w:r w:rsidR="003456DF" w:rsidRPr="00AA5585">
        <w:rPr>
          <w:rFonts w:ascii="Times New Roman" w:hAnsi="Times New Roman" w:cs="Times New Roman"/>
        </w:rPr>
        <w:t xml:space="preserve"> institutions opened at Chichester in 1897 and Hailsham in 190</w:t>
      </w:r>
      <w:r w:rsidR="00333F81" w:rsidRPr="00AA5585">
        <w:rPr>
          <w:rFonts w:ascii="Times New Roman" w:hAnsi="Times New Roman" w:cs="Times New Roman"/>
        </w:rPr>
        <w:t>3</w:t>
      </w:r>
      <w:r w:rsidR="00F1306F" w:rsidRPr="00AA5585">
        <w:rPr>
          <w:rFonts w:ascii="Times New Roman" w:hAnsi="Times New Roman" w:cs="Times New Roman"/>
        </w:rPr>
        <w:t>,</w:t>
      </w:r>
      <w:r w:rsidR="00F1306F" w:rsidRPr="00AA5585">
        <w:rPr>
          <w:rFonts w:ascii="Times New Roman" w:eastAsia="Times New Roman" w:hAnsi="Times New Roman" w:cs="Times New Roman"/>
        </w:rPr>
        <w:t xml:space="preserve"> while the existing asylum was taken over by Brighton Borough</w:t>
      </w:r>
      <w:r w:rsidR="003456DF" w:rsidRPr="00AA5585">
        <w:rPr>
          <w:rFonts w:ascii="Times New Roman" w:hAnsi="Times New Roman" w:cs="Times New Roman"/>
        </w:rPr>
        <w:t>.</w:t>
      </w:r>
      <w:r w:rsidR="00D43E48" w:rsidRPr="00AA5585">
        <w:rPr>
          <w:rFonts w:ascii="Times New Roman" w:hAnsi="Times New Roman" w:cs="Times New Roman"/>
        </w:rPr>
        <w:t xml:space="preserve"> </w:t>
      </w:r>
      <w:r w:rsidR="0047278E" w:rsidRPr="00AA5585">
        <w:rPr>
          <w:rFonts w:ascii="Times New Roman" w:hAnsi="Times New Roman" w:cs="Times New Roman"/>
        </w:rPr>
        <w:t xml:space="preserve">Arthur Blomfield’s design for the West Sussex Asylum followed closely the model of George </w:t>
      </w:r>
      <w:r w:rsidR="0047278E" w:rsidRPr="00AA5585">
        <w:rPr>
          <w:rFonts w:ascii="Times New Roman" w:eastAsia="Times New Roman" w:hAnsi="Times New Roman" w:cs="Times New Roman"/>
        </w:rPr>
        <w:t>Hine, the official archit</w:t>
      </w:r>
      <w:r w:rsidR="00F06E2E" w:rsidRPr="00AA5585">
        <w:rPr>
          <w:rFonts w:ascii="Times New Roman" w:eastAsia="Times New Roman" w:hAnsi="Times New Roman" w:cs="Times New Roman"/>
        </w:rPr>
        <w:t xml:space="preserve">ect of the Lunacy Commissioners. </w:t>
      </w:r>
      <w:r w:rsidR="0047278E" w:rsidRPr="00AA5585">
        <w:rPr>
          <w:rFonts w:ascii="Times New Roman" w:eastAsia="Times New Roman" w:hAnsi="Times New Roman" w:cs="Times New Roman"/>
        </w:rPr>
        <w:t xml:space="preserve">This layout comprised </w:t>
      </w:r>
      <w:r w:rsidR="00956757" w:rsidRPr="00AA5585">
        <w:rPr>
          <w:rFonts w:ascii="Times New Roman" w:eastAsia="Times New Roman" w:hAnsi="Times New Roman" w:cs="Times New Roman"/>
        </w:rPr>
        <w:t xml:space="preserve">a crescent of </w:t>
      </w:r>
      <w:r w:rsidR="0047278E" w:rsidRPr="00AA5585">
        <w:rPr>
          <w:rFonts w:ascii="Times New Roman" w:eastAsia="Times New Roman" w:hAnsi="Times New Roman" w:cs="Times New Roman"/>
        </w:rPr>
        <w:t>double-decked</w:t>
      </w:r>
      <w:r w:rsidR="008D5810" w:rsidRPr="00AA5585">
        <w:rPr>
          <w:rFonts w:ascii="Times New Roman" w:eastAsia="Times New Roman" w:hAnsi="Times New Roman" w:cs="Times New Roman"/>
        </w:rPr>
        <w:t>, south-facing</w:t>
      </w:r>
      <w:r w:rsidR="0047278E" w:rsidRPr="00AA5585">
        <w:rPr>
          <w:rFonts w:ascii="Times New Roman" w:eastAsia="Times New Roman" w:hAnsi="Times New Roman" w:cs="Times New Roman"/>
        </w:rPr>
        <w:t xml:space="preserve"> ward blocks</w:t>
      </w:r>
      <w:r w:rsidR="00956757" w:rsidRPr="00AA5585">
        <w:rPr>
          <w:rFonts w:ascii="Times New Roman" w:eastAsia="Times New Roman" w:hAnsi="Times New Roman" w:cs="Times New Roman"/>
        </w:rPr>
        <w:t xml:space="preserve">, fulfilling the </w:t>
      </w:r>
      <w:r w:rsidR="0047278E" w:rsidRPr="00AA5585">
        <w:rPr>
          <w:rFonts w:ascii="Times New Roman" w:eastAsia="Times New Roman" w:hAnsi="Times New Roman" w:cs="Times New Roman"/>
        </w:rPr>
        <w:t>priorities of segregation and surveillance</w:t>
      </w:r>
      <w:r w:rsidR="00744228">
        <w:rPr>
          <w:rFonts w:ascii="Times New Roman" w:eastAsia="Times New Roman" w:hAnsi="Times New Roman" w:cs="Times New Roman"/>
        </w:rPr>
        <w:t xml:space="preserve">, </w:t>
      </w:r>
      <w:r w:rsidR="0047278E" w:rsidRPr="00AA5585">
        <w:rPr>
          <w:rFonts w:ascii="Times New Roman" w:eastAsia="Times New Roman" w:hAnsi="Times New Roman" w:cs="Times New Roman"/>
        </w:rPr>
        <w:t>while affording each ward fres</w:t>
      </w:r>
      <w:r w:rsidR="0080347A" w:rsidRPr="00AA5585">
        <w:rPr>
          <w:rFonts w:ascii="Times New Roman" w:eastAsia="Times New Roman" w:hAnsi="Times New Roman" w:cs="Times New Roman"/>
        </w:rPr>
        <w:t>h air and v</w:t>
      </w:r>
      <w:r w:rsidR="00744228">
        <w:rPr>
          <w:rFonts w:ascii="Times New Roman" w:eastAsia="Times New Roman" w:hAnsi="Times New Roman" w:cs="Times New Roman"/>
        </w:rPr>
        <w:t>iews of the grounds (Wise, 2013</w:t>
      </w:r>
      <w:r w:rsidR="0080347A" w:rsidRPr="00AA5585">
        <w:rPr>
          <w:rFonts w:ascii="Times New Roman" w:eastAsia="Times New Roman" w:hAnsi="Times New Roman" w:cs="Times New Roman"/>
        </w:rPr>
        <w:t>).</w:t>
      </w:r>
      <w:r w:rsidR="0047278E" w:rsidRPr="00AA5585">
        <w:rPr>
          <w:rFonts w:ascii="Times New Roman" w:eastAsia="Times New Roman" w:hAnsi="Times New Roman" w:cs="Times New Roman"/>
        </w:rPr>
        <w:t xml:space="preserve"> The symmetry was slightly distorted by extra blocks on the female side</w:t>
      </w:r>
      <w:r w:rsidR="001666F6">
        <w:rPr>
          <w:rFonts w:ascii="Times New Roman" w:eastAsia="Times New Roman" w:hAnsi="Times New Roman" w:cs="Times New Roman"/>
        </w:rPr>
        <w:t xml:space="preserve">; this was justified by the consistently higher number of women in asylums. </w:t>
      </w:r>
      <w:r w:rsidR="0047278E" w:rsidRPr="00AA5585">
        <w:rPr>
          <w:rFonts w:ascii="Times New Roman" w:eastAsia="Times New Roman" w:hAnsi="Times New Roman" w:cs="Times New Roman"/>
        </w:rPr>
        <w:t xml:space="preserve">Modest stonework </w:t>
      </w:r>
      <w:r w:rsidR="005039F2" w:rsidRPr="00AA5585">
        <w:rPr>
          <w:rFonts w:ascii="Times New Roman" w:eastAsia="Times New Roman" w:hAnsi="Times New Roman" w:cs="Times New Roman"/>
        </w:rPr>
        <w:t>adorned</w:t>
      </w:r>
      <w:r w:rsidR="0047278E" w:rsidRPr="00AA5585">
        <w:rPr>
          <w:rFonts w:ascii="Times New Roman" w:eastAsia="Times New Roman" w:hAnsi="Times New Roman" w:cs="Times New Roman"/>
        </w:rPr>
        <w:t xml:space="preserve"> the </w:t>
      </w:r>
      <w:r w:rsidR="005039F2" w:rsidRPr="00AA5585">
        <w:rPr>
          <w:rFonts w:ascii="Times New Roman" w:eastAsia="Times New Roman" w:hAnsi="Times New Roman" w:cs="Times New Roman"/>
        </w:rPr>
        <w:t>reception</w:t>
      </w:r>
      <w:r w:rsidR="0047278E" w:rsidRPr="00AA5585">
        <w:rPr>
          <w:rFonts w:ascii="Times New Roman" w:eastAsia="Times New Roman" w:hAnsi="Times New Roman" w:cs="Times New Roman"/>
        </w:rPr>
        <w:t xml:space="p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Roman" w:cs="Times New Roman"/>
        </w:rPr>
        <w:t xml:space="preserve">, </w:t>
      </w:r>
      <w:r w:rsidRPr="00AA5585">
        <w:rPr>
          <w:rFonts w:ascii="Times New Roman" w:eastAsia="Times New Roman" w:hAnsi="Times New Roman" w:cs="Times New Roman"/>
        </w:rPr>
        <w:t>and the</w:t>
      </w:r>
      <w:r w:rsidR="004F3470" w:rsidRPr="00AA5585">
        <w:rPr>
          <w:rFonts w:ascii="Times New Roman" w:eastAsia="Times New Roman" w:hAnsi="Times New Roman" w:cs="Times New Roman"/>
        </w:rPr>
        <w:t xml:space="preserve"> vast</w:t>
      </w:r>
      <w:r w:rsidR="0047278E" w:rsidRPr="00AA5585">
        <w:rPr>
          <w:rFonts w:ascii="Times New Roman" w:eastAsia="Times New Roman" w:hAnsi="Times New Roman" w:cs="Times New Roman"/>
        </w:rPr>
        <w:t xml:space="preserve"> expanse of red brick and barred sash windows</w:t>
      </w:r>
      <w:r w:rsidRPr="00AA5585">
        <w:rPr>
          <w:rFonts w:ascii="Times New Roman" w:eastAsia="Times New Roman" w:hAnsi="Times New Roman" w:cs="Times New Roman"/>
        </w:rPr>
        <w:t xml:space="preserve"> was partially </w:t>
      </w:r>
      <w:r w:rsidR="0047278E" w:rsidRPr="00AA5585">
        <w:rPr>
          <w:rFonts w:ascii="Times New Roman" w:eastAsia="Times New Roman" w:hAnsi="Times New Roman" w:cs="Times New Roman"/>
        </w:rPr>
        <w:t xml:space="preserve">relieved by yellow brick patterning. </w:t>
      </w:r>
      <w:r w:rsidR="003A6F56">
        <w:rPr>
          <w:rFonts w:ascii="Times New Roman" w:eastAsia="Times New Roman" w:hAnsi="Times New Roman" w:cs="Times New Roman"/>
        </w:rPr>
        <w:t>The men and women</w:t>
      </w:r>
      <w:r w:rsidR="003A6F56" w:rsidRPr="00AA5585">
        <w:rPr>
          <w:rFonts w:ascii="Times New Roman" w:eastAsia="Times New Roman" w:hAnsi="Times New Roman" w:cs="Times New Roman"/>
        </w:rPr>
        <w:t xml:space="preserve"> </w:t>
      </w:r>
      <w:r w:rsidR="003A6F56">
        <w:rPr>
          <w:rFonts w:ascii="Times New Roman" w:eastAsia="Times New Roman" w:hAnsi="Times New Roman" w:cs="Times New Roman"/>
        </w:rPr>
        <w:t>recruited</w:t>
      </w:r>
      <w:r w:rsidR="003A6F56" w:rsidRPr="00AA5585">
        <w:rPr>
          <w:rFonts w:ascii="Times New Roman" w:eastAsia="Times New Roman" w:hAnsi="Times New Roman" w:cs="Times New Roman"/>
        </w:rPr>
        <w:t xml:space="preserve"> </w:t>
      </w:r>
      <w:r w:rsidR="003A6F56">
        <w:rPr>
          <w:rFonts w:ascii="Times New Roman" w:eastAsia="Times New Roman" w:hAnsi="Times New Roman" w:cs="Times New Roman"/>
        </w:rPr>
        <w:t>to</w:t>
      </w:r>
      <w:r w:rsidR="003A6F56" w:rsidRPr="00AA5585">
        <w:rPr>
          <w:rFonts w:ascii="Times New Roman" w:eastAsia="Times New Roman" w:hAnsi="Times New Roman" w:cs="Times New Roman"/>
        </w:rPr>
        <w:t xml:space="preserve"> Graylingwell </w:t>
      </w:r>
      <w:r w:rsidR="003A6F56">
        <w:rPr>
          <w:rFonts w:ascii="Times New Roman" w:eastAsia="Times New Roman" w:hAnsi="Times New Roman" w:cs="Times New Roman"/>
        </w:rPr>
        <w:t xml:space="preserve">found themselves in </w:t>
      </w:r>
      <w:r w:rsidR="003A6F56" w:rsidRPr="00AA5585">
        <w:rPr>
          <w:rFonts w:ascii="Times New Roman" w:eastAsia="Times New Roman" w:hAnsi="Times New Roman" w:cs="Times New Roman"/>
        </w:rPr>
        <w:t xml:space="preserve">a </w:t>
      </w:r>
      <w:r w:rsidR="003A6F56">
        <w:rPr>
          <w:rFonts w:ascii="Times New Roman" w:eastAsia="Times New Roman" w:hAnsi="Times New Roman" w:cs="Times New Roman"/>
        </w:rPr>
        <w:t>modern</w:t>
      </w:r>
      <w:r w:rsidR="003A6F56" w:rsidRPr="00AA5585">
        <w:rPr>
          <w:rFonts w:ascii="Times New Roman" w:eastAsia="Times New Roman" w:hAnsi="Times New Roman" w:cs="Times New Roman"/>
        </w:rPr>
        <w:t xml:space="preserve"> building, with </w:t>
      </w:r>
      <w:r w:rsidR="003A6F56">
        <w:rPr>
          <w:rFonts w:ascii="Times New Roman" w:eastAsia="Times New Roman" w:hAnsi="Times New Roman" w:cs="Times New Roman"/>
        </w:rPr>
        <w:t>some facilities beyond the means of the typical domestic dwelling.</w:t>
      </w:r>
      <w:r w:rsidR="003A6F56" w:rsidRPr="00AA5585">
        <w:rPr>
          <w:rFonts w:ascii="Times New Roman" w:eastAsia="Times New Roman" w:hAnsi="Times New Roman" w:cs="Times New Roman"/>
        </w:rPr>
        <w:t xml:space="preserve"> </w:t>
      </w:r>
      <w:r w:rsidR="003A6F56">
        <w:rPr>
          <w:rFonts w:ascii="Times New Roman" w:eastAsia="Times New Roman" w:hAnsi="Times New Roman" w:cs="Times New Roman"/>
        </w:rPr>
        <w:t>E</w:t>
      </w:r>
      <w:r w:rsidR="003A6F56" w:rsidRPr="00AA5585">
        <w:rPr>
          <w:rFonts w:ascii="Times New Roman" w:eastAsia="Times New Roman" w:hAnsi="Times New Roman" w:cs="Times New Roman"/>
        </w:rPr>
        <w:t xml:space="preserve">lectricity </w:t>
      </w:r>
      <w:r w:rsidR="003A6F56">
        <w:rPr>
          <w:rFonts w:ascii="Times New Roman" w:eastAsia="Times New Roman" w:hAnsi="Times New Roman" w:cs="Times New Roman"/>
        </w:rPr>
        <w:t xml:space="preserve">powered </w:t>
      </w:r>
      <w:r w:rsidR="003A6F56" w:rsidRPr="00AA5585">
        <w:rPr>
          <w:rFonts w:ascii="Times New Roman" w:eastAsia="Times New Roman" w:hAnsi="Times New Roman" w:cs="Times New Roman"/>
        </w:rPr>
        <w:t xml:space="preserve">the asylum from the outset, </w:t>
      </w:r>
      <w:r w:rsidR="003A6F56">
        <w:rPr>
          <w:rFonts w:ascii="Times New Roman" w:eastAsia="Times New Roman" w:hAnsi="Times New Roman" w:cs="Times New Roman"/>
        </w:rPr>
        <w:t xml:space="preserve">the </w:t>
      </w:r>
      <w:r w:rsidR="003A6F56" w:rsidRPr="00AA5585">
        <w:rPr>
          <w:rFonts w:ascii="Times New Roman" w:eastAsia="Times New Roman" w:hAnsi="Times New Roman" w:cs="Times New Roman"/>
        </w:rPr>
        <w:t xml:space="preserve">kitchen and laundry </w:t>
      </w:r>
      <w:r w:rsidR="003A6F56">
        <w:rPr>
          <w:rFonts w:ascii="Times New Roman" w:eastAsia="Times New Roman" w:hAnsi="Times New Roman" w:cs="Times New Roman"/>
        </w:rPr>
        <w:t>had the latest equipment, and telephones were fitted</w:t>
      </w:r>
      <w:r w:rsidR="003A6F56" w:rsidRPr="00AA5585">
        <w:rPr>
          <w:rFonts w:ascii="Times New Roman" w:eastAsia="Times New Roman" w:hAnsi="Times New Roman" w:cs="Times New Roman"/>
        </w:rPr>
        <w:t>.</w:t>
      </w:r>
      <w:r w:rsidR="003A6F56">
        <w:rPr>
          <w:rFonts w:ascii="Times New Roman" w:eastAsia="Times New Roman" w:hAnsi="Times New Roman" w:cs="Times New Roman"/>
        </w:rPr>
        <w:t xml:space="preserve"> </w:t>
      </w:r>
      <w:r w:rsidR="0047278E" w:rsidRPr="00AA5585">
        <w:rPr>
          <w:rFonts w:ascii="Times New Roman" w:eastAsia="Times New Roman" w:hAnsi="Times New Roman" w:cs="Times New Roman"/>
        </w:rPr>
        <w:t xml:space="preserve">Demand soon exceeded the capacity of 450, and in 1902 building was completed for an additional </w:t>
      </w:r>
      <w:r w:rsidR="00D67DFB" w:rsidRPr="00AA5585">
        <w:rPr>
          <w:rFonts w:ascii="Times New Roman" w:eastAsia="Times New Roman" w:hAnsi="Times New Roman" w:cs="Times New Roman"/>
        </w:rPr>
        <w:t>3</w:t>
      </w:r>
      <w:r w:rsidR="0047278E" w:rsidRPr="00AA5585">
        <w:rPr>
          <w:rFonts w:ascii="Times New Roman" w:eastAsia="Times New Roman" w:hAnsi="Times New Roman" w:cs="Times New Roman"/>
        </w:rPr>
        <w:t xml:space="preserve">00 beds </w:t>
      </w:r>
      <w:r w:rsidR="00D67DFB" w:rsidRPr="00AA5585">
        <w:rPr>
          <w:rFonts w:ascii="Times New Roman" w:eastAsia="Times New Roman" w:hAnsi="Times New Roman" w:cs="Times New Roman"/>
        </w:rPr>
        <w:t>(K</w:t>
      </w:r>
      <w:r w:rsidR="00411094" w:rsidRPr="00AA5585">
        <w:rPr>
          <w:rFonts w:ascii="Times New Roman" w:eastAsia="Times New Roman" w:hAnsi="Times New Roman" w:cs="Times New Roman"/>
        </w:rPr>
        <w:t>idd, 1902)</w:t>
      </w:r>
      <w:r w:rsidR="00744228">
        <w:rPr>
          <w:rFonts w:ascii="Times New Roman" w:eastAsia="Times New Roman" w:hAnsi="Times New Roman" w:cs="Times New Roman"/>
        </w:rPr>
        <w:t xml:space="preserve">, </w:t>
      </w:r>
      <w:r w:rsidR="00411094" w:rsidRPr="00AA5585">
        <w:rPr>
          <w:rFonts w:ascii="Times New Roman" w:eastAsia="Times New Roman" w:hAnsi="Times New Roman" w:cs="Times New Roman"/>
        </w:rPr>
        <w:t>including</w:t>
      </w:r>
      <w:r w:rsidR="00D67DFB" w:rsidRPr="00AA5585">
        <w:rPr>
          <w:rFonts w:ascii="Times New Roman" w:eastAsia="Times New Roman" w:hAnsi="Times New Roman" w:cs="Times New Roman"/>
        </w:rPr>
        <w:t xml:space="preserve"> detached </w:t>
      </w:r>
      <w:r w:rsidR="0047278E" w:rsidRPr="00AA5585">
        <w:rPr>
          <w:rFonts w:ascii="Times New Roman" w:eastAsia="Times New Roman" w:hAnsi="Times New Roman" w:cs="Times New Roman"/>
        </w:rPr>
        <w:t xml:space="preserve">villas for convalescent and working patients. </w:t>
      </w:r>
    </w:p>
    <w:p w14:paraId="7B2B3DDB" w14:textId="77777777" w:rsidR="007D23BD" w:rsidRPr="00AA5585" w:rsidRDefault="007D23BD" w:rsidP="00F9189F">
      <w:pPr>
        <w:overflowPunct w:val="0"/>
        <w:autoSpaceDE w:val="0"/>
        <w:autoSpaceDN w:val="0"/>
        <w:adjustRightInd w:val="0"/>
        <w:spacing w:after="0" w:line="480" w:lineRule="auto"/>
        <w:rPr>
          <w:rFonts w:ascii="Times New Roman" w:hAnsi="Times New Roman" w:cs="Times New Roman"/>
          <w:u w:val="single"/>
        </w:rPr>
      </w:pPr>
    </w:p>
    <w:p w14:paraId="5A0BC5AC" w14:textId="3448B01C" w:rsidR="00FD1897" w:rsidRDefault="00744228" w:rsidP="00F9189F">
      <w:pPr>
        <w:overflowPunct w:val="0"/>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Appointed as the first medical superintendent, </w:t>
      </w:r>
      <w:r w:rsidR="008F58F2" w:rsidRPr="00AA5585">
        <w:rPr>
          <w:rFonts w:ascii="Times New Roman" w:eastAsia="Times New Roman" w:hAnsi="Times New Roman" w:cs="Times New Roman"/>
        </w:rPr>
        <w:t>Harold Kidd</w:t>
      </w:r>
      <w:r w:rsidR="004169E9" w:rsidRPr="00AA5585">
        <w:rPr>
          <w:rFonts w:ascii="Times New Roman" w:eastAsia="Times New Roman" w:hAnsi="Times New Roman" w:cs="Times New Roman"/>
        </w:rPr>
        <w:t xml:space="preserve"> insisted that </w:t>
      </w:r>
      <w:r>
        <w:rPr>
          <w:rFonts w:ascii="Times New Roman" w:eastAsia="Times New Roman" w:hAnsi="Times New Roman" w:cs="Times New Roman"/>
        </w:rPr>
        <w:t>he would lead</w:t>
      </w:r>
      <w:r w:rsidR="00CA0254" w:rsidRPr="00AA5585">
        <w:rPr>
          <w:rFonts w:ascii="Times New Roman" w:eastAsia="Times New Roman" w:hAnsi="Times New Roman" w:cs="Times New Roman"/>
        </w:rPr>
        <w:t xml:space="preserve"> not </w:t>
      </w:r>
      <w:r>
        <w:rPr>
          <w:rFonts w:ascii="Times New Roman" w:eastAsia="Times New Roman" w:hAnsi="Times New Roman" w:cs="Times New Roman"/>
        </w:rPr>
        <w:t>a place of confinement</w:t>
      </w:r>
      <w:r w:rsidR="00CA0254" w:rsidRPr="00AA5585">
        <w:rPr>
          <w:rFonts w:ascii="Times New Roman" w:eastAsia="Times New Roman" w:hAnsi="Times New Roman" w:cs="Times New Roman"/>
        </w:rPr>
        <w:t xml:space="preserve"> but a hospital</w:t>
      </w:r>
      <w:r w:rsidR="008F58F2" w:rsidRPr="00AA5585">
        <w:rPr>
          <w:rFonts w:ascii="Times New Roman" w:eastAsia="Times New Roman" w:hAnsi="Times New Roman" w:cs="Times New Roman"/>
        </w:rPr>
        <w:t xml:space="preserve">, </w:t>
      </w:r>
      <w:r>
        <w:rPr>
          <w:rFonts w:ascii="Times New Roman" w:eastAsia="Times New Roman" w:hAnsi="Times New Roman" w:cs="Times New Roman"/>
        </w:rPr>
        <w:t xml:space="preserve">which would </w:t>
      </w:r>
      <w:r w:rsidR="008F58F2" w:rsidRPr="00AA5585">
        <w:rPr>
          <w:rFonts w:ascii="Times New Roman" w:eastAsia="Times New Roman" w:hAnsi="Times New Roman" w:cs="Times New Roman"/>
        </w:rPr>
        <w:t xml:space="preserve">be known by its locality of </w:t>
      </w:r>
      <w:r w:rsidR="00CA0254" w:rsidRPr="00AA5585">
        <w:rPr>
          <w:rFonts w:ascii="Times New Roman" w:eastAsia="Times New Roman" w:hAnsi="Times New Roman" w:cs="Times New Roman"/>
        </w:rPr>
        <w:t xml:space="preserve">Graylingwell instead of the official title of West Sussex </w:t>
      </w:r>
      <w:r w:rsidR="0099394E" w:rsidRPr="00AA5585">
        <w:rPr>
          <w:rFonts w:ascii="Times New Roman" w:eastAsia="Times New Roman" w:hAnsi="Times New Roman" w:cs="Times New Roman"/>
        </w:rPr>
        <w:t xml:space="preserve">County </w:t>
      </w:r>
      <w:r w:rsidR="00CA0254" w:rsidRPr="00AA5585">
        <w:rPr>
          <w:rFonts w:ascii="Times New Roman" w:eastAsia="Times New Roman" w:hAnsi="Times New Roman" w:cs="Times New Roman"/>
        </w:rPr>
        <w:t>Asylum</w:t>
      </w:r>
      <w:r w:rsidR="009A678F" w:rsidRPr="00AA5585">
        <w:rPr>
          <w:rFonts w:ascii="Times New Roman" w:eastAsia="Times New Roman" w:hAnsi="Times New Roman" w:cs="Times New Roman"/>
        </w:rPr>
        <w:t xml:space="preserve"> (Kidd, 1899). </w:t>
      </w:r>
      <w:r w:rsidR="002E5338" w:rsidRPr="00AA5585">
        <w:rPr>
          <w:rFonts w:ascii="Times New Roman" w:eastAsia="Times New Roman" w:hAnsi="Times New Roman" w:cs="Times New Roman"/>
        </w:rPr>
        <w:t>After</w:t>
      </w:r>
      <w:r w:rsidR="00CA0254" w:rsidRPr="00AA5585">
        <w:rPr>
          <w:rFonts w:ascii="Times New Roman" w:eastAsia="Times New Roman" w:hAnsi="Times New Roman" w:cs="Times New Roman"/>
        </w:rPr>
        <w:t xml:space="preserve"> his previous experience as senior medical officer at Cane Hill, </w:t>
      </w:r>
      <w:r w:rsidR="00411094" w:rsidRPr="00AA5585">
        <w:rPr>
          <w:rFonts w:ascii="Times New Roman" w:eastAsia="Times New Roman" w:hAnsi="Times New Roman" w:cs="Times New Roman"/>
        </w:rPr>
        <w:t>an</w:t>
      </w:r>
      <w:r w:rsidR="00CA0254" w:rsidRPr="00AA5585">
        <w:rPr>
          <w:rFonts w:ascii="Times New Roman" w:eastAsia="Times New Roman" w:hAnsi="Times New Roman" w:cs="Times New Roman"/>
        </w:rPr>
        <w:t xml:space="preserve"> </w:t>
      </w:r>
      <w:r w:rsidR="004F3470" w:rsidRPr="00AA5585">
        <w:rPr>
          <w:rFonts w:ascii="Times New Roman" w:eastAsia="Times New Roman" w:hAnsi="Times New Roman" w:cs="Times New Roman"/>
        </w:rPr>
        <w:t xml:space="preserve">enormous </w:t>
      </w:r>
      <w:r w:rsidR="00CA0254" w:rsidRPr="00AA5585">
        <w:rPr>
          <w:rFonts w:ascii="Times New Roman" w:eastAsia="Times New Roman" w:hAnsi="Times New Roman" w:cs="Times New Roman"/>
        </w:rPr>
        <w:t>asylum run by London County Council, Kidd relished the opportunity to enact a more human</w:t>
      </w:r>
      <w:r w:rsidR="002E5338" w:rsidRPr="00AA5585">
        <w:rPr>
          <w:rFonts w:ascii="Times New Roman" w:eastAsia="Times New Roman" w:hAnsi="Times New Roman" w:cs="Times New Roman"/>
        </w:rPr>
        <w:t>e</w:t>
      </w:r>
      <w:r w:rsidR="00CA0254" w:rsidRPr="00AA5585">
        <w:rPr>
          <w:rFonts w:ascii="Times New Roman" w:eastAsia="Times New Roman" w:hAnsi="Times New Roman" w:cs="Times New Roman"/>
        </w:rPr>
        <w:t xml:space="preserve"> regime in a setting</w:t>
      </w:r>
      <w:r w:rsidR="00FD1897">
        <w:rPr>
          <w:rFonts w:ascii="Times New Roman" w:eastAsia="Times New Roman" w:hAnsi="Times New Roman" w:cs="Times New Roman"/>
        </w:rPr>
        <w:t xml:space="preserve"> of more human scale</w:t>
      </w:r>
      <w:r w:rsidR="00CA0254" w:rsidRPr="00AA5585">
        <w:rPr>
          <w:rFonts w:ascii="Times New Roman" w:eastAsia="Times New Roman" w:hAnsi="Times New Roman" w:cs="Times New Roman"/>
        </w:rPr>
        <w:t>. T</w:t>
      </w:r>
      <w:r w:rsidR="004C28FB" w:rsidRPr="00AA5585">
        <w:rPr>
          <w:rFonts w:ascii="Times New Roman" w:eastAsia="Times New Roman" w:hAnsi="Times New Roman" w:cs="Times New Roman"/>
        </w:rPr>
        <w:t xml:space="preserve">he Commissioners </w:t>
      </w:r>
      <w:r w:rsidR="00CA0254" w:rsidRPr="00AA5585">
        <w:rPr>
          <w:rFonts w:ascii="Times New Roman" w:eastAsia="Times New Roman" w:hAnsi="Times New Roman" w:cs="Times New Roman"/>
        </w:rPr>
        <w:t xml:space="preserve">in </w:t>
      </w:r>
      <w:r w:rsidR="00CA0254" w:rsidRPr="00AA5585">
        <w:rPr>
          <w:rFonts w:ascii="Times New Roman" w:eastAsia="Times New Roman" w:hAnsi="Times New Roman" w:cs="Times New Roman"/>
        </w:rPr>
        <w:lastRenderedPageBreak/>
        <w:t xml:space="preserve">Lunacy (1904) </w:t>
      </w:r>
      <w:r w:rsidR="00411094" w:rsidRPr="00AA5585">
        <w:rPr>
          <w:rFonts w:ascii="Times New Roman" w:eastAsia="Times New Roman" w:hAnsi="Times New Roman" w:cs="Times New Roman"/>
        </w:rPr>
        <w:t>contrast</w:t>
      </w:r>
      <w:r w:rsidR="00CA0254" w:rsidRPr="00AA5585">
        <w:rPr>
          <w:rFonts w:ascii="Times New Roman" w:eastAsia="Times New Roman" w:hAnsi="Times New Roman" w:cs="Times New Roman"/>
        </w:rPr>
        <w:t>ed the wel</w:t>
      </w:r>
      <w:r w:rsidR="00411094" w:rsidRPr="00AA5585">
        <w:rPr>
          <w:rFonts w:ascii="Times New Roman" w:eastAsia="Times New Roman" w:hAnsi="Times New Roman" w:cs="Times New Roman"/>
        </w:rPr>
        <w:t xml:space="preserve">l-tended gardens outside wards with the </w:t>
      </w:r>
      <w:r w:rsidR="00CA0254" w:rsidRPr="00AA5585">
        <w:rPr>
          <w:rFonts w:ascii="Times New Roman" w:eastAsia="Times New Roman" w:hAnsi="Times New Roman" w:cs="Times New Roman"/>
        </w:rPr>
        <w:t>dreary</w:t>
      </w:r>
      <w:r w:rsidR="00411094" w:rsidRPr="00AA5585">
        <w:rPr>
          <w:rFonts w:ascii="Times New Roman" w:eastAsia="Times New Roman" w:hAnsi="Times New Roman" w:cs="Times New Roman"/>
        </w:rPr>
        <w:t>,</w:t>
      </w:r>
      <w:r w:rsidR="00CA0254" w:rsidRPr="00AA5585">
        <w:rPr>
          <w:rFonts w:ascii="Times New Roman" w:eastAsia="Times New Roman" w:hAnsi="Times New Roman" w:cs="Times New Roman"/>
        </w:rPr>
        <w:t xml:space="preserve"> </w:t>
      </w:r>
      <w:r w:rsidR="009E41DA" w:rsidRPr="00AA5585">
        <w:rPr>
          <w:rFonts w:ascii="Times New Roman" w:eastAsia="Times New Roman" w:hAnsi="Times New Roman" w:cs="Times New Roman"/>
        </w:rPr>
        <w:t xml:space="preserve">gravel-surfaced </w:t>
      </w:r>
      <w:r w:rsidR="00CA0254" w:rsidRPr="00AA5585">
        <w:rPr>
          <w:rFonts w:ascii="Times New Roman" w:eastAsia="Times New Roman" w:hAnsi="Times New Roman" w:cs="Times New Roman"/>
        </w:rPr>
        <w:t xml:space="preserve">airing courts </w:t>
      </w:r>
      <w:r w:rsidR="00774186" w:rsidRPr="00AA5585">
        <w:rPr>
          <w:rFonts w:ascii="Times New Roman" w:eastAsia="Times New Roman" w:hAnsi="Times New Roman" w:cs="Times New Roman"/>
        </w:rPr>
        <w:t>elsewhere</w:t>
      </w:r>
      <w:r w:rsidR="00CA0254" w:rsidRPr="00AA5585">
        <w:rPr>
          <w:rFonts w:ascii="Times New Roman" w:eastAsia="Times New Roman" w:hAnsi="Times New Roman" w:cs="Times New Roman"/>
        </w:rPr>
        <w:t xml:space="preserve">. </w:t>
      </w:r>
      <w:r w:rsidR="00411094" w:rsidRPr="00AA5585">
        <w:rPr>
          <w:rFonts w:ascii="Times New Roman" w:eastAsia="Times New Roman" w:hAnsi="Times New Roman" w:cs="Times New Roman"/>
        </w:rPr>
        <w:t>P</w:t>
      </w:r>
      <w:r w:rsidR="009E41DA" w:rsidRPr="00AA5585">
        <w:rPr>
          <w:rFonts w:ascii="Times New Roman" w:eastAsia="Times New Roman" w:hAnsi="Times New Roman" w:cs="Times New Roman"/>
        </w:rPr>
        <w:t xml:space="preserve">atients </w:t>
      </w:r>
      <w:r w:rsidR="004F3470" w:rsidRPr="00AA5585">
        <w:rPr>
          <w:rFonts w:ascii="Times New Roman" w:eastAsia="Times New Roman" w:hAnsi="Times New Roman" w:cs="Times New Roman"/>
        </w:rPr>
        <w:t>were occupied</w:t>
      </w:r>
      <w:r w:rsidR="009E41DA" w:rsidRPr="00AA5585">
        <w:rPr>
          <w:rFonts w:ascii="Times New Roman" w:eastAsia="Times New Roman" w:hAnsi="Times New Roman" w:cs="Times New Roman"/>
        </w:rPr>
        <w:t xml:space="preserve"> in the </w:t>
      </w:r>
      <w:r w:rsidR="00411094" w:rsidRPr="00AA5585">
        <w:rPr>
          <w:rFonts w:ascii="Times New Roman" w:eastAsia="Times New Roman" w:hAnsi="Times New Roman" w:cs="Times New Roman"/>
        </w:rPr>
        <w:t xml:space="preserve">kitchen, laundry, </w:t>
      </w:r>
      <w:r w:rsidR="004F3470" w:rsidRPr="00AA5585">
        <w:rPr>
          <w:rFonts w:ascii="Times New Roman" w:eastAsia="Times New Roman" w:hAnsi="Times New Roman" w:cs="Times New Roman"/>
        </w:rPr>
        <w:t>work</w:t>
      </w:r>
      <w:r w:rsidR="009E41DA" w:rsidRPr="00AA5585">
        <w:rPr>
          <w:rFonts w:ascii="Times New Roman" w:eastAsia="Times New Roman" w:hAnsi="Times New Roman" w:cs="Times New Roman"/>
        </w:rPr>
        <w:t>shops or the asylum farm</w:t>
      </w:r>
      <w:r w:rsidR="002E5338" w:rsidRPr="00AA5585">
        <w:rPr>
          <w:rFonts w:ascii="Times New Roman" w:eastAsia="Times New Roman" w:hAnsi="Times New Roman" w:cs="Times New Roman"/>
        </w:rPr>
        <w:t>, which comprised</w:t>
      </w:r>
      <w:r w:rsidR="009E41DA" w:rsidRPr="00AA5585">
        <w:rPr>
          <w:rFonts w:ascii="Times New Roman" w:eastAsia="Times New Roman" w:hAnsi="Times New Roman" w:cs="Times New Roman"/>
        </w:rPr>
        <w:t xml:space="preserve"> 200 acres of arable and pasture</w:t>
      </w:r>
      <w:r w:rsidR="002E5338" w:rsidRPr="00AA5585">
        <w:rPr>
          <w:rFonts w:ascii="Times New Roman" w:eastAsia="Times New Roman" w:hAnsi="Times New Roman" w:cs="Times New Roman"/>
        </w:rPr>
        <w:t xml:space="preserve"> </w:t>
      </w:r>
      <w:r w:rsidR="009E41DA" w:rsidRPr="00AA5585">
        <w:rPr>
          <w:rFonts w:ascii="Times New Roman" w:eastAsia="Times New Roman" w:hAnsi="Times New Roman" w:cs="Times New Roman"/>
        </w:rPr>
        <w:t xml:space="preserve">land. </w:t>
      </w:r>
      <w:r>
        <w:rPr>
          <w:rFonts w:ascii="Times New Roman" w:eastAsia="Times New Roman" w:hAnsi="Times New Roman" w:cs="Times New Roman"/>
        </w:rPr>
        <w:t>Despite a</w:t>
      </w:r>
      <w:r w:rsidR="00E149C1" w:rsidRPr="00AA5585">
        <w:rPr>
          <w:rFonts w:ascii="Times New Roman" w:eastAsia="Times New Roman" w:hAnsi="Times New Roman" w:cs="Times New Roman"/>
        </w:rPr>
        <w:t xml:space="preserve"> </w:t>
      </w:r>
      <w:r>
        <w:rPr>
          <w:rFonts w:ascii="Times New Roman" w:eastAsia="Times New Roman" w:hAnsi="Times New Roman" w:cs="Times New Roman"/>
        </w:rPr>
        <w:t>minimal</w:t>
      </w:r>
      <w:r w:rsidR="00E149C1" w:rsidRPr="00AA5585">
        <w:rPr>
          <w:rFonts w:ascii="Times New Roman" w:eastAsia="Times New Roman" w:hAnsi="Times New Roman" w:cs="Times New Roman"/>
        </w:rPr>
        <w:t xml:space="preserve"> ratio of doctors and nurses to patients, and lack of effective medical treatment, </w:t>
      </w:r>
      <w:r w:rsidR="00E9343C" w:rsidRPr="00AA5585">
        <w:rPr>
          <w:rFonts w:ascii="Times New Roman" w:eastAsia="Times New Roman" w:hAnsi="Times New Roman" w:cs="Times New Roman"/>
        </w:rPr>
        <w:t>many</w:t>
      </w:r>
      <w:r w:rsidR="00E149C1" w:rsidRPr="00AA5585">
        <w:rPr>
          <w:rFonts w:ascii="Times New Roman" w:eastAsia="Times New Roman" w:hAnsi="Times New Roman" w:cs="Times New Roman"/>
        </w:rPr>
        <w:t xml:space="preserve"> patients </w:t>
      </w:r>
      <w:r w:rsidR="00E9343C" w:rsidRPr="00AA5585">
        <w:rPr>
          <w:rFonts w:ascii="Times New Roman" w:eastAsia="Times New Roman" w:hAnsi="Times New Roman" w:cs="Times New Roman"/>
        </w:rPr>
        <w:t xml:space="preserve">were successfully returned </w:t>
      </w:r>
      <w:r w:rsidR="00E149C1" w:rsidRPr="00AA5585">
        <w:rPr>
          <w:rFonts w:ascii="Times New Roman" w:eastAsia="Times New Roman" w:hAnsi="Times New Roman" w:cs="Times New Roman"/>
        </w:rPr>
        <w:t xml:space="preserve">to the community. </w:t>
      </w:r>
      <w:r w:rsidR="00F06E2E" w:rsidRPr="00AA5585">
        <w:rPr>
          <w:rFonts w:ascii="Times New Roman" w:eastAsia="Times New Roman" w:hAnsi="Times New Roman" w:cs="Times New Roman"/>
        </w:rPr>
        <w:t>In one report</w:t>
      </w:r>
      <w:r w:rsidR="00774186" w:rsidRPr="00AA5585">
        <w:rPr>
          <w:rFonts w:ascii="Times New Roman" w:eastAsia="Times New Roman" w:hAnsi="Times New Roman" w:cs="Times New Roman"/>
        </w:rPr>
        <w:t xml:space="preserve"> Kidd </w:t>
      </w:r>
      <w:r w:rsidR="00F06E2E" w:rsidRPr="00AA5585">
        <w:rPr>
          <w:rFonts w:ascii="Times New Roman" w:eastAsia="Times New Roman" w:hAnsi="Times New Roman" w:cs="Times New Roman"/>
        </w:rPr>
        <w:t xml:space="preserve">(1911) </w:t>
      </w:r>
      <w:r w:rsidR="00774186" w:rsidRPr="00AA5585">
        <w:rPr>
          <w:rFonts w:ascii="Times New Roman" w:eastAsia="Times New Roman" w:hAnsi="Times New Roman" w:cs="Times New Roman"/>
        </w:rPr>
        <w:t>claimed that 53% of the female patients had at least a fair prospect of rec</w:t>
      </w:r>
      <w:r w:rsidR="00F06E2E" w:rsidRPr="00AA5585">
        <w:rPr>
          <w:rFonts w:ascii="Times New Roman" w:eastAsia="Times New Roman" w:hAnsi="Times New Roman" w:cs="Times New Roman"/>
        </w:rPr>
        <w:t>overy</w:t>
      </w:r>
      <w:r w:rsidR="009A678F" w:rsidRPr="00AA5585">
        <w:rPr>
          <w:rFonts w:ascii="Times New Roman" w:eastAsia="Times New Roman" w:hAnsi="Times New Roman" w:cs="Times New Roman"/>
        </w:rPr>
        <w:t xml:space="preserve">. </w:t>
      </w:r>
    </w:p>
    <w:p w14:paraId="79A34482" w14:textId="77777777" w:rsidR="00CA0254" w:rsidRPr="00AA5585" w:rsidRDefault="00CA0254" w:rsidP="00F9189F">
      <w:pPr>
        <w:overflowPunct w:val="0"/>
        <w:autoSpaceDE w:val="0"/>
        <w:autoSpaceDN w:val="0"/>
        <w:adjustRightInd w:val="0"/>
        <w:spacing w:after="0" w:line="480" w:lineRule="auto"/>
        <w:rPr>
          <w:rFonts w:ascii="Times New Roman" w:eastAsia="Times New Roman" w:hAnsi="Times New Roman" w:cs="Times New Roman"/>
        </w:rPr>
      </w:pPr>
    </w:p>
    <w:p w14:paraId="79F1601E" w14:textId="4FED9236" w:rsidR="00956757" w:rsidRPr="00AA5585" w:rsidRDefault="00956757" w:rsidP="00F9189F">
      <w:pPr>
        <w:spacing w:after="0" w:line="480" w:lineRule="auto"/>
        <w:rPr>
          <w:rFonts w:ascii="Times New Roman" w:hAnsi="Times New Roman" w:cs="Times New Roman"/>
          <w:b/>
        </w:rPr>
      </w:pPr>
      <w:r w:rsidRPr="00AA5585">
        <w:rPr>
          <w:rFonts w:ascii="Times New Roman" w:hAnsi="Times New Roman" w:cs="Times New Roman"/>
          <w:b/>
        </w:rPr>
        <w:t>Morality</w:t>
      </w:r>
      <w:r w:rsidR="001666F6">
        <w:rPr>
          <w:rFonts w:ascii="Times New Roman" w:hAnsi="Times New Roman" w:cs="Times New Roman"/>
          <w:b/>
        </w:rPr>
        <w:t>, gender</w:t>
      </w:r>
      <w:r w:rsidRPr="00AA5585">
        <w:rPr>
          <w:rFonts w:ascii="Times New Roman" w:hAnsi="Times New Roman" w:cs="Times New Roman"/>
          <w:b/>
        </w:rPr>
        <w:t xml:space="preserve"> and class</w:t>
      </w:r>
    </w:p>
    <w:p w14:paraId="3C0156B6" w14:textId="77777777" w:rsidR="00956757" w:rsidRPr="00AA5585" w:rsidRDefault="00956757" w:rsidP="00F9189F">
      <w:pPr>
        <w:spacing w:after="0" w:line="480" w:lineRule="auto"/>
        <w:rPr>
          <w:rFonts w:ascii="Times New Roman" w:hAnsi="Times New Roman" w:cs="Times New Roman"/>
          <w:b/>
        </w:rPr>
      </w:pPr>
    </w:p>
    <w:p w14:paraId="172875CA" w14:textId="5538F9E2" w:rsidR="003A6F56" w:rsidRDefault="003A6F56" w:rsidP="00F9189F">
      <w:pPr>
        <w:overflowPunct w:val="0"/>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L</w:t>
      </w:r>
      <w:r w:rsidRPr="00AA5585">
        <w:rPr>
          <w:rFonts w:ascii="Times New Roman" w:eastAsia="Times New Roman" w:hAnsi="Times New Roman" w:cs="Times New Roman"/>
        </w:rPr>
        <w:t xml:space="preserve">ike other </w:t>
      </w:r>
      <w:r>
        <w:rPr>
          <w:rFonts w:ascii="Times New Roman" w:eastAsia="Times New Roman" w:hAnsi="Times New Roman" w:cs="Times New Roman"/>
        </w:rPr>
        <w:t xml:space="preserve">mental </w:t>
      </w:r>
      <w:r w:rsidRPr="00AA5585">
        <w:rPr>
          <w:rFonts w:ascii="Times New Roman" w:eastAsia="Times New Roman" w:hAnsi="Times New Roman" w:cs="Times New Roman"/>
        </w:rPr>
        <w:t>institutions</w:t>
      </w:r>
      <w:r>
        <w:rPr>
          <w:rFonts w:ascii="Times New Roman" w:eastAsia="Times New Roman" w:hAnsi="Times New Roman" w:cs="Times New Roman"/>
        </w:rPr>
        <w:t xml:space="preserve">, Graylingwell was a </w:t>
      </w:r>
      <w:r w:rsidRPr="00AA5585">
        <w:rPr>
          <w:rFonts w:ascii="Times New Roman" w:eastAsia="Times New Roman" w:hAnsi="Times New Roman" w:cs="Times New Roman"/>
        </w:rPr>
        <w:t>self-contained</w:t>
      </w:r>
      <w:r>
        <w:rPr>
          <w:rFonts w:ascii="Times New Roman" w:eastAsia="Times New Roman" w:hAnsi="Times New Roman" w:cs="Times New Roman"/>
        </w:rPr>
        <w:t xml:space="preserve"> enterprise, providing a home not only for patients but also most of its staff. As</w:t>
      </w:r>
      <w:r w:rsidRPr="00AA5585">
        <w:rPr>
          <w:rFonts w:ascii="Times New Roman" w:eastAsia="Times New Roman" w:hAnsi="Times New Roman" w:cs="Times New Roman"/>
        </w:rPr>
        <w:t xml:space="preserve"> in large </w:t>
      </w:r>
      <w:r w:rsidRPr="00AA5585">
        <w:rPr>
          <w:rFonts w:ascii="Times New Roman" w:hAnsi="Times New Roman" w:cs="Times New Roman"/>
        </w:rPr>
        <w:t>department stores such as the London premises of William Whitely (Horn, 2006), a resident workforce enabled employers to forge</w:t>
      </w:r>
      <w:r w:rsidRPr="00AA5585">
        <w:rPr>
          <w:rFonts w:ascii="Times New Roman" w:eastAsia="Times New Roman" w:hAnsi="Times New Roman" w:cs="Times New Roman"/>
        </w:rPr>
        <w:t xml:space="preserve"> an </w:t>
      </w:r>
      <w:r w:rsidRPr="00AA5585">
        <w:rPr>
          <w:rFonts w:ascii="Times New Roman" w:eastAsia="Times New Roman" w:hAnsi="Times New Roman" w:cs="Times New Roman"/>
          <w:i/>
        </w:rPr>
        <w:t>esprit des corps</w:t>
      </w:r>
      <w:r w:rsidRPr="00AA5585">
        <w:rPr>
          <w:rFonts w:ascii="Times New Roman" w:eastAsia="Times New Roman" w:hAnsi="Times New Roman" w:cs="Times New Roman"/>
        </w:rPr>
        <w:t>, while provision of bed and board kept wages low.</w:t>
      </w:r>
      <w:r>
        <w:rPr>
          <w:rFonts w:ascii="Times New Roman" w:eastAsia="Times New Roman" w:hAnsi="Times New Roman" w:cs="Times New Roman"/>
        </w:rPr>
        <w:t xml:space="preserve"> </w:t>
      </w:r>
      <w:r w:rsidRPr="00AA5585">
        <w:rPr>
          <w:rFonts w:ascii="Times New Roman" w:eastAsia="Times New Roman" w:hAnsi="Times New Roman" w:cs="Times New Roman"/>
        </w:rPr>
        <w:t xml:space="preserve">Nurses and attendants </w:t>
      </w:r>
      <w:r w:rsidR="00D54443">
        <w:rPr>
          <w:rFonts w:ascii="Times New Roman" w:eastAsia="Times New Roman" w:hAnsi="Times New Roman" w:cs="Times New Roman"/>
        </w:rPr>
        <w:t xml:space="preserve">(the latter term used for male nurses) </w:t>
      </w:r>
      <w:r w:rsidRPr="00AA5585">
        <w:rPr>
          <w:rFonts w:ascii="Times New Roman" w:eastAsia="Times New Roman" w:hAnsi="Times New Roman" w:cs="Times New Roman"/>
        </w:rPr>
        <w:t xml:space="preserve">slept in close proximity to patients, their sparse rooms </w:t>
      </w:r>
      <w:r w:rsidR="00423857">
        <w:rPr>
          <w:rFonts w:ascii="Times New Roman" w:eastAsia="Times New Roman" w:hAnsi="Times New Roman" w:cs="Times New Roman"/>
        </w:rPr>
        <w:t>adjacent</w:t>
      </w:r>
      <w:r w:rsidRPr="00AA5585">
        <w:rPr>
          <w:rFonts w:ascii="Times New Roman" w:eastAsia="Times New Roman" w:hAnsi="Times New Roman" w:cs="Times New Roman"/>
        </w:rPr>
        <w:t xml:space="preserve"> to ward</w:t>
      </w:r>
      <w:r w:rsidR="00423857">
        <w:rPr>
          <w:rFonts w:ascii="Times New Roman" w:eastAsia="Times New Roman" w:hAnsi="Times New Roman" w:cs="Times New Roman"/>
        </w:rPr>
        <w:t xml:space="preserve"> entrance</w:t>
      </w:r>
      <w:r w:rsidRPr="00AA5585">
        <w:rPr>
          <w:rFonts w:ascii="Times New Roman" w:eastAsia="Times New Roman" w:hAnsi="Times New Roman" w:cs="Times New Roman"/>
        </w:rPr>
        <w:t>s. Occupants were prohibited from knocking a nail into the wall to hang a picture, and rooms were ‘liable to inspection at any time’ (West Sussex County Asylum, 1897).  In 1905 a separate block was built for a few fortunate female nurses (Visiting Committee, 1907); this was a development ahead of its time, although it was necessitated by overcrowding rather than concern for nurses’ comfort.</w:t>
      </w:r>
      <w:r>
        <w:rPr>
          <w:rFonts w:ascii="Times New Roman" w:eastAsia="Times New Roman" w:hAnsi="Times New Roman" w:cs="Times New Roman"/>
        </w:rPr>
        <w:t xml:space="preserve"> It was 1933 before </w:t>
      </w:r>
      <w:r w:rsidRPr="00AA5585">
        <w:rPr>
          <w:rFonts w:ascii="Times New Roman" w:eastAsia="Times New Roman" w:hAnsi="Times New Roman" w:cs="Times New Roman"/>
        </w:rPr>
        <w:t xml:space="preserve">a </w:t>
      </w:r>
      <w:r>
        <w:rPr>
          <w:rFonts w:ascii="Times New Roman" w:eastAsia="Times New Roman" w:hAnsi="Times New Roman" w:cs="Times New Roman"/>
        </w:rPr>
        <w:t xml:space="preserve">comfortable, purpose-built </w:t>
      </w:r>
      <w:r w:rsidRPr="00AA5585">
        <w:rPr>
          <w:rFonts w:ascii="Times New Roman" w:eastAsia="Times New Roman" w:hAnsi="Times New Roman" w:cs="Times New Roman"/>
        </w:rPr>
        <w:t>nurses</w:t>
      </w:r>
      <w:r>
        <w:rPr>
          <w:rFonts w:ascii="Times New Roman" w:eastAsia="Times New Roman" w:hAnsi="Times New Roman" w:cs="Times New Roman"/>
        </w:rPr>
        <w:t>’</w:t>
      </w:r>
      <w:r w:rsidRPr="00AA5585">
        <w:rPr>
          <w:rFonts w:ascii="Times New Roman" w:eastAsia="Times New Roman" w:hAnsi="Times New Roman" w:cs="Times New Roman"/>
        </w:rPr>
        <w:t xml:space="preserve"> home </w:t>
      </w:r>
      <w:r>
        <w:rPr>
          <w:rFonts w:ascii="Times New Roman" w:eastAsia="Times New Roman" w:hAnsi="Times New Roman" w:cs="Times New Roman"/>
        </w:rPr>
        <w:t xml:space="preserve">was provided. </w:t>
      </w:r>
    </w:p>
    <w:p w14:paraId="7B01057E" w14:textId="77777777" w:rsidR="003A6F56" w:rsidRDefault="003A6F56" w:rsidP="00F9189F">
      <w:pPr>
        <w:overflowPunct w:val="0"/>
        <w:autoSpaceDE w:val="0"/>
        <w:autoSpaceDN w:val="0"/>
        <w:adjustRightInd w:val="0"/>
        <w:spacing w:after="0" w:line="480" w:lineRule="auto"/>
        <w:rPr>
          <w:rFonts w:ascii="Times New Roman" w:eastAsia="Times New Roman" w:hAnsi="Times New Roman" w:cs="Times New Roman"/>
        </w:rPr>
      </w:pPr>
    </w:p>
    <w:p w14:paraId="624DC052" w14:textId="10775FF3" w:rsidR="001666F6" w:rsidRDefault="003A6F56" w:rsidP="00F9189F">
      <w:pPr>
        <w:overflowPunct w:val="0"/>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Living conditions for ordinary staff contrasted with the l</w:t>
      </w:r>
      <w:r w:rsidRPr="00AA5585">
        <w:rPr>
          <w:rFonts w:ascii="Times New Roman" w:eastAsia="Times New Roman" w:hAnsi="Times New Roman" w:cs="Times New Roman"/>
        </w:rPr>
        <w:t xml:space="preserve">uxuries </w:t>
      </w:r>
      <w:r>
        <w:rPr>
          <w:rFonts w:ascii="Times New Roman" w:eastAsia="Times New Roman" w:hAnsi="Times New Roman" w:cs="Times New Roman"/>
        </w:rPr>
        <w:t>reserved for</w:t>
      </w:r>
      <w:r w:rsidRPr="00AA5585">
        <w:rPr>
          <w:rFonts w:ascii="Times New Roman" w:eastAsia="Times New Roman" w:hAnsi="Times New Roman" w:cs="Times New Roman"/>
        </w:rPr>
        <w:t xml:space="preserve"> </w:t>
      </w:r>
      <w:r>
        <w:rPr>
          <w:rFonts w:ascii="Times New Roman" w:eastAsia="Times New Roman" w:hAnsi="Times New Roman" w:cs="Times New Roman"/>
        </w:rPr>
        <w:t xml:space="preserve">officers. </w:t>
      </w:r>
      <w:r w:rsidR="00423857">
        <w:rPr>
          <w:rFonts w:ascii="Times New Roman" w:eastAsia="Times New Roman" w:hAnsi="Times New Roman" w:cs="Times New Roman"/>
        </w:rPr>
        <w:t xml:space="preserve">The matron, Miss Alice Barnes, had </w:t>
      </w:r>
      <w:r w:rsidR="00423857" w:rsidRPr="00AA5585">
        <w:rPr>
          <w:rFonts w:ascii="Times New Roman" w:eastAsia="Times New Roman" w:hAnsi="Times New Roman" w:cs="Times New Roman"/>
        </w:rPr>
        <w:t xml:space="preserve">a suite of rooms off the kitchen court, while her assistants had single bedrooms and a shared sitting room (Kidd, 1898). </w:t>
      </w:r>
      <w:r w:rsidRPr="00AA5585">
        <w:rPr>
          <w:rFonts w:ascii="Times New Roman" w:eastAsia="Times New Roman" w:hAnsi="Times New Roman" w:cs="Times New Roman"/>
        </w:rPr>
        <w:t xml:space="preserve">Accommodation for the medical superintendent befitted </w:t>
      </w:r>
      <w:r>
        <w:rPr>
          <w:rFonts w:ascii="Times New Roman" w:eastAsia="Times New Roman" w:hAnsi="Times New Roman" w:cs="Times New Roman"/>
        </w:rPr>
        <w:t>his</w:t>
      </w:r>
      <w:r w:rsidRPr="00AA5585">
        <w:rPr>
          <w:rFonts w:ascii="Times New Roman" w:eastAsia="Times New Roman" w:hAnsi="Times New Roman" w:cs="Times New Roman"/>
        </w:rPr>
        <w:t xml:space="preserve"> status as overlord: a substantial house linked to the main block by a covered corridor, with extensive grounds meticulously maintained by ground staff and supervised patients. </w:t>
      </w:r>
      <w:r>
        <w:rPr>
          <w:rFonts w:ascii="Times New Roman" w:eastAsia="Times New Roman" w:hAnsi="Times New Roman" w:cs="Times New Roman"/>
        </w:rPr>
        <w:t>Kidd</w:t>
      </w:r>
      <w:r w:rsidRPr="00AA5585">
        <w:rPr>
          <w:rFonts w:ascii="Times New Roman" w:eastAsia="Times New Roman" w:hAnsi="Times New Roman" w:cs="Times New Roman"/>
        </w:rPr>
        <w:t xml:space="preserve"> lived there alone, attended by servants, until his marriage in 1903 to assistant matron Miss Mildred Johnson. </w:t>
      </w:r>
      <w:r>
        <w:rPr>
          <w:rFonts w:ascii="Times New Roman" w:eastAsia="Times New Roman" w:hAnsi="Times New Roman" w:cs="Times New Roman"/>
        </w:rPr>
        <w:t>He</w:t>
      </w:r>
      <w:r w:rsidRPr="00AA5585">
        <w:rPr>
          <w:rFonts w:ascii="Times New Roman" w:eastAsia="Times New Roman" w:hAnsi="Times New Roman" w:cs="Times New Roman"/>
        </w:rPr>
        <w:t xml:space="preserve"> was aided by a resident medical officer on each side.</w:t>
      </w:r>
      <w:r w:rsidR="00423857">
        <w:rPr>
          <w:rFonts w:ascii="Times New Roman" w:eastAsia="Times New Roman" w:hAnsi="Times New Roman" w:cs="Times New Roman"/>
        </w:rPr>
        <w:t xml:space="preserve"> </w:t>
      </w:r>
      <w:r w:rsidR="0054756E">
        <w:rPr>
          <w:rFonts w:ascii="Times New Roman" w:eastAsia="Times New Roman" w:hAnsi="Times New Roman" w:cs="Times New Roman"/>
        </w:rPr>
        <w:t>While</w:t>
      </w:r>
      <w:r w:rsidR="009F1036" w:rsidRPr="00AA5585">
        <w:rPr>
          <w:rFonts w:ascii="Times New Roman" w:eastAsia="Times New Roman" w:hAnsi="Times New Roman" w:cs="Times New Roman"/>
        </w:rPr>
        <w:t xml:space="preserve"> </w:t>
      </w:r>
      <w:r w:rsidR="0054756E">
        <w:rPr>
          <w:rFonts w:ascii="Times New Roman" w:eastAsia="Times New Roman" w:hAnsi="Times New Roman" w:cs="Times New Roman"/>
        </w:rPr>
        <w:t>characteris</w:t>
      </w:r>
      <w:r w:rsidR="009F1036" w:rsidRPr="00AA5585">
        <w:rPr>
          <w:rFonts w:ascii="Times New Roman" w:eastAsia="Times New Roman" w:hAnsi="Times New Roman" w:cs="Times New Roman"/>
        </w:rPr>
        <w:t xml:space="preserve">ed by Scull </w:t>
      </w:r>
      <w:r w:rsidR="0054756E">
        <w:rPr>
          <w:rFonts w:ascii="Times New Roman" w:eastAsia="Times New Roman" w:hAnsi="Times New Roman" w:cs="Times New Roman"/>
        </w:rPr>
        <w:t>and colleagues (1996) as the ‘m</w:t>
      </w:r>
      <w:r w:rsidR="009F1036" w:rsidRPr="00AA5585">
        <w:rPr>
          <w:rFonts w:ascii="Times New Roman" w:eastAsia="Times New Roman" w:hAnsi="Times New Roman" w:cs="Times New Roman"/>
        </w:rPr>
        <w:t>asters of Bedlam’,</w:t>
      </w:r>
      <w:r w:rsidR="00E149C1" w:rsidRPr="00AA5585">
        <w:rPr>
          <w:rFonts w:ascii="Times New Roman" w:eastAsia="Times New Roman" w:hAnsi="Times New Roman" w:cs="Times New Roman"/>
        </w:rPr>
        <w:t xml:space="preserve"> </w:t>
      </w:r>
      <w:r w:rsidR="0054756E">
        <w:rPr>
          <w:rFonts w:ascii="Times New Roman" w:eastAsia="Times New Roman" w:hAnsi="Times New Roman" w:cs="Times New Roman"/>
        </w:rPr>
        <w:t xml:space="preserve">medical superintendents such as Kidd </w:t>
      </w:r>
      <w:r w:rsidR="00E149C1" w:rsidRPr="00AA5585">
        <w:rPr>
          <w:rFonts w:ascii="Times New Roman" w:eastAsia="Times New Roman" w:hAnsi="Times New Roman" w:cs="Times New Roman"/>
        </w:rPr>
        <w:t>w</w:t>
      </w:r>
      <w:r w:rsidR="0054756E">
        <w:rPr>
          <w:rFonts w:ascii="Times New Roman" w:eastAsia="Times New Roman" w:hAnsi="Times New Roman" w:cs="Times New Roman"/>
        </w:rPr>
        <w:t>ere</w:t>
      </w:r>
      <w:r w:rsidR="00E149C1" w:rsidRPr="00AA5585">
        <w:rPr>
          <w:rFonts w:ascii="Times New Roman" w:eastAsia="Times New Roman" w:hAnsi="Times New Roman" w:cs="Times New Roman"/>
        </w:rPr>
        <w:t xml:space="preserve"> </w:t>
      </w:r>
      <w:r w:rsidR="00A73B90" w:rsidRPr="00AA5585">
        <w:rPr>
          <w:rFonts w:ascii="Times New Roman" w:eastAsia="Times New Roman" w:hAnsi="Times New Roman" w:cs="Times New Roman"/>
        </w:rPr>
        <w:t xml:space="preserve">subject to the authority </w:t>
      </w:r>
      <w:r w:rsidR="00A73B90" w:rsidRPr="00AA5585">
        <w:rPr>
          <w:rFonts w:ascii="Times New Roman" w:eastAsia="Times New Roman" w:hAnsi="Times New Roman" w:cs="Times New Roman"/>
        </w:rPr>
        <w:lastRenderedPageBreak/>
        <w:t xml:space="preserve">of the </w:t>
      </w:r>
      <w:r w:rsidR="00DF796F" w:rsidRPr="00AA5585">
        <w:rPr>
          <w:rFonts w:ascii="Times New Roman" w:eastAsia="Times New Roman" w:hAnsi="Times New Roman" w:cs="Times New Roman"/>
        </w:rPr>
        <w:t>v</w:t>
      </w:r>
      <w:r w:rsidR="00A73B90" w:rsidRPr="00AA5585">
        <w:rPr>
          <w:rFonts w:ascii="Times New Roman" w:eastAsia="Times New Roman" w:hAnsi="Times New Roman" w:cs="Times New Roman"/>
        </w:rPr>
        <w:t xml:space="preserve">isiting </w:t>
      </w:r>
      <w:r w:rsidR="00DF796F" w:rsidRPr="00AA5585">
        <w:rPr>
          <w:rFonts w:ascii="Times New Roman" w:eastAsia="Times New Roman" w:hAnsi="Times New Roman" w:cs="Times New Roman"/>
        </w:rPr>
        <w:t>c</w:t>
      </w:r>
      <w:r w:rsidR="00A73B90" w:rsidRPr="00AA5585">
        <w:rPr>
          <w:rFonts w:ascii="Times New Roman" w:eastAsia="Times New Roman" w:hAnsi="Times New Roman" w:cs="Times New Roman"/>
        </w:rPr>
        <w:t xml:space="preserve">ommittee; </w:t>
      </w:r>
      <w:r w:rsidR="0054756E">
        <w:rPr>
          <w:rFonts w:ascii="Times New Roman" w:eastAsia="Times New Roman" w:hAnsi="Times New Roman" w:cs="Times New Roman"/>
        </w:rPr>
        <w:t xml:space="preserve">they were </w:t>
      </w:r>
      <w:r w:rsidR="00A73B90" w:rsidRPr="00AA5585">
        <w:rPr>
          <w:rFonts w:ascii="Times New Roman" w:eastAsia="Times New Roman" w:hAnsi="Times New Roman" w:cs="Times New Roman"/>
        </w:rPr>
        <w:t xml:space="preserve"> requir</w:t>
      </w:r>
      <w:r w:rsidR="00E149C1" w:rsidRPr="00AA5585">
        <w:rPr>
          <w:rFonts w:ascii="Times New Roman" w:eastAsia="Times New Roman" w:hAnsi="Times New Roman" w:cs="Times New Roman"/>
        </w:rPr>
        <w:t xml:space="preserve">ed to live in, and </w:t>
      </w:r>
      <w:r w:rsidR="0054756E">
        <w:rPr>
          <w:rFonts w:ascii="Times New Roman" w:eastAsia="Times New Roman" w:hAnsi="Times New Roman" w:cs="Times New Roman"/>
        </w:rPr>
        <w:t>needed</w:t>
      </w:r>
      <w:r w:rsidR="00A73B90" w:rsidRPr="00AA5585">
        <w:rPr>
          <w:rFonts w:ascii="Times New Roman" w:eastAsia="Times New Roman" w:hAnsi="Times New Roman" w:cs="Times New Roman"/>
        </w:rPr>
        <w:t xml:space="preserve"> </w:t>
      </w:r>
      <w:r w:rsidR="00E149C1" w:rsidRPr="00AA5585">
        <w:rPr>
          <w:rFonts w:ascii="Times New Roman" w:eastAsia="Times New Roman" w:hAnsi="Times New Roman" w:cs="Times New Roman"/>
        </w:rPr>
        <w:t xml:space="preserve">permission to spend a night </w:t>
      </w:r>
      <w:r w:rsidR="00A73B90" w:rsidRPr="00AA5585">
        <w:rPr>
          <w:rFonts w:ascii="Times New Roman" w:eastAsia="Times New Roman" w:hAnsi="Times New Roman" w:cs="Times New Roman"/>
        </w:rPr>
        <w:t xml:space="preserve">off site (for example, to attend a conference). However, by </w:t>
      </w:r>
      <w:r w:rsidR="00F20A30" w:rsidRPr="00AA5585">
        <w:rPr>
          <w:rFonts w:ascii="Times New Roman" w:eastAsia="Times New Roman" w:hAnsi="Times New Roman" w:cs="Times New Roman"/>
        </w:rPr>
        <w:t>the late-nineteenth</w:t>
      </w:r>
      <w:r w:rsidR="00811E1E" w:rsidRPr="00AA5585">
        <w:rPr>
          <w:rFonts w:ascii="Times New Roman" w:eastAsia="Times New Roman" w:hAnsi="Times New Roman" w:cs="Times New Roman"/>
        </w:rPr>
        <w:t xml:space="preserve"> century asylum doctors had gained collective strength through the Medico-Psychological Association (MPA)</w:t>
      </w:r>
      <w:r w:rsidR="00411094" w:rsidRPr="00AA5585">
        <w:rPr>
          <w:rFonts w:ascii="Times New Roman" w:eastAsia="Times New Roman" w:hAnsi="Times New Roman" w:cs="Times New Roman"/>
        </w:rPr>
        <w:t>,</w:t>
      </w:r>
      <w:r w:rsidR="00811E1E" w:rsidRPr="00AA5585">
        <w:rPr>
          <w:rFonts w:ascii="Times New Roman" w:eastAsia="Times New Roman" w:hAnsi="Times New Roman" w:cs="Times New Roman"/>
        </w:rPr>
        <w:t xml:space="preserve"> and increasingly their clinical expertise trumped lay administration. </w:t>
      </w:r>
    </w:p>
    <w:p w14:paraId="08A85699" w14:textId="77777777" w:rsidR="001666F6" w:rsidRDefault="001666F6" w:rsidP="00F9189F">
      <w:pPr>
        <w:overflowPunct w:val="0"/>
        <w:autoSpaceDE w:val="0"/>
        <w:autoSpaceDN w:val="0"/>
        <w:adjustRightInd w:val="0"/>
        <w:spacing w:after="0" w:line="480" w:lineRule="auto"/>
        <w:rPr>
          <w:rFonts w:ascii="Times New Roman" w:eastAsia="Times New Roman" w:hAnsi="Times New Roman" w:cs="Times New Roman"/>
        </w:rPr>
      </w:pPr>
    </w:p>
    <w:p w14:paraId="06CB3262" w14:textId="4D5016D5" w:rsidR="00A81A8A" w:rsidRDefault="00423857" w:rsidP="00F9189F">
      <w:pPr>
        <w:overflowPunct w:val="0"/>
        <w:autoSpaceDE w:val="0"/>
        <w:autoSpaceDN w:val="0"/>
        <w:adjustRightInd w:val="0"/>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Victorian attitudes </w:t>
      </w:r>
      <w:r>
        <w:rPr>
          <w:rFonts w:ascii="Times New Roman" w:eastAsia="Times New Roman" w:hAnsi="Times New Roman" w:cs="Times New Roman"/>
        </w:rPr>
        <w:t>towards potential</w:t>
      </w:r>
      <w:r w:rsidRPr="00AA5585">
        <w:rPr>
          <w:rFonts w:ascii="Times New Roman" w:eastAsia="Times New Roman" w:hAnsi="Times New Roman" w:cs="Times New Roman"/>
        </w:rPr>
        <w:t xml:space="preserve"> immorality among working-class nurses </w:t>
      </w:r>
      <w:r>
        <w:rPr>
          <w:rFonts w:ascii="Times New Roman" w:eastAsia="Times New Roman" w:hAnsi="Times New Roman" w:cs="Times New Roman"/>
        </w:rPr>
        <w:t>persisted</w:t>
      </w:r>
      <w:r w:rsidRPr="00AA5585">
        <w:rPr>
          <w:rFonts w:ascii="Times New Roman" w:eastAsia="Times New Roman" w:hAnsi="Times New Roman" w:cs="Times New Roman"/>
        </w:rPr>
        <w:t xml:space="preserve"> in the early</w:t>
      </w:r>
      <w:r>
        <w:rPr>
          <w:rFonts w:ascii="Times New Roman" w:eastAsia="Times New Roman" w:hAnsi="Times New Roman" w:cs="Times New Roman"/>
        </w:rPr>
        <w:t xml:space="preserve"> </w:t>
      </w:r>
      <w:r w:rsidRPr="00AA5585">
        <w:rPr>
          <w:rFonts w:ascii="Times New Roman" w:eastAsia="Times New Roman" w:hAnsi="Times New Roman" w:cs="Times New Roman"/>
        </w:rPr>
        <w:t xml:space="preserve">twentieth century, </w:t>
      </w:r>
      <w:r>
        <w:rPr>
          <w:rFonts w:ascii="Times New Roman" w:eastAsia="Times New Roman" w:hAnsi="Times New Roman" w:cs="Times New Roman"/>
        </w:rPr>
        <w:t>as doctors and administrators strove to maintain</w:t>
      </w:r>
      <w:r w:rsidRPr="00AA5585">
        <w:rPr>
          <w:rFonts w:ascii="Times New Roman" w:eastAsia="Times New Roman" w:hAnsi="Times New Roman" w:cs="Times New Roman"/>
        </w:rPr>
        <w:t xml:space="preserve"> a decorous institution.</w:t>
      </w:r>
      <w:r>
        <w:rPr>
          <w:rFonts w:ascii="Times New Roman" w:eastAsia="Times New Roman" w:hAnsi="Times New Roman" w:cs="Times New Roman"/>
        </w:rPr>
        <w:t xml:space="preserve"> The matron was a </w:t>
      </w:r>
      <w:r w:rsidRPr="00AA5585">
        <w:rPr>
          <w:rFonts w:ascii="Times New Roman" w:eastAsia="Times New Roman" w:hAnsi="Times New Roman" w:cs="Times New Roman"/>
        </w:rPr>
        <w:t>matriarch</w:t>
      </w:r>
      <w:r>
        <w:rPr>
          <w:rFonts w:ascii="Times New Roman" w:eastAsia="Times New Roman" w:hAnsi="Times New Roman" w:cs="Times New Roman"/>
        </w:rPr>
        <w:t>, having absolute</w:t>
      </w:r>
      <w:r w:rsidRPr="00AA5585">
        <w:rPr>
          <w:rFonts w:ascii="Times New Roman" w:eastAsia="Times New Roman" w:hAnsi="Times New Roman" w:cs="Times New Roman"/>
        </w:rPr>
        <w:t xml:space="preserve"> </w:t>
      </w:r>
      <w:r>
        <w:rPr>
          <w:rFonts w:ascii="Times New Roman" w:eastAsia="Times New Roman" w:hAnsi="Times New Roman" w:cs="Times New Roman"/>
        </w:rPr>
        <w:t>authority over her</w:t>
      </w:r>
      <w:r w:rsidRPr="00AA5585">
        <w:rPr>
          <w:rFonts w:ascii="Times New Roman" w:eastAsia="Times New Roman" w:hAnsi="Times New Roman" w:cs="Times New Roman"/>
        </w:rPr>
        <w:t xml:space="preserve"> lower-class </w:t>
      </w:r>
      <w:r>
        <w:rPr>
          <w:rFonts w:ascii="Times New Roman" w:eastAsia="Times New Roman" w:hAnsi="Times New Roman" w:cs="Times New Roman"/>
        </w:rPr>
        <w:t>charges</w:t>
      </w:r>
      <w:r w:rsidRPr="00AA5585">
        <w:rPr>
          <w:rFonts w:ascii="Times New Roman" w:eastAsia="Times New Roman" w:hAnsi="Times New Roman" w:cs="Times New Roman"/>
        </w:rPr>
        <w:t>.</w:t>
      </w:r>
      <w:r>
        <w:rPr>
          <w:rFonts w:ascii="Times New Roman" w:eastAsia="Times New Roman" w:hAnsi="Times New Roman" w:cs="Times New Roman"/>
        </w:rPr>
        <w:t xml:space="preserve"> In a highly class-conscious society, nurses of upper ranks were expected </w:t>
      </w:r>
      <w:r w:rsidR="00986639">
        <w:rPr>
          <w:rFonts w:ascii="Times New Roman" w:eastAsia="Times New Roman" w:hAnsi="Times New Roman" w:cs="Times New Roman"/>
        </w:rPr>
        <w:t>to</w:t>
      </w:r>
      <w:r w:rsidR="00986639" w:rsidRPr="00AA5585">
        <w:rPr>
          <w:rFonts w:ascii="Times New Roman" w:eastAsia="Times New Roman" w:hAnsi="Times New Roman" w:cs="Times New Roman"/>
        </w:rPr>
        <w:t xml:space="preserve"> ‘infuse the wards through which they walked’ </w:t>
      </w:r>
      <w:r>
        <w:rPr>
          <w:rFonts w:ascii="Times New Roman" w:eastAsia="Times New Roman" w:hAnsi="Times New Roman" w:cs="Times New Roman"/>
        </w:rPr>
        <w:t xml:space="preserve">with their steadfast morality </w:t>
      </w:r>
      <w:r w:rsidR="00986639" w:rsidRPr="00AA5585">
        <w:rPr>
          <w:rFonts w:ascii="Times New Roman" w:eastAsia="Times New Roman" w:hAnsi="Times New Roman" w:cs="Times New Roman"/>
        </w:rPr>
        <w:t xml:space="preserve">(Steinbach, 2004: 25). </w:t>
      </w:r>
      <w:r w:rsidR="00986639">
        <w:rPr>
          <w:rFonts w:ascii="Times New Roman" w:hAnsi="Times New Roman" w:cs="Times New Roman"/>
        </w:rPr>
        <w:t>Nurses and attendants</w:t>
      </w:r>
      <w:r>
        <w:rPr>
          <w:rFonts w:ascii="Times New Roman" w:hAnsi="Times New Roman" w:cs="Times New Roman"/>
        </w:rPr>
        <w:t xml:space="preserve">, in turn, imposed moral discipline on patients, within a </w:t>
      </w:r>
      <w:r w:rsidR="00986639" w:rsidRPr="00AA5585">
        <w:rPr>
          <w:rFonts w:ascii="Times New Roman" w:hAnsi="Times New Roman" w:cs="Times New Roman"/>
        </w:rPr>
        <w:t>rigidly disciplined routine</w:t>
      </w:r>
      <w:r>
        <w:rPr>
          <w:rFonts w:ascii="Times New Roman" w:hAnsi="Times New Roman" w:cs="Times New Roman"/>
        </w:rPr>
        <w:t xml:space="preserve"> </w:t>
      </w:r>
      <w:r>
        <w:rPr>
          <w:rFonts w:ascii="Times New Roman" w:eastAsia="Times New Roman" w:hAnsi="Times New Roman" w:cs="Times New Roman"/>
        </w:rPr>
        <w:t>(Shepherd, 2014</w:t>
      </w:r>
      <w:r w:rsidRPr="00AA5585">
        <w:rPr>
          <w:rFonts w:ascii="Times New Roman" w:eastAsia="Times New Roman" w:hAnsi="Times New Roman" w:cs="Times New Roman"/>
        </w:rPr>
        <w:t>).</w:t>
      </w:r>
      <w:r w:rsidR="00986639" w:rsidRPr="00AA5585">
        <w:rPr>
          <w:rFonts w:ascii="Times New Roman" w:hAnsi="Times New Roman" w:cs="Times New Roman"/>
        </w:rPr>
        <w:t xml:space="preserve"> </w:t>
      </w:r>
    </w:p>
    <w:p w14:paraId="2BFB0C02" w14:textId="77777777" w:rsidR="00A81A8A" w:rsidRDefault="00A81A8A" w:rsidP="00F9189F">
      <w:pPr>
        <w:overflowPunct w:val="0"/>
        <w:autoSpaceDE w:val="0"/>
        <w:autoSpaceDN w:val="0"/>
        <w:adjustRightInd w:val="0"/>
        <w:spacing w:after="0" w:line="480" w:lineRule="auto"/>
        <w:rPr>
          <w:rFonts w:ascii="Times New Roman" w:eastAsia="Times New Roman" w:hAnsi="Times New Roman" w:cs="Times New Roman"/>
        </w:rPr>
      </w:pPr>
    </w:p>
    <w:p w14:paraId="2D52FB6E" w14:textId="7A857E91" w:rsidR="00A81A8A" w:rsidRPr="00AA5585" w:rsidRDefault="00D215F7" w:rsidP="00F9189F">
      <w:pPr>
        <w:overflowPunct w:val="0"/>
        <w:autoSpaceDE w:val="0"/>
        <w:autoSpaceDN w:val="0"/>
        <w:adjustRightInd w:val="0"/>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Despite buoyant recruitment in the early years</w:t>
      </w:r>
      <w:r>
        <w:rPr>
          <w:rFonts w:ascii="Times New Roman" w:eastAsia="Times New Roman" w:hAnsi="Times New Roman" w:cs="Times New Roman"/>
        </w:rPr>
        <w:t xml:space="preserve">, </w:t>
      </w:r>
      <w:r w:rsidRPr="00AA5585">
        <w:rPr>
          <w:rFonts w:ascii="Times New Roman" w:eastAsia="Times New Roman" w:hAnsi="Times New Roman" w:cs="Times New Roman"/>
        </w:rPr>
        <w:t>the female n</w:t>
      </w:r>
      <w:r w:rsidRPr="00AA5585">
        <w:rPr>
          <w:rFonts w:ascii="Times New Roman" w:hAnsi="Times New Roman" w:cs="Times New Roman"/>
        </w:rPr>
        <w:t xml:space="preserve">ursing staff </w:t>
      </w:r>
      <w:r>
        <w:rPr>
          <w:rFonts w:ascii="Times New Roman" w:hAnsi="Times New Roman" w:cs="Times New Roman"/>
        </w:rPr>
        <w:t>at Graylingwell</w:t>
      </w:r>
      <w:r w:rsidRPr="00AA5585">
        <w:rPr>
          <w:rFonts w:ascii="Times New Roman" w:hAnsi="Times New Roman" w:cs="Times New Roman"/>
        </w:rPr>
        <w:t xml:space="preserve"> had a high turnover</w:t>
      </w:r>
      <w:r>
        <w:rPr>
          <w:rFonts w:ascii="Times New Roman" w:hAnsi="Times New Roman" w:cs="Times New Roman"/>
        </w:rPr>
        <w:t xml:space="preserve">. </w:t>
      </w:r>
      <w:r w:rsidR="00A81A8A">
        <w:rPr>
          <w:rFonts w:ascii="Times New Roman" w:hAnsi="Times New Roman" w:cs="Times New Roman"/>
        </w:rPr>
        <w:t>M</w:t>
      </w:r>
      <w:r w:rsidR="004F30D8" w:rsidRPr="00AA5585">
        <w:rPr>
          <w:rFonts w:ascii="Times New Roman" w:eastAsia="Times New Roman" w:hAnsi="Times New Roman" w:cs="Times New Roman"/>
        </w:rPr>
        <w:t>any probationers</w:t>
      </w:r>
      <w:r w:rsidR="00286FDD" w:rsidRPr="00AA5585">
        <w:rPr>
          <w:rFonts w:ascii="Times New Roman" w:eastAsia="Times New Roman" w:hAnsi="Times New Roman" w:cs="Times New Roman"/>
        </w:rPr>
        <w:t xml:space="preserve"> </w:t>
      </w:r>
      <w:r w:rsidR="00A03E29" w:rsidRPr="00AA5585">
        <w:rPr>
          <w:rFonts w:ascii="Times New Roman" w:eastAsia="Times New Roman" w:hAnsi="Times New Roman" w:cs="Times New Roman"/>
        </w:rPr>
        <w:t>left before completing their training</w:t>
      </w:r>
      <w:r w:rsidR="00440F78">
        <w:rPr>
          <w:rFonts w:ascii="Times New Roman" w:eastAsia="Times New Roman" w:hAnsi="Times New Roman" w:cs="Times New Roman"/>
        </w:rPr>
        <w:t>, including y</w:t>
      </w:r>
      <w:r w:rsidR="00902299" w:rsidRPr="00AA5585">
        <w:rPr>
          <w:rFonts w:ascii="Times New Roman" w:eastAsia="Times New Roman" w:hAnsi="Times New Roman" w:cs="Times New Roman"/>
        </w:rPr>
        <w:t xml:space="preserve">oung women </w:t>
      </w:r>
      <w:r w:rsidR="00440F78">
        <w:rPr>
          <w:rFonts w:ascii="Times New Roman" w:eastAsia="Times New Roman" w:hAnsi="Times New Roman" w:cs="Times New Roman"/>
        </w:rPr>
        <w:t xml:space="preserve">who </w:t>
      </w:r>
      <w:r w:rsidR="00902299" w:rsidRPr="00AA5585">
        <w:rPr>
          <w:rFonts w:ascii="Times New Roman" w:eastAsia="Times New Roman" w:hAnsi="Times New Roman" w:cs="Times New Roman"/>
        </w:rPr>
        <w:t xml:space="preserve">had </w:t>
      </w:r>
      <w:r w:rsidR="00A81A8A">
        <w:rPr>
          <w:rFonts w:ascii="Times New Roman" w:eastAsia="Times New Roman" w:hAnsi="Times New Roman" w:cs="Times New Roman"/>
        </w:rPr>
        <w:t>come from afar; for example</w:t>
      </w:r>
      <w:r w:rsidR="00440F78">
        <w:rPr>
          <w:rFonts w:ascii="Times New Roman" w:eastAsia="Times New Roman" w:hAnsi="Times New Roman" w:cs="Times New Roman"/>
        </w:rPr>
        <w:t>, leavers in one year were</w:t>
      </w:r>
      <w:r w:rsidR="00A81A8A">
        <w:rPr>
          <w:rFonts w:ascii="Times New Roman" w:eastAsia="Times New Roman" w:hAnsi="Times New Roman" w:cs="Times New Roman"/>
        </w:rPr>
        <w:t xml:space="preserve"> from </w:t>
      </w:r>
      <w:r w:rsidR="00902299" w:rsidRPr="00AA5585">
        <w:rPr>
          <w:rFonts w:ascii="Times New Roman" w:eastAsia="Times New Roman" w:hAnsi="Times New Roman" w:cs="Times New Roman"/>
        </w:rPr>
        <w:t>Queen’s County</w:t>
      </w:r>
      <w:r w:rsidR="00A81A8A">
        <w:rPr>
          <w:rFonts w:ascii="Times New Roman" w:eastAsia="Times New Roman" w:hAnsi="Times New Roman" w:cs="Times New Roman"/>
        </w:rPr>
        <w:t xml:space="preserve"> in </w:t>
      </w:r>
      <w:r w:rsidR="00902299" w:rsidRPr="00AA5585">
        <w:rPr>
          <w:rFonts w:ascii="Times New Roman" w:eastAsia="Times New Roman" w:hAnsi="Times New Roman" w:cs="Times New Roman"/>
        </w:rPr>
        <w:t>Ireland</w:t>
      </w:r>
      <w:r w:rsidR="00A81A8A">
        <w:rPr>
          <w:rFonts w:ascii="Times New Roman" w:eastAsia="Times New Roman" w:hAnsi="Times New Roman" w:cs="Times New Roman"/>
        </w:rPr>
        <w:t>, and from the north-e</w:t>
      </w:r>
      <w:r w:rsidR="00902299" w:rsidRPr="00AA5585">
        <w:rPr>
          <w:rFonts w:ascii="Times New Roman" w:eastAsia="Times New Roman" w:hAnsi="Times New Roman" w:cs="Times New Roman"/>
        </w:rPr>
        <w:t xml:space="preserve">ast </w:t>
      </w:r>
      <w:r w:rsidR="00A81A8A">
        <w:rPr>
          <w:rFonts w:ascii="Times New Roman" w:eastAsia="Times New Roman" w:hAnsi="Times New Roman" w:cs="Times New Roman"/>
        </w:rPr>
        <w:t xml:space="preserve">of England </w:t>
      </w:r>
      <w:r w:rsidR="00902299" w:rsidRPr="00AA5585">
        <w:rPr>
          <w:rFonts w:ascii="Times New Roman" w:eastAsia="Times New Roman" w:hAnsi="Times New Roman" w:cs="Times New Roman"/>
        </w:rPr>
        <w:t>(</w:t>
      </w:r>
      <w:r w:rsidR="00AD0494" w:rsidRPr="00AA5585">
        <w:rPr>
          <w:rFonts w:ascii="Times New Roman" w:eastAsia="Times New Roman" w:hAnsi="Times New Roman" w:cs="Times New Roman"/>
        </w:rPr>
        <w:t>West Sussex County Asylum</w:t>
      </w:r>
      <w:r w:rsidR="00902299" w:rsidRPr="00AA5585">
        <w:rPr>
          <w:rFonts w:ascii="Times New Roman" w:eastAsia="Times New Roman" w:hAnsi="Times New Roman" w:cs="Times New Roman"/>
        </w:rPr>
        <w:t>, 1900).</w:t>
      </w:r>
      <w:r w:rsidR="004F30D8" w:rsidRPr="00AA5585">
        <w:rPr>
          <w:rFonts w:ascii="Times New Roman" w:eastAsia="Times New Roman" w:hAnsi="Times New Roman" w:cs="Times New Roman"/>
        </w:rPr>
        <w:t xml:space="preserve"> </w:t>
      </w:r>
      <w:r w:rsidR="00A81A8A">
        <w:rPr>
          <w:rFonts w:ascii="Times New Roman" w:eastAsia="Times New Roman" w:hAnsi="Times New Roman" w:cs="Times New Roman"/>
        </w:rPr>
        <w:t>A main</w:t>
      </w:r>
      <w:r w:rsidR="00A03E29" w:rsidRPr="00AA5585">
        <w:rPr>
          <w:rFonts w:ascii="Times New Roman" w:eastAsia="Times New Roman" w:hAnsi="Times New Roman" w:cs="Times New Roman"/>
        </w:rPr>
        <w:t xml:space="preserve"> reason for this attrition w</w:t>
      </w:r>
      <w:r w:rsidR="00A81A8A">
        <w:rPr>
          <w:rFonts w:ascii="Times New Roman" w:eastAsia="Times New Roman" w:hAnsi="Times New Roman" w:cs="Times New Roman"/>
        </w:rPr>
        <w:t xml:space="preserve">as </w:t>
      </w:r>
      <w:r w:rsidR="00440F78">
        <w:rPr>
          <w:rFonts w:ascii="Times New Roman" w:eastAsia="Times New Roman" w:hAnsi="Times New Roman" w:cs="Times New Roman"/>
        </w:rPr>
        <w:t xml:space="preserve">the restrictive environment. </w:t>
      </w:r>
      <w:r w:rsidRPr="00AA5585">
        <w:rPr>
          <w:rFonts w:ascii="Times New Roman" w:eastAsia="Times New Roman" w:hAnsi="Times New Roman" w:cs="Times New Roman"/>
        </w:rPr>
        <w:t xml:space="preserve">With 14-hour shifts and only one day off per week, </w:t>
      </w:r>
      <w:r>
        <w:rPr>
          <w:rFonts w:ascii="Times New Roman" w:eastAsia="Times New Roman" w:hAnsi="Times New Roman" w:cs="Times New Roman"/>
        </w:rPr>
        <w:t>there was scant</w:t>
      </w:r>
      <w:r w:rsidRPr="00AA5585">
        <w:rPr>
          <w:rFonts w:ascii="Times New Roman" w:eastAsia="Times New Roman" w:hAnsi="Times New Roman" w:cs="Times New Roman"/>
        </w:rPr>
        <w:t xml:space="preserve"> leisure time. </w:t>
      </w:r>
      <w:r>
        <w:rPr>
          <w:rFonts w:ascii="Times New Roman" w:eastAsia="Times New Roman" w:hAnsi="Times New Roman" w:cs="Times New Roman"/>
        </w:rPr>
        <w:t>Nurses</w:t>
      </w:r>
      <w:r w:rsidRPr="00AA5585">
        <w:rPr>
          <w:rFonts w:ascii="Times New Roman" w:eastAsia="Times New Roman" w:hAnsi="Times New Roman" w:cs="Times New Roman"/>
        </w:rPr>
        <w:t xml:space="preserve"> on night duty had one day off in a fortnight; their work was governed by the tell-tale clock, which enabled the medical superintendent to check their hourly rounds of the wards. To leave the institution a pass was required: nurses handed their keys to the hall porter, and their time of departure and return was recorded at the gate lodge</w:t>
      </w:r>
      <w:r>
        <w:rPr>
          <w:rFonts w:ascii="Times New Roman" w:eastAsia="Times New Roman" w:hAnsi="Times New Roman" w:cs="Times New Roman"/>
        </w:rPr>
        <w:t xml:space="preserve">. </w:t>
      </w:r>
      <w:r w:rsidR="00440F78">
        <w:rPr>
          <w:rFonts w:ascii="Times New Roman" w:eastAsia="Times New Roman" w:hAnsi="Times New Roman" w:cs="Times New Roman"/>
        </w:rPr>
        <w:t>A</w:t>
      </w:r>
      <w:r w:rsidR="00A81A8A" w:rsidRPr="00AA5585">
        <w:rPr>
          <w:rFonts w:ascii="Times New Roman" w:eastAsia="Times New Roman" w:hAnsi="Times New Roman" w:cs="Times New Roman"/>
        </w:rPr>
        <w:t xml:space="preserve">s Gardner </w:t>
      </w:r>
      <w:r>
        <w:rPr>
          <w:rFonts w:ascii="Times New Roman" w:eastAsia="Times New Roman" w:hAnsi="Times New Roman" w:cs="Times New Roman"/>
        </w:rPr>
        <w:t>(1999</w:t>
      </w:r>
      <w:r w:rsidR="00A81A8A">
        <w:rPr>
          <w:rFonts w:ascii="Times New Roman" w:eastAsia="Times New Roman" w:hAnsi="Times New Roman" w:cs="Times New Roman"/>
        </w:rPr>
        <w:t xml:space="preserve">) </w:t>
      </w:r>
      <w:r>
        <w:rPr>
          <w:rFonts w:ascii="Times New Roman" w:eastAsia="Times New Roman" w:hAnsi="Times New Roman" w:cs="Times New Roman"/>
        </w:rPr>
        <w:t xml:space="preserve">concluded from </w:t>
      </w:r>
      <w:r w:rsidR="00A81A8A">
        <w:rPr>
          <w:rFonts w:ascii="Times New Roman" w:eastAsia="Times New Roman" w:hAnsi="Times New Roman" w:cs="Times New Roman"/>
        </w:rPr>
        <w:t xml:space="preserve">his study of the original Sussex Asylum at </w:t>
      </w:r>
      <w:r w:rsidR="00A81A8A" w:rsidRPr="00AA5585">
        <w:rPr>
          <w:rFonts w:ascii="Times New Roman" w:eastAsia="Times New Roman" w:hAnsi="Times New Roman" w:cs="Times New Roman"/>
        </w:rPr>
        <w:t>Haywards Heath</w:t>
      </w:r>
      <w:r w:rsidR="00A81A8A">
        <w:rPr>
          <w:rFonts w:ascii="Times New Roman" w:eastAsia="Times New Roman" w:hAnsi="Times New Roman" w:cs="Times New Roman"/>
        </w:rPr>
        <w:t xml:space="preserve">, </w:t>
      </w:r>
      <w:r>
        <w:rPr>
          <w:rFonts w:ascii="Times New Roman" w:eastAsia="Times New Roman" w:hAnsi="Times New Roman" w:cs="Times New Roman"/>
        </w:rPr>
        <w:t xml:space="preserve">female nurses had a harder life compared to their male peers, with a stricter regime, higher nurse-patient ratio and lower wages; such structures </w:t>
      </w:r>
      <w:r w:rsidR="00A81A8A">
        <w:rPr>
          <w:rFonts w:ascii="Times New Roman" w:eastAsia="Times New Roman" w:hAnsi="Times New Roman" w:cs="Times New Roman"/>
        </w:rPr>
        <w:t>contributed to an annual average of thirty female nurses resigning</w:t>
      </w:r>
      <w:r>
        <w:rPr>
          <w:rFonts w:ascii="Times New Roman" w:eastAsia="Times New Roman" w:hAnsi="Times New Roman" w:cs="Times New Roman"/>
        </w:rPr>
        <w:t xml:space="preserve">. </w:t>
      </w:r>
    </w:p>
    <w:p w14:paraId="63846B19" w14:textId="77777777" w:rsidR="00A81A8A" w:rsidRPr="00AA5585" w:rsidRDefault="00A81A8A" w:rsidP="00F9189F">
      <w:pPr>
        <w:overflowPunct w:val="0"/>
        <w:autoSpaceDE w:val="0"/>
        <w:autoSpaceDN w:val="0"/>
        <w:adjustRightInd w:val="0"/>
        <w:spacing w:after="0" w:line="480" w:lineRule="auto"/>
        <w:ind w:left="567" w:right="567"/>
        <w:rPr>
          <w:rFonts w:ascii="Times New Roman" w:eastAsia="Times New Roman" w:hAnsi="Times New Roman" w:cs="Times New Roman"/>
        </w:rPr>
      </w:pPr>
    </w:p>
    <w:p w14:paraId="35E29B68" w14:textId="05DB85A7" w:rsidR="00AA6432" w:rsidRPr="00AA5585" w:rsidRDefault="006D4EEF" w:rsidP="00F9189F">
      <w:pPr>
        <w:overflowPunct w:val="0"/>
        <w:autoSpaceDE w:val="0"/>
        <w:autoSpaceDN w:val="0"/>
        <w:adjustRightInd w:val="0"/>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Women were barred from marriage, while me</w:t>
      </w:r>
      <w:r w:rsidR="004F30D8" w:rsidRPr="00AA5585">
        <w:rPr>
          <w:rFonts w:ascii="Times New Roman" w:eastAsia="Times New Roman" w:hAnsi="Times New Roman" w:cs="Times New Roman"/>
        </w:rPr>
        <w:t xml:space="preserve">n could </w:t>
      </w:r>
      <w:r w:rsidRPr="00AA5585">
        <w:rPr>
          <w:rFonts w:ascii="Times New Roman" w:eastAsia="Times New Roman" w:hAnsi="Times New Roman" w:cs="Times New Roman"/>
        </w:rPr>
        <w:t>wed</w:t>
      </w:r>
      <w:r w:rsidR="004F30D8" w:rsidRPr="00AA5585">
        <w:rPr>
          <w:rFonts w:ascii="Times New Roman" w:eastAsia="Times New Roman" w:hAnsi="Times New Roman" w:cs="Times New Roman"/>
        </w:rPr>
        <w:t xml:space="preserve"> with permission of</w:t>
      </w:r>
      <w:r w:rsidR="001A214C" w:rsidRPr="00AA5585">
        <w:rPr>
          <w:rFonts w:ascii="Times New Roman" w:eastAsia="Times New Roman" w:hAnsi="Times New Roman" w:cs="Times New Roman"/>
        </w:rPr>
        <w:t xml:space="preserve"> the medical superintendent, though</w:t>
      </w:r>
      <w:r w:rsidR="004F30D8" w:rsidRPr="00AA5585">
        <w:rPr>
          <w:rFonts w:ascii="Times New Roman" w:eastAsia="Times New Roman" w:hAnsi="Times New Roman" w:cs="Times New Roman"/>
        </w:rPr>
        <w:t xml:space="preserve"> this was normally limited to charge attendants. </w:t>
      </w:r>
      <w:r w:rsidR="00AA6432" w:rsidRPr="00AA5585">
        <w:rPr>
          <w:rFonts w:ascii="Times New Roman" w:eastAsia="Times New Roman" w:hAnsi="Times New Roman" w:cs="Times New Roman"/>
        </w:rPr>
        <w:t>In one case in 1898, second-class attendant HC was summarily dismissed for trying to hide his married status (West Sussex County Asylum</w:t>
      </w:r>
      <w:r w:rsidR="005E7E89" w:rsidRPr="00AA5585">
        <w:rPr>
          <w:rFonts w:ascii="Times New Roman" w:eastAsia="Times New Roman" w:hAnsi="Times New Roman" w:cs="Times New Roman"/>
        </w:rPr>
        <w:t xml:space="preserve">, </w:t>
      </w:r>
      <w:r w:rsidR="009A0CD1" w:rsidRPr="00AA5585">
        <w:rPr>
          <w:rFonts w:ascii="Times New Roman" w:eastAsia="Times New Roman" w:hAnsi="Times New Roman" w:cs="Times New Roman"/>
        </w:rPr>
        <w:t xml:space="preserve">1898). </w:t>
      </w:r>
      <w:r w:rsidR="00440F78" w:rsidRPr="00AA5585">
        <w:rPr>
          <w:rFonts w:ascii="Times New Roman" w:eastAsia="Times New Roman" w:hAnsi="Times New Roman" w:cs="Times New Roman"/>
        </w:rPr>
        <w:t xml:space="preserve">Acting in </w:t>
      </w:r>
      <w:r w:rsidR="00440F78" w:rsidRPr="00AA5585">
        <w:rPr>
          <w:rFonts w:ascii="Times New Roman" w:eastAsia="Times New Roman" w:hAnsi="Times New Roman" w:cs="Times New Roman"/>
          <w:i/>
          <w:iCs/>
        </w:rPr>
        <w:t>loco parentis</w:t>
      </w:r>
      <w:r w:rsidR="00440F78" w:rsidRPr="00AA5585">
        <w:rPr>
          <w:rFonts w:ascii="Times New Roman" w:eastAsia="Times New Roman" w:hAnsi="Times New Roman" w:cs="Times New Roman"/>
        </w:rPr>
        <w:t xml:space="preserve"> for young women leaving home for the first time, </w:t>
      </w:r>
      <w:r w:rsidR="00440F78">
        <w:rPr>
          <w:rFonts w:ascii="Times New Roman" w:eastAsia="Times New Roman" w:hAnsi="Times New Roman" w:cs="Times New Roman"/>
        </w:rPr>
        <w:t>officers</w:t>
      </w:r>
      <w:r w:rsidR="00440F78" w:rsidRPr="00AA5585">
        <w:rPr>
          <w:rFonts w:ascii="Times New Roman" w:eastAsia="Times New Roman" w:hAnsi="Times New Roman" w:cs="Times New Roman"/>
        </w:rPr>
        <w:t xml:space="preserve"> enforced sex segregation as strictly for staff as for patients. </w:t>
      </w:r>
      <w:r w:rsidR="00A03E29" w:rsidRPr="00AA5585">
        <w:rPr>
          <w:rFonts w:ascii="Times New Roman" w:eastAsia="Times New Roman" w:hAnsi="Times New Roman" w:cs="Times New Roman"/>
        </w:rPr>
        <w:t>S</w:t>
      </w:r>
      <w:r w:rsidR="00490557" w:rsidRPr="00AA5585">
        <w:rPr>
          <w:rFonts w:ascii="Times New Roman" w:eastAsia="Times New Roman" w:hAnsi="Times New Roman" w:cs="Times New Roman"/>
        </w:rPr>
        <w:t>exual liaison</w:t>
      </w:r>
      <w:r w:rsidR="00D52DB0" w:rsidRPr="00AA5585">
        <w:rPr>
          <w:rFonts w:ascii="Times New Roman" w:eastAsia="Times New Roman" w:hAnsi="Times New Roman" w:cs="Times New Roman"/>
        </w:rPr>
        <w:t xml:space="preserve"> was prohibited, on </w:t>
      </w:r>
      <w:r w:rsidR="00A03E29" w:rsidRPr="00AA5585">
        <w:rPr>
          <w:rFonts w:ascii="Times New Roman" w:eastAsia="Times New Roman" w:hAnsi="Times New Roman" w:cs="Times New Roman"/>
        </w:rPr>
        <w:t>and</w:t>
      </w:r>
      <w:r w:rsidR="00D52DB0" w:rsidRPr="00AA5585">
        <w:rPr>
          <w:rFonts w:ascii="Times New Roman" w:eastAsia="Times New Roman" w:hAnsi="Times New Roman" w:cs="Times New Roman"/>
        </w:rPr>
        <w:t xml:space="preserve"> off the grounds. </w:t>
      </w:r>
      <w:r w:rsidR="00EC14C8" w:rsidRPr="00AA5585">
        <w:rPr>
          <w:rFonts w:ascii="Times New Roman" w:eastAsia="Times New Roman" w:hAnsi="Times New Roman" w:cs="Times New Roman"/>
        </w:rPr>
        <w:t xml:space="preserve">In 1902 deputy head attendant DK was dismissed </w:t>
      </w:r>
      <w:r w:rsidR="00D54443">
        <w:rPr>
          <w:rFonts w:ascii="Times New Roman" w:eastAsia="Times New Roman" w:hAnsi="Times New Roman" w:cs="Times New Roman"/>
        </w:rPr>
        <w:t xml:space="preserve">by Kidd </w:t>
      </w:r>
      <w:r w:rsidR="00EC14C8" w:rsidRPr="00AA5585">
        <w:rPr>
          <w:rFonts w:ascii="Times New Roman" w:eastAsia="Times New Roman" w:hAnsi="Times New Roman" w:cs="Times New Roman"/>
        </w:rPr>
        <w:t>for ‘misconduct with Nurse B while on holidays’</w:t>
      </w:r>
      <w:r w:rsidR="00D54443">
        <w:rPr>
          <w:rFonts w:ascii="Times New Roman" w:eastAsia="Times New Roman" w:hAnsi="Times New Roman" w:cs="Times New Roman"/>
        </w:rPr>
        <w:t xml:space="preserve">, after he had </w:t>
      </w:r>
      <w:r w:rsidR="00EC14C8" w:rsidRPr="00AA5585">
        <w:rPr>
          <w:rFonts w:ascii="Times New Roman" w:eastAsia="Times New Roman" w:hAnsi="Times New Roman" w:cs="Times New Roman"/>
        </w:rPr>
        <w:t>‘promised to make a very good Officer’</w:t>
      </w:r>
      <w:r w:rsidR="00D36967" w:rsidRPr="00AA5585">
        <w:rPr>
          <w:rFonts w:ascii="Times New Roman" w:eastAsia="Times New Roman" w:hAnsi="Times New Roman" w:cs="Times New Roman"/>
        </w:rPr>
        <w:t xml:space="preserve"> (West Sussex County Asylum, </w:t>
      </w:r>
      <w:r w:rsidR="005E7E89" w:rsidRPr="00AA5585">
        <w:rPr>
          <w:rFonts w:ascii="Times New Roman" w:eastAsia="Times New Roman" w:hAnsi="Times New Roman" w:cs="Times New Roman"/>
        </w:rPr>
        <w:t xml:space="preserve">1902). </w:t>
      </w:r>
      <w:r w:rsidRPr="00AA5585">
        <w:rPr>
          <w:rFonts w:ascii="Times New Roman" w:eastAsia="Times New Roman" w:hAnsi="Times New Roman" w:cs="Times New Roman"/>
        </w:rPr>
        <w:t>There were</w:t>
      </w:r>
      <w:r w:rsidR="00AE5640" w:rsidRPr="00AA5585">
        <w:rPr>
          <w:rFonts w:ascii="Times New Roman" w:eastAsia="Times New Roman" w:hAnsi="Times New Roman" w:cs="Times New Roman"/>
        </w:rPr>
        <w:t xml:space="preserve"> also</w:t>
      </w:r>
      <w:r w:rsidRPr="00AA5585">
        <w:rPr>
          <w:rFonts w:ascii="Times New Roman" w:eastAsia="Times New Roman" w:hAnsi="Times New Roman" w:cs="Times New Roman"/>
        </w:rPr>
        <w:t xml:space="preserve"> several</w:t>
      </w:r>
      <w:r w:rsidR="00EC14C8" w:rsidRPr="00AA5585">
        <w:rPr>
          <w:rFonts w:ascii="Times New Roman" w:eastAsia="Times New Roman" w:hAnsi="Times New Roman" w:cs="Times New Roman"/>
        </w:rPr>
        <w:t xml:space="preserve"> </w:t>
      </w:r>
      <w:r w:rsidRPr="00AA5585">
        <w:rPr>
          <w:rFonts w:ascii="Times New Roman" w:eastAsia="Times New Roman" w:hAnsi="Times New Roman" w:cs="Times New Roman"/>
        </w:rPr>
        <w:t xml:space="preserve">instances of </w:t>
      </w:r>
      <w:r w:rsidR="00EC14C8" w:rsidRPr="00AA5585">
        <w:rPr>
          <w:rFonts w:ascii="Times New Roman" w:eastAsia="Times New Roman" w:hAnsi="Times New Roman" w:cs="Times New Roman"/>
        </w:rPr>
        <w:t xml:space="preserve">young </w:t>
      </w:r>
      <w:r w:rsidRPr="00AA5585">
        <w:rPr>
          <w:rFonts w:ascii="Times New Roman" w:eastAsia="Times New Roman" w:hAnsi="Times New Roman" w:cs="Times New Roman"/>
        </w:rPr>
        <w:t>women leaving</w:t>
      </w:r>
      <w:r w:rsidR="00EC14C8" w:rsidRPr="00AA5585">
        <w:rPr>
          <w:rFonts w:ascii="Times New Roman" w:eastAsia="Times New Roman" w:hAnsi="Times New Roman" w:cs="Times New Roman"/>
        </w:rPr>
        <w:t xml:space="preserve"> </w:t>
      </w:r>
      <w:r w:rsidR="00A03E29" w:rsidRPr="00AA5585">
        <w:rPr>
          <w:rFonts w:ascii="Times New Roman" w:eastAsia="Times New Roman" w:hAnsi="Times New Roman" w:cs="Times New Roman"/>
        </w:rPr>
        <w:t>due to pregnancy</w:t>
      </w:r>
      <w:r w:rsidR="00D36967" w:rsidRPr="00AA5585">
        <w:rPr>
          <w:rFonts w:ascii="Times New Roman" w:eastAsia="Times New Roman" w:hAnsi="Times New Roman" w:cs="Times New Roman"/>
        </w:rPr>
        <w:t xml:space="preserve"> (e.g. West Sussex County Asylum, </w:t>
      </w:r>
      <w:r w:rsidR="00C47DD7" w:rsidRPr="00AA5585">
        <w:rPr>
          <w:rFonts w:ascii="Times New Roman" w:eastAsia="Times New Roman" w:hAnsi="Times New Roman" w:cs="Times New Roman"/>
        </w:rPr>
        <w:t>numerous dates 1912-</w:t>
      </w:r>
      <w:r w:rsidR="003651B6" w:rsidRPr="00AA5585">
        <w:rPr>
          <w:rFonts w:ascii="Times New Roman" w:eastAsia="Times New Roman" w:hAnsi="Times New Roman" w:cs="Times New Roman"/>
        </w:rPr>
        <w:t>19</w:t>
      </w:r>
      <w:r w:rsidR="00C47DD7" w:rsidRPr="00AA5585">
        <w:rPr>
          <w:rFonts w:ascii="Times New Roman" w:eastAsia="Times New Roman" w:hAnsi="Times New Roman" w:cs="Times New Roman"/>
        </w:rPr>
        <w:t>14</w:t>
      </w:r>
      <w:r w:rsidR="005E7E89" w:rsidRPr="00AA5585">
        <w:rPr>
          <w:rFonts w:ascii="Times New Roman" w:eastAsia="Times New Roman" w:hAnsi="Times New Roman" w:cs="Times New Roman"/>
        </w:rPr>
        <w:t>)</w:t>
      </w:r>
      <w:r w:rsidRPr="00AA5585">
        <w:rPr>
          <w:rFonts w:ascii="Times New Roman" w:eastAsia="Times New Roman" w:hAnsi="Times New Roman" w:cs="Times New Roman"/>
        </w:rPr>
        <w:t>; per</w:t>
      </w:r>
      <w:r w:rsidR="004F30D8" w:rsidRPr="00AA5585">
        <w:rPr>
          <w:rFonts w:ascii="Times New Roman" w:eastAsia="Times New Roman" w:hAnsi="Times New Roman" w:cs="Times New Roman"/>
        </w:rPr>
        <w:t xml:space="preserve">haps </w:t>
      </w:r>
      <w:r w:rsidRPr="00AA5585">
        <w:rPr>
          <w:rFonts w:ascii="Times New Roman" w:eastAsia="Times New Roman" w:hAnsi="Times New Roman" w:cs="Times New Roman"/>
        </w:rPr>
        <w:t>they</w:t>
      </w:r>
      <w:r w:rsidR="004F30D8" w:rsidRPr="00AA5585">
        <w:rPr>
          <w:rFonts w:ascii="Times New Roman" w:eastAsia="Times New Roman" w:hAnsi="Times New Roman" w:cs="Times New Roman"/>
        </w:rPr>
        <w:t xml:space="preserve"> were unaware of having conceived </w:t>
      </w:r>
      <w:r w:rsidR="00247AA4" w:rsidRPr="00AA5585">
        <w:rPr>
          <w:rFonts w:ascii="Times New Roman" w:eastAsia="Times New Roman" w:hAnsi="Times New Roman" w:cs="Times New Roman"/>
        </w:rPr>
        <w:t>prior to</w:t>
      </w:r>
      <w:r w:rsidRPr="00AA5585">
        <w:rPr>
          <w:rFonts w:ascii="Times New Roman" w:eastAsia="Times New Roman" w:hAnsi="Times New Roman" w:cs="Times New Roman"/>
        </w:rPr>
        <w:t xml:space="preserve"> appointment, but it is also possible that </w:t>
      </w:r>
      <w:r w:rsidR="004F30D8" w:rsidRPr="00AA5585">
        <w:rPr>
          <w:rFonts w:ascii="Times New Roman" w:eastAsia="Times New Roman" w:hAnsi="Times New Roman" w:cs="Times New Roman"/>
        </w:rPr>
        <w:t xml:space="preserve">clandestine couplings occurred </w:t>
      </w:r>
      <w:r w:rsidR="00D52DB0" w:rsidRPr="00AA5585">
        <w:rPr>
          <w:rFonts w:ascii="Times New Roman" w:eastAsia="Times New Roman" w:hAnsi="Times New Roman" w:cs="Times New Roman"/>
        </w:rPr>
        <w:t>during</w:t>
      </w:r>
      <w:r w:rsidR="004F30D8" w:rsidRPr="00AA5585">
        <w:rPr>
          <w:rFonts w:ascii="Times New Roman" w:eastAsia="Times New Roman" w:hAnsi="Times New Roman" w:cs="Times New Roman"/>
        </w:rPr>
        <w:t xml:space="preserve"> </w:t>
      </w:r>
      <w:r w:rsidR="00D52DB0" w:rsidRPr="00AA5585">
        <w:rPr>
          <w:rFonts w:ascii="Times New Roman" w:eastAsia="Times New Roman" w:hAnsi="Times New Roman" w:cs="Times New Roman"/>
        </w:rPr>
        <w:t>their employ</w:t>
      </w:r>
      <w:r w:rsidR="004F30D8" w:rsidRPr="00AA5585">
        <w:rPr>
          <w:rFonts w:ascii="Times New Roman" w:eastAsia="Times New Roman" w:hAnsi="Times New Roman" w:cs="Times New Roman"/>
        </w:rPr>
        <w:t xml:space="preserve">. </w:t>
      </w:r>
      <w:r w:rsidR="00C206C2" w:rsidRPr="00AA5585">
        <w:rPr>
          <w:rFonts w:ascii="Times New Roman" w:eastAsia="Times New Roman" w:hAnsi="Times New Roman" w:cs="Times New Roman"/>
        </w:rPr>
        <w:t xml:space="preserve">Sacking offences were many. </w:t>
      </w:r>
      <w:r w:rsidR="00EC14C8" w:rsidRPr="00AA5585">
        <w:rPr>
          <w:rFonts w:ascii="Times New Roman" w:eastAsia="Times New Roman" w:hAnsi="Times New Roman" w:cs="Times New Roman"/>
        </w:rPr>
        <w:t xml:space="preserve">Young </w:t>
      </w:r>
      <w:r w:rsidR="00AA6432" w:rsidRPr="00AA5585">
        <w:rPr>
          <w:rFonts w:ascii="Times New Roman" w:eastAsia="Times New Roman" w:hAnsi="Times New Roman" w:cs="Times New Roman"/>
        </w:rPr>
        <w:t>nurse E</w:t>
      </w:r>
      <w:r w:rsidR="00EC14C8" w:rsidRPr="00AA5585">
        <w:rPr>
          <w:rFonts w:ascii="Times New Roman" w:eastAsia="Times New Roman" w:hAnsi="Times New Roman" w:cs="Times New Roman"/>
        </w:rPr>
        <w:t xml:space="preserve">C </w:t>
      </w:r>
      <w:r w:rsidR="00D54443">
        <w:rPr>
          <w:rFonts w:ascii="Times New Roman" w:eastAsia="Times New Roman" w:hAnsi="Times New Roman" w:cs="Times New Roman"/>
        </w:rPr>
        <w:t xml:space="preserve">resigned </w:t>
      </w:r>
      <w:r w:rsidR="00EC14C8" w:rsidRPr="00AA5585">
        <w:rPr>
          <w:rFonts w:ascii="Times New Roman" w:eastAsia="Times New Roman" w:hAnsi="Times New Roman" w:cs="Times New Roman"/>
        </w:rPr>
        <w:t>while ‘</w:t>
      </w:r>
      <w:r w:rsidR="00440F78">
        <w:rPr>
          <w:rFonts w:ascii="Times New Roman" w:eastAsia="Times New Roman" w:hAnsi="Times New Roman" w:cs="Times New Roman"/>
        </w:rPr>
        <w:t xml:space="preserve">under notice for carelessness’ after </w:t>
      </w:r>
      <w:r w:rsidR="00EC14C8" w:rsidRPr="00AA5585">
        <w:rPr>
          <w:rFonts w:ascii="Times New Roman" w:eastAsia="Times New Roman" w:hAnsi="Times New Roman" w:cs="Times New Roman"/>
        </w:rPr>
        <w:t xml:space="preserve">leaving doors and windows </w:t>
      </w:r>
      <w:r w:rsidR="00247AA4" w:rsidRPr="00AA5585">
        <w:rPr>
          <w:rFonts w:ascii="Times New Roman" w:eastAsia="Times New Roman" w:hAnsi="Times New Roman" w:cs="Times New Roman"/>
        </w:rPr>
        <w:t>un</w:t>
      </w:r>
      <w:r w:rsidR="00EC14C8" w:rsidRPr="00AA5585">
        <w:rPr>
          <w:rFonts w:ascii="Times New Roman" w:eastAsia="Times New Roman" w:hAnsi="Times New Roman" w:cs="Times New Roman"/>
        </w:rPr>
        <w:t>locked</w:t>
      </w:r>
      <w:r w:rsidR="00AA6432" w:rsidRPr="00AA5585">
        <w:rPr>
          <w:rFonts w:ascii="Times New Roman" w:eastAsia="Times New Roman" w:hAnsi="Times New Roman" w:cs="Times New Roman"/>
        </w:rPr>
        <w:t xml:space="preserve"> (West Sussex County Asylum, </w:t>
      </w:r>
      <w:r w:rsidR="006D473D" w:rsidRPr="00AA5585">
        <w:rPr>
          <w:rFonts w:ascii="Times New Roman" w:eastAsia="Times New Roman" w:hAnsi="Times New Roman" w:cs="Times New Roman"/>
        </w:rPr>
        <w:t>1911</w:t>
      </w:r>
      <w:r w:rsidR="00AA6432" w:rsidRPr="00AA5585">
        <w:rPr>
          <w:rFonts w:ascii="Times New Roman" w:eastAsia="Times New Roman" w:hAnsi="Times New Roman" w:cs="Times New Roman"/>
        </w:rPr>
        <w:t>). Some</w:t>
      </w:r>
      <w:r w:rsidR="00EC14C8" w:rsidRPr="00AA5585">
        <w:rPr>
          <w:rFonts w:ascii="Times New Roman" w:eastAsia="Times New Roman" w:hAnsi="Times New Roman" w:cs="Times New Roman"/>
        </w:rPr>
        <w:t xml:space="preserve"> probationers were too physically weak for the work, </w:t>
      </w:r>
      <w:r w:rsidR="00AA6432" w:rsidRPr="00AA5585">
        <w:rPr>
          <w:rFonts w:ascii="Times New Roman" w:eastAsia="Times New Roman" w:hAnsi="Times New Roman" w:cs="Times New Roman"/>
        </w:rPr>
        <w:t xml:space="preserve">while others were </w:t>
      </w:r>
      <w:r w:rsidR="00EC14C8" w:rsidRPr="00AA5585">
        <w:rPr>
          <w:rFonts w:ascii="Times New Roman" w:eastAsia="Times New Roman" w:hAnsi="Times New Roman" w:cs="Times New Roman"/>
        </w:rPr>
        <w:t xml:space="preserve">insubordinate or morally corrupt </w:t>
      </w:r>
      <w:r w:rsidR="00AA6432" w:rsidRPr="00AA5585">
        <w:rPr>
          <w:rFonts w:ascii="Times New Roman" w:eastAsia="Times New Roman" w:hAnsi="Times New Roman" w:cs="Times New Roman"/>
        </w:rPr>
        <w:t xml:space="preserve">(among attendants, this was often related to alcohol). </w:t>
      </w:r>
      <w:r w:rsidR="00C206C2" w:rsidRPr="00AA5585">
        <w:rPr>
          <w:rFonts w:ascii="Times New Roman" w:eastAsia="Times New Roman" w:hAnsi="Times New Roman" w:cs="Times New Roman"/>
        </w:rPr>
        <w:t>Another cause of staff wastage was military service. Men who had</w:t>
      </w:r>
      <w:r w:rsidR="002B37C6" w:rsidRPr="00AA5585">
        <w:rPr>
          <w:rFonts w:ascii="Times New Roman" w:eastAsia="Times New Roman" w:hAnsi="Times New Roman" w:cs="Times New Roman"/>
        </w:rPr>
        <w:t xml:space="preserve"> previously served</w:t>
      </w:r>
      <w:r w:rsidR="00C206C2" w:rsidRPr="00AA5585">
        <w:rPr>
          <w:rFonts w:ascii="Times New Roman" w:eastAsia="Times New Roman" w:hAnsi="Times New Roman" w:cs="Times New Roman"/>
        </w:rPr>
        <w:t xml:space="preserve"> in the army or navy </w:t>
      </w:r>
      <w:r w:rsidR="002B37C6" w:rsidRPr="00AA5585">
        <w:rPr>
          <w:rFonts w:ascii="Times New Roman" w:eastAsia="Times New Roman" w:hAnsi="Times New Roman" w:cs="Times New Roman"/>
        </w:rPr>
        <w:t xml:space="preserve">were </w:t>
      </w:r>
      <w:r w:rsidR="00AA6432" w:rsidRPr="00AA5585">
        <w:rPr>
          <w:rFonts w:ascii="Times New Roman" w:eastAsia="Times New Roman" w:hAnsi="Times New Roman" w:cs="Times New Roman"/>
        </w:rPr>
        <w:t xml:space="preserve">attractive to asylum management </w:t>
      </w:r>
      <w:r w:rsidR="00247AA4" w:rsidRPr="00AA5585">
        <w:rPr>
          <w:rFonts w:ascii="Times New Roman" w:eastAsia="Times New Roman" w:hAnsi="Times New Roman" w:cs="Times New Roman"/>
        </w:rPr>
        <w:t>for</w:t>
      </w:r>
      <w:r w:rsidR="00AA6432" w:rsidRPr="00AA5585">
        <w:rPr>
          <w:rFonts w:ascii="Times New Roman" w:eastAsia="Times New Roman" w:hAnsi="Times New Roman" w:cs="Times New Roman"/>
        </w:rPr>
        <w:t xml:space="preserve"> their strength and </w:t>
      </w:r>
      <w:r w:rsidR="00A03E29" w:rsidRPr="00AA5585">
        <w:rPr>
          <w:rFonts w:ascii="Times New Roman" w:eastAsia="Times New Roman" w:hAnsi="Times New Roman" w:cs="Times New Roman"/>
        </w:rPr>
        <w:t>obedience</w:t>
      </w:r>
      <w:r w:rsidR="00C206C2" w:rsidRPr="00AA5585">
        <w:rPr>
          <w:rFonts w:ascii="Times New Roman" w:eastAsia="Times New Roman" w:hAnsi="Times New Roman" w:cs="Times New Roman"/>
        </w:rPr>
        <w:t>, but o</w:t>
      </w:r>
      <w:r w:rsidR="002B37C6" w:rsidRPr="00AA5585">
        <w:rPr>
          <w:rFonts w:ascii="Times New Roman" w:hAnsi="Times New Roman" w:cs="Times New Roman"/>
        </w:rPr>
        <w:t xml:space="preserve">n outbreak of the Boer War, ten attendants were called to the colours as reservists </w:t>
      </w:r>
      <w:r w:rsidR="00167F87" w:rsidRPr="00AA5585">
        <w:rPr>
          <w:rFonts w:ascii="Times New Roman" w:hAnsi="Times New Roman" w:cs="Times New Roman"/>
        </w:rPr>
        <w:t xml:space="preserve">(West Sussex County Asylum, </w:t>
      </w:r>
      <w:r w:rsidR="00E774C7" w:rsidRPr="00AA5585">
        <w:rPr>
          <w:rFonts w:ascii="Times New Roman" w:hAnsi="Times New Roman" w:cs="Times New Roman"/>
        </w:rPr>
        <w:t>1899</w:t>
      </w:r>
      <w:r w:rsidR="002B37C6" w:rsidRPr="00AA5585">
        <w:rPr>
          <w:rFonts w:ascii="Times New Roman" w:hAnsi="Times New Roman" w:cs="Times New Roman"/>
        </w:rPr>
        <w:t xml:space="preserve">). </w:t>
      </w:r>
      <w:r w:rsidR="00310E63" w:rsidRPr="00AA5585">
        <w:rPr>
          <w:rFonts w:ascii="Times New Roman" w:hAnsi="Times New Roman" w:cs="Times New Roman"/>
        </w:rPr>
        <w:t>Despite this, men were much l</w:t>
      </w:r>
      <w:r w:rsidR="00440F78">
        <w:rPr>
          <w:rFonts w:ascii="Times New Roman" w:hAnsi="Times New Roman" w:cs="Times New Roman"/>
        </w:rPr>
        <w:t>ess likely than women to resign. Extramural activities contributed to their loyalty; some were lured to the institution by the opportunity to play</w:t>
      </w:r>
      <w:r w:rsidR="00310E63" w:rsidRPr="00AA5585">
        <w:rPr>
          <w:rFonts w:ascii="Times New Roman" w:hAnsi="Times New Roman" w:cs="Times New Roman"/>
        </w:rPr>
        <w:t xml:space="preserve"> sport or music </w:t>
      </w:r>
      <w:r w:rsidR="00440F78">
        <w:rPr>
          <w:rFonts w:ascii="Times New Roman" w:hAnsi="Times New Roman" w:cs="Times New Roman"/>
        </w:rPr>
        <w:t xml:space="preserve">for the institution, such endeavours being prominent </w:t>
      </w:r>
      <w:r w:rsidR="00310E63" w:rsidRPr="00AA5585">
        <w:rPr>
          <w:rFonts w:ascii="Times New Roman" w:hAnsi="Times New Roman" w:cs="Times New Roman"/>
        </w:rPr>
        <w:t>feature</w:t>
      </w:r>
      <w:r w:rsidR="00440F78">
        <w:rPr>
          <w:rFonts w:ascii="Times New Roman" w:hAnsi="Times New Roman" w:cs="Times New Roman"/>
        </w:rPr>
        <w:t>s</w:t>
      </w:r>
      <w:r w:rsidR="00310E63" w:rsidRPr="00AA5585">
        <w:rPr>
          <w:rFonts w:ascii="Times New Roman" w:hAnsi="Times New Roman" w:cs="Times New Roman"/>
        </w:rPr>
        <w:t xml:space="preserve"> of</w:t>
      </w:r>
      <w:r w:rsidR="00440F78">
        <w:rPr>
          <w:rFonts w:ascii="Times New Roman" w:hAnsi="Times New Roman" w:cs="Times New Roman"/>
        </w:rPr>
        <w:t xml:space="preserve"> asylum life (Gardner, 1999</w:t>
      </w:r>
      <w:r w:rsidR="00310E63" w:rsidRPr="00AA5585">
        <w:rPr>
          <w:rFonts w:ascii="Times New Roman" w:hAnsi="Times New Roman" w:cs="Times New Roman"/>
        </w:rPr>
        <w:t xml:space="preserve">). </w:t>
      </w:r>
    </w:p>
    <w:p w14:paraId="5170BE05" w14:textId="77777777" w:rsidR="00C1154A" w:rsidRPr="00AA5585" w:rsidRDefault="00C1154A" w:rsidP="00F9189F">
      <w:pPr>
        <w:spacing w:after="0" w:line="480" w:lineRule="auto"/>
        <w:rPr>
          <w:rFonts w:ascii="Times New Roman" w:hAnsi="Times New Roman" w:cs="Times New Roman"/>
        </w:rPr>
      </w:pPr>
    </w:p>
    <w:p w14:paraId="178D9EA3" w14:textId="4D484397" w:rsidR="00A56646" w:rsidRPr="00AA5585" w:rsidRDefault="00206D29" w:rsidP="00F9189F">
      <w:pPr>
        <w:overflowPunct w:val="0"/>
        <w:autoSpaceDE w:val="0"/>
        <w:autoSpaceDN w:val="0"/>
        <w:adjustRightInd w:val="0"/>
        <w:spacing w:after="0" w:line="480" w:lineRule="auto"/>
        <w:textAlignment w:val="baseline"/>
        <w:rPr>
          <w:rFonts w:ascii="Times New Roman" w:eastAsia="Times New Roman" w:hAnsi="Times New Roman" w:cs="Times New Roman"/>
        </w:rPr>
      </w:pPr>
      <w:r w:rsidRPr="00AA5585">
        <w:rPr>
          <w:rFonts w:ascii="Times New Roman" w:eastAsia="Times New Roman" w:hAnsi="Times New Roman" w:cs="Times New Roman"/>
        </w:rPr>
        <w:t xml:space="preserve">The orderly routine at </w:t>
      </w:r>
      <w:r w:rsidR="006D4EEF" w:rsidRPr="00AA5585">
        <w:rPr>
          <w:rFonts w:ascii="Times New Roman" w:eastAsia="Times New Roman" w:hAnsi="Times New Roman" w:cs="Times New Roman"/>
        </w:rPr>
        <w:t xml:space="preserve">Graylingwell </w:t>
      </w:r>
      <w:r w:rsidRPr="00AA5585">
        <w:rPr>
          <w:rFonts w:ascii="Times New Roman" w:eastAsia="Times New Roman" w:hAnsi="Times New Roman" w:cs="Times New Roman"/>
        </w:rPr>
        <w:t>was</w:t>
      </w:r>
      <w:r w:rsidR="006D4EEF" w:rsidRPr="00AA5585">
        <w:rPr>
          <w:rFonts w:ascii="Times New Roman" w:eastAsia="Times New Roman" w:hAnsi="Times New Roman" w:cs="Times New Roman"/>
        </w:rPr>
        <w:t xml:space="preserve"> dramatically </w:t>
      </w:r>
      <w:r w:rsidRPr="00AA5585">
        <w:rPr>
          <w:rFonts w:ascii="Times New Roman" w:eastAsia="Times New Roman" w:hAnsi="Times New Roman" w:cs="Times New Roman"/>
        </w:rPr>
        <w:t>disrupted by the war with Germany</w:t>
      </w:r>
      <w:r w:rsidR="006D4EEF" w:rsidRPr="00AA5585">
        <w:rPr>
          <w:rFonts w:ascii="Times New Roman" w:eastAsia="Times New Roman" w:hAnsi="Times New Roman" w:cs="Times New Roman"/>
        </w:rPr>
        <w:t>.</w:t>
      </w:r>
      <w:r w:rsidR="00A56646" w:rsidRPr="00AA5585">
        <w:rPr>
          <w:rFonts w:ascii="Times New Roman" w:eastAsia="Times New Roman" w:hAnsi="Times New Roman" w:cs="Times New Roman"/>
        </w:rPr>
        <w:t xml:space="preserve"> </w:t>
      </w:r>
      <w:r w:rsidR="00722218" w:rsidRPr="00AA5585">
        <w:rPr>
          <w:rFonts w:ascii="Times New Roman" w:eastAsia="Times New Roman" w:hAnsi="Times New Roman" w:cs="Times New Roman"/>
        </w:rPr>
        <w:t>With an enormity of casualties arriving on hospital ships from France, in 1915 the War Office requisitioned institutions for use as military hospitals. Asylums were ideal, as they were out of public sight, and their patients could be transferred elsewhere with minimal fuss. Graylingwell was o</w:t>
      </w:r>
      <w:r w:rsidR="002D3172" w:rsidRPr="00AA5585">
        <w:rPr>
          <w:rFonts w:ascii="Times New Roman" w:eastAsia="Times New Roman" w:hAnsi="Times New Roman" w:cs="Times New Roman"/>
        </w:rPr>
        <w:t xml:space="preserve">ne of those chosen, and over 700 of </w:t>
      </w:r>
      <w:r w:rsidR="00722218" w:rsidRPr="00AA5585">
        <w:rPr>
          <w:rFonts w:ascii="Times New Roman" w:eastAsia="Times New Roman" w:hAnsi="Times New Roman" w:cs="Times New Roman"/>
        </w:rPr>
        <w:t>its patients were transferred to other county asylums, where they slept in halls or corridors. Under the jurisdiction of the Royal Army Medical Corps, Kidd remained at the helm, at the rank of</w:t>
      </w:r>
      <w:r w:rsidR="00440F78">
        <w:rPr>
          <w:rFonts w:ascii="Times New Roman" w:eastAsia="Times New Roman" w:hAnsi="Times New Roman" w:cs="Times New Roman"/>
        </w:rPr>
        <w:t xml:space="preserve"> Lieutenant-Colonel. </w:t>
      </w:r>
      <w:r w:rsidR="00D54443">
        <w:rPr>
          <w:rFonts w:ascii="Times New Roman" w:eastAsia="Times New Roman" w:hAnsi="Times New Roman" w:cs="Times New Roman"/>
        </w:rPr>
        <w:t xml:space="preserve">The matron remained Miss </w:t>
      </w:r>
      <w:r w:rsidR="00D54443" w:rsidRPr="00AA5585">
        <w:rPr>
          <w:rFonts w:ascii="Times New Roman" w:eastAsia="Times New Roman" w:hAnsi="Times New Roman" w:cs="Times New Roman"/>
        </w:rPr>
        <w:t xml:space="preserve">Cole, who had </w:t>
      </w:r>
      <w:r w:rsidR="00D54443">
        <w:rPr>
          <w:rFonts w:ascii="Times New Roman" w:eastAsia="Times New Roman" w:hAnsi="Times New Roman" w:cs="Times New Roman"/>
        </w:rPr>
        <w:t xml:space="preserve">replaced </w:t>
      </w:r>
      <w:r w:rsidR="00D54443" w:rsidRPr="00AA5585">
        <w:rPr>
          <w:rFonts w:ascii="Times New Roman" w:eastAsia="Times New Roman" w:hAnsi="Times New Roman" w:cs="Times New Roman"/>
        </w:rPr>
        <w:t>Miss Barnes</w:t>
      </w:r>
      <w:r w:rsidR="00D54443">
        <w:rPr>
          <w:rFonts w:ascii="Times New Roman" w:eastAsia="Times New Roman" w:hAnsi="Times New Roman" w:cs="Times New Roman"/>
        </w:rPr>
        <w:t xml:space="preserve"> in 1904. Cole, who was later awarded the Order of the British Empire f</w:t>
      </w:r>
      <w:r w:rsidR="00D54443" w:rsidRPr="00AA5585">
        <w:rPr>
          <w:rFonts w:ascii="Times New Roman" w:eastAsia="Times New Roman" w:hAnsi="Times New Roman" w:cs="Times New Roman"/>
        </w:rPr>
        <w:t xml:space="preserve">or her service </w:t>
      </w:r>
      <w:r w:rsidR="00D54443">
        <w:rPr>
          <w:rFonts w:ascii="Times New Roman" w:eastAsia="Times New Roman" w:hAnsi="Times New Roman" w:cs="Times New Roman"/>
        </w:rPr>
        <w:t>at</w:t>
      </w:r>
      <w:r w:rsidR="00D54443" w:rsidRPr="00AA5585">
        <w:rPr>
          <w:rFonts w:ascii="Times New Roman" w:eastAsia="Times New Roman" w:hAnsi="Times New Roman" w:cs="Times New Roman"/>
        </w:rPr>
        <w:t xml:space="preserve"> the </w:t>
      </w:r>
      <w:r w:rsidR="00D54443">
        <w:rPr>
          <w:rFonts w:ascii="Times New Roman" w:eastAsia="Times New Roman" w:hAnsi="Times New Roman" w:cs="Times New Roman"/>
        </w:rPr>
        <w:t xml:space="preserve">war hospital, </w:t>
      </w:r>
      <w:r w:rsidR="00722218" w:rsidRPr="00AA5585">
        <w:rPr>
          <w:rFonts w:ascii="Times New Roman" w:eastAsia="Times New Roman" w:hAnsi="Times New Roman" w:cs="Times New Roman"/>
        </w:rPr>
        <w:t>led an increasingly female workforce as many of the men went to war. Nurse FS, who had left in 1912 for general nurse training, returned in 1916 as a night sister in the</w:t>
      </w:r>
      <w:r w:rsidR="00FC1A5B" w:rsidRPr="00AA5585">
        <w:rPr>
          <w:rFonts w:ascii="Times New Roman" w:eastAsia="Times New Roman" w:hAnsi="Times New Roman" w:cs="Times New Roman"/>
        </w:rPr>
        <w:t xml:space="preserve"> w</w:t>
      </w:r>
      <w:r w:rsidR="00722218" w:rsidRPr="00AA5585">
        <w:rPr>
          <w:rFonts w:ascii="Times New Roman" w:eastAsia="Times New Roman" w:hAnsi="Times New Roman" w:cs="Times New Roman"/>
        </w:rPr>
        <w:t xml:space="preserve">ar </w:t>
      </w:r>
      <w:r w:rsidR="00FC1A5B" w:rsidRPr="00AA5585">
        <w:rPr>
          <w:rFonts w:ascii="Times New Roman" w:eastAsia="Times New Roman" w:hAnsi="Times New Roman" w:cs="Times New Roman"/>
        </w:rPr>
        <w:t>h</w:t>
      </w:r>
      <w:r w:rsidR="00722218" w:rsidRPr="00AA5585">
        <w:rPr>
          <w:rFonts w:ascii="Times New Roman" w:eastAsia="Times New Roman" w:hAnsi="Times New Roman" w:cs="Times New Roman"/>
        </w:rPr>
        <w:t xml:space="preserve">ospital (West Sussex County Asylum, 1916). Despite exemptions from active service, conscription in 1916 led to further depletion in male workers, and while noting their patriotism, Kidd (1917) regretted the barely sufficient number that remained. Each annual report during the war contained an appendix in which Kidd carefully recorded deaths of attendants, whose sacrifice was later honoured by memorial windows in the chapel. Graylingwell continued to admit military casualties until 1919, when the War Office passed the hospital back to the county council. </w:t>
      </w:r>
    </w:p>
    <w:p w14:paraId="6B40E9ED" w14:textId="77777777" w:rsidR="001A214C" w:rsidRPr="00AA5585" w:rsidRDefault="001A214C" w:rsidP="00F9189F">
      <w:pPr>
        <w:overflowPunct w:val="0"/>
        <w:autoSpaceDE w:val="0"/>
        <w:autoSpaceDN w:val="0"/>
        <w:adjustRightInd w:val="0"/>
        <w:spacing w:after="0" w:line="480" w:lineRule="auto"/>
        <w:textAlignment w:val="baseline"/>
        <w:rPr>
          <w:rFonts w:ascii="Times New Roman" w:eastAsia="Times New Roman" w:hAnsi="Times New Roman" w:cs="Times New Roman"/>
        </w:rPr>
      </w:pPr>
    </w:p>
    <w:p w14:paraId="26252478" w14:textId="77777777" w:rsidR="00891021" w:rsidRDefault="002D3172" w:rsidP="00F9189F">
      <w:pPr>
        <w:overflowPunct w:val="0"/>
        <w:autoSpaceDE w:val="0"/>
        <w:autoSpaceDN w:val="0"/>
        <w:adjustRightInd w:val="0"/>
        <w:spacing w:after="0" w:line="480" w:lineRule="auto"/>
        <w:textAlignment w:val="baseline"/>
        <w:rPr>
          <w:rFonts w:ascii="Times New Roman" w:eastAsia="Times New Roman" w:hAnsi="Times New Roman" w:cs="Times New Roman"/>
        </w:rPr>
      </w:pPr>
      <w:r w:rsidRPr="00AA5585">
        <w:rPr>
          <w:rFonts w:ascii="Times New Roman" w:eastAsia="Times New Roman" w:hAnsi="Times New Roman" w:cs="Times New Roman"/>
        </w:rPr>
        <w:t xml:space="preserve">An </w:t>
      </w:r>
      <w:r w:rsidR="00440F78">
        <w:rPr>
          <w:rFonts w:ascii="Times New Roman" w:eastAsia="Times New Roman" w:hAnsi="Times New Roman" w:cs="Times New Roman"/>
        </w:rPr>
        <w:t>illuminating</w:t>
      </w:r>
      <w:r w:rsidRPr="00AA5585">
        <w:rPr>
          <w:rFonts w:ascii="Times New Roman" w:eastAsia="Times New Roman" w:hAnsi="Times New Roman" w:cs="Times New Roman"/>
        </w:rPr>
        <w:t xml:space="preserve"> account of nursing in the </w:t>
      </w:r>
      <w:r w:rsidR="00D54443">
        <w:rPr>
          <w:rFonts w:ascii="Times New Roman" w:eastAsia="Times New Roman" w:hAnsi="Times New Roman" w:cs="Times New Roman"/>
        </w:rPr>
        <w:t>w</w:t>
      </w:r>
      <w:r w:rsidRPr="00AA5585">
        <w:rPr>
          <w:rFonts w:ascii="Times New Roman" w:eastAsia="Times New Roman" w:hAnsi="Times New Roman" w:cs="Times New Roman"/>
        </w:rPr>
        <w:t xml:space="preserve">ar </w:t>
      </w:r>
      <w:r w:rsidR="00D54443">
        <w:rPr>
          <w:rFonts w:ascii="Times New Roman" w:eastAsia="Times New Roman" w:hAnsi="Times New Roman" w:cs="Times New Roman"/>
        </w:rPr>
        <w:t>h</w:t>
      </w:r>
      <w:r w:rsidRPr="00AA5585">
        <w:rPr>
          <w:rFonts w:ascii="Times New Roman" w:eastAsia="Times New Roman" w:hAnsi="Times New Roman" w:cs="Times New Roman"/>
        </w:rPr>
        <w:t xml:space="preserve">ospital </w:t>
      </w:r>
      <w:r w:rsidR="00D54443">
        <w:rPr>
          <w:rFonts w:ascii="Times New Roman" w:eastAsia="Times New Roman" w:hAnsi="Times New Roman" w:cs="Times New Roman"/>
        </w:rPr>
        <w:t>is</w:t>
      </w:r>
      <w:r w:rsidRPr="00AA5585">
        <w:rPr>
          <w:rFonts w:ascii="Times New Roman" w:eastAsia="Times New Roman" w:hAnsi="Times New Roman" w:cs="Times New Roman"/>
        </w:rPr>
        <w:t xml:space="preserve"> found in the letters of </w:t>
      </w:r>
      <w:r w:rsidR="00891021" w:rsidRPr="00AA5585">
        <w:rPr>
          <w:rFonts w:ascii="Times New Roman" w:eastAsia="Times New Roman" w:hAnsi="Times New Roman" w:cs="Times New Roman"/>
        </w:rPr>
        <w:t>Marie</w:t>
      </w:r>
      <w:r w:rsidR="00891021">
        <w:rPr>
          <w:rFonts w:ascii="Times New Roman" w:eastAsia="Times New Roman" w:hAnsi="Times New Roman" w:cs="Times New Roman"/>
        </w:rPr>
        <w:t xml:space="preserve"> </w:t>
      </w:r>
      <w:r w:rsidRPr="00AA5585">
        <w:rPr>
          <w:rFonts w:ascii="Times New Roman" w:eastAsia="Times New Roman" w:hAnsi="Times New Roman" w:cs="Times New Roman"/>
        </w:rPr>
        <w:t>W</w:t>
      </w:r>
      <w:r w:rsidR="008F4D1B" w:rsidRPr="00AA5585">
        <w:rPr>
          <w:rFonts w:ascii="Times New Roman" w:eastAsia="Times New Roman" w:hAnsi="Times New Roman" w:cs="Times New Roman"/>
        </w:rPr>
        <w:t>e</w:t>
      </w:r>
      <w:r w:rsidR="00694E62" w:rsidRPr="00AA5585">
        <w:rPr>
          <w:rFonts w:ascii="Times New Roman" w:eastAsia="Times New Roman" w:hAnsi="Times New Roman" w:cs="Times New Roman"/>
        </w:rPr>
        <w:t>rder. Originally from Switzerland</w:t>
      </w:r>
      <w:r w:rsidRPr="00AA5585">
        <w:rPr>
          <w:rFonts w:ascii="Times New Roman" w:eastAsia="Times New Roman" w:hAnsi="Times New Roman" w:cs="Times New Roman"/>
        </w:rPr>
        <w:t xml:space="preserve">, </w:t>
      </w:r>
      <w:r w:rsidR="00AD3EBE" w:rsidRPr="00AA5585">
        <w:rPr>
          <w:rFonts w:ascii="Times New Roman" w:eastAsia="Times New Roman" w:hAnsi="Times New Roman" w:cs="Times New Roman"/>
        </w:rPr>
        <w:t xml:space="preserve">Werder was appointed </w:t>
      </w:r>
      <w:r w:rsidR="00440F78">
        <w:rPr>
          <w:rFonts w:ascii="Times New Roman" w:eastAsia="Times New Roman" w:hAnsi="Times New Roman" w:cs="Times New Roman"/>
        </w:rPr>
        <w:t>in</w:t>
      </w:r>
      <w:r w:rsidR="00AD3EBE" w:rsidRPr="00AA5585">
        <w:rPr>
          <w:rFonts w:ascii="Times New Roman" w:eastAsia="Times New Roman" w:hAnsi="Times New Roman" w:cs="Times New Roman"/>
        </w:rPr>
        <w:t xml:space="preserve"> 1915 </w:t>
      </w:r>
      <w:r w:rsidR="006F2AE5">
        <w:rPr>
          <w:rFonts w:ascii="Times New Roman" w:eastAsia="Times New Roman" w:hAnsi="Times New Roman" w:cs="Times New Roman"/>
        </w:rPr>
        <w:t>and she wrote to the matron-in-c</w:t>
      </w:r>
      <w:r w:rsidR="00AD3EBE" w:rsidRPr="00AA5585">
        <w:rPr>
          <w:rFonts w:ascii="Times New Roman" w:eastAsia="Times New Roman" w:hAnsi="Times New Roman" w:cs="Times New Roman"/>
        </w:rPr>
        <w:t xml:space="preserve">hief in New Zealand (where she had </w:t>
      </w:r>
      <w:r w:rsidR="00891021">
        <w:rPr>
          <w:rFonts w:ascii="Times New Roman" w:eastAsia="Times New Roman" w:hAnsi="Times New Roman" w:cs="Times New Roman"/>
        </w:rPr>
        <w:t>worked</w:t>
      </w:r>
      <w:r w:rsidR="00AD3EBE" w:rsidRPr="00AA5585">
        <w:rPr>
          <w:rFonts w:ascii="Times New Roman" w:eastAsia="Times New Roman" w:hAnsi="Times New Roman" w:cs="Times New Roman"/>
        </w:rPr>
        <w:t xml:space="preserve"> previously) of how she and </w:t>
      </w:r>
      <w:r w:rsidR="006F2AE5">
        <w:rPr>
          <w:rFonts w:ascii="Times New Roman" w:eastAsia="Times New Roman" w:hAnsi="Times New Roman" w:cs="Times New Roman"/>
        </w:rPr>
        <w:t xml:space="preserve">colleagues </w:t>
      </w:r>
      <w:r w:rsidR="00891021">
        <w:rPr>
          <w:rFonts w:ascii="Times New Roman" w:eastAsia="Times New Roman" w:hAnsi="Times New Roman" w:cs="Times New Roman"/>
        </w:rPr>
        <w:t>converted</w:t>
      </w:r>
      <w:r w:rsidR="006F2AE5">
        <w:rPr>
          <w:rFonts w:ascii="Times New Roman" w:eastAsia="Times New Roman" w:hAnsi="Times New Roman" w:cs="Times New Roman"/>
        </w:rPr>
        <w:t xml:space="preserve"> </w:t>
      </w:r>
      <w:r w:rsidR="00891021">
        <w:rPr>
          <w:rFonts w:ascii="Times New Roman" w:eastAsia="Times New Roman" w:hAnsi="Times New Roman" w:cs="Times New Roman"/>
        </w:rPr>
        <w:t>the</w:t>
      </w:r>
      <w:r w:rsidR="006F2AE5">
        <w:rPr>
          <w:rFonts w:ascii="Times New Roman" w:eastAsia="Times New Roman" w:hAnsi="Times New Roman" w:cs="Times New Roman"/>
        </w:rPr>
        <w:t xml:space="preserve"> asylum </w:t>
      </w:r>
      <w:r w:rsidR="00891021">
        <w:rPr>
          <w:rFonts w:ascii="Times New Roman" w:eastAsia="Times New Roman" w:hAnsi="Times New Roman" w:cs="Times New Roman"/>
        </w:rPr>
        <w:t xml:space="preserve">to a </w:t>
      </w:r>
      <w:r w:rsidR="006F2AE5">
        <w:rPr>
          <w:rFonts w:ascii="Times New Roman" w:eastAsia="Times New Roman" w:hAnsi="Times New Roman" w:cs="Times New Roman"/>
        </w:rPr>
        <w:t xml:space="preserve">military hospital. </w:t>
      </w:r>
      <w:r w:rsidR="00AD3EBE" w:rsidRPr="00AA5585">
        <w:rPr>
          <w:rFonts w:ascii="Times New Roman" w:eastAsia="Times New Roman" w:hAnsi="Times New Roman" w:cs="Times New Roman"/>
        </w:rPr>
        <w:t>‘We worked all day and night and felt tired out,’ she recalled after the arrival of th</w:t>
      </w:r>
      <w:r w:rsidR="006F2AE5">
        <w:rPr>
          <w:rFonts w:ascii="Times New Roman" w:eastAsia="Times New Roman" w:hAnsi="Times New Roman" w:cs="Times New Roman"/>
        </w:rPr>
        <w:t xml:space="preserve">e first troop trains </w:t>
      </w:r>
      <w:r w:rsidR="00360ED4" w:rsidRPr="00AA5585">
        <w:rPr>
          <w:rFonts w:ascii="Times New Roman" w:eastAsia="Times New Roman" w:hAnsi="Times New Roman" w:cs="Times New Roman"/>
        </w:rPr>
        <w:t>(Werder, 1915: 136).</w:t>
      </w:r>
      <w:r w:rsidR="00BE690D" w:rsidRPr="00AA5585">
        <w:rPr>
          <w:rFonts w:ascii="Times New Roman" w:eastAsia="Times New Roman" w:hAnsi="Times New Roman" w:cs="Times New Roman"/>
        </w:rPr>
        <w:t xml:space="preserve"> However, while the privations of war were relieved at Graylingwell by </w:t>
      </w:r>
      <w:r w:rsidR="006F2AE5">
        <w:rPr>
          <w:rFonts w:ascii="Times New Roman" w:eastAsia="Times New Roman" w:hAnsi="Times New Roman" w:cs="Times New Roman"/>
        </w:rPr>
        <w:t xml:space="preserve">generous local donations for soldiers’ comfort </w:t>
      </w:r>
      <w:r w:rsidR="0090211D" w:rsidRPr="00AA5585">
        <w:rPr>
          <w:rFonts w:ascii="Times New Roman" w:eastAsia="Times New Roman" w:hAnsi="Times New Roman" w:cs="Times New Roman"/>
        </w:rPr>
        <w:t xml:space="preserve">(Wilson </w:t>
      </w:r>
      <w:r w:rsidR="006F2AE5">
        <w:rPr>
          <w:rFonts w:ascii="Times New Roman" w:eastAsia="Times New Roman" w:hAnsi="Times New Roman" w:cs="Times New Roman"/>
        </w:rPr>
        <w:t>&amp;</w:t>
      </w:r>
      <w:r w:rsidR="0090211D" w:rsidRPr="00AA5585">
        <w:rPr>
          <w:rFonts w:ascii="Times New Roman" w:eastAsia="Times New Roman" w:hAnsi="Times New Roman" w:cs="Times New Roman"/>
        </w:rPr>
        <w:t xml:space="preserve"> Wright, 2016)</w:t>
      </w:r>
      <w:r w:rsidR="00BE690D" w:rsidRPr="00AA5585">
        <w:rPr>
          <w:rFonts w:ascii="Times New Roman" w:eastAsia="Times New Roman" w:hAnsi="Times New Roman" w:cs="Times New Roman"/>
        </w:rPr>
        <w:t xml:space="preserve">, </w:t>
      </w:r>
      <w:r w:rsidR="006F2AE5">
        <w:rPr>
          <w:rFonts w:ascii="Times New Roman" w:eastAsia="Times New Roman" w:hAnsi="Times New Roman" w:cs="Times New Roman"/>
        </w:rPr>
        <w:t xml:space="preserve">the 700 dislodged mental patients experienced great hardship, and many never returned. </w:t>
      </w:r>
      <w:r w:rsidR="00722218" w:rsidRPr="00AA5585">
        <w:rPr>
          <w:rFonts w:ascii="Times New Roman" w:eastAsia="Times New Roman" w:hAnsi="Times New Roman" w:cs="Times New Roman"/>
        </w:rPr>
        <w:t>E</w:t>
      </w:r>
      <w:r w:rsidR="00A56646" w:rsidRPr="00AA5585">
        <w:rPr>
          <w:rFonts w:ascii="Times New Roman" w:eastAsia="Times New Roman" w:hAnsi="Times New Roman" w:cs="Times New Roman"/>
        </w:rPr>
        <w:t>ach</w:t>
      </w:r>
      <w:r w:rsidR="00722218" w:rsidRPr="00AA5585">
        <w:rPr>
          <w:rFonts w:ascii="Times New Roman" w:eastAsia="Times New Roman" w:hAnsi="Times New Roman" w:cs="Times New Roman"/>
        </w:rPr>
        <w:t xml:space="preserve"> cargo ship torpedoed in the Atlantic had an impact on asylum rations, and high mortality was compounded </w:t>
      </w:r>
      <w:r w:rsidR="006F2AE5">
        <w:rPr>
          <w:rFonts w:ascii="Times New Roman" w:eastAsia="Times New Roman" w:hAnsi="Times New Roman" w:cs="Times New Roman"/>
        </w:rPr>
        <w:t>in institutions overwhelmed by the influx of patients transferred from war hospitals</w:t>
      </w:r>
      <w:r w:rsidR="00722218" w:rsidRPr="00AA5585">
        <w:rPr>
          <w:rFonts w:ascii="Times New Roman" w:eastAsia="Times New Roman" w:hAnsi="Times New Roman" w:cs="Times New Roman"/>
        </w:rPr>
        <w:t>. Over two hundred beds were vacant when Graylingwell resumed as a mental hospital, and this was exploited. In 1922 contracts were made with Middlesex to take 30 women from Napsbury Mental Hospital, and with Croydon Mental Hospital for 30 male and 15 female patients (Hopper, 2012). When local admissions increased the guests were returned, and soon all was back to normal.</w:t>
      </w:r>
      <w:r w:rsidR="00A56646" w:rsidRPr="00AA5585">
        <w:rPr>
          <w:rFonts w:ascii="Times New Roman" w:eastAsia="Times New Roman" w:hAnsi="Times New Roman" w:cs="Times New Roman"/>
        </w:rPr>
        <w:t xml:space="preserve"> </w:t>
      </w:r>
    </w:p>
    <w:p w14:paraId="3ECC9120" w14:textId="77777777" w:rsidR="00891021" w:rsidRDefault="00891021" w:rsidP="00F9189F">
      <w:pPr>
        <w:overflowPunct w:val="0"/>
        <w:autoSpaceDE w:val="0"/>
        <w:autoSpaceDN w:val="0"/>
        <w:adjustRightInd w:val="0"/>
        <w:spacing w:after="0" w:line="480" w:lineRule="auto"/>
        <w:textAlignment w:val="baseline"/>
        <w:rPr>
          <w:rFonts w:ascii="Times New Roman" w:eastAsia="Times New Roman" w:hAnsi="Times New Roman" w:cs="Times New Roman"/>
        </w:rPr>
      </w:pPr>
    </w:p>
    <w:p w14:paraId="29CAEE07" w14:textId="2CB2918C" w:rsidR="003A6F56" w:rsidRDefault="00A56646" w:rsidP="00F9189F">
      <w:pPr>
        <w:overflowPunct w:val="0"/>
        <w:autoSpaceDE w:val="0"/>
        <w:autoSpaceDN w:val="0"/>
        <w:adjustRightInd w:val="0"/>
        <w:spacing w:after="0" w:line="480" w:lineRule="auto"/>
        <w:textAlignment w:val="baseline"/>
        <w:rPr>
          <w:rFonts w:ascii="Times New Roman" w:eastAsia="Times New Roman" w:hAnsi="Times New Roman" w:cs="Times New Roman"/>
        </w:rPr>
      </w:pPr>
      <w:r w:rsidRPr="00AA5585">
        <w:rPr>
          <w:rFonts w:ascii="Times New Roman" w:hAnsi="Times New Roman" w:cs="Times New Roman"/>
        </w:rPr>
        <w:t xml:space="preserve">The hospital reverted to its former </w:t>
      </w:r>
      <w:r w:rsidR="00D315A8" w:rsidRPr="00AA5585">
        <w:rPr>
          <w:rFonts w:ascii="Times New Roman" w:hAnsi="Times New Roman" w:cs="Times New Roman"/>
        </w:rPr>
        <w:t>sex</w:t>
      </w:r>
      <w:r w:rsidRPr="00AA5585">
        <w:rPr>
          <w:rFonts w:ascii="Times New Roman" w:hAnsi="Times New Roman" w:cs="Times New Roman"/>
        </w:rPr>
        <w:t xml:space="preserve"> segregation, and it would be many decades before female nurses would work on male wards. </w:t>
      </w:r>
      <w:r w:rsidR="00891021">
        <w:rPr>
          <w:rFonts w:ascii="Times New Roman" w:hAnsi="Times New Roman" w:cs="Times New Roman"/>
        </w:rPr>
        <w:t>However, t</w:t>
      </w:r>
      <w:r w:rsidR="003A6F56">
        <w:rPr>
          <w:rFonts w:ascii="Times New Roman" w:eastAsia="Times New Roman" w:hAnsi="Times New Roman" w:cs="Times New Roman"/>
        </w:rPr>
        <w:t xml:space="preserve">raditional gender attitudes were challenged </w:t>
      </w:r>
      <w:r w:rsidR="00891021">
        <w:rPr>
          <w:rFonts w:ascii="Times New Roman" w:eastAsia="Times New Roman" w:hAnsi="Times New Roman" w:cs="Times New Roman"/>
        </w:rPr>
        <w:t>by wartime experience</w:t>
      </w:r>
      <w:r w:rsidR="003A6F56">
        <w:rPr>
          <w:rFonts w:ascii="Times New Roman" w:eastAsia="Times New Roman" w:hAnsi="Times New Roman" w:cs="Times New Roman"/>
        </w:rPr>
        <w:t xml:space="preserve">, </w:t>
      </w:r>
      <w:r w:rsidR="00891021">
        <w:rPr>
          <w:rFonts w:ascii="Times New Roman" w:eastAsia="Times New Roman" w:hAnsi="Times New Roman" w:cs="Times New Roman"/>
        </w:rPr>
        <w:t>and in 1920</w:t>
      </w:r>
      <w:r w:rsidR="003A6F56">
        <w:rPr>
          <w:rFonts w:ascii="Times New Roman" w:eastAsia="Times New Roman" w:hAnsi="Times New Roman" w:cs="Times New Roman"/>
        </w:rPr>
        <w:t xml:space="preserve"> the first female doctor arrived at Graylingwell. Octavia </w:t>
      </w:r>
      <w:r w:rsidR="003A6F56" w:rsidRPr="00AA5585">
        <w:rPr>
          <w:rFonts w:ascii="Times New Roman" w:eastAsia="Times New Roman" w:hAnsi="Times New Roman" w:cs="Times New Roman"/>
        </w:rPr>
        <w:t>Wilberforce recalled</w:t>
      </w:r>
      <w:r w:rsidR="003A6F56">
        <w:rPr>
          <w:rFonts w:ascii="Times New Roman" w:eastAsia="Times New Roman" w:hAnsi="Times New Roman" w:cs="Times New Roman"/>
        </w:rPr>
        <w:t xml:space="preserve"> how the nurses </w:t>
      </w:r>
      <w:r w:rsidR="003A6F56" w:rsidRPr="00AA5585">
        <w:rPr>
          <w:rFonts w:ascii="Times New Roman" w:eastAsia="Times New Roman" w:hAnsi="Times New Roman" w:cs="Times New Roman"/>
        </w:rPr>
        <w:t>were ‘all very agitated and hate</w:t>
      </w:r>
      <w:r w:rsidR="003A6F56">
        <w:rPr>
          <w:rFonts w:ascii="Times New Roman" w:eastAsia="Times New Roman" w:hAnsi="Times New Roman" w:cs="Times New Roman"/>
        </w:rPr>
        <w:t>d the thought of a woman doctor</w:t>
      </w:r>
      <w:r w:rsidR="003A6F56" w:rsidRPr="00AA5585">
        <w:rPr>
          <w:rFonts w:ascii="Times New Roman" w:eastAsia="Times New Roman" w:hAnsi="Times New Roman" w:cs="Times New Roman"/>
        </w:rPr>
        <w:t>’</w:t>
      </w:r>
      <w:r w:rsidR="003A6F56">
        <w:rPr>
          <w:rFonts w:ascii="Times New Roman" w:eastAsia="Times New Roman" w:hAnsi="Times New Roman" w:cs="Times New Roman"/>
        </w:rPr>
        <w:t>,</w:t>
      </w:r>
      <w:r w:rsidR="003A6F56" w:rsidRPr="00AA5585">
        <w:rPr>
          <w:rFonts w:ascii="Times New Roman" w:eastAsia="Times New Roman" w:hAnsi="Times New Roman" w:cs="Times New Roman"/>
        </w:rPr>
        <w:t xml:space="preserve"> </w:t>
      </w:r>
      <w:r w:rsidR="003A6F56">
        <w:rPr>
          <w:rFonts w:ascii="Times New Roman" w:eastAsia="Times New Roman" w:hAnsi="Times New Roman" w:cs="Times New Roman"/>
        </w:rPr>
        <w:t xml:space="preserve">but she soon </w:t>
      </w:r>
      <w:r w:rsidR="003A6F56" w:rsidRPr="00AA5585">
        <w:rPr>
          <w:rFonts w:ascii="Times New Roman" w:eastAsia="Times New Roman" w:hAnsi="Times New Roman" w:cs="Times New Roman"/>
        </w:rPr>
        <w:t xml:space="preserve">won over her critics </w:t>
      </w:r>
      <w:r w:rsidR="003A6F56">
        <w:rPr>
          <w:rFonts w:ascii="Times New Roman" w:eastAsia="Times New Roman" w:hAnsi="Times New Roman" w:cs="Times New Roman"/>
        </w:rPr>
        <w:t>and</w:t>
      </w:r>
      <w:r w:rsidR="003A6F56" w:rsidRPr="00AA5585">
        <w:rPr>
          <w:rFonts w:ascii="Times New Roman" w:eastAsia="Times New Roman" w:hAnsi="Times New Roman" w:cs="Times New Roman"/>
        </w:rPr>
        <w:t xml:space="preserve"> ended her term </w:t>
      </w:r>
      <w:r w:rsidR="003A6F56">
        <w:rPr>
          <w:rFonts w:ascii="Times New Roman" w:eastAsia="Times New Roman" w:hAnsi="Times New Roman" w:cs="Times New Roman"/>
        </w:rPr>
        <w:t xml:space="preserve">as </w:t>
      </w:r>
      <w:r w:rsidR="003A6F56" w:rsidRPr="00726882">
        <w:rPr>
          <w:rFonts w:ascii="Times New Roman" w:eastAsia="Times New Roman" w:hAnsi="Times New Roman" w:cs="Times New Roman"/>
          <w:i/>
        </w:rPr>
        <w:t>locum tenens</w:t>
      </w:r>
      <w:r w:rsidR="003A6F56">
        <w:rPr>
          <w:rFonts w:ascii="Times New Roman" w:eastAsia="Times New Roman" w:hAnsi="Times New Roman" w:cs="Times New Roman"/>
        </w:rPr>
        <w:t xml:space="preserve"> </w:t>
      </w:r>
      <w:r w:rsidR="003A6F56" w:rsidRPr="00AA5585">
        <w:rPr>
          <w:rFonts w:ascii="Times New Roman" w:eastAsia="Times New Roman" w:hAnsi="Times New Roman" w:cs="Times New Roman"/>
        </w:rPr>
        <w:t xml:space="preserve">by joining in the festivities at the </w:t>
      </w:r>
      <w:r w:rsidR="003A6F56">
        <w:rPr>
          <w:rFonts w:ascii="Times New Roman" w:eastAsia="Times New Roman" w:hAnsi="Times New Roman" w:cs="Times New Roman"/>
        </w:rPr>
        <w:t>ward s</w:t>
      </w:r>
      <w:r w:rsidR="003A6F56" w:rsidRPr="00AA5585">
        <w:rPr>
          <w:rFonts w:ascii="Times New Roman" w:eastAsia="Times New Roman" w:hAnsi="Times New Roman" w:cs="Times New Roman"/>
        </w:rPr>
        <w:t>isters</w:t>
      </w:r>
      <w:r w:rsidR="003A6F56">
        <w:rPr>
          <w:rFonts w:ascii="Times New Roman" w:eastAsia="Times New Roman" w:hAnsi="Times New Roman" w:cs="Times New Roman"/>
        </w:rPr>
        <w:t>’</w:t>
      </w:r>
      <w:r w:rsidR="003A6F56" w:rsidRPr="00AA5585">
        <w:rPr>
          <w:rFonts w:ascii="Times New Roman" w:eastAsia="Times New Roman" w:hAnsi="Times New Roman" w:cs="Times New Roman"/>
        </w:rPr>
        <w:t xml:space="preserve"> </w:t>
      </w:r>
      <w:r w:rsidR="003A6F56">
        <w:rPr>
          <w:rFonts w:ascii="Times New Roman" w:eastAsia="Times New Roman" w:hAnsi="Times New Roman" w:cs="Times New Roman"/>
        </w:rPr>
        <w:t>new year’s e</w:t>
      </w:r>
      <w:r w:rsidR="003A6F56" w:rsidRPr="00AA5585">
        <w:rPr>
          <w:rFonts w:ascii="Times New Roman" w:eastAsia="Times New Roman" w:hAnsi="Times New Roman" w:cs="Times New Roman"/>
        </w:rPr>
        <w:t>ve party (Jalland, 1989: 131).</w:t>
      </w:r>
      <w:r w:rsidR="003A6F56">
        <w:rPr>
          <w:rFonts w:ascii="Times New Roman" w:eastAsia="Times New Roman" w:hAnsi="Times New Roman" w:cs="Times New Roman"/>
        </w:rPr>
        <w:t xml:space="preserve"> She looked back on her time at Graylingwell as </w:t>
      </w:r>
      <w:r w:rsidR="003A6F56" w:rsidRPr="00AA5585">
        <w:rPr>
          <w:rFonts w:ascii="Times New Roman" w:eastAsia="Times New Roman" w:hAnsi="Times New Roman" w:cs="Times New Roman"/>
        </w:rPr>
        <w:t xml:space="preserve">a ‘great joy’, </w:t>
      </w:r>
      <w:r w:rsidR="003A6F56">
        <w:rPr>
          <w:rFonts w:ascii="Times New Roman" w:eastAsia="Times New Roman" w:hAnsi="Times New Roman" w:cs="Times New Roman"/>
        </w:rPr>
        <w:t xml:space="preserve">negating dour </w:t>
      </w:r>
      <w:r w:rsidR="003A6F56" w:rsidRPr="00AA5585">
        <w:rPr>
          <w:rFonts w:ascii="Times New Roman" w:eastAsia="Times New Roman" w:hAnsi="Times New Roman" w:cs="Times New Roman"/>
        </w:rPr>
        <w:t xml:space="preserve">images of </w:t>
      </w:r>
      <w:r w:rsidR="003A6F56">
        <w:rPr>
          <w:rFonts w:ascii="Times New Roman" w:eastAsia="Times New Roman" w:hAnsi="Times New Roman" w:cs="Times New Roman"/>
        </w:rPr>
        <w:t xml:space="preserve">life in </w:t>
      </w:r>
      <w:r w:rsidR="003A6F56" w:rsidRPr="00AA5585">
        <w:rPr>
          <w:rFonts w:ascii="Times New Roman" w:eastAsia="Times New Roman" w:hAnsi="Times New Roman" w:cs="Times New Roman"/>
        </w:rPr>
        <w:t xml:space="preserve">mental institutions </w:t>
      </w:r>
      <w:r w:rsidR="003A6F56">
        <w:rPr>
          <w:rFonts w:ascii="Times New Roman" w:eastAsia="Times New Roman" w:hAnsi="Times New Roman" w:cs="Times New Roman"/>
        </w:rPr>
        <w:t xml:space="preserve">(Jalland, 1989: 125). </w:t>
      </w:r>
    </w:p>
    <w:p w14:paraId="65E74B52" w14:textId="77777777" w:rsidR="001A214C" w:rsidRPr="00AA5585" w:rsidRDefault="001A214C" w:rsidP="00F9189F">
      <w:pPr>
        <w:spacing w:after="0" w:line="480" w:lineRule="auto"/>
        <w:rPr>
          <w:rFonts w:ascii="Times New Roman" w:hAnsi="Times New Roman" w:cs="Times New Roman"/>
          <w:b/>
        </w:rPr>
      </w:pPr>
    </w:p>
    <w:p w14:paraId="6D36AC77" w14:textId="2E9D5C36" w:rsidR="00BB1724" w:rsidRPr="00AA5585" w:rsidRDefault="00BB1724" w:rsidP="00F9189F">
      <w:pPr>
        <w:spacing w:after="0" w:line="480" w:lineRule="auto"/>
        <w:rPr>
          <w:rFonts w:ascii="Times New Roman" w:hAnsi="Times New Roman" w:cs="Times New Roman"/>
          <w:b/>
        </w:rPr>
      </w:pPr>
      <w:r w:rsidRPr="00AA5585">
        <w:rPr>
          <w:rFonts w:ascii="Times New Roman" w:hAnsi="Times New Roman" w:cs="Times New Roman"/>
          <w:b/>
        </w:rPr>
        <w:t>Professionalisation or organised labour?</w:t>
      </w:r>
    </w:p>
    <w:p w14:paraId="65834B96" w14:textId="77777777" w:rsidR="00BB1724" w:rsidRPr="00AA5585" w:rsidRDefault="00BB1724" w:rsidP="00F9189F">
      <w:pPr>
        <w:spacing w:after="0" w:line="480" w:lineRule="auto"/>
        <w:rPr>
          <w:rFonts w:ascii="Times New Roman" w:hAnsi="Times New Roman" w:cs="Times New Roman"/>
          <w:u w:val="single"/>
        </w:rPr>
      </w:pPr>
    </w:p>
    <w:p w14:paraId="78F7AB28" w14:textId="182A81B4" w:rsidR="00C206C2" w:rsidRPr="00AA5585" w:rsidRDefault="00891021" w:rsidP="00F9189F">
      <w:pPr>
        <w:overflowPunct w:val="0"/>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When</w:t>
      </w:r>
      <w:r w:rsidR="00880062" w:rsidRPr="00AA5585">
        <w:rPr>
          <w:rFonts w:ascii="Times New Roman" w:eastAsia="Times New Roman" w:hAnsi="Times New Roman" w:cs="Times New Roman"/>
        </w:rPr>
        <w:t xml:space="preserve"> Graylingwell opened</w:t>
      </w:r>
      <w:r w:rsidR="00CD5B53" w:rsidRPr="00AA5585">
        <w:rPr>
          <w:rFonts w:ascii="Times New Roman" w:eastAsia="Times New Roman" w:hAnsi="Times New Roman" w:cs="Times New Roman"/>
        </w:rPr>
        <w:t xml:space="preserve"> at the turn of the nineteenth century</w:t>
      </w:r>
      <w:r w:rsidR="00880062" w:rsidRPr="00AA5585">
        <w:rPr>
          <w:rFonts w:ascii="Times New Roman" w:eastAsia="Times New Roman" w:hAnsi="Times New Roman" w:cs="Times New Roman"/>
        </w:rPr>
        <w:t xml:space="preserve">, mental nursing had </w:t>
      </w:r>
      <w:r w:rsidR="00272482" w:rsidRPr="00AA5585">
        <w:rPr>
          <w:rFonts w:ascii="Times New Roman" w:eastAsia="Times New Roman" w:hAnsi="Times New Roman" w:cs="Times New Roman"/>
        </w:rPr>
        <w:t>entered a new era</w:t>
      </w:r>
      <w:r w:rsidR="00CD5B53" w:rsidRPr="00AA5585">
        <w:rPr>
          <w:rFonts w:ascii="Times New Roman" w:eastAsia="Times New Roman" w:hAnsi="Times New Roman" w:cs="Times New Roman"/>
        </w:rPr>
        <w:t>.</w:t>
      </w:r>
      <w:r w:rsidR="00DA2073" w:rsidRPr="00AA5585">
        <w:rPr>
          <w:rFonts w:ascii="Times New Roman" w:eastAsia="Times New Roman" w:hAnsi="Times New Roman" w:cs="Times New Roman"/>
        </w:rPr>
        <w:t xml:space="preserve"> </w:t>
      </w:r>
      <w:r w:rsidR="008C3564">
        <w:rPr>
          <w:rFonts w:ascii="Times New Roman" w:eastAsia="Times New Roman" w:hAnsi="Times New Roman" w:cs="Times New Roman"/>
        </w:rPr>
        <w:t>B</w:t>
      </w:r>
      <w:r w:rsidR="00CE042C" w:rsidRPr="00AA5585">
        <w:rPr>
          <w:rFonts w:ascii="Times New Roman" w:eastAsia="Times New Roman" w:hAnsi="Times New Roman" w:cs="Times New Roman"/>
        </w:rPr>
        <w:t>y</w:t>
      </w:r>
      <w:r w:rsidR="00C94438" w:rsidRPr="00AA5585">
        <w:rPr>
          <w:rFonts w:ascii="Times New Roman" w:eastAsia="Times New Roman" w:hAnsi="Times New Roman" w:cs="Times New Roman"/>
        </w:rPr>
        <w:t xml:space="preserve"> the 1890s the wider body of nursing was </w:t>
      </w:r>
      <w:r w:rsidR="008C3564">
        <w:rPr>
          <w:rFonts w:ascii="Times New Roman" w:eastAsia="Times New Roman" w:hAnsi="Times New Roman" w:cs="Times New Roman"/>
        </w:rPr>
        <w:t>pursuing</w:t>
      </w:r>
      <w:r w:rsidR="00C94438" w:rsidRPr="00AA5585">
        <w:rPr>
          <w:rFonts w:ascii="Times New Roman" w:eastAsia="Times New Roman" w:hAnsi="Times New Roman" w:cs="Times New Roman"/>
        </w:rPr>
        <w:t xml:space="preserve"> professional status</w:t>
      </w:r>
      <w:r w:rsidR="00880062" w:rsidRPr="00AA5585">
        <w:rPr>
          <w:rFonts w:ascii="Times New Roman" w:eastAsia="Times New Roman" w:hAnsi="Times New Roman" w:cs="Times New Roman"/>
        </w:rPr>
        <w:t xml:space="preserve">, but Ethel Bedford </w:t>
      </w:r>
      <w:r w:rsidR="00C94438" w:rsidRPr="00AA5585">
        <w:rPr>
          <w:rFonts w:ascii="Times New Roman" w:eastAsia="Times New Roman" w:hAnsi="Times New Roman" w:cs="Times New Roman"/>
        </w:rPr>
        <w:t>Fenwick, who had founded the British Nur</w:t>
      </w:r>
      <w:r w:rsidR="00880062" w:rsidRPr="00AA5585">
        <w:rPr>
          <w:rFonts w:ascii="Times New Roman" w:eastAsia="Times New Roman" w:hAnsi="Times New Roman" w:cs="Times New Roman"/>
        </w:rPr>
        <w:t>sing Association in pursuit of s</w:t>
      </w:r>
      <w:r w:rsidR="00C94438" w:rsidRPr="00AA5585">
        <w:rPr>
          <w:rFonts w:ascii="Times New Roman" w:eastAsia="Times New Roman" w:hAnsi="Times New Roman" w:cs="Times New Roman"/>
        </w:rPr>
        <w:t>tate registration, had little respect for mental nursing</w:t>
      </w:r>
      <w:r w:rsidR="008C3564">
        <w:rPr>
          <w:rFonts w:ascii="Times New Roman" w:eastAsia="Times New Roman" w:hAnsi="Times New Roman" w:cs="Times New Roman"/>
        </w:rPr>
        <w:t xml:space="preserve">. </w:t>
      </w:r>
      <w:r w:rsidR="00CD5B53" w:rsidRPr="00AA5585">
        <w:rPr>
          <w:rFonts w:ascii="Times New Roman" w:eastAsia="Times New Roman" w:hAnsi="Times New Roman" w:cs="Times New Roman"/>
        </w:rPr>
        <w:t>Fenwick</w:t>
      </w:r>
      <w:r w:rsidR="00880062" w:rsidRPr="00AA5585">
        <w:rPr>
          <w:rFonts w:ascii="Times New Roman" w:eastAsia="Times New Roman" w:hAnsi="Times New Roman" w:cs="Times New Roman"/>
        </w:rPr>
        <w:t xml:space="preserve"> asserted </w:t>
      </w:r>
      <w:r w:rsidR="00C94438" w:rsidRPr="00AA5585">
        <w:rPr>
          <w:rFonts w:ascii="Times New Roman" w:eastAsia="Times New Roman" w:hAnsi="Times New Roman" w:cs="Times New Roman"/>
        </w:rPr>
        <w:t>that ‘no person can be considered trained who has only worked in hospitals and asylums for the insane’</w:t>
      </w:r>
      <w:r w:rsidR="00880062" w:rsidRPr="00AA5585">
        <w:rPr>
          <w:rFonts w:ascii="Times New Roman" w:eastAsia="Times New Roman" w:hAnsi="Times New Roman" w:cs="Times New Roman"/>
        </w:rPr>
        <w:t xml:space="preserve">, adding that </w:t>
      </w:r>
      <w:r w:rsidR="00C94438" w:rsidRPr="00AA5585">
        <w:rPr>
          <w:rFonts w:ascii="Times New Roman" w:eastAsia="Times New Roman" w:hAnsi="Times New Roman" w:cs="Times New Roman"/>
        </w:rPr>
        <w:t>‘considering the present class of persons known as male attendants, one can hardly believe that their admission will tend to raise the status of the association’ (A</w:t>
      </w:r>
      <w:r w:rsidR="00C15385" w:rsidRPr="00AA5585">
        <w:rPr>
          <w:rFonts w:ascii="Times New Roman" w:eastAsia="Times New Roman" w:hAnsi="Times New Roman" w:cs="Times New Roman"/>
        </w:rPr>
        <w:t>dams, 1969: 12-13)</w:t>
      </w:r>
      <w:r w:rsidR="00C94438" w:rsidRPr="00AA5585">
        <w:rPr>
          <w:rFonts w:ascii="Times New Roman" w:eastAsia="Times New Roman" w:hAnsi="Times New Roman" w:cs="Times New Roman"/>
        </w:rPr>
        <w:t xml:space="preserve">. </w:t>
      </w:r>
      <w:r w:rsidR="008C3564">
        <w:rPr>
          <w:rFonts w:ascii="Times New Roman" w:eastAsia="Times New Roman" w:hAnsi="Times New Roman" w:cs="Times New Roman"/>
        </w:rPr>
        <w:t xml:space="preserve">Class </w:t>
      </w:r>
      <w:r w:rsidR="0020676F" w:rsidRPr="00AA5585">
        <w:rPr>
          <w:rFonts w:ascii="Times New Roman" w:eastAsia="Times New Roman" w:hAnsi="Times New Roman" w:cs="Times New Roman"/>
        </w:rPr>
        <w:t>bias is obvious</w:t>
      </w:r>
      <w:r w:rsidR="00CD5B53" w:rsidRPr="00AA5585">
        <w:rPr>
          <w:rFonts w:ascii="Times New Roman" w:eastAsia="Times New Roman" w:hAnsi="Times New Roman" w:cs="Times New Roman"/>
        </w:rPr>
        <w:t xml:space="preserve"> here</w:t>
      </w:r>
      <w:r w:rsidR="0020676F" w:rsidRPr="00AA5585">
        <w:rPr>
          <w:rFonts w:ascii="Times New Roman" w:eastAsia="Times New Roman" w:hAnsi="Times New Roman" w:cs="Times New Roman"/>
        </w:rPr>
        <w:t>, but t</w:t>
      </w:r>
      <w:r w:rsidR="00880062" w:rsidRPr="00AA5585">
        <w:rPr>
          <w:rFonts w:ascii="Times New Roman" w:eastAsia="Times New Roman" w:hAnsi="Times New Roman" w:cs="Times New Roman"/>
        </w:rPr>
        <w:t xml:space="preserve">here was indeed </w:t>
      </w:r>
      <w:r w:rsidR="00C206C2" w:rsidRPr="00AA5585">
        <w:rPr>
          <w:rFonts w:ascii="Times New Roman" w:eastAsia="Times New Roman" w:hAnsi="Times New Roman" w:cs="Times New Roman"/>
        </w:rPr>
        <w:t xml:space="preserve">stark contrast </w:t>
      </w:r>
      <w:r w:rsidR="00C94438" w:rsidRPr="00AA5585">
        <w:rPr>
          <w:rFonts w:ascii="Times New Roman" w:eastAsia="Times New Roman" w:hAnsi="Times New Roman" w:cs="Times New Roman"/>
        </w:rPr>
        <w:t xml:space="preserve">between </w:t>
      </w:r>
      <w:r w:rsidR="00880062" w:rsidRPr="00AA5585">
        <w:rPr>
          <w:rFonts w:ascii="Times New Roman" w:eastAsia="Times New Roman" w:hAnsi="Times New Roman" w:cs="Times New Roman"/>
        </w:rPr>
        <w:t xml:space="preserve">the </w:t>
      </w:r>
      <w:r w:rsidR="00C94438" w:rsidRPr="00AA5585">
        <w:rPr>
          <w:rFonts w:ascii="Times New Roman" w:eastAsia="Times New Roman" w:hAnsi="Times New Roman" w:cs="Times New Roman"/>
        </w:rPr>
        <w:t xml:space="preserve">mannered middle-class women in the prestigious teaching hospitals and the </w:t>
      </w:r>
      <w:r w:rsidR="00C206C2" w:rsidRPr="00AA5585">
        <w:rPr>
          <w:rFonts w:ascii="Times New Roman" w:eastAsia="Times New Roman" w:hAnsi="Times New Roman" w:cs="Times New Roman"/>
        </w:rPr>
        <w:t xml:space="preserve">coarse, </w:t>
      </w:r>
      <w:r w:rsidR="00C94438" w:rsidRPr="00AA5585">
        <w:rPr>
          <w:rFonts w:ascii="Times New Roman" w:eastAsia="Times New Roman" w:hAnsi="Times New Roman" w:cs="Times New Roman"/>
        </w:rPr>
        <w:t xml:space="preserve">uneducated asylum attendant. Yet </w:t>
      </w:r>
      <w:r w:rsidR="005C3134" w:rsidRPr="00AA5585">
        <w:rPr>
          <w:rFonts w:ascii="Times New Roman" w:eastAsia="Times New Roman" w:hAnsi="Times New Roman" w:cs="Times New Roman"/>
        </w:rPr>
        <w:t xml:space="preserve">the first national training scheme for nurses was in the asylums. After producing the </w:t>
      </w:r>
      <w:r w:rsidR="005C3134" w:rsidRPr="00AA5585">
        <w:rPr>
          <w:rFonts w:ascii="Times New Roman" w:eastAsia="Times New Roman" w:hAnsi="Times New Roman" w:cs="Times New Roman"/>
          <w:i/>
        </w:rPr>
        <w:t>Handbook for Attendants</w:t>
      </w:r>
      <w:r w:rsidR="005C3134" w:rsidRPr="00AA5585">
        <w:rPr>
          <w:rFonts w:ascii="Times New Roman" w:eastAsia="Times New Roman" w:hAnsi="Times New Roman" w:cs="Times New Roman"/>
        </w:rPr>
        <w:t xml:space="preserve"> (popularly termed the ‘Red Book’), the MPA introduced t</w:t>
      </w:r>
      <w:r w:rsidR="00C94438" w:rsidRPr="00AA5585">
        <w:rPr>
          <w:rFonts w:ascii="Times New Roman" w:eastAsia="Times New Roman" w:hAnsi="Times New Roman" w:cs="Times New Roman"/>
        </w:rPr>
        <w:t xml:space="preserve">he Certificate of Proficiency in </w:t>
      </w:r>
      <w:r w:rsidR="00C15385" w:rsidRPr="00AA5585">
        <w:rPr>
          <w:rFonts w:ascii="Times New Roman" w:eastAsia="Times New Roman" w:hAnsi="Times New Roman" w:cs="Times New Roman"/>
        </w:rPr>
        <w:t xml:space="preserve">Attending on </w:t>
      </w:r>
      <w:r w:rsidR="00C94438" w:rsidRPr="00AA5585">
        <w:rPr>
          <w:rFonts w:ascii="Times New Roman" w:eastAsia="Times New Roman" w:hAnsi="Times New Roman" w:cs="Times New Roman"/>
        </w:rPr>
        <w:t>the Insane</w:t>
      </w:r>
      <w:r w:rsidR="005C3134" w:rsidRPr="00AA5585">
        <w:rPr>
          <w:rFonts w:ascii="Times New Roman" w:eastAsia="Times New Roman" w:hAnsi="Times New Roman" w:cs="Times New Roman"/>
        </w:rPr>
        <w:t>. The first examinations were held in 1891 (</w:t>
      </w:r>
      <w:r w:rsidR="00DF796F" w:rsidRPr="00AA5585">
        <w:rPr>
          <w:rFonts w:ascii="Times New Roman" w:eastAsia="Times New Roman" w:hAnsi="Times New Roman" w:cs="Times New Roman"/>
        </w:rPr>
        <w:t>Nolan</w:t>
      </w:r>
      <w:r w:rsidR="005C3134" w:rsidRPr="00AA5585">
        <w:rPr>
          <w:rFonts w:ascii="Times New Roman" w:eastAsia="Times New Roman" w:hAnsi="Times New Roman" w:cs="Times New Roman"/>
        </w:rPr>
        <w:t xml:space="preserve">, 1993), with </w:t>
      </w:r>
      <w:r w:rsidR="00C94438" w:rsidRPr="00AA5585">
        <w:rPr>
          <w:rFonts w:ascii="Times New Roman" w:eastAsia="Times New Roman" w:hAnsi="Times New Roman" w:cs="Times New Roman"/>
        </w:rPr>
        <w:t>written and oral paper</w:t>
      </w:r>
      <w:r w:rsidR="005C3134" w:rsidRPr="00AA5585">
        <w:rPr>
          <w:rFonts w:ascii="Times New Roman" w:eastAsia="Times New Roman" w:hAnsi="Times New Roman" w:cs="Times New Roman"/>
        </w:rPr>
        <w:t>s</w:t>
      </w:r>
      <w:r w:rsidR="00C94438" w:rsidRPr="00AA5585">
        <w:rPr>
          <w:rFonts w:ascii="Times New Roman" w:eastAsia="Times New Roman" w:hAnsi="Times New Roman" w:cs="Times New Roman"/>
        </w:rPr>
        <w:t xml:space="preserve"> and a practical </w:t>
      </w:r>
      <w:r w:rsidR="005C3134" w:rsidRPr="00AA5585">
        <w:rPr>
          <w:rFonts w:ascii="Times New Roman" w:eastAsia="Times New Roman" w:hAnsi="Times New Roman" w:cs="Times New Roman"/>
        </w:rPr>
        <w:t>test</w:t>
      </w:r>
      <w:r w:rsidR="00D67DFB" w:rsidRPr="00AA5585">
        <w:rPr>
          <w:rFonts w:ascii="Times New Roman" w:eastAsia="Times New Roman" w:hAnsi="Times New Roman" w:cs="Times New Roman"/>
        </w:rPr>
        <w:t xml:space="preserve">, </w:t>
      </w:r>
      <w:r w:rsidR="00C94438" w:rsidRPr="00AA5585">
        <w:rPr>
          <w:rFonts w:ascii="Times New Roman" w:eastAsia="Times New Roman" w:hAnsi="Times New Roman" w:cs="Times New Roman"/>
        </w:rPr>
        <w:t xml:space="preserve">marked by the medical superintendent and an external </w:t>
      </w:r>
      <w:r w:rsidR="00247AA4" w:rsidRPr="00AA5585">
        <w:rPr>
          <w:rFonts w:ascii="Times New Roman" w:eastAsia="Times New Roman" w:hAnsi="Times New Roman" w:cs="Times New Roman"/>
        </w:rPr>
        <w:t xml:space="preserve">MPA </w:t>
      </w:r>
      <w:r w:rsidR="00C94438" w:rsidRPr="00AA5585">
        <w:rPr>
          <w:rFonts w:ascii="Times New Roman" w:eastAsia="Times New Roman" w:hAnsi="Times New Roman" w:cs="Times New Roman"/>
        </w:rPr>
        <w:t xml:space="preserve">assessor. </w:t>
      </w:r>
    </w:p>
    <w:p w14:paraId="506E0C6D" w14:textId="77777777" w:rsidR="00C206C2" w:rsidRPr="00AA5585" w:rsidRDefault="00C206C2" w:rsidP="00F9189F">
      <w:pPr>
        <w:overflowPunct w:val="0"/>
        <w:autoSpaceDE w:val="0"/>
        <w:autoSpaceDN w:val="0"/>
        <w:adjustRightInd w:val="0"/>
        <w:spacing w:after="0" w:line="480" w:lineRule="auto"/>
        <w:rPr>
          <w:rFonts w:ascii="Times New Roman" w:eastAsia="Times New Roman" w:hAnsi="Times New Roman" w:cs="Times New Roman"/>
        </w:rPr>
      </w:pPr>
    </w:p>
    <w:p w14:paraId="28DF84D8" w14:textId="2131BE9C" w:rsidR="00C47DD7" w:rsidRPr="00AA5585" w:rsidRDefault="00F45CB5" w:rsidP="00F9189F">
      <w:pPr>
        <w:overflowPunct w:val="0"/>
        <w:autoSpaceDE w:val="0"/>
        <w:autoSpaceDN w:val="0"/>
        <w:adjustRightInd w:val="0"/>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Kidd</w:t>
      </w:r>
      <w:r w:rsidR="00FE57A5">
        <w:rPr>
          <w:rFonts w:ascii="Times New Roman" w:eastAsia="Times New Roman" w:hAnsi="Times New Roman" w:cs="Times New Roman"/>
        </w:rPr>
        <w:t xml:space="preserve"> (</w:t>
      </w:r>
      <w:r w:rsidR="00FE57A5" w:rsidRPr="00AA5585">
        <w:rPr>
          <w:rFonts w:ascii="Times New Roman" w:eastAsia="Times New Roman" w:hAnsi="Times New Roman" w:cs="Times New Roman"/>
          <w:lang w:val="en-US"/>
        </w:rPr>
        <w:t xml:space="preserve">1899: 18) </w:t>
      </w:r>
      <w:r w:rsidR="00FE57A5">
        <w:rPr>
          <w:rFonts w:ascii="Times New Roman" w:eastAsia="Times New Roman" w:hAnsi="Times New Roman" w:cs="Times New Roman"/>
          <w:lang w:val="en-US"/>
        </w:rPr>
        <w:t xml:space="preserve">noted that Graylingwell </w:t>
      </w:r>
      <w:r w:rsidR="00FE57A5">
        <w:rPr>
          <w:rFonts w:ascii="Times New Roman" w:eastAsia="Times New Roman" w:hAnsi="Times New Roman" w:cs="Times New Roman"/>
        </w:rPr>
        <w:t>nurses were</w:t>
      </w:r>
      <w:r w:rsidR="00C94438" w:rsidRPr="00AA5585">
        <w:rPr>
          <w:rFonts w:ascii="Times New Roman" w:eastAsia="Times New Roman" w:hAnsi="Times New Roman" w:cs="Times New Roman"/>
        </w:rPr>
        <w:t xml:space="preserve"> </w:t>
      </w:r>
      <w:r w:rsidR="00C94438" w:rsidRPr="00AA5585">
        <w:rPr>
          <w:rFonts w:ascii="Times New Roman" w:eastAsia="Times New Roman" w:hAnsi="Times New Roman" w:cs="Times New Roman"/>
          <w:lang w:val="en-US"/>
        </w:rPr>
        <w:t>‘individually anxious to acquire a thorough knowledge of m</w:t>
      </w:r>
      <w:r w:rsidR="00CD5B53" w:rsidRPr="00AA5585">
        <w:rPr>
          <w:rFonts w:ascii="Times New Roman" w:eastAsia="Times New Roman" w:hAnsi="Times New Roman" w:cs="Times New Roman"/>
          <w:lang w:val="en-US"/>
        </w:rPr>
        <w:t>ental nursing’, and</w:t>
      </w:r>
      <w:r w:rsidR="00C94438" w:rsidRPr="00AA5585">
        <w:rPr>
          <w:rFonts w:ascii="Times New Roman" w:eastAsia="Times New Roman" w:hAnsi="Times New Roman" w:cs="Times New Roman"/>
          <w:lang w:val="en-US"/>
        </w:rPr>
        <w:t xml:space="preserve"> the MPA syllabus was </w:t>
      </w:r>
      <w:r w:rsidR="007B15BE" w:rsidRPr="00AA5585">
        <w:rPr>
          <w:rFonts w:ascii="Times New Roman" w:eastAsia="Times New Roman" w:hAnsi="Times New Roman" w:cs="Times New Roman"/>
          <w:lang w:val="en-US"/>
        </w:rPr>
        <w:t xml:space="preserve">soon </w:t>
      </w:r>
      <w:r w:rsidR="0063714D">
        <w:rPr>
          <w:rFonts w:ascii="Times New Roman" w:eastAsia="Times New Roman" w:hAnsi="Times New Roman" w:cs="Times New Roman"/>
          <w:lang w:val="en-US"/>
        </w:rPr>
        <w:t>applied</w:t>
      </w:r>
      <w:r w:rsidR="007B15BE" w:rsidRPr="00AA5585">
        <w:rPr>
          <w:rFonts w:ascii="Times New Roman" w:eastAsia="Times New Roman" w:hAnsi="Times New Roman" w:cs="Times New Roman"/>
          <w:lang w:val="en-US"/>
        </w:rPr>
        <w:t xml:space="preserve">, with lectures by </w:t>
      </w:r>
      <w:r w:rsidR="00C94438" w:rsidRPr="00AA5585">
        <w:rPr>
          <w:rFonts w:ascii="Times New Roman" w:eastAsia="Times New Roman" w:hAnsi="Times New Roman" w:cs="Times New Roman"/>
          <w:lang w:val="en-US"/>
        </w:rPr>
        <w:t xml:space="preserve">assistant medical officers (Kidd, 1900). </w:t>
      </w:r>
      <w:r w:rsidR="00C206C2" w:rsidRPr="00AA5585">
        <w:rPr>
          <w:rFonts w:ascii="Times New Roman" w:eastAsia="Times New Roman" w:hAnsi="Times New Roman" w:cs="Times New Roman"/>
        </w:rPr>
        <w:t xml:space="preserve">Before </w:t>
      </w:r>
      <w:r w:rsidR="00FE57A5">
        <w:rPr>
          <w:rFonts w:ascii="Times New Roman" w:eastAsia="Times New Roman" w:hAnsi="Times New Roman" w:cs="Times New Roman"/>
        </w:rPr>
        <w:t xml:space="preserve">starting </w:t>
      </w:r>
      <w:r w:rsidR="005C3134" w:rsidRPr="00AA5585">
        <w:rPr>
          <w:rFonts w:ascii="Times New Roman" w:eastAsia="Times New Roman" w:hAnsi="Times New Roman" w:cs="Times New Roman"/>
        </w:rPr>
        <w:t xml:space="preserve">this </w:t>
      </w:r>
      <w:r w:rsidR="00C94438" w:rsidRPr="00AA5585">
        <w:rPr>
          <w:rFonts w:ascii="Times New Roman" w:eastAsia="Times New Roman" w:hAnsi="Times New Roman" w:cs="Times New Roman"/>
        </w:rPr>
        <w:t xml:space="preserve">training, recruits </w:t>
      </w:r>
      <w:r w:rsidR="00C13678" w:rsidRPr="00AA5585">
        <w:rPr>
          <w:rFonts w:ascii="Times New Roman" w:eastAsia="Times New Roman" w:hAnsi="Times New Roman" w:cs="Times New Roman"/>
        </w:rPr>
        <w:t>prepar</w:t>
      </w:r>
      <w:r w:rsidR="00C94438" w:rsidRPr="00AA5585">
        <w:rPr>
          <w:rFonts w:ascii="Times New Roman" w:eastAsia="Times New Roman" w:hAnsi="Times New Roman" w:cs="Times New Roman"/>
        </w:rPr>
        <w:t xml:space="preserve">ed for the St John’s First Aid Certificate, </w:t>
      </w:r>
      <w:r w:rsidR="007B15BE" w:rsidRPr="00AA5585">
        <w:rPr>
          <w:rFonts w:ascii="Times New Roman" w:eastAsia="Times New Roman" w:hAnsi="Times New Roman" w:cs="Times New Roman"/>
        </w:rPr>
        <w:t>using</w:t>
      </w:r>
      <w:r w:rsidR="00C94438" w:rsidRPr="00AA5585">
        <w:rPr>
          <w:rFonts w:ascii="Times New Roman" w:eastAsia="Times New Roman" w:hAnsi="Times New Roman" w:cs="Times New Roman"/>
        </w:rPr>
        <w:t xml:space="preserve"> a manual known as the ‘Black Boo</w:t>
      </w:r>
      <w:r w:rsidR="006304F8" w:rsidRPr="00AA5585">
        <w:rPr>
          <w:rFonts w:ascii="Times New Roman" w:eastAsia="Times New Roman" w:hAnsi="Times New Roman" w:cs="Times New Roman"/>
        </w:rPr>
        <w:t xml:space="preserve">k’. </w:t>
      </w:r>
      <w:r w:rsidR="00FE57A5">
        <w:rPr>
          <w:rFonts w:ascii="Times New Roman" w:eastAsia="Times New Roman" w:hAnsi="Times New Roman" w:cs="Times New Roman"/>
        </w:rPr>
        <w:t xml:space="preserve">Annual reports </w:t>
      </w:r>
      <w:r w:rsidR="005C3134" w:rsidRPr="00AA5585">
        <w:rPr>
          <w:rFonts w:ascii="Times New Roman" w:eastAsia="Times New Roman" w:hAnsi="Times New Roman" w:cs="Times New Roman"/>
        </w:rPr>
        <w:t>record</w:t>
      </w:r>
      <w:r w:rsidR="006304F8" w:rsidRPr="00AA5585">
        <w:rPr>
          <w:rFonts w:ascii="Times New Roman" w:eastAsia="Times New Roman" w:hAnsi="Times New Roman" w:cs="Times New Roman"/>
        </w:rPr>
        <w:t>ed the number of nurses</w:t>
      </w:r>
      <w:r w:rsidR="00C94438" w:rsidRPr="00AA5585">
        <w:rPr>
          <w:rFonts w:ascii="Times New Roman" w:eastAsia="Times New Roman" w:hAnsi="Times New Roman" w:cs="Times New Roman"/>
        </w:rPr>
        <w:t xml:space="preserve"> </w:t>
      </w:r>
      <w:r w:rsidR="007B15BE" w:rsidRPr="00AA5585">
        <w:rPr>
          <w:rFonts w:ascii="Times New Roman" w:eastAsia="Times New Roman" w:hAnsi="Times New Roman" w:cs="Times New Roman"/>
        </w:rPr>
        <w:t>taking</w:t>
      </w:r>
      <w:r w:rsidR="00CD5B53" w:rsidRPr="00AA5585">
        <w:rPr>
          <w:rFonts w:ascii="Times New Roman" w:eastAsia="Times New Roman" w:hAnsi="Times New Roman" w:cs="Times New Roman"/>
        </w:rPr>
        <w:t xml:space="preserve"> St. John’s examinations;</w:t>
      </w:r>
      <w:r w:rsidR="00C94438" w:rsidRPr="00AA5585">
        <w:rPr>
          <w:rFonts w:ascii="Times New Roman" w:eastAsia="Times New Roman" w:hAnsi="Times New Roman" w:cs="Times New Roman"/>
        </w:rPr>
        <w:t xml:space="preserve"> 73 candidates </w:t>
      </w:r>
      <w:r w:rsidR="007B15BE" w:rsidRPr="00AA5585">
        <w:rPr>
          <w:rFonts w:ascii="Times New Roman" w:eastAsia="Times New Roman" w:hAnsi="Times New Roman" w:cs="Times New Roman"/>
        </w:rPr>
        <w:t>succeeding</w:t>
      </w:r>
      <w:r w:rsidR="00C94438" w:rsidRPr="00AA5585">
        <w:rPr>
          <w:rFonts w:ascii="Times New Roman" w:eastAsia="Times New Roman" w:hAnsi="Times New Roman" w:cs="Times New Roman"/>
        </w:rPr>
        <w:t xml:space="preserve"> at first sitting </w:t>
      </w:r>
      <w:r w:rsidR="006A2E57" w:rsidRPr="00AA5585">
        <w:rPr>
          <w:rFonts w:ascii="Times New Roman" w:eastAsia="Times New Roman" w:hAnsi="Times New Roman" w:cs="Times New Roman"/>
        </w:rPr>
        <w:t>(</w:t>
      </w:r>
      <w:r w:rsidR="00C47DD7" w:rsidRPr="00AA5585">
        <w:rPr>
          <w:rFonts w:ascii="Times New Roman" w:eastAsia="Times New Roman" w:hAnsi="Times New Roman" w:cs="Times New Roman"/>
        </w:rPr>
        <w:t>Kidd, 1899</w:t>
      </w:r>
      <w:r w:rsidR="006A2E57" w:rsidRPr="00AA5585">
        <w:rPr>
          <w:rFonts w:ascii="Times New Roman" w:eastAsia="Times New Roman" w:hAnsi="Times New Roman" w:cs="Times New Roman"/>
        </w:rPr>
        <w:t>)</w:t>
      </w:r>
      <w:r w:rsidR="00C94438" w:rsidRPr="00AA5585">
        <w:rPr>
          <w:rFonts w:ascii="Times New Roman" w:eastAsia="Times New Roman" w:hAnsi="Times New Roman" w:cs="Times New Roman"/>
        </w:rPr>
        <w:t xml:space="preserve">. </w:t>
      </w:r>
      <w:r w:rsidR="0063714D">
        <w:rPr>
          <w:rFonts w:ascii="Times New Roman" w:eastAsia="Times New Roman" w:hAnsi="Times New Roman" w:cs="Times New Roman"/>
        </w:rPr>
        <w:t>After gaining</w:t>
      </w:r>
      <w:r w:rsidR="005C3134" w:rsidRPr="00AA5585">
        <w:rPr>
          <w:rFonts w:ascii="Times New Roman" w:eastAsia="Times New Roman" w:hAnsi="Times New Roman" w:cs="Times New Roman"/>
        </w:rPr>
        <w:t xml:space="preserve"> the MPA certificate at Graylingwell, s</w:t>
      </w:r>
      <w:r w:rsidR="00C94438" w:rsidRPr="00AA5585">
        <w:rPr>
          <w:rFonts w:ascii="Times New Roman" w:eastAsia="Times New Roman" w:hAnsi="Times New Roman" w:cs="Times New Roman"/>
        </w:rPr>
        <w:t xml:space="preserve">ome female nurses were attracted to </w:t>
      </w:r>
      <w:r w:rsidR="005C3134" w:rsidRPr="00AA5585">
        <w:rPr>
          <w:rFonts w:ascii="Times New Roman" w:eastAsia="Times New Roman" w:hAnsi="Times New Roman" w:cs="Times New Roman"/>
        </w:rPr>
        <w:t>general nurse training</w:t>
      </w:r>
      <w:r w:rsidR="00C94438" w:rsidRPr="00AA5585">
        <w:rPr>
          <w:rFonts w:ascii="Times New Roman" w:eastAsia="Times New Roman" w:hAnsi="Times New Roman" w:cs="Times New Roman"/>
        </w:rPr>
        <w:t>.</w:t>
      </w:r>
      <w:r w:rsidR="00C47DD7" w:rsidRPr="00AA5585">
        <w:rPr>
          <w:rFonts w:ascii="Times New Roman" w:eastAsia="Times New Roman" w:hAnsi="Times New Roman" w:cs="Times New Roman"/>
        </w:rPr>
        <w:t xml:space="preserve"> In 1906, for instance, nurses MB, AC and AP left </w:t>
      </w:r>
      <w:r w:rsidR="005C3134" w:rsidRPr="00AA5585">
        <w:rPr>
          <w:rFonts w:ascii="Times New Roman" w:eastAsia="Times New Roman" w:hAnsi="Times New Roman" w:cs="Times New Roman"/>
        </w:rPr>
        <w:t>for this reason</w:t>
      </w:r>
      <w:r w:rsidR="00C47DD7" w:rsidRPr="00AA5585">
        <w:rPr>
          <w:rFonts w:ascii="Times New Roman" w:eastAsia="Times New Roman" w:hAnsi="Times New Roman" w:cs="Times New Roman"/>
        </w:rPr>
        <w:t xml:space="preserve">, and they were followed by others </w:t>
      </w:r>
      <w:r w:rsidR="00C47DD7" w:rsidRPr="00AA5585">
        <w:rPr>
          <w:rFonts w:ascii="Times New Roman" w:hAnsi="Times New Roman" w:cs="Times New Roman"/>
        </w:rPr>
        <w:t>(West Sussex County Asylum, 1906).</w:t>
      </w:r>
      <w:r w:rsidR="00C47DD7" w:rsidRPr="00AA5585">
        <w:rPr>
          <w:rFonts w:ascii="Times New Roman" w:eastAsia="Times New Roman" w:hAnsi="Times New Roman" w:cs="Times New Roman"/>
        </w:rPr>
        <w:t xml:space="preserve"> This </w:t>
      </w:r>
      <w:r w:rsidR="00956757" w:rsidRPr="00AA5585">
        <w:rPr>
          <w:rFonts w:ascii="Times New Roman" w:eastAsia="Times New Roman" w:hAnsi="Times New Roman" w:cs="Times New Roman"/>
        </w:rPr>
        <w:t>loss was felt at</w:t>
      </w:r>
      <w:r w:rsidR="00C47DD7" w:rsidRPr="00AA5585">
        <w:rPr>
          <w:rFonts w:ascii="Times New Roman" w:eastAsia="Times New Roman" w:hAnsi="Times New Roman" w:cs="Times New Roman"/>
        </w:rPr>
        <w:t xml:space="preserve"> Graylingwell</w:t>
      </w:r>
      <w:r w:rsidR="00956757" w:rsidRPr="00AA5585">
        <w:rPr>
          <w:rFonts w:ascii="Times New Roman" w:eastAsia="Times New Roman" w:hAnsi="Times New Roman" w:cs="Times New Roman"/>
        </w:rPr>
        <w:t xml:space="preserve">, </w:t>
      </w:r>
      <w:r w:rsidR="0063714D">
        <w:rPr>
          <w:rFonts w:ascii="Times New Roman" w:eastAsia="Times New Roman" w:hAnsi="Times New Roman" w:cs="Times New Roman"/>
        </w:rPr>
        <w:t>where</w:t>
      </w:r>
      <w:r w:rsidR="00FE57A5">
        <w:rPr>
          <w:rFonts w:ascii="Times New Roman" w:eastAsia="Times New Roman" w:hAnsi="Times New Roman" w:cs="Times New Roman"/>
        </w:rPr>
        <w:t xml:space="preserve"> th</w:t>
      </w:r>
      <w:r w:rsidR="0020676F" w:rsidRPr="00AA5585">
        <w:rPr>
          <w:rFonts w:ascii="Times New Roman" w:eastAsia="Times New Roman" w:hAnsi="Times New Roman" w:cs="Times New Roman"/>
        </w:rPr>
        <w:t>e female</w:t>
      </w:r>
      <w:r w:rsidR="00DA2073" w:rsidRPr="00AA5585">
        <w:rPr>
          <w:rFonts w:ascii="Times New Roman" w:eastAsia="Times New Roman" w:hAnsi="Times New Roman" w:cs="Times New Roman"/>
        </w:rPr>
        <w:t xml:space="preserve"> </w:t>
      </w:r>
      <w:r w:rsidR="00FE57A5">
        <w:rPr>
          <w:rFonts w:ascii="Times New Roman" w:eastAsia="Times New Roman" w:hAnsi="Times New Roman" w:cs="Times New Roman"/>
        </w:rPr>
        <w:t>side</w:t>
      </w:r>
      <w:r w:rsidR="0063714D">
        <w:rPr>
          <w:rFonts w:ascii="Times New Roman" w:eastAsia="Times New Roman" w:hAnsi="Times New Roman" w:cs="Times New Roman"/>
        </w:rPr>
        <w:t xml:space="preserve"> was persistently understaffed</w:t>
      </w:r>
      <w:r w:rsidR="00DA2073" w:rsidRPr="00AA5585">
        <w:rPr>
          <w:rFonts w:ascii="Times New Roman" w:eastAsia="Times New Roman" w:hAnsi="Times New Roman" w:cs="Times New Roman"/>
        </w:rPr>
        <w:t xml:space="preserve">. </w:t>
      </w:r>
      <w:r w:rsidRPr="00AA5585">
        <w:rPr>
          <w:rFonts w:ascii="Times New Roman" w:eastAsia="Times New Roman" w:hAnsi="Times New Roman" w:cs="Times New Roman"/>
        </w:rPr>
        <w:t xml:space="preserve">Clearly, </w:t>
      </w:r>
      <w:r w:rsidR="00FE57A5">
        <w:rPr>
          <w:rFonts w:ascii="Times New Roman" w:eastAsia="Times New Roman" w:hAnsi="Times New Roman" w:cs="Times New Roman"/>
        </w:rPr>
        <w:t xml:space="preserve">some nurses had career ambitions that they did not think could be fulfilled </w:t>
      </w:r>
      <w:r w:rsidR="0063714D">
        <w:rPr>
          <w:rFonts w:ascii="Times New Roman" w:eastAsia="Times New Roman" w:hAnsi="Times New Roman" w:cs="Times New Roman"/>
        </w:rPr>
        <w:t>in</w:t>
      </w:r>
      <w:r w:rsidR="00FE57A5">
        <w:rPr>
          <w:rFonts w:ascii="Times New Roman" w:eastAsia="Times New Roman" w:hAnsi="Times New Roman" w:cs="Times New Roman"/>
        </w:rPr>
        <w:t xml:space="preserve"> a mental </w:t>
      </w:r>
      <w:r w:rsidR="0063714D">
        <w:rPr>
          <w:rFonts w:ascii="Times New Roman" w:eastAsia="Times New Roman" w:hAnsi="Times New Roman" w:cs="Times New Roman"/>
        </w:rPr>
        <w:t>institution,</w:t>
      </w:r>
      <w:r w:rsidR="00FE57A5">
        <w:rPr>
          <w:rFonts w:ascii="Times New Roman" w:eastAsia="Times New Roman" w:hAnsi="Times New Roman" w:cs="Times New Roman"/>
        </w:rPr>
        <w:t xml:space="preserve"> despite the </w:t>
      </w:r>
      <w:r w:rsidR="00307D04">
        <w:rPr>
          <w:rFonts w:ascii="Times New Roman" w:eastAsia="Times New Roman" w:hAnsi="Times New Roman" w:cs="Times New Roman"/>
        </w:rPr>
        <w:t>positive intent of the</w:t>
      </w:r>
      <w:r w:rsidR="00FE57A5">
        <w:rPr>
          <w:rFonts w:ascii="Times New Roman" w:eastAsia="Times New Roman" w:hAnsi="Times New Roman" w:cs="Times New Roman"/>
        </w:rPr>
        <w:t xml:space="preserve"> Graylingwell management. </w:t>
      </w:r>
      <w:r w:rsidR="00307D04">
        <w:rPr>
          <w:rFonts w:ascii="Times New Roman" w:eastAsia="Times New Roman" w:hAnsi="Times New Roman" w:cs="Times New Roman"/>
        </w:rPr>
        <w:t>As</w:t>
      </w:r>
      <w:r w:rsidR="00E01E35" w:rsidRPr="00AA5585">
        <w:rPr>
          <w:rFonts w:ascii="Times New Roman" w:eastAsia="Times New Roman" w:hAnsi="Times New Roman" w:cs="Times New Roman"/>
        </w:rPr>
        <w:t xml:space="preserve"> Shepherd </w:t>
      </w:r>
      <w:r w:rsidR="00307D04">
        <w:rPr>
          <w:rFonts w:ascii="Times New Roman" w:eastAsia="Times New Roman" w:hAnsi="Times New Roman" w:cs="Times New Roman"/>
        </w:rPr>
        <w:t>(2015) suggested, training was a double-edged sword in mental hospitals, for it boosted the employability of nurses seeking a more rewarding career elsewhere</w:t>
      </w:r>
      <w:r w:rsidR="00E01E35" w:rsidRPr="00AA5585">
        <w:rPr>
          <w:rFonts w:ascii="Times New Roman" w:eastAsia="Times New Roman" w:hAnsi="Times New Roman" w:cs="Times New Roman"/>
        </w:rPr>
        <w:t>.</w:t>
      </w:r>
    </w:p>
    <w:p w14:paraId="21F824BE" w14:textId="77777777" w:rsidR="00C94438" w:rsidRPr="00AA5585" w:rsidRDefault="00C47DD7" w:rsidP="00F9189F">
      <w:pPr>
        <w:overflowPunct w:val="0"/>
        <w:autoSpaceDE w:val="0"/>
        <w:autoSpaceDN w:val="0"/>
        <w:adjustRightInd w:val="0"/>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 </w:t>
      </w:r>
    </w:p>
    <w:p w14:paraId="04799243" w14:textId="5D6D79E5" w:rsidR="00722218" w:rsidRPr="00AA5585" w:rsidRDefault="00307D04" w:rsidP="00F9189F">
      <w:pPr>
        <w:overflowPunct w:val="0"/>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L</w:t>
      </w:r>
      <w:r w:rsidR="00904C05" w:rsidRPr="00AA5585">
        <w:rPr>
          <w:rFonts w:ascii="Times New Roman" w:eastAsia="Times New Roman" w:hAnsi="Times New Roman" w:cs="Times New Roman"/>
        </w:rPr>
        <w:t>ife</w:t>
      </w:r>
      <w:r w:rsidR="00DC2C7E" w:rsidRPr="00AA5585">
        <w:rPr>
          <w:rFonts w:ascii="Times New Roman" w:eastAsia="Times New Roman" w:hAnsi="Times New Roman" w:cs="Times New Roman"/>
        </w:rPr>
        <w:t xml:space="preserve"> for attendants and nurses w</w:t>
      </w:r>
      <w:r w:rsidR="00904C05" w:rsidRPr="00AA5585">
        <w:rPr>
          <w:rFonts w:ascii="Times New Roman" w:eastAsia="Times New Roman" w:hAnsi="Times New Roman" w:cs="Times New Roman"/>
        </w:rPr>
        <w:t>as</w:t>
      </w:r>
      <w:r w:rsidR="00DC2C7E" w:rsidRPr="00AA5585">
        <w:rPr>
          <w:rFonts w:ascii="Times New Roman" w:eastAsia="Times New Roman" w:hAnsi="Times New Roman" w:cs="Times New Roman"/>
        </w:rPr>
        <w:t xml:space="preserve"> </w:t>
      </w:r>
      <w:r w:rsidR="008B7CE1" w:rsidRPr="00AA5585">
        <w:rPr>
          <w:rFonts w:ascii="Times New Roman" w:eastAsia="Times New Roman" w:hAnsi="Times New Roman" w:cs="Times New Roman"/>
        </w:rPr>
        <w:t>tough</w:t>
      </w:r>
      <w:r w:rsidR="00DC2C7E" w:rsidRPr="00AA5585">
        <w:rPr>
          <w:rFonts w:ascii="Times New Roman" w:eastAsia="Times New Roman" w:hAnsi="Times New Roman" w:cs="Times New Roman"/>
        </w:rPr>
        <w:t>, but they</w:t>
      </w:r>
      <w:r w:rsidR="004B323B" w:rsidRPr="00AA5585">
        <w:rPr>
          <w:rFonts w:ascii="Times New Roman" w:eastAsia="Times New Roman" w:hAnsi="Times New Roman" w:cs="Times New Roman"/>
        </w:rPr>
        <w:t xml:space="preserve"> </w:t>
      </w:r>
      <w:r w:rsidR="00DC2C7E" w:rsidRPr="00AA5585">
        <w:rPr>
          <w:rFonts w:ascii="Times New Roman" w:eastAsia="Times New Roman" w:hAnsi="Times New Roman" w:cs="Times New Roman"/>
        </w:rPr>
        <w:t xml:space="preserve">had an advocate in the Lunacy Commissioners, who often criticised visiting committees for </w:t>
      </w:r>
      <w:r w:rsidR="008B7CE1" w:rsidRPr="00AA5585">
        <w:rPr>
          <w:rFonts w:ascii="Times New Roman" w:eastAsia="Times New Roman" w:hAnsi="Times New Roman" w:cs="Times New Roman"/>
        </w:rPr>
        <w:t>ne</w:t>
      </w:r>
      <w:r w:rsidR="00C13678" w:rsidRPr="00AA5585">
        <w:rPr>
          <w:rFonts w:ascii="Times New Roman" w:eastAsia="Times New Roman" w:hAnsi="Times New Roman" w:cs="Times New Roman"/>
        </w:rPr>
        <w:t>glecting the interests of staff,</w:t>
      </w:r>
      <w:r w:rsidR="00DC2C7E" w:rsidRPr="00AA5585">
        <w:rPr>
          <w:rFonts w:ascii="Times New Roman" w:eastAsia="Times New Roman" w:hAnsi="Times New Roman" w:cs="Times New Roman"/>
        </w:rPr>
        <w:t xml:space="preserve"> as </w:t>
      </w:r>
      <w:r w:rsidR="008B7CE1" w:rsidRPr="00AA5585">
        <w:rPr>
          <w:rFonts w:ascii="Times New Roman" w:eastAsia="Times New Roman" w:hAnsi="Times New Roman" w:cs="Times New Roman"/>
        </w:rPr>
        <w:t>described by Palmer (2012) at the Cornwall Asylum</w:t>
      </w:r>
      <w:r w:rsidR="00DC2C7E" w:rsidRPr="00AA5585">
        <w:rPr>
          <w:rFonts w:ascii="Times New Roman" w:eastAsia="Times New Roman" w:hAnsi="Times New Roman" w:cs="Times New Roman"/>
        </w:rPr>
        <w:t xml:space="preserve">. </w:t>
      </w:r>
      <w:r w:rsidR="007B15BE" w:rsidRPr="00AA5585">
        <w:rPr>
          <w:rFonts w:ascii="Times New Roman" w:eastAsia="Times New Roman" w:hAnsi="Times New Roman" w:cs="Times New Roman"/>
        </w:rPr>
        <w:t xml:space="preserve">Meanwhile </w:t>
      </w:r>
      <w:r w:rsidR="00C94438" w:rsidRPr="00AA5585">
        <w:rPr>
          <w:rFonts w:ascii="Times New Roman" w:eastAsia="Times New Roman" w:hAnsi="Times New Roman" w:cs="Times New Roman"/>
        </w:rPr>
        <w:t>the working class was gaining collective strength through trade unions</w:t>
      </w:r>
      <w:r w:rsidR="008B7CE1" w:rsidRPr="00AA5585">
        <w:rPr>
          <w:rFonts w:ascii="Times New Roman" w:eastAsia="Times New Roman" w:hAnsi="Times New Roman" w:cs="Times New Roman"/>
        </w:rPr>
        <w:t xml:space="preserve"> (Carpenter</w:t>
      </w:r>
      <w:r w:rsidR="00904C05" w:rsidRPr="00AA5585">
        <w:rPr>
          <w:rFonts w:ascii="Times New Roman" w:eastAsia="Times New Roman" w:hAnsi="Times New Roman" w:cs="Times New Roman"/>
        </w:rPr>
        <w:t>,</w:t>
      </w:r>
      <w:r w:rsidR="008B7CE1" w:rsidRPr="00AA5585">
        <w:rPr>
          <w:rFonts w:ascii="Times New Roman" w:eastAsia="Times New Roman" w:hAnsi="Times New Roman" w:cs="Times New Roman"/>
        </w:rPr>
        <w:t xml:space="preserve"> 1988) </w:t>
      </w:r>
      <w:r w:rsidR="00904C05" w:rsidRPr="00AA5585">
        <w:rPr>
          <w:rFonts w:ascii="Times New Roman" w:eastAsia="Times New Roman" w:hAnsi="Times New Roman" w:cs="Times New Roman"/>
        </w:rPr>
        <w:t>and the unquestioning subservience of asylum staff</w:t>
      </w:r>
      <w:r w:rsidR="004B323B" w:rsidRPr="00AA5585">
        <w:rPr>
          <w:rFonts w:ascii="Times New Roman" w:eastAsia="Times New Roman" w:hAnsi="Times New Roman" w:cs="Times New Roman"/>
        </w:rPr>
        <w:t xml:space="preserve"> could not be taken for granted</w:t>
      </w:r>
      <w:r w:rsidR="004020AB" w:rsidRPr="00AA5585">
        <w:rPr>
          <w:rFonts w:ascii="Times New Roman" w:eastAsia="Times New Roman" w:hAnsi="Times New Roman" w:cs="Times New Roman"/>
        </w:rPr>
        <w:t>.</w:t>
      </w:r>
      <w:r w:rsidR="00C94438" w:rsidRPr="00AA5585">
        <w:rPr>
          <w:rFonts w:ascii="Times New Roman" w:eastAsia="Times New Roman" w:hAnsi="Times New Roman" w:cs="Times New Roman"/>
        </w:rPr>
        <w:t xml:space="preserve"> </w:t>
      </w:r>
      <w:r w:rsidR="0051496B" w:rsidRPr="00AA5585">
        <w:rPr>
          <w:rFonts w:ascii="Times New Roman" w:eastAsia="Times New Roman" w:hAnsi="Times New Roman" w:cs="Times New Roman"/>
        </w:rPr>
        <w:t>In 18</w:t>
      </w:r>
      <w:r>
        <w:rPr>
          <w:rFonts w:ascii="Times New Roman" w:eastAsia="Times New Roman" w:hAnsi="Times New Roman" w:cs="Times New Roman"/>
        </w:rPr>
        <w:t>95 two doctors and h</w:t>
      </w:r>
      <w:r w:rsidR="00C94438" w:rsidRPr="00AA5585">
        <w:rPr>
          <w:rFonts w:ascii="Times New Roman" w:eastAsia="Times New Roman" w:hAnsi="Times New Roman" w:cs="Times New Roman"/>
        </w:rPr>
        <w:t xml:space="preserve">ead </w:t>
      </w:r>
      <w:r>
        <w:rPr>
          <w:rFonts w:ascii="Times New Roman" w:eastAsia="Times New Roman" w:hAnsi="Times New Roman" w:cs="Times New Roman"/>
        </w:rPr>
        <w:t>n</w:t>
      </w:r>
      <w:r w:rsidR="004B323B" w:rsidRPr="00AA5585">
        <w:rPr>
          <w:rFonts w:ascii="Times New Roman" w:eastAsia="Times New Roman" w:hAnsi="Times New Roman" w:cs="Times New Roman"/>
        </w:rPr>
        <w:t xml:space="preserve">urse Laura Evans </w:t>
      </w:r>
      <w:r>
        <w:rPr>
          <w:rFonts w:ascii="Times New Roman" w:eastAsia="Times New Roman" w:hAnsi="Times New Roman" w:cs="Times New Roman"/>
        </w:rPr>
        <w:t>at</w:t>
      </w:r>
      <w:r w:rsidR="00C94438" w:rsidRPr="00AA5585">
        <w:rPr>
          <w:rFonts w:ascii="Times New Roman" w:eastAsia="Times New Roman" w:hAnsi="Times New Roman" w:cs="Times New Roman"/>
        </w:rPr>
        <w:t xml:space="preserve"> Berrywood Asylum in Northampton founded the Asylum Workers’ Association (AWA), which </w:t>
      </w:r>
      <w:r w:rsidR="007B15BE" w:rsidRPr="00AA5585">
        <w:rPr>
          <w:rFonts w:ascii="Times New Roman" w:eastAsia="Times New Roman" w:hAnsi="Times New Roman" w:cs="Times New Roman"/>
        </w:rPr>
        <w:t>pledg</w:t>
      </w:r>
      <w:r w:rsidR="00C94438" w:rsidRPr="00AA5585">
        <w:rPr>
          <w:rFonts w:ascii="Times New Roman" w:eastAsia="Times New Roman" w:hAnsi="Times New Roman" w:cs="Times New Roman"/>
        </w:rPr>
        <w:t xml:space="preserve">ed to improve working conditions (Morten, 1897). </w:t>
      </w:r>
      <w:r w:rsidR="004C0143" w:rsidRPr="00AA5585">
        <w:rPr>
          <w:rFonts w:ascii="Times New Roman" w:eastAsia="Times New Roman" w:hAnsi="Times New Roman" w:cs="Times New Roman"/>
        </w:rPr>
        <w:t xml:space="preserve">With </w:t>
      </w:r>
      <w:r w:rsidR="004C0143">
        <w:rPr>
          <w:rFonts w:ascii="Times New Roman" w:eastAsia="Times New Roman" w:hAnsi="Times New Roman" w:cs="Times New Roman"/>
        </w:rPr>
        <w:t>a large workforce acro</w:t>
      </w:r>
      <w:r w:rsidR="004C0143" w:rsidRPr="00AA5585">
        <w:rPr>
          <w:rFonts w:ascii="Times New Roman" w:eastAsia="Times New Roman" w:hAnsi="Times New Roman" w:cs="Times New Roman"/>
        </w:rPr>
        <w:t>ss the country</w:t>
      </w:r>
      <w:r w:rsidR="004C0143">
        <w:rPr>
          <w:rFonts w:ascii="Times New Roman" w:eastAsia="Times New Roman" w:hAnsi="Times New Roman" w:cs="Times New Roman"/>
        </w:rPr>
        <w:t xml:space="preserve"> to represent</w:t>
      </w:r>
      <w:r w:rsidR="004C0143" w:rsidRPr="00AA5585">
        <w:rPr>
          <w:rFonts w:ascii="Times New Roman" w:eastAsia="Times New Roman" w:hAnsi="Times New Roman" w:cs="Times New Roman"/>
        </w:rPr>
        <w:t xml:space="preserve">, the AWA </w:t>
      </w:r>
      <w:r w:rsidR="004C0143">
        <w:rPr>
          <w:rFonts w:ascii="Times New Roman" w:eastAsia="Times New Roman" w:hAnsi="Times New Roman" w:cs="Times New Roman"/>
        </w:rPr>
        <w:t>could</w:t>
      </w:r>
      <w:r w:rsidR="004C0143" w:rsidRPr="00AA5585">
        <w:rPr>
          <w:rFonts w:ascii="Times New Roman" w:eastAsia="Times New Roman" w:hAnsi="Times New Roman" w:cs="Times New Roman"/>
        </w:rPr>
        <w:t xml:space="preserve"> have </w:t>
      </w:r>
      <w:r w:rsidR="004C0143">
        <w:rPr>
          <w:rFonts w:ascii="Times New Roman" w:eastAsia="Times New Roman" w:hAnsi="Times New Roman" w:cs="Times New Roman"/>
        </w:rPr>
        <w:t>been a firm</w:t>
      </w:r>
      <w:r w:rsidR="004C0143" w:rsidRPr="00AA5585">
        <w:rPr>
          <w:rFonts w:ascii="Times New Roman" w:eastAsia="Times New Roman" w:hAnsi="Times New Roman" w:cs="Times New Roman"/>
        </w:rPr>
        <w:t xml:space="preserve"> platform for </w:t>
      </w:r>
      <w:r w:rsidR="004C0143">
        <w:rPr>
          <w:rFonts w:ascii="Times New Roman" w:eastAsia="Times New Roman" w:hAnsi="Times New Roman" w:cs="Times New Roman"/>
        </w:rPr>
        <w:t>negotiating better conditions</w:t>
      </w:r>
      <w:r w:rsidR="004C0143" w:rsidRPr="00AA5585">
        <w:rPr>
          <w:rFonts w:ascii="Times New Roman" w:eastAsia="Times New Roman" w:hAnsi="Times New Roman" w:cs="Times New Roman"/>
        </w:rPr>
        <w:t xml:space="preserve">, but with membership open to asylum management </w:t>
      </w:r>
      <w:r w:rsidR="004C0143">
        <w:rPr>
          <w:rFonts w:ascii="Times New Roman" w:eastAsia="Times New Roman" w:hAnsi="Times New Roman" w:cs="Times New Roman"/>
        </w:rPr>
        <w:t>it</w:t>
      </w:r>
      <w:r w:rsidR="00A138C4" w:rsidRPr="00AA5585">
        <w:rPr>
          <w:rFonts w:ascii="Times New Roman" w:eastAsia="Times New Roman" w:hAnsi="Times New Roman" w:cs="Times New Roman"/>
        </w:rPr>
        <w:t xml:space="preserve"> did not ‘rock the boat’</w:t>
      </w:r>
      <w:r w:rsidR="004C0143">
        <w:rPr>
          <w:rFonts w:ascii="Times New Roman" w:eastAsia="Times New Roman" w:hAnsi="Times New Roman" w:cs="Times New Roman"/>
        </w:rPr>
        <w:t>. A</w:t>
      </w:r>
      <w:r w:rsidR="00C13678" w:rsidRPr="00AA5585">
        <w:rPr>
          <w:rFonts w:ascii="Times New Roman" w:eastAsia="Times New Roman" w:hAnsi="Times New Roman" w:cs="Times New Roman"/>
        </w:rPr>
        <w:t>n early</w:t>
      </w:r>
      <w:r w:rsidR="008B7CE1" w:rsidRPr="00AA5585">
        <w:rPr>
          <w:rFonts w:ascii="Times New Roman" w:eastAsia="Times New Roman" w:hAnsi="Times New Roman" w:cs="Times New Roman"/>
        </w:rPr>
        <w:t xml:space="preserve"> president</w:t>
      </w:r>
      <w:r w:rsidR="00A138C4" w:rsidRPr="00AA5585">
        <w:rPr>
          <w:rFonts w:ascii="Times New Roman" w:eastAsia="Times New Roman" w:hAnsi="Times New Roman" w:cs="Times New Roman"/>
        </w:rPr>
        <w:t xml:space="preserve"> </w:t>
      </w:r>
      <w:r w:rsidR="00C13678" w:rsidRPr="00AA5585">
        <w:rPr>
          <w:rFonts w:ascii="Times New Roman" w:eastAsia="Times New Roman" w:hAnsi="Times New Roman" w:cs="Times New Roman"/>
        </w:rPr>
        <w:t xml:space="preserve">was prominent alienist </w:t>
      </w:r>
      <w:r w:rsidR="00A138C4" w:rsidRPr="00AA5585">
        <w:rPr>
          <w:rFonts w:ascii="Times New Roman" w:eastAsia="Times New Roman" w:hAnsi="Times New Roman" w:cs="Times New Roman"/>
        </w:rPr>
        <w:t>J</w:t>
      </w:r>
      <w:r w:rsidR="00C94438" w:rsidRPr="00AA5585">
        <w:rPr>
          <w:rFonts w:ascii="Times New Roman" w:eastAsia="Times New Roman" w:hAnsi="Times New Roman" w:cs="Times New Roman"/>
        </w:rPr>
        <w:t>ames Crichton Browne</w:t>
      </w:r>
      <w:r w:rsidR="006E1B40" w:rsidRPr="00AA5585">
        <w:rPr>
          <w:rFonts w:ascii="Times New Roman" w:eastAsia="Times New Roman" w:hAnsi="Times New Roman" w:cs="Times New Roman"/>
        </w:rPr>
        <w:t xml:space="preserve"> (1898)</w:t>
      </w:r>
      <w:r w:rsidR="00C94438" w:rsidRPr="00AA5585">
        <w:rPr>
          <w:rFonts w:ascii="Times New Roman" w:eastAsia="Times New Roman" w:hAnsi="Times New Roman" w:cs="Times New Roman"/>
        </w:rPr>
        <w:t xml:space="preserve">, </w:t>
      </w:r>
      <w:r w:rsidR="00C13678" w:rsidRPr="00AA5585">
        <w:rPr>
          <w:rFonts w:ascii="Times New Roman" w:eastAsia="Times New Roman" w:hAnsi="Times New Roman" w:cs="Times New Roman"/>
        </w:rPr>
        <w:t>who</w:t>
      </w:r>
      <w:r w:rsidR="00C94438" w:rsidRPr="00AA5585">
        <w:rPr>
          <w:rFonts w:ascii="Times New Roman" w:eastAsia="Times New Roman" w:hAnsi="Times New Roman" w:cs="Times New Roman"/>
        </w:rPr>
        <w:t xml:space="preserve"> </w:t>
      </w:r>
      <w:r w:rsidR="00A138C4" w:rsidRPr="00AA5585">
        <w:rPr>
          <w:rFonts w:ascii="Times New Roman" w:eastAsia="Times New Roman" w:hAnsi="Times New Roman" w:cs="Times New Roman"/>
        </w:rPr>
        <w:t>emphasised</w:t>
      </w:r>
      <w:r w:rsidR="00C94438" w:rsidRPr="00AA5585">
        <w:rPr>
          <w:rFonts w:ascii="Times New Roman" w:eastAsia="Times New Roman" w:hAnsi="Times New Roman" w:cs="Times New Roman"/>
        </w:rPr>
        <w:t xml:space="preserve"> medical </w:t>
      </w:r>
      <w:r w:rsidR="00561778" w:rsidRPr="00AA5585">
        <w:rPr>
          <w:rFonts w:ascii="Times New Roman" w:eastAsia="Times New Roman" w:hAnsi="Times New Roman" w:cs="Times New Roman"/>
        </w:rPr>
        <w:t>leadership</w:t>
      </w:r>
      <w:r w:rsidR="00C94438" w:rsidRPr="00AA5585">
        <w:rPr>
          <w:rFonts w:ascii="Times New Roman" w:eastAsia="Times New Roman" w:hAnsi="Times New Roman" w:cs="Times New Roman"/>
        </w:rPr>
        <w:t xml:space="preserve"> to prevent degeneration into </w:t>
      </w:r>
      <w:r w:rsidR="00BE1AFF" w:rsidRPr="00AA5585">
        <w:rPr>
          <w:rFonts w:ascii="Times New Roman" w:eastAsia="Times New Roman" w:hAnsi="Times New Roman" w:cs="Times New Roman"/>
        </w:rPr>
        <w:t>‘</w:t>
      </w:r>
      <w:r w:rsidR="00C94438" w:rsidRPr="00AA5585">
        <w:rPr>
          <w:rFonts w:ascii="Times New Roman" w:eastAsia="Times New Roman" w:hAnsi="Times New Roman" w:cs="Times New Roman"/>
        </w:rPr>
        <w:t>trade unionism</w:t>
      </w:r>
      <w:r w:rsidR="00BE1AFF" w:rsidRPr="00AA5585">
        <w:rPr>
          <w:rFonts w:ascii="Times New Roman" w:eastAsia="Times New Roman" w:hAnsi="Times New Roman" w:cs="Times New Roman"/>
        </w:rPr>
        <w:t>’</w:t>
      </w:r>
      <w:r w:rsidR="00C94438" w:rsidRPr="00AA5585">
        <w:rPr>
          <w:rFonts w:ascii="Times New Roman" w:eastAsia="Times New Roman" w:hAnsi="Times New Roman" w:cs="Times New Roman"/>
        </w:rPr>
        <w:t>.</w:t>
      </w:r>
      <w:r w:rsidR="000C3F4E" w:rsidRPr="00AA5585">
        <w:rPr>
          <w:rFonts w:ascii="Times New Roman" w:eastAsia="Times New Roman" w:hAnsi="Times New Roman" w:cs="Times New Roman"/>
        </w:rPr>
        <w:t xml:space="preserve"> </w:t>
      </w:r>
      <w:r w:rsidR="00722218" w:rsidRPr="00AA5585">
        <w:rPr>
          <w:rFonts w:ascii="Times New Roman" w:eastAsia="Times New Roman" w:hAnsi="Times New Roman" w:cs="Times New Roman"/>
        </w:rPr>
        <w:t xml:space="preserve">Nonetheless, </w:t>
      </w:r>
      <w:r w:rsidR="00C13678" w:rsidRPr="00AA5585">
        <w:rPr>
          <w:rFonts w:ascii="Times New Roman" w:eastAsia="Times New Roman" w:hAnsi="Times New Roman" w:cs="Times New Roman"/>
        </w:rPr>
        <w:t>membe</w:t>
      </w:r>
      <w:r w:rsidR="00722218" w:rsidRPr="00AA5585">
        <w:rPr>
          <w:rFonts w:ascii="Times New Roman" w:eastAsia="Times New Roman" w:hAnsi="Times New Roman" w:cs="Times New Roman"/>
        </w:rPr>
        <w:t xml:space="preserve">rs </w:t>
      </w:r>
      <w:r w:rsidR="004C0143">
        <w:rPr>
          <w:rFonts w:ascii="Times New Roman" w:eastAsia="Times New Roman" w:hAnsi="Times New Roman" w:cs="Times New Roman"/>
        </w:rPr>
        <w:t>were able to raise</w:t>
      </w:r>
      <w:r w:rsidR="00722218" w:rsidRPr="00AA5585">
        <w:rPr>
          <w:rFonts w:ascii="Times New Roman" w:eastAsia="Times New Roman" w:hAnsi="Times New Roman" w:cs="Times New Roman"/>
        </w:rPr>
        <w:t xml:space="preserve"> concerns such as excessive hours of duty (‘Veritas’, 1906): - </w:t>
      </w:r>
    </w:p>
    <w:p w14:paraId="46ECC964" w14:textId="77777777" w:rsidR="00722218" w:rsidRPr="00AA5585" w:rsidRDefault="00722218" w:rsidP="00F9189F">
      <w:pPr>
        <w:overflowPunct w:val="0"/>
        <w:autoSpaceDE w:val="0"/>
        <w:autoSpaceDN w:val="0"/>
        <w:adjustRightInd w:val="0"/>
        <w:spacing w:after="0" w:line="480" w:lineRule="auto"/>
        <w:rPr>
          <w:rFonts w:ascii="Times New Roman" w:eastAsia="Times New Roman" w:hAnsi="Times New Roman" w:cs="Times New Roman"/>
        </w:rPr>
      </w:pPr>
    </w:p>
    <w:p w14:paraId="04F6CBE3" w14:textId="77777777" w:rsidR="00722218" w:rsidRPr="00AA5585" w:rsidRDefault="00722218" w:rsidP="00F9189F">
      <w:pPr>
        <w:overflowPunct w:val="0"/>
        <w:autoSpaceDE w:val="0"/>
        <w:autoSpaceDN w:val="0"/>
        <w:adjustRightInd w:val="0"/>
        <w:spacing w:after="0" w:line="480" w:lineRule="auto"/>
        <w:ind w:left="720"/>
        <w:textAlignment w:val="baseline"/>
        <w:rPr>
          <w:rFonts w:ascii="Times New Roman" w:eastAsia="Times New Roman" w:hAnsi="Times New Roman" w:cs="Times New Roman"/>
        </w:rPr>
      </w:pPr>
      <w:r w:rsidRPr="00AA5585">
        <w:rPr>
          <w:rFonts w:ascii="Times New Roman" w:eastAsia="Times New Roman" w:hAnsi="Times New Roman" w:cs="Times New Roman"/>
        </w:rPr>
        <w:t xml:space="preserve">It is to my mind unreasonable that a man or woman should be compelled to work for 80 hours a week in the company of insane people. Yet, I am told that in many places the hours worked exceed that number, the weekly leave being, in a few cases, half a day weekly and a full day once a month, which means that on average 87 hours are worked. </w:t>
      </w:r>
    </w:p>
    <w:p w14:paraId="0AF86CAE" w14:textId="77777777" w:rsidR="00722218" w:rsidRPr="00AA5585" w:rsidRDefault="00722218" w:rsidP="00F9189F">
      <w:pPr>
        <w:overflowPunct w:val="0"/>
        <w:autoSpaceDE w:val="0"/>
        <w:autoSpaceDN w:val="0"/>
        <w:adjustRightInd w:val="0"/>
        <w:spacing w:after="0" w:line="480" w:lineRule="auto"/>
        <w:textAlignment w:val="baseline"/>
        <w:rPr>
          <w:rFonts w:ascii="Times New Roman" w:eastAsia="Times New Roman" w:hAnsi="Times New Roman" w:cs="Times New Roman"/>
        </w:rPr>
      </w:pPr>
    </w:p>
    <w:p w14:paraId="2D009898" w14:textId="5F5FBF9E" w:rsidR="00A776F0" w:rsidRPr="00AA5585" w:rsidRDefault="00B12797" w:rsidP="00F9189F">
      <w:pPr>
        <w:overflowPunct w:val="0"/>
        <w:autoSpaceDE w:val="0"/>
        <w:autoSpaceDN w:val="0"/>
        <w:adjustRightInd w:val="0"/>
        <w:spacing w:after="0" w:line="480" w:lineRule="auto"/>
        <w:textAlignment w:val="baseline"/>
        <w:rPr>
          <w:rFonts w:ascii="Times New Roman" w:eastAsia="Times New Roman" w:hAnsi="Times New Roman" w:cs="Times New Roman"/>
        </w:rPr>
      </w:pPr>
      <w:r w:rsidRPr="00AA5585">
        <w:rPr>
          <w:rFonts w:ascii="Times New Roman" w:eastAsia="Times New Roman" w:hAnsi="Times New Roman" w:cs="Times New Roman"/>
        </w:rPr>
        <w:t xml:space="preserve">Lobbying by the AWA was significant in the passing of </w:t>
      </w:r>
      <w:r w:rsidR="00231721" w:rsidRPr="00AA5585">
        <w:rPr>
          <w:rFonts w:ascii="Times New Roman" w:eastAsia="Times New Roman" w:hAnsi="Times New Roman" w:cs="Times New Roman"/>
        </w:rPr>
        <w:t>the</w:t>
      </w:r>
      <w:r w:rsidR="00C94438" w:rsidRPr="00AA5585">
        <w:rPr>
          <w:rFonts w:ascii="Times New Roman" w:eastAsia="Times New Roman" w:hAnsi="Times New Roman" w:cs="Times New Roman"/>
        </w:rPr>
        <w:t xml:space="preserve"> Asylum Workers’ Superannuation Act 1909, but the pension scheme was not always appreciated. In 1910 Lancashire asylum workers petitioned for extra pay to cover the deductions, </w:t>
      </w:r>
      <w:r w:rsidR="00231721" w:rsidRPr="00AA5585">
        <w:rPr>
          <w:rFonts w:ascii="Times New Roman" w:eastAsia="Times New Roman" w:hAnsi="Times New Roman" w:cs="Times New Roman"/>
        </w:rPr>
        <w:t xml:space="preserve">and when </w:t>
      </w:r>
      <w:r w:rsidR="00C94438" w:rsidRPr="00AA5585">
        <w:rPr>
          <w:rFonts w:ascii="Times New Roman" w:eastAsia="Times New Roman" w:hAnsi="Times New Roman" w:cs="Times New Roman"/>
        </w:rPr>
        <w:t>this was re</w:t>
      </w:r>
      <w:r w:rsidR="00A138C4" w:rsidRPr="00AA5585">
        <w:rPr>
          <w:rFonts w:ascii="Times New Roman" w:eastAsia="Times New Roman" w:hAnsi="Times New Roman" w:cs="Times New Roman"/>
        </w:rPr>
        <w:t xml:space="preserve">fused </w:t>
      </w:r>
      <w:r w:rsidR="00231721" w:rsidRPr="00AA5585">
        <w:rPr>
          <w:rFonts w:ascii="Times New Roman" w:eastAsia="Times New Roman" w:hAnsi="Times New Roman" w:cs="Times New Roman"/>
        </w:rPr>
        <w:t xml:space="preserve">a group of attendants </w:t>
      </w:r>
      <w:r w:rsidR="00A138C4" w:rsidRPr="00AA5585">
        <w:rPr>
          <w:rFonts w:ascii="Times New Roman" w:eastAsia="Times New Roman" w:hAnsi="Times New Roman" w:cs="Times New Roman"/>
        </w:rPr>
        <w:t>founded</w:t>
      </w:r>
      <w:r w:rsidR="00231721" w:rsidRPr="00AA5585">
        <w:rPr>
          <w:rFonts w:ascii="Times New Roman" w:eastAsia="Times New Roman" w:hAnsi="Times New Roman" w:cs="Times New Roman"/>
        </w:rPr>
        <w:t xml:space="preserve"> a </w:t>
      </w:r>
      <w:r w:rsidR="009811C1" w:rsidRPr="00AA5585">
        <w:rPr>
          <w:rFonts w:ascii="Times New Roman" w:eastAsia="Times New Roman" w:hAnsi="Times New Roman" w:cs="Times New Roman"/>
        </w:rPr>
        <w:t xml:space="preserve">more assertive </w:t>
      </w:r>
      <w:r w:rsidR="00231721" w:rsidRPr="00AA5585">
        <w:rPr>
          <w:rFonts w:ascii="Times New Roman" w:eastAsia="Times New Roman" w:hAnsi="Times New Roman" w:cs="Times New Roman"/>
        </w:rPr>
        <w:t>body</w:t>
      </w:r>
      <w:r w:rsidR="00A138C4" w:rsidRPr="00AA5585">
        <w:rPr>
          <w:rFonts w:ascii="Times New Roman" w:eastAsia="Times New Roman" w:hAnsi="Times New Roman" w:cs="Times New Roman"/>
        </w:rPr>
        <w:t xml:space="preserve">, </w:t>
      </w:r>
      <w:r w:rsidR="009811C1" w:rsidRPr="00AA5585">
        <w:rPr>
          <w:rFonts w:ascii="Times New Roman" w:eastAsia="Times New Roman" w:hAnsi="Times New Roman" w:cs="Times New Roman"/>
        </w:rPr>
        <w:t>t</w:t>
      </w:r>
      <w:r w:rsidR="00231721" w:rsidRPr="00AA5585">
        <w:rPr>
          <w:rFonts w:ascii="Times New Roman" w:eastAsia="Times New Roman" w:hAnsi="Times New Roman" w:cs="Times New Roman"/>
        </w:rPr>
        <w:t>he</w:t>
      </w:r>
      <w:r w:rsidR="00C94438" w:rsidRPr="00AA5585">
        <w:rPr>
          <w:rFonts w:ascii="Times New Roman" w:eastAsia="Times New Roman" w:hAnsi="Times New Roman" w:cs="Times New Roman"/>
        </w:rPr>
        <w:t xml:space="preserve"> National Asylum Workers Association (NAWU). </w:t>
      </w:r>
      <w:r w:rsidR="00561778" w:rsidRPr="00AA5585">
        <w:rPr>
          <w:rFonts w:ascii="Times New Roman" w:eastAsia="Times New Roman" w:hAnsi="Times New Roman" w:cs="Times New Roman"/>
        </w:rPr>
        <w:t>At Graylingwell, Kidd (1910: 15) complained that t</w:t>
      </w:r>
      <w:r w:rsidR="00B36062" w:rsidRPr="00AA5585">
        <w:rPr>
          <w:rFonts w:ascii="Times New Roman" w:eastAsia="Times New Roman" w:hAnsi="Times New Roman" w:cs="Times New Roman"/>
        </w:rPr>
        <w:t>he Superannuation Act had ‘</w:t>
      </w:r>
      <w:r w:rsidR="00B36062" w:rsidRPr="00AA5585">
        <w:rPr>
          <w:rFonts w:ascii="Times New Roman" w:eastAsia="Times New Roman" w:hAnsi="Times New Roman" w:cs="Times New Roman"/>
          <w:lang w:val="en-US"/>
        </w:rPr>
        <w:t xml:space="preserve">displaced the excellent scheme drawn up by this Committee and sanctioned by the County Council. Some of the provisions of the new act bear hardly upon those members of the Staff who were engaged and served under the old conditions’. </w:t>
      </w:r>
      <w:r w:rsidR="00A138C4" w:rsidRPr="00AA5585">
        <w:rPr>
          <w:rFonts w:ascii="Times New Roman" w:eastAsia="Times New Roman" w:hAnsi="Times New Roman" w:cs="Times New Roman"/>
        </w:rPr>
        <w:t>The</w:t>
      </w:r>
      <w:r w:rsidR="00DA2073" w:rsidRPr="00AA5585">
        <w:rPr>
          <w:rFonts w:ascii="Times New Roman" w:eastAsia="Times New Roman" w:hAnsi="Times New Roman" w:cs="Times New Roman"/>
        </w:rPr>
        <w:t xml:space="preserve"> result was that</w:t>
      </w:r>
      <w:r w:rsidR="00A138C4" w:rsidRPr="00AA5585">
        <w:rPr>
          <w:rFonts w:ascii="Times New Roman" w:eastAsia="Times New Roman" w:hAnsi="Times New Roman" w:cs="Times New Roman"/>
        </w:rPr>
        <w:t xml:space="preserve"> visiting committee </w:t>
      </w:r>
      <w:r w:rsidR="00561778" w:rsidRPr="00AA5585">
        <w:rPr>
          <w:rFonts w:ascii="Times New Roman" w:eastAsia="Times New Roman" w:hAnsi="Times New Roman" w:cs="Times New Roman"/>
        </w:rPr>
        <w:t>agreed to increase salaries</w:t>
      </w:r>
      <w:r w:rsidR="00B36062" w:rsidRPr="00AA5585">
        <w:rPr>
          <w:rFonts w:ascii="Times New Roman" w:eastAsia="Times New Roman" w:hAnsi="Times New Roman" w:cs="Times New Roman"/>
        </w:rPr>
        <w:t xml:space="preserve"> to </w:t>
      </w:r>
      <w:r w:rsidR="00622AD2" w:rsidRPr="00AA5585">
        <w:rPr>
          <w:rFonts w:ascii="Times New Roman" w:eastAsia="Times New Roman" w:hAnsi="Times New Roman" w:cs="Times New Roman"/>
        </w:rPr>
        <w:t>cover</w:t>
      </w:r>
      <w:r w:rsidR="00A138C4" w:rsidRPr="00AA5585">
        <w:rPr>
          <w:rFonts w:ascii="Times New Roman" w:eastAsia="Times New Roman" w:hAnsi="Times New Roman" w:cs="Times New Roman"/>
        </w:rPr>
        <w:t xml:space="preserve"> the compulsory </w:t>
      </w:r>
      <w:r w:rsidR="00956757" w:rsidRPr="00AA5585">
        <w:rPr>
          <w:rFonts w:ascii="Times New Roman" w:eastAsia="Times New Roman" w:hAnsi="Times New Roman" w:cs="Times New Roman"/>
        </w:rPr>
        <w:t>contribut</w:t>
      </w:r>
      <w:r w:rsidR="00B36062" w:rsidRPr="00AA5585">
        <w:rPr>
          <w:rFonts w:ascii="Times New Roman" w:eastAsia="Times New Roman" w:hAnsi="Times New Roman" w:cs="Times New Roman"/>
        </w:rPr>
        <w:t>ions (Visiting Committee, 1911)</w:t>
      </w:r>
      <w:r w:rsidR="004C0143">
        <w:rPr>
          <w:rFonts w:ascii="Times New Roman" w:eastAsia="Times New Roman" w:hAnsi="Times New Roman" w:cs="Times New Roman"/>
        </w:rPr>
        <w:t>; l</w:t>
      </w:r>
      <w:r w:rsidR="00561778" w:rsidRPr="00AA5585">
        <w:rPr>
          <w:rFonts w:ascii="Times New Roman" w:eastAsia="Times New Roman" w:hAnsi="Times New Roman" w:cs="Times New Roman"/>
        </w:rPr>
        <w:t>ocal d</w:t>
      </w:r>
      <w:r w:rsidR="00A138C4" w:rsidRPr="00AA5585">
        <w:rPr>
          <w:rFonts w:ascii="Times New Roman" w:eastAsia="Times New Roman" w:hAnsi="Times New Roman" w:cs="Times New Roman"/>
        </w:rPr>
        <w:t>iscontent was</w:t>
      </w:r>
      <w:r w:rsidR="00B36062" w:rsidRPr="00AA5585">
        <w:rPr>
          <w:rFonts w:ascii="Times New Roman" w:eastAsia="Times New Roman" w:hAnsi="Times New Roman" w:cs="Times New Roman"/>
        </w:rPr>
        <w:t xml:space="preserve"> </w:t>
      </w:r>
      <w:r w:rsidR="00561778" w:rsidRPr="00AA5585">
        <w:rPr>
          <w:rFonts w:ascii="Times New Roman" w:eastAsia="Times New Roman" w:hAnsi="Times New Roman" w:cs="Times New Roman"/>
        </w:rPr>
        <w:t xml:space="preserve">thus </w:t>
      </w:r>
      <w:r w:rsidR="00B36062" w:rsidRPr="00AA5585">
        <w:rPr>
          <w:rFonts w:ascii="Times New Roman" w:eastAsia="Times New Roman" w:hAnsi="Times New Roman" w:cs="Times New Roman"/>
        </w:rPr>
        <w:t>ameliorated. Despite the reforms of Lloyd George’s Liberal government</w:t>
      </w:r>
      <w:r w:rsidR="00EE1BC0" w:rsidRPr="00AA5585">
        <w:rPr>
          <w:rFonts w:ascii="Times New Roman" w:eastAsia="Times New Roman" w:hAnsi="Times New Roman" w:cs="Times New Roman"/>
        </w:rPr>
        <w:t xml:space="preserve"> in these years</w:t>
      </w:r>
      <w:r w:rsidR="00B36062" w:rsidRPr="00AA5585">
        <w:rPr>
          <w:rFonts w:ascii="Times New Roman" w:eastAsia="Times New Roman" w:hAnsi="Times New Roman" w:cs="Times New Roman"/>
        </w:rPr>
        <w:t>, unrest</w:t>
      </w:r>
      <w:r w:rsidR="00EE1BC0" w:rsidRPr="00AA5585">
        <w:rPr>
          <w:rFonts w:ascii="Times New Roman" w:eastAsia="Times New Roman" w:hAnsi="Times New Roman" w:cs="Times New Roman"/>
        </w:rPr>
        <w:t xml:space="preserve"> was brewing around the country</w:t>
      </w:r>
      <w:r w:rsidR="00B36062" w:rsidRPr="00AA5585">
        <w:rPr>
          <w:rFonts w:ascii="Times New Roman" w:eastAsia="Times New Roman" w:hAnsi="Times New Roman" w:cs="Times New Roman"/>
        </w:rPr>
        <w:t xml:space="preserve"> </w:t>
      </w:r>
      <w:r w:rsidR="00A776F0" w:rsidRPr="00AA5585">
        <w:rPr>
          <w:rFonts w:ascii="Times New Roman" w:eastAsia="Times New Roman" w:hAnsi="Times New Roman" w:cs="Times New Roman"/>
        </w:rPr>
        <w:t xml:space="preserve">as </w:t>
      </w:r>
      <w:r w:rsidR="007E6E76" w:rsidRPr="00AA5585">
        <w:rPr>
          <w:rFonts w:ascii="Times New Roman" w:eastAsia="Times New Roman" w:hAnsi="Times New Roman" w:cs="Times New Roman"/>
        </w:rPr>
        <w:t xml:space="preserve">trade unions flexed their muscles, while </w:t>
      </w:r>
      <w:r w:rsidR="0063714D">
        <w:rPr>
          <w:rFonts w:ascii="Times New Roman" w:eastAsia="Times New Roman" w:hAnsi="Times New Roman" w:cs="Times New Roman"/>
        </w:rPr>
        <w:t xml:space="preserve">radical </w:t>
      </w:r>
      <w:r w:rsidR="00A776F0" w:rsidRPr="00AA5585">
        <w:rPr>
          <w:rFonts w:ascii="Times New Roman" w:eastAsia="Times New Roman" w:hAnsi="Times New Roman" w:cs="Times New Roman"/>
        </w:rPr>
        <w:t>socialists, anarchists and Suffragettes threatened the social order</w:t>
      </w:r>
      <w:r w:rsidR="007E6E76" w:rsidRPr="00AA5585">
        <w:rPr>
          <w:rFonts w:ascii="Times New Roman" w:eastAsia="Times New Roman" w:hAnsi="Times New Roman" w:cs="Times New Roman"/>
        </w:rPr>
        <w:t>. I</w:t>
      </w:r>
      <w:r w:rsidR="00A776F0" w:rsidRPr="00AA5585">
        <w:rPr>
          <w:rFonts w:ascii="Times New Roman" w:eastAsia="Times New Roman" w:hAnsi="Times New Roman" w:cs="Times New Roman"/>
        </w:rPr>
        <w:t xml:space="preserve">n </w:t>
      </w:r>
      <w:r w:rsidR="00B36062" w:rsidRPr="00AA5585">
        <w:rPr>
          <w:rFonts w:ascii="Times New Roman" w:eastAsia="Times New Roman" w:hAnsi="Times New Roman" w:cs="Times New Roman"/>
        </w:rPr>
        <w:t>1913 a strike over working conditions was narrowly evaded at the We</w:t>
      </w:r>
      <w:r w:rsidR="004C0143">
        <w:rPr>
          <w:rFonts w:ascii="Times New Roman" w:eastAsia="Times New Roman" w:hAnsi="Times New Roman" w:cs="Times New Roman"/>
        </w:rPr>
        <w:t>st Riding asylums (Nolan, 1993)</w:t>
      </w:r>
      <w:r w:rsidR="0051496B" w:rsidRPr="00AA5585">
        <w:rPr>
          <w:rFonts w:ascii="Times New Roman" w:eastAsia="Times New Roman" w:hAnsi="Times New Roman" w:cs="Times New Roman"/>
        </w:rPr>
        <w:t>.</w:t>
      </w:r>
    </w:p>
    <w:p w14:paraId="0AEABC5D" w14:textId="77777777" w:rsidR="00A776F0" w:rsidRPr="00AA5585" w:rsidRDefault="00A776F0" w:rsidP="00F9189F">
      <w:pPr>
        <w:overflowPunct w:val="0"/>
        <w:autoSpaceDE w:val="0"/>
        <w:autoSpaceDN w:val="0"/>
        <w:adjustRightInd w:val="0"/>
        <w:spacing w:after="0" w:line="480" w:lineRule="auto"/>
        <w:textAlignment w:val="baseline"/>
        <w:rPr>
          <w:rFonts w:ascii="Times New Roman" w:eastAsia="Times New Roman" w:hAnsi="Times New Roman" w:cs="Times New Roman"/>
        </w:rPr>
      </w:pPr>
    </w:p>
    <w:p w14:paraId="2B439446" w14:textId="7E5BCEE6" w:rsidR="00722218" w:rsidRPr="00AA5585" w:rsidRDefault="00340F0F"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After the horrors of the Great War, </w:t>
      </w:r>
      <w:r w:rsidR="007E6E76" w:rsidRPr="00AA5585">
        <w:rPr>
          <w:rFonts w:ascii="Times New Roman" w:eastAsia="Times New Roman" w:hAnsi="Times New Roman" w:cs="Times New Roman"/>
        </w:rPr>
        <w:t>workers</w:t>
      </w:r>
      <w:r w:rsidRPr="00AA5585">
        <w:rPr>
          <w:rFonts w:ascii="Times New Roman" w:eastAsia="Times New Roman" w:hAnsi="Times New Roman" w:cs="Times New Roman"/>
        </w:rPr>
        <w:t xml:space="preserve"> </w:t>
      </w:r>
      <w:r w:rsidR="000277E4" w:rsidRPr="00AA5585">
        <w:rPr>
          <w:rFonts w:ascii="Times New Roman" w:eastAsia="Times New Roman" w:hAnsi="Times New Roman" w:cs="Times New Roman"/>
        </w:rPr>
        <w:t>demanded</w:t>
      </w:r>
      <w:r w:rsidRPr="00AA5585">
        <w:rPr>
          <w:rFonts w:ascii="Times New Roman" w:eastAsia="Times New Roman" w:hAnsi="Times New Roman" w:cs="Times New Roman"/>
        </w:rPr>
        <w:t xml:space="preserve"> </w:t>
      </w:r>
      <w:r w:rsidR="000277E4" w:rsidRPr="00AA5585">
        <w:rPr>
          <w:rFonts w:ascii="Times New Roman" w:eastAsia="Times New Roman" w:hAnsi="Times New Roman" w:cs="Times New Roman"/>
        </w:rPr>
        <w:t>a fairer deal in life</w:t>
      </w:r>
      <w:r w:rsidRPr="00AA5585">
        <w:rPr>
          <w:rFonts w:ascii="Times New Roman" w:eastAsia="Times New Roman" w:hAnsi="Times New Roman" w:cs="Times New Roman"/>
        </w:rPr>
        <w:t xml:space="preserve">, and the trade unions </w:t>
      </w:r>
      <w:r w:rsidR="000277E4" w:rsidRPr="00AA5585">
        <w:rPr>
          <w:rFonts w:ascii="Times New Roman" w:eastAsia="Times New Roman" w:hAnsi="Times New Roman" w:cs="Times New Roman"/>
        </w:rPr>
        <w:t xml:space="preserve">were </w:t>
      </w:r>
      <w:r w:rsidR="007E6E76" w:rsidRPr="00AA5585">
        <w:rPr>
          <w:rFonts w:ascii="Times New Roman" w:eastAsia="Times New Roman" w:hAnsi="Times New Roman" w:cs="Times New Roman"/>
        </w:rPr>
        <w:t>their</w:t>
      </w:r>
      <w:r w:rsidRPr="00AA5585">
        <w:rPr>
          <w:rFonts w:ascii="Times New Roman" w:eastAsia="Times New Roman" w:hAnsi="Times New Roman" w:cs="Times New Roman"/>
        </w:rPr>
        <w:t xml:space="preserve"> voice. By 1918 the entire staff of the Brighton Borough Mental Hospital had joined the NAWU</w:t>
      </w:r>
      <w:r w:rsidR="004C0143">
        <w:rPr>
          <w:rFonts w:ascii="Times New Roman" w:eastAsia="Times New Roman" w:hAnsi="Times New Roman" w:cs="Times New Roman"/>
        </w:rPr>
        <w:t xml:space="preserve"> (Gardner, 1999)</w:t>
      </w:r>
      <w:r w:rsidRPr="00AA5585">
        <w:rPr>
          <w:rFonts w:ascii="Times New Roman" w:eastAsia="Times New Roman" w:hAnsi="Times New Roman" w:cs="Times New Roman"/>
        </w:rPr>
        <w:t>, but Graylingwell was not so represented, probably thanks to the charismatic management of Kidd. In 1919 the AWA disbanded, having failed to compete with the NAWU, whose membership reached 14229</w:t>
      </w:r>
      <w:r w:rsidR="00CB7124" w:rsidRPr="00AA5585">
        <w:rPr>
          <w:rFonts w:ascii="Times New Roman" w:eastAsia="Times New Roman" w:hAnsi="Times New Roman" w:cs="Times New Roman"/>
        </w:rPr>
        <w:t xml:space="preserve"> (Carpenter, 1988)</w:t>
      </w:r>
      <w:r w:rsidRPr="00AA5585">
        <w:rPr>
          <w:rFonts w:ascii="Times New Roman" w:eastAsia="Times New Roman" w:hAnsi="Times New Roman" w:cs="Times New Roman"/>
        </w:rPr>
        <w:t xml:space="preserve">. After winning agreement to a 60-hour week, the NAWU reached its pinnacle in 1922 at the ‘Battle of Radcliffe’. Nurses barricaded themselves in wards </w:t>
      </w:r>
      <w:r w:rsidR="00206D29" w:rsidRPr="00AA5585">
        <w:rPr>
          <w:rFonts w:ascii="Times New Roman" w:eastAsia="Times New Roman" w:hAnsi="Times New Roman" w:cs="Times New Roman"/>
        </w:rPr>
        <w:t>after</w:t>
      </w:r>
      <w:r w:rsidRPr="00AA5585">
        <w:rPr>
          <w:rFonts w:ascii="Times New Roman" w:eastAsia="Times New Roman" w:hAnsi="Times New Roman" w:cs="Times New Roman"/>
        </w:rPr>
        <w:t xml:space="preserve"> the management of the Nottinghamshire Mental Hospital </w:t>
      </w:r>
      <w:r w:rsidR="00206D29" w:rsidRPr="00AA5585">
        <w:rPr>
          <w:rFonts w:ascii="Times New Roman" w:eastAsia="Times New Roman" w:hAnsi="Times New Roman" w:cs="Times New Roman"/>
        </w:rPr>
        <w:t xml:space="preserve">announced a reduction in </w:t>
      </w:r>
      <w:r w:rsidRPr="00AA5585">
        <w:rPr>
          <w:rFonts w:ascii="Times New Roman" w:eastAsia="Times New Roman" w:hAnsi="Times New Roman" w:cs="Times New Roman"/>
        </w:rPr>
        <w:t xml:space="preserve">wages. The strikers were eventually overcome by police, but </w:t>
      </w:r>
      <w:r w:rsidR="00CB7124" w:rsidRPr="00AA5585">
        <w:rPr>
          <w:rFonts w:ascii="Times New Roman" w:eastAsia="Times New Roman" w:hAnsi="Times New Roman" w:cs="Times New Roman"/>
        </w:rPr>
        <w:t xml:space="preserve">although </w:t>
      </w:r>
      <w:r w:rsidRPr="00AA5585">
        <w:rPr>
          <w:rFonts w:ascii="Times New Roman" w:eastAsia="Times New Roman" w:hAnsi="Times New Roman" w:cs="Times New Roman"/>
        </w:rPr>
        <w:t>public sympathy was aroused</w:t>
      </w:r>
      <w:r w:rsidR="00CB7124" w:rsidRPr="00AA5585">
        <w:rPr>
          <w:rFonts w:ascii="Times New Roman" w:eastAsia="Times New Roman" w:hAnsi="Times New Roman" w:cs="Times New Roman"/>
        </w:rPr>
        <w:t>, the union’s influence waned in the 1920s</w:t>
      </w:r>
      <w:r w:rsidRPr="00AA5585">
        <w:rPr>
          <w:rFonts w:ascii="Times New Roman" w:eastAsia="Times New Roman" w:hAnsi="Times New Roman" w:cs="Times New Roman"/>
        </w:rPr>
        <w:t xml:space="preserve"> (</w:t>
      </w:r>
      <w:r w:rsidR="000277E4" w:rsidRPr="00AA5585">
        <w:rPr>
          <w:rFonts w:ascii="Times New Roman" w:eastAsia="Times New Roman" w:hAnsi="Times New Roman" w:cs="Times New Roman"/>
        </w:rPr>
        <w:t>Carpenter, 1988</w:t>
      </w:r>
      <w:r w:rsidRPr="00AA5585">
        <w:rPr>
          <w:rFonts w:ascii="Times New Roman" w:eastAsia="Times New Roman" w:hAnsi="Times New Roman" w:cs="Times New Roman"/>
        </w:rPr>
        <w:t xml:space="preserve">). </w:t>
      </w:r>
      <w:r w:rsidR="004C0143">
        <w:rPr>
          <w:rFonts w:ascii="Times New Roman" w:eastAsia="Times New Roman" w:hAnsi="Times New Roman" w:cs="Times New Roman"/>
        </w:rPr>
        <w:t>Other s</w:t>
      </w:r>
      <w:r w:rsidR="004C0143" w:rsidRPr="00AA5585">
        <w:rPr>
          <w:rFonts w:ascii="Times New Roman" w:eastAsia="Times New Roman" w:hAnsi="Times New Roman" w:cs="Times New Roman"/>
        </w:rPr>
        <w:t>trikes such as at Exeter were broken, with staff reduced to humiliating personal pleas for reinstatement</w:t>
      </w:r>
      <w:r w:rsidR="00924D4C">
        <w:rPr>
          <w:rFonts w:ascii="Times New Roman" w:eastAsia="Times New Roman" w:hAnsi="Times New Roman" w:cs="Times New Roman"/>
        </w:rPr>
        <w:t xml:space="preserve"> (Douglas, 2015</w:t>
      </w:r>
      <w:r w:rsidR="004C0143" w:rsidRPr="00AA5585">
        <w:rPr>
          <w:rFonts w:ascii="Times New Roman" w:eastAsia="Times New Roman" w:hAnsi="Times New Roman" w:cs="Times New Roman"/>
        </w:rPr>
        <w:t xml:space="preserve">). </w:t>
      </w:r>
      <w:r w:rsidR="00722218" w:rsidRPr="00AA5585">
        <w:rPr>
          <w:rFonts w:ascii="Times New Roman" w:eastAsia="Times New Roman" w:hAnsi="Times New Roman" w:cs="Times New Roman"/>
        </w:rPr>
        <w:t xml:space="preserve">The Trade Union Congress </w:t>
      </w:r>
      <w:r w:rsidR="000277E4" w:rsidRPr="00AA5585">
        <w:rPr>
          <w:rFonts w:ascii="Times New Roman" w:eastAsia="Times New Roman" w:hAnsi="Times New Roman" w:cs="Times New Roman"/>
        </w:rPr>
        <w:t>courted</w:t>
      </w:r>
      <w:r w:rsidR="00722218" w:rsidRPr="00AA5585">
        <w:rPr>
          <w:rFonts w:ascii="Times New Roman" w:eastAsia="Times New Roman" w:hAnsi="Times New Roman" w:cs="Times New Roman"/>
        </w:rPr>
        <w:t xml:space="preserve"> the nursing workforce, but this was resisted by the College of Nursing, which asserted itself as the true r</w:t>
      </w:r>
      <w:r w:rsidR="000277E4" w:rsidRPr="00AA5585">
        <w:rPr>
          <w:rFonts w:ascii="Times New Roman" w:eastAsia="Times New Roman" w:hAnsi="Times New Roman" w:cs="Times New Roman"/>
        </w:rPr>
        <w:t>epresentative of the profession</w:t>
      </w:r>
      <w:r w:rsidR="00722218" w:rsidRPr="00AA5585">
        <w:rPr>
          <w:rFonts w:ascii="Times New Roman" w:eastAsia="Times New Roman" w:hAnsi="Times New Roman" w:cs="Times New Roman"/>
        </w:rPr>
        <w:t xml:space="preserve">. From its </w:t>
      </w:r>
      <w:r w:rsidR="00722218" w:rsidRPr="00AA5585">
        <w:rPr>
          <w:rFonts w:ascii="Times New Roman" w:eastAsia="Times New Roman" w:hAnsi="Times New Roman" w:cs="Times New Roman"/>
          <w:i/>
        </w:rPr>
        <w:t>Nursing Times</w:t>
      </w:r>
      <w:r w:rsidR="00722218" w:rsidRPr="00AA5585">
        <w:rPr>
          <w:rFonts w:ascii="Times New Roman" w:eastAsia="Times New Roman" w:hAnsi="Times New Roman" w:cs="Times New Roman"/>
        </w:rPr>
        <w:t xml:space="preserve"> podium, the College warned nurses of political exploitation</w:t>
      </w:r>
      <w:r w:rsidR="000277E4" w:rsidRPr="00AA5585">
        <w:rPr>
          <w:rFonts w:ascii="Times New Roman" w:eastAsia="Times New Roman" w:hAnsi="Times New Roman" w:cs="Times New Roman"/>
        </w:rPr>
        <w:t xml:space="preserve"> (McCrae &amp; Nolan, 2016)</w:t>
      </w:r>
      <w:r w:rsidR="0063714D">
        <w:rPr>
          <w:rFonts w:ascii="Times New Roman" w:eastAsia="Times New Roman" w:hAnsi="Times New Roman" w:cs="Times New Roman"/>
        </w:rPr>
        <w:t>. G</w:t>
      </w:r>
      <w:r w:rsidR="004C0143" w:rsidRPr="00AA5585">
        <w:rPr>
          <w:rFonts w:ascii="Times New Roman" w:eastAsia="Times New Roman" w:hAnsi="Times New Roman" w:cs="Times New Roman"/>
        </w:rPr>
        <w:t xml:space="preserve">raylingwell </w:t>
      </w:r>
      <w:r w:rsidR="00EE1BC0" w:rsidRPr="00AA5585">
        <w:rPr>
          <w:rFonts w:ascii="Times New Roman" w:eastAsia="Times New Roman" w:hAnsi="Times New Roman" w:cs="Times New Roman"/>
        </w:rPr>
        <w:t xml:space="preserve">management emerged unscathed from </w:t>
      </w:r>
      <w:r w:rsidR="004C0143">
        <w:rPr>
          <w:rFonts w:ascii="Times New Roman" w:eastAsia="Times New Roman" w:hAnsi="Times New Roman" w:cs="Times New Roman"/>
        </w:rPr>
        <w:t>union militancy</w:t>
      </w:r>
      <w:r w:rsidR="00924D4C">
        <w:rPr>
          <w:rFonts w:ascii="Times New Roman" w:eastAsia="Times New Roman" w:hAnsi="Times New Roman" w:cs="Times New Roman"/>
        </w:rPr>
        <w:t xml:space="preserve">; however, </w:t>
      </w:r>
      <w:r w:rsidR="004C0143">
        <w:rPr>
          <w:rFonts w:ascii="Times New Roman" w:eastAsia="Times New Roman" w:hAnsi="Times New Roman" w:cs="Times New Roman"/>
        </w:rPr>
        <w:t>conditions for nurses were slow to improve</w:t>
      </w:r>
      <w:r w:rsidR="00924D4C">
        <w:rPr>
          <w:rFonts w:ascii="Times New Roman" w:eastAsia="Times New Roman" w:hAnsi="Times New Roman" w:cs="Times New Roman"/>
        </w:rPr>
        <w:t xml:space="preserve">, and </w:t>
      </w:r>
      <w:r w:rsidR="0063714D">
        <w:rPr>
          <w:rFonts w:ascii="Times New Roman" w:eastAsia="Times New Roman" w:hAnsi="Times New Roman" w:cs="Times New Roman"/>
        </w:rPr>
        <w:t>recruitment was becoming more difficult</w:t>
      </w:r>
      <w:r w:rsidR="004C0143">
        <w:rPr>
          <w:rFonts w:ascii="Times New Roman" w:eastAsia="Times New Roman" w:hAnsi="Times New Roman" w:cs="Times New Roman"/>
        </w:rPr>
        <w:t>.</w:t>
      </w:r>
    </w:p>
    <w:p w14:paraId="24F4F9D3" w14:textId="77777777" w:rsidR="0054756E" w:rsidRDefault="0054756E" w:rsidP="00F9189F">
      <w:pPr>
        <w:spacing w:after="0" w:line="480" w:lineRule="auto"/>
        <w:rPr>
          <w:rFonts w:ascii="Times New Roman" w:eastAsia="Times New Roman" w:hAnsi="Times New Roman" w:cs="Times New Roman"/>
          <w:b/>
        </w:rPr>
      </w:pPr>
    </w:p>
    <w:p w14:paraId="605B1581" w14:textId="21ACE84B" w:rsidR="00340F0F" w:rsidRPr="00AA5585" w:rsidRDefault="00340F0F"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In 1921 a sensation </w:t>
      </w:r>
      <w:r w:rsidR="00924D4C">
        <w:rPr>
          <w:rFonts w:ascii="Times New Roman" w:eastAsia="Times New Roman" w:hAnsi="Times New Roman" w:cs="Times New Roman"/>
        </w:rPr>
        <w:t>resulted from</w:t>
      </w:r>
      <w:r w:rsidRPr="00AA5585">
        <w:rPr>
          <w:rFonts w:ascii="Times New Roman" w:eastAsia="Times New Roman" w:hAnsi="Times New Roman" w:cs="Times New Roman"/>
        </w:rPr>
        <w:t xml:space="preserve"> </w:t>
      </w:r>
      <w:r w:rsidRPr="00AA5585">
        <w:rPr>
          <w:rFonts w:ascii="Times New Roman" w:eastAsia="Times New Roman" w:hAnsi="Times New Roman" w:cs="Times New Roman"/>
          <w:i/>
        </w:rPr>
        <w:t>The Experiences of an Asylum Doctor</w:t>
      </w:r>
      <w:r w:rsidR="00291F5E" w:rsidRPr="00AA5585">
        <w:rPr>
          <w:rFonts w:ascii="Times New Roman" w:eastAsia="Times New Roman" w:hAnsi="Times New Roman" w:cs="Times New Roman"/>
        </w:rPr>
        <w:t>;</w:t>
      </w:r>
      <w:r w:rsidRPr="00AA5585">
        <w:rPr>
          <w:rFonts w:ascii="Times New Roman" w:eastAsia="Times New Roman" w:hAnsi="Times New Roman" w:cs="Times New Roman"/>
        </w:rPr>
        <w:t xml:space="preserve"> an </w:t>
      </w:r>
      <w:r w:rsidR="00924D4C" w:rsidRPr="00AA5585">
        <w:rPr>
          <w:rFonts w:ascii="Times New Roman" w:eastAsia="Times New Roman" w:hAnsi="Times New Roman" w:cs="Times New Roman"/>
          <w:i/>
          <w:iCs/>
        </w:rPr>
        <w:t>exposé</w:t>
      </w:r>
      <w:r w:rsidR="00924D4C" w:rsidRPr="00AA5585">
        <w:rPr>
          <w:rFonts w:ascii="Times New Roman" w:eastAsia="Times New Roman" w:hAnsi="Times New Roman" w:cs="Times New Roman"/>
        </w:rPr>
        <w:t xml:space="preserve"> </w:t>
      </w:r>
      <w:r w:rsidR="00924D4C">
        <w:rPr>
          <w:rFonts w:ascii="Times New Roman" w:eastAsia="Times New Roman" w:hAnsi="Times New Roman" w:cs="Times New Roman"/>
        </w:rPr>
        <w:t>b</w:t>
      </w:r>
      <w:r w:rsidRPr="00AA5585">
        <w:rPr>
          <w:rFonts w:ascii="Times New Roman" w:eastAsia="Times New Roman" w:hAnsi="Times New Roman" w:cs="Times New Roman"/>
        </w:rPr>
        <w:t xml:space="preserve">y Montagu Lomax of dilapidated and dirty buildings, a stultifying regime, awful food and excessive drugging and purging of patients at Prestwich Asylum. Lomax was scathing on the quality of attendants, many of whom were lazy and tyrannical, although he blamed this on their abysmal treatment by management. Having also criticised the doctors, he </w:t>
      </w:r>
      <w:r w:rsidR="00206D29" w:rsidRPr="00AA5585">
        <w:rPr>
          <w:rFonts w:ascii="Times New Roman" w:eastAsia="Times New Roman" w:hAnsi="Times New Roman" w:cs="Times New Roman"/>
        </w:rPr>
        <w:t>was</w:t>
      </w:r>
      <w:r w:rsidRPr="00AA5585">
        <w:rPr>
          <w:rFonts w:ascii="Times New Roman" w:eastAsia="Times New Roman" w:hAnsi="Times New Roman" w:cs="Times New Roman"/>
        </w:rPr>
        <w:t xml:space="preserve"> dismissed </w:t>
      </w:r>
      <w:r w:rsidR="00206D29" w:rsidRPr="00AA5585">
        <w:rPr>
          <w:rFonts w:ascii="Times New Roman" w:eastAsia="Times New Roman" w:hAnsi="Times New Roman" w:cs="Times New Roman"/>
        </w:rPr>
        <w:t>i</w:t>
      </w:r>
      <w:r w:rsidRPr="00AA5585">
        <w:rPr>
          <w:rFonts w:ascii="Times New Roman" w:eastAsia="Times New Roman" w:hAnsi="Times New Roman" w:cs="Times New Roman"/>
        </w:rPr>
        <w:t xml:space="preserve">n the </w:t>
      </w:r>
      <w:r w:rsidRPr="00AA5585">
        <w:rPr>
          <w:rFonts w:ascii="Times New Roman" w:eastAsia="Times New Roman" w:hAnsi="Times New Roman" w:cs="Times New Roman"/>
          <w:i/>
        </w:rPr>
        <w:t>Lancet</w:t>
      </w:r>
      <w:r w:rsidRPr="00AA5585">
        <w:rPr>
          <w:rFonts w:ascii="Times New Roman" w:eastAsia="Times New Roman" w:hAnsi="Times New Roman" w:cs="Times New Roman"/>
        </w:rPr>
        <w:t xml:space="preserve"> and </w:t>
      </w:r>
      <w:r w:rsidRPr="00AA5585">
        <w:rPr>
          <w:rFonts w:ascii="Times New Roman" w:eastAsia="Times New Roman" w:hAnsi="Times New Roman" w:cs="Times New Roman"/>
          <w:i/>
        </w:rPr>
        <w:t>British Medical Journal</w:t>
      </w:r>
      <w:r w:rsidRPr="00AA5585">
        <w:rPr>
          <w:rFonts w:ascii="Times New Roman" w:eastAsia="Times New Roman" w:hAnsi="Times New Roman" w:cs="Times New Roman"/>
        </w:rPr>
        <w:t xml:space="preserve"> as a junior officer </w:t>
      </w:r>
      <w:r w:rsidR="00CB7124" w:rsidRPr="00AA5585">
        <w:rPr>
          <w:rFonts w:ascii="Times New Roman" w:eastAsia="Times New Roman" w:hAnsi="Times New Roman" w:cs="Times New Roman"/>
        </w:rPr>
        <w:t>naïve to</w:t>
      </w:r>
      <w:r w:rsidRPr="00AA5585">
        <w:rPr>
          <w:rFonts w:ascii="Times New Roman" w:eastAsia="Times New Roman" w:hAnsi="Times New Roman" w:cs="Times New Roman"/>
        </w:rPr>
        <w:t xml:space="preserve"> mental hospital practice, but the revelations could not be swept under the carpet </w:t>
      </w:r>
      <w:r w:rsidR="00AE5640" w:rsidRPr="00AA5585">
        <w:rPr>
          <w:rFonts w:ascii="Times New Roman" w:eastAsia="Times New Roman" w:hAnsi="Times New Roman" w:cs="Times New Roman"/>
        </w:rPr>
        <w:t xml:space="preserve">entirely </w:t>
      </w:r>
      <w:r w:rsidRPr="00AA5585">
        <w:rPr>
          <w:rFonts w:ascii="Times New Roman" w:eastAsia="Times New Roman" w:hAnsi="Times New Roman" w:cs="Times New Roman"/>
        </w:rPr>
        <w:t xml:space="preserve">(Hopton, 1999). The government appointed a committee to investigate the administration of mental hospitals. </w:t>
      </w:r>
      <w:r w:rsidR="00CB7124" w:rsidRPr="00AA5585">
        <w:rPr>
          <w:rFonts w:ascii="Times New Roman" w:eastAsia="Times New Roman" w:hAnsi="Times New Roman" w:cs="Times New Roman"/>
        </w:rPr>
        <w:t>In</w:t>
      </w:r>
      <w:r w:rsidRPr="00AA5585">
        <w:rPr>
          <w:rFonts w:ascii="Times New Roman" w:eastAsia="Times New Roman" w:hAnsi="Times New Roman" w:cs="Times New Roman"/>
        </w:rPr>
        <w:t xml:space="preserve"> its report in 1923, the Cobb Committee </w:t>
      </w:r>
      <w:r w:rsidR="00CB7124" w:rsidRPr="00AA5585">
        <w:rPr>
          <w:rFonts w:ascii="Times New Roman" w:eastAsia="Times New Roman" w:hAnsi="Times New Roman" w:cs="Times New Roman"/>
        </w:rPr>
        <w:t>reported a medical superintendent’s opinion</w:t>
      </w:r>
      <w:r w:rsidRPr="00AA5585">
        <w:rPr>
          <w:rFonts w:ascii="Times New Roman" w:eastAsia="Times New Roman" w:hAnsi="Times New Roman" w:cs="Times New Roman"/>
        </w:rPr>
        <w:t xml:space="preserve"> that it was not in nurses’ interests</w:t>
      </w:r>
      <w:r w:rsidR="00414B47" w:rsidRPr="00AA5585">
        <w:rPr>
          <w:rFonts w:ascii="Times New Roman" w:eastAsia="Times New Roman" w:hAnsi="Times New Roman" w:cs="Times New Roman"/>
        </w:rPr>
        <w:t xml:space="preserve"> to reduce their working hours because they </w:t>
      </w:r>
      <w:r w:rsidRPr="00AA5585">
        <w:rPr>
          <w:rFonts w:ascii="Times New Roman" w:eastAsia="Times New Roman" w:hAnsi="Times New Roman" w:cs="Times New Roman"/>
        </w:rPr>
        <w:t>disliked free time</w:t>
      </w:r>
      <w:r w:rsidR="00414B47" w:rsidRPr="00AA5585">
        <w:rPr>
          <w:rFonts w:ascii="Times New Roman" w:eastAsia="Times New Roman" w:hAnsi="Times New Roman" w:cs="Times New Roman"/>
        </w:rPr>
        <w:t xml:space="preserve">: </w:t>
      </w:r>
      <w:r w:rsidRPr="00AA5585">
        <w:rPr>
          <w:rFonts w:ascii="Times New Roman" w:eastAsia="Times New Roman" w:hAnsi="Times New Roman" w:cs="Times New Roman"/>
        </w:rPr>
        <w:t>this was a vocation, not factory work. The voice of nurses was more accurately heard i</w:t>
      </w:r>
      <w:r w:rsidR="00924D4C">
        <w:rPr>
          <w:rFonts w:ascii="Times New Roman" w:eastAsia="Times New Roman" w:hAnsi="Times New Roman" w:cs="Times New Roman"/>
        </w:rPr>
        <w:t>n another report following the Prestwich scandal</w:t>
      </w:r>
      <w:r w:rsidRPr="00AA5585">
        <w:rPr>
          <w:rFonts w:ascii="Times New Roman" w:eastAsia="Times New Roman" w:hAnsi="Times New Roman" w:cs="Times New Roman"/>
        </w:rPr>
        <w:t xml:space="preserve"> (McCrae &amp; Nolan, 2016). </w:t>
      </w:r>
      <w:r w:rsidRPr="00AA5585">
        <w:rPr>
          <w:rFonts w:ascii="Times New Roman" w:eastAsia="Times New Roman" w:hAnsi="Times New Roman" w:cs="Times New Roman"/>
          <w:i/>
        </w:rPr>
        <w:t>Nursing in County &amp; Borough Mental Hospitals</w:t>
      </w:r>
      <w:r w:rsidRPr="00AA5585">
        <w:rPr>
          <w:rFonts w:ascii="Times New Roman" w:eastAsia="Times New Roman" w:hAnsi="Times New Roman" w:cs="Times New Roman"/>
        </w:rPr>
        <w:t xml:space="preserve">, the product of the first official enquiry into mental nursing, recommended a purpose-built nurse training school, lodgings set apart from the main buildings, and recreational facilities for staff. The report also argued </w:t>
      </w:r>
      <w:r w:rsidR="00CB7124" w:rsidRPr="00AA5585">
        <w:rPr>
          <w:rFonts w:ascii="Times New Roman" w:eastAsia="Times New Roman" w:hAnsi="Times New Roman" w:cs="Times New Roman"/>
        </w:rPr>
        <w:t>for assimilation with</w:t>
      </w:r>
      <w:r w:rsidRPr="00AA5585">
        <w:rPr>
          <w:rFonts w:ascii="Times New Roman" w:eastAsia="Times New Roman" w:hAnsi="Times New Roman" w:cs="Times New Roman"/>
        </w:rPr>
        <w:t xml:space="preserve"> general nursing, although a dissident, Doctor Henry Devine of Portsmouth Mental Hospital, feared a ‘hospital fetish’ diverting</w:t>
      </w:r>
      <w:r w:rsidR="00AE5640" w:rsidRPr="00AA5585">
        <w:rPr>
          <w:rFonts w:ascii="Times New Roman" w:eastAsia="Times New Roman" w:hAnsi="Times New Roman" w:cs="Times New Roman"/>
        </w:rPr>
        <w:t xml:space="preserve"> nurses from their true role: </w:t>
      </w:r>
    </w:p>
    <w:p w14:paraId="50067B3E" w14:textId="77777777" w:rsidR="00AE5640" w:rsidRPr="00AA5585" w:rsidRDefault="00AE5640" w:rsidP="00F9189F">
      <w:pPr>
        <w:spacing w:after="0" w:line="480" w:lineRule="auto"/>
        <w:rPr>
          <w:rFonts w:ascii="Times New Roman" w:eastAsia="Times New Roman" w:hAnsi="Times New Roman" w:cs="Times New Roman"/>
        </w:rPr>
      </w:pPr>
    </w:p>
    <w:p w14:paraId="51A1F0AB" w14:textId="77777777" w:rsidR="00340F0F" w:rsidRPr="00AA5585" w:rsidRDefault="00340F0F" w:rsidP="00F9189F">
      <w:pPr>
        <w:spacing w:after="0" w:line="480" w:lineRule="auto"/>
        <w:ind w:left="720"/>
        <w:rPr>
          <w:rFonts w:ascii="Times New Roman" w:eastAsia="Times New Roman" w:hAnsi="Times New Roman" w:cs="Times New Roman"/>
        </w:rPr>
      </w:pPr>
      <w:r w:rsidRPr="00AA5585">
        <w:rPr>
          <w:rFonts w:ascii="Times New Roman" w:eastAsia="Times New Roman" w:hAnsi="Times New Roman" w:cs="Times New Roman"/>
        </w:rPr>
        <w:t>An attendant who could organise cricket matches or a female nurse able to teach the two-step might often be of more use than one who regarded the duties of her or his vocation as being entirely along the lines of looking at the tongue and feeling the pulse (</w:t>
      </w:r>
      <w:r w:rsidRPr="00AA5585">
        <w:rPr>
          <w:rFonts w:ascii="Times New Roman" w:eastAsia="Times New Roman" w:hAnsi="Times New Roman" w:cs="Times New Roman"/>
          <w:i/>
        </w:rPr>
        <w:t>British Medical Journal</w:t>
      </w:r>
      <w:r w:rsidRPr="00AA5585">
        <w:rPr>
          <w:rFonts w:ascii="Times New Roman" w:eastAsia="Times New Roman" w:hAnsi="Times New Roman" w:cs="Times New Roman"/>
        </w:rPr>
        <w:t xml:space="preserve">, </w:t>
      </w:r>
      <w:r w:rsidRPr="00AA5585">
        <w:rPr>
          <w:rFonts w:ascii="Times New Roman" w:hAnsi="Times New Roman" w:cs="Times New Roman"/>
        </w:rPr>
        <w:t>25</w:t>
      </w:r>
      <w:r w:rsidRPr="00AA5585">
        <w:rPr>
          <w:rFonts w:ascii="Times New Roman" w:hAnsi="Times New Roman" w:cs="Times New Roman"/>
          <w:vertAlign w:val="superscript"/>
        </w:rPr>
        <w:t>th</w:t>
      </w:r>
      <w:r w:rsidRPr="00AA5585">
        <w:rPr>
          <w:rFonts w:ascii="Times New Roman" w:hAnsi="Times New Roman" w:cs="Times New Roman"/>
        </w:rPr>
        <w:t xml:space="preserve"> April </w:t>
      </w:r>
      <w:r w:rsidRPr="00AA5585">
        <w:rPr>
          <w:rFonts w:ascii="Times New Roman" w:eastAsia="Times New Roman" w:hAnsi="Times New Roman" w:cs="Times New Roman"/>
        </w:rPr>
        <w:t xml:space="preserve">1925). </w:t>
      </w:r>
    </w:p>
    <w:p w14:paraId="4C9AB4D3" w14:textId="77777777" w:rsidR="00340F0F" w:rsidRPr="00AA5585" w:rsidRDefault="00340F0F" w:rsidP="00F9189F">
      <w:pPr>
        <w:spacing w:after="0" w:line="480" w:lineRule="auto"/>
        <w:rPr>
          <w:rFonts w:ascii="Times New Roman" w:eastAsia="Times New Roman" w:hAnsi="Times New Roman" w:cs="Times New Roman"/>
        </w:rPr>
      </w:pPr>
    </w:p>
    <w:p w14:paraId="382A0386" w14:textId="540C6200" w:rsidR="00340F0F" w:rsidRPr="00AA5585" w:rsidRDefault="00924D4C" w:rsidP="00F9189F">
      <w:pPr>
        <w:spacing w:after="0" w:line="480" w:lineRule="auto"/>
        <w:rPr>
          <w:rFonts w:ascii="Times New Roman" w:hAnsi="Times New Roman" w:cs="Times New Roman"/>
        </w:rPr>
      </w:pPr>
      <w:r>
        <w:rPr>
          <w:rFonts w:ascii="Times New Roman" w:eastAsia="Times New Roman" w:hAnsi="Times New Roman" w:cs="Times New Roman"/>
        </w:rPr>
        <w:t xml:space="preserve">Nursing in Britain reached an important milestone in 1919 with the introduction of the state registration and </w:t>
      </w:r>
      <w:r w:rsidR="00340F0F" w:rsidRPr="00AA5585">
        <w:rPr>
          <w:rFonts w:ascii="Times New Roman" w:eastAsia="Times New Roman" w:hAnsi="Times New Roman" w:cs="Times New Roman"/>
        </w:rPr>
        <w:t xml:space="preserve">the General Nursing Council (GNC). The GNC introduced its own examination for mental nurses, parallel to the existing MPA scheme. Some medical superintendents insisted that only the MPA had the expertise to examine for the specialised work of the mental hospital, but Kidd (1924: 22) was pleased to report that in 1923 Graylingwell became a </w:t>
      </w:r>
      <w:r w:rsidR="00206D29" w:rsidRPr="00AA5585">
        <w:rPr>
          <w:rFonts w:ascii="Times New Roman" w:eastAsia="Times New Roman" w:hAnsi="Times New Roman" w:cs="Times New Roman"/>
        </w:rPr>
        <w:t xml:space="preserve">GNC </w:t>
      </w:r>
      <w:r w:rsidR="00340F0F" w:rsidRPr="00AA5585">
        <w:rPr>
          <w:rFonts w:ascii="Times New Roman" w:eastAsia="Times New Roman" w:hAnsi="Times New Roman" w:cs="Times New Roman"/>
        </w:rPr>
        <w:t>training institution for male and female nurses. However, m</w:t>
      </w:r>
      <w:r w:rsidR="00340F0F" w:rsidRPr="00AA5585">
        <w:rPr>
          <w:rFonts w:ascii="Times New Roman" w:hAnsi="Times New Roman" w:cs="Times New Roman"/>
        </w:rPr>
        <w:t>ental nurses passing either GNC or MPA examination were not classed as fully state-registered, being placed on a supp</w:t>
      </w:r>
      <w:r w:rsidR="00AD3D1D" w:rsidRPr="00AA5585">
        <w:rPr>
          <w:rFonts w:ascii="Times New Roman" w:hAnsi="Times New Roman" w:cs="Times New Roman"/>
        </w:rPr>
        <w:t xml:space="preserve">lementary part of the register. </w:t>
      </w:r>
    </w:p>
    <w:p w14:paraId="248E8484" w14:textId="77777777" w:rsidR="007E6E76" w:rsidRPr="00AA5585" w:rsidRDefault="007E6E76" w:rsidP="00F9189F">
      <w:pPr>
        <w:spacing w:after="0" w:line="480" w:lineRule="auto"/>
        <w:rPr>
          <w:rFonts w:ascii="Times New Roman" w:hAnsi="Times New Roman" w:cs="Times New Roman"/>
        </w:rPr>
      </w:pPr>
    </w:p>
    <w:p w14:paraId="67CAB65D" w14:textId="2A1AD80B" w:rsidR="00A002E6" w:rsidRPr="00AA5585" w:rsidRDefault="00973D0C"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In 1924 a Royal Commission was established to review the laws </w:t>
      </w:r>
      <w:r w:rsidR="00711C32" w:rsidRPr="00AA5585">
        <w:rPr>
          <w:rFonts w:ascii="Times New Roman" w:eastAsia="Times New Roman" w:hAnsi="Times New Roman" w:cs="Times New Roman"/>
        </w:rPr>
        <w:t>and procedures</w:t>
      </w:r>
      <w:r w:rsidRPr="00AA5585">
        <w:rPr>
          <w:rFonts w:ascii="Times New Roman" w:eastAsia="Times New Roman" w:hAnsi="Times New Roman" w:cs="Times New Roman"/>
        </w:rPr>
        <w:t xml:space="preserve"> relating to persons of unsound mind in England and Wales</w:t>
      </w:r>
      <w:r w:rsidR="00CB7124" w:rsidRPr="00AA5585">
        <w:rPr>
          <w:rFonts w:ascii="Times New Roman" w:eastAsia="Times New Roman" w:hAnsi="Times New Roman" w:cs="Times New Roman"/>
        </w:rPr>
        <w:t>, c</w:t>
      </w:r>
      <w:r w:rsidRPr="00AA5585">
        <w:rPr>
          <w:rFonts w:ascii="Times New Roman" w:eastAsia="Times New Roman" w:hAnsi="Times New Roman" w:cs="Times New Roman"/>
        </w:rPr>
        <w:t>haired by lawyer Hugh Mac</w:t>
      </w:r>
      <w:r w:rsidR="00A002E6" w:rsidRPr="00AA5585">
        <w:rPr>
          <w:rFonts w:ascii="Times New Roman" w:eastAsia="Times New Roman" w:hAnsi="Times New Roman" w:cs="Times New Roman"/>
        </w:rPr>
        <w:t>m</w:t>
      </w:r>
      <w:r w:rsidR="00CB7124" w:rsidRPr="00AA5585">
        <w:rPr>
          <w:rFonts w:ascii="Times New Roman" w:eastAsia="Times New Roman" w:hAnsi="Times New Roman" w:cs="Times New Roman"/>
        </w:rPr>
        <w:t>illan</w:t>
      </w:r>
      <w:r w:rsidRPr="00AA5585">
        <w:rPr>
          <w:rFonts w:ascii="Times New Roman" w:eastAsia="Times New Roman" w:hAnsi="Times New Roman" w:cs="Times New Roman"/>
        </w:rPr>
        <w:t xml:space="preserve">. Evidence was taken from </w:t>
      </w:r>
      <w:r w:rsidR="007E6E76" w:rsidRPr="00AA5585">
        <w:rPr>
          <w:rFonts w:ascii="Times New Roman" w:eastAsia="Times New Roman" w:hAnsi="Times New Roman" w:cs="Times New Roman"/>
        </w:rPr>
        <w:t>a</w:t>
      </w:r>
      <w:r w:rsidRPr="00AA5585">
        <w:rPr>
          <w:rFonts w:ascii="Times New Roman" w:eastAsia="Times New Roman" w:hAnsi="Times New Roman" w:cs="Times New Roman"/>
        </w:rPr>
        <w:t>dministrat</w:t>
      </w:r>
      <w:r w:rsidR="00AB438A">
        <w:rPr>
          <w:rFonts w:ascii="Times New Roman" w:eastAsia="Times New Roman" w:hAnsi="Times New Roman" w:cs="Times New Roman"/>
        </w:rPr>
        <w:t xml:space="preserve">ors, </w:t>
      </w:r>
      <w:r w:rsidRPr="00AA5585">
        <w:rPr>
          <w:rFonts w:ascii="Times New Roman" w:eastAsia="Times New Roman" w:hAnsi="Times New Roman" w:cs="Times New Roman"/>
        </w:rPr>
        <w:t>magistrates, medical superintendents and patients, but nursing opinion was limited to interviews with one female probationer and one male attendant.  The report (Royal Commission</w:t>
      </w:r>
      <w:r w:rsidRPr="00AA5585">
        <w:rPr>
          <w:rFonts w:ascii="Times New Roman" w:hAnsi="Times New Roman" w:cs="Times New Roman"/>
        </w:rPr>
        <w:t xml:space="preserve"> on Lunacy and Mental Disorder</w:t>
      </w:r>
      <w:r w:rsidR="008461DA" w:rsidRPr="00AA5585">
        <w:rPr>
          <w:rFonts w:ascii="Times New Roman" w:eastAsia="Times New Roman" w:hAnsi="Times New Roman" w:cs="Times New Roman"/>
        </w:rPr>
        <w:t>, 1926</w:t>
      </w:r>
      <w:r w:rsidRPr="00AA5585">
        <w:rPr>
          <w:rFonts w:ascii="Times New Roman" w:eastAsia="Times New Roman" w:hAnsi="Times New Roman" w:cs="Times New Roman"/>
        </w:rPr>
        <w:t>) called for radical change to a stigmatised system</w:t>
      </w:r>
      <w:r w:rsidR="0028267A" w:rsidRPr="00AA5585">
        <w:rPr>
          <w:rFonts w:ascii="Times New Roman" w:eastAsia="Times New Roman" w:hAnsi="Times New Roman" w:cs="Times New Roman"/>
        </w:rPr>
        <w:t xml:space="preserve">, and the </w:t>
      </w:r>
      <w:r w:rsidR="00A84F9E" w:rsidRPr="00AA5585">
        <w:rPr>
          <w:rFonts w:ascii="Times New Roman" w:eastAsia="Times New Roman" w:hAnsi="Times New Roman" w:cs="Times New Roman"/>
        </w:rPr>
        <w:t>resulting Mental Treatment Act</w:t>
      </w:r>
      <w:r w:rsidR="00AD3D1D" w:rsidRPr="00AA5585">
        <w:rPr>
          <w:rFonts w:ascii="Times New Roman" w:eastAsia="Times New Roman" w:hAnsi="Times New Roman" w:cs="Times New Roman"/>
        </w:rPr>
        <w:t>,</w:t>
      </w:r>
      <w:r w:rsidR="00A84F9E" w:rsidRPr="00AA5585">
        <w:rPr>
          <w:rFonts w:ascii="Times New Roman" w:eastAsia="Times New Roman" w:hAnsi="Times New Roman" w:cs="Times New Roman"/>
        </w:rPr>
        <w:t xml:space="preserve"> 1930 introduced voluntary treatment for people with </w:t>
      </w:r>
      <w:r w:rsidR="00A002E6" w:rsidRPr="00AA5585">
        <w:rPr>
          <w:rFonts w:ascii="Times New Roman" w:eastAsia="Times New Roman" w:hAnsi="Times New Roman" w:cs="Times New Roman"/>
        </w:rPr>
        <w:t xml:space="preserve">treatable </w:t>
      </w:r>
      <w:r w:rsidR="00A84F9E" w:rsidRPr="00AA5585">
        <w:rPr>
          <w:rFonts w:ascii="Times New Roman" w:eastAsia="Times New Roman" w:hAnsi="Times New Roman" w:cs="Times New Roman"/>
        </w:rPr>
        <w:t xml:space="preserve">mental </w:t>
      </w:r>
      <w:r w:rsidR="00A002E6" w:rsidRPr="00AA5585">
        <w:rPr>
          <w:rFonts w:ascii="Times New Roman" w:eastAsia="Times New Roman" w:hAnsi="Times New Roman" w:cs="Times New Roman"/>
        </w:rPr>
        <w:t>illness, for whom admission wo</w:t>
      </w:r>
      <w:r w:rsidR="0028267A" w:rsidRPr="00AA5585">
        <w:rPr>
          <w:rFonts w:ascii="Times New Roman" w:eastAsia="Times New Roman" w:hAnsi="Times New Roman" w:cs="Times New Roman"/>
        </w:rPr>
        <w:t>uld be decided by doctors alone</w:t>
      </w:r>
      <w:r w:rsidR="00963EB7" w:rsidRPr="00AA5585">
        <w:rPr>
          <w:rFonts w:ascii="Times New Roman" w:eastAsia="Times New Roman" w:hAnsi="Times New Roman" w:cs="Times New Roman"/>
        </w:rPr>
        <w:t>.</w:t>
      </w:r>
      <w:r w:rsidR="00DF796F" w:rsidRPr="00AA5585">
        <w:rPr>
          <w:rFonts w:ascii="Times New Roman" w:eastAsia="Times New Roman" w:hAnsi="Times New Roman" w:cs="Times New Roman"/>
        </w:rPr>
        <w:t xml:space="preserve"> </w:t>
      </w:r>
      <w:r w:rsidR="00A84F9E" w:rsidRPr="00AA5585">
        <w:rPr>
          <w:rFonts w:ascii="Times New Roman" w:eastAsia="Times New Roman" w:hAnsi="Times New Roman" w:cs="Times New Roman"/>
        </w:rPr>
        <w:t>To fulfil the objectives of th</w:t>
      </w:r>
      <w:r w:rsidR="00DF796F" w:rsidRPr="00AA5585">
        <w:rPr>
          <w:rFonts w:ascii="Times New Roman" w:eastAsia="Times New Roman" w:hAnsi="Times New Roman" w:cs="Times New Roman"/>
        </w:rPr>
        <w:t>is</w:t>
      </w:r>
      <w:r w:rsidR="00A84F9E" w:rsidRPr="00AA5585">
        <w:rPr>
          <w:rFonts w:ascii="Times New Roman" w:eastAsia="Times New Roman" w:hAnsi="Times New Roman" w:cs="Times New Roman"/>
        </w:rPr>
        <w:t xml:space="preserve"> </w:t>
      </w:r>
      <w:r w:rsidR="00DF796F" w:rsidRPr="00AA5585">
        <w:rPr>
          <w:rFonts w:ascii="Times New Roman" w:eastAsia="Times New Roman" w:hAnsi="Times New Roman" w:cs="Times New Roman"/>
        </w:rPr>
        <w:t>enlightened statute</w:t>
      </w:r>
      <w:r w:rsidR="00A84F9E" w:rsidRPr="00AA5585">
        <w:rPr>
          <w:rFonts w:ascii="Times New Roman" w:eastAsia="Times New Roman" w:hAnsi="Times New Roman" w:cs="Times New Roman"/>
        </w:rPr>
        <w:t xml:space="preserve">, modern </w:t>
      </w:r>
      <w:r w:rsidR="00A002E6" w:rsidRPr="00AA5585">
        <w:rPr>
          <w:rFonts w:ascii="Times New Roman" w:eastAsia="Times New Roman" w:hAnsi="Times New Roman" w:cs="Times New Roman"/>
        </w:rPr>
        <w:t>building</w:t>
      </w:r>
      <w:r w:rsidR="00A84F9E" w:rsidRPr="00AA5585">
        <w:rPr>
          <w:rFonts w:ascii="Times New Roman" w:eastAsia="Times New Roman" w:hAnsi="Times New Roman" w:cs="Times New Roman"/>
        </w:rPr>
        <w:t>s were needed</w:t>
      </w:r>
      <w:r w:rsidR="00DF796F" w:rsidRPr="00AA5585">
        <w:rPr>
          <w:rFonts w:ascii="Times New Roman" w:eastAsia="Times New Roman" w:hAnsi="Times New Roman" w:cs="Times New Roman"/>
        </w:rPr>
        <w:t>,</w:t>
      </w:r>
      <w:r w:rsidR="00A84F9E" w:rsidRPr="00AA5585">
        <w:rPr>
          <w:rFonts w:ascii="Times New Roman" w:eastAsia="Times New Roman" w:hAnsi="Times New Roman" w:cs="Times New Roman"/>
        </w:rPr>
        <w:t xml:space="preserve"> away from the oppressive atmosphere of the old </w:t>
      </w:r>
      <w:r w:rsidR="00A002E6" w:rsidRPr="00AA5585">
        <w:rPr>
          <w:rFonts w:ascii="Times New Roman" w:eastAsia="Times New Roman" w:hAnsi="Times New Roman" w:cs="Times New Roman"/>
        </w:rPr>
        <w:t>block</w:t>
      </w:r>
      <w:r w:rsidR="00A84F9E" w:rsidRPr="00AA5585">
        <w:rPr>
          <w:rFonts w:ascii="Times New Roman" w:eastAsia="Times New Roman" w:hAnsi="Times New Roman" w:cs="Times New Roman"/>
        </w:rPr>
        <w:t xml:space="preserve">. </w:t>
      </w:r>
    </w:p>
    <w:p w14:paraId="66C2EF44" w14:textId="77777777" w:rsidR="00A002E6" w:rsidRPr="00AA5585" w:rsidRDefault="00A002E6" w:rsidP="00F9189F">
      <w:pPr>
        <w:overflowPunct w:val="0"/>
        <w:autoSpaceDE w:val="0"/>
        <w:autoSpaceDN w:val="0"/>
        <w:adjustRightInd w:val="0"/>
        <w:spacing w:after="0" w:line="480" w:lineRule="auto"/>
        <w:textAlignment w:val="baseline"/>
        <w:rPr>
          <w:rFonts w:ascii="Times New Roman" w:eastAsia="Times New Roman" w:hAnsi="Times New Roman" w:cs="Times New Roman"/>
        </w:rPr>
      </w:pPr>
    </w:p>
    <w:p w14:paraId="4A8D6C29" w14:textId="011215C3" w:rsidR="00E77934" w:rsidRPr="00AA5585" w:rsidRDefault="001C0415" w:rsidP="00F9189F">
      <w:pPr>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At Graylingwell an </w:t>
      </w:r>
      <w:r w:rsidR="00535681" w:rsidRPr="00AA5585">
        <w:rPr>
          <w:rFonts w:ascii="Times New Roman" w:eastAsia="Times New Roman" w:hAnsi="Times New Roman" w:cs="Times New Roman"/>
        </w:rPr>
        <w:t xml:space="preserve">admission </w:t>
      </w:r>
      <w:r w:rsidR="000277E4" w:rsidRPr="00AA5585">
        <w:rPr>
          <w:rFonts w:ascii="Times New Roman" w:eastAsia="Times New Roman" w:hAnsi="Times New Roman" w:cs="Times New Roman"/>
        </w:rPr>
        <w:t>unit</w:t>
      </w:r>
      <w:r w:rsidR="007A1B95" w:rsidRPr="00AA5585">
        <w:rPr>
          <w:rFonts w:ascii="Times New Roman" w:eastAsia="Times New Roman" w:hAnsi="Times New Roman" w:cs="Times New Roman"/>
        </w:rPr>
        <w:t xml:space="preserve"> </w:t>
      </w:r>
      <w:r w:rsidR="00533939" w:rsidRPr="00AA5585">
        <w:rPr>
          <w:rFonts w:ascii="Times New Roman" w:eastAsia="Times New Roman" w:hAnsi="Times New Roman" w:cs="Times New Roman"/>
        </w:rPr>
        <w:t xml:space="preserve">was built a hundred yards </w:t>
      </w:r>
      <w:r w:rsidR="00206D29" w:rsidRPr="00AA5585">
        <w:rPr>
          <w:rFonts w:ascii="Times New Roman" w:eastAsia="Times New Roman" w:hAnsi="Times New Roman" w:cs="Times New Roman"/>
        </w:rPr>
        <w:t>away from</w:t>
      </w:r>
      <w:r w:rsidR="00533939" w:rsidRPr="00AA5585">
        <w:rPr>
          <w:rFonts w:ascii="Times New Roman" w:eastAsia="Times New Roman" w:hAnsi="Times New Roman" w:cs="Times New Roman"/>
        </w:rPr>
        <w:t xml:space="preserve"> the main </w:t>
      </w:r>
      <w:r>
        <w:rPr>
          <w:rFonts w:ascii="Times New Roman" w:eastAsia="Times New Roman" w:hAnsi="Times New Roman" w:cs="Times New Roman"/>
        </w:rPr>
        <w:t xml:space="preserve">block. </w:t>
      </w:r>
      <w:r w:rsidR="00272482" w:rsidRPr="00AA5585">
        <w:rPr>
          <w:rFonts w:ascii="Times New Roman" w:eastAsia="Times New Roman" w:hAnsi="Times New Roman" w:cs="Times New Roman"/>
        </w:rPr>
        <w:t>Intended as a treatment centre in its own right</w:t>
      </w:r>
      <w:r w:rsidR="00C459FB" w:rsidRPr="00AA5585">
        <w:rPr>
          <w:rFonts w:ascii="Times New Roman" w:eastAsia="Times New Roman" w:hAnsi="Times New Roman" w:cs="Times New Roman"/>
        </w:rPr>
        <w:t xml:space="preserve">, with male and female sides each containing 40 beds, </w:t>
      </w:r>
      <w:r>
        <w:rPr>
          <w:rFonts w:ascii="Times New Roman" w:eastAsia="Times New Roman" w:hAnsi="Times New Roman" w:cs="Times New Roman"/>
        </w:rPr>
        <w:t>the new building</w:t>
      </w:r>
      <w:r w:rsidR="00C459FB" w:rsidRPr="00AA5585">
        <w:rPr>
          <w:rFonts w:ascii="Times New Roman" w:eastAsia="Times New Roman" w:hAnsi="Times New Roman" w:cs="Times New Roman"/>
        </w:rPr>
        <w:t xml:space="preserve"> </w:t>
      </w:r>
      <w:r w:rsidR="00414B47" w:rsidRPr="00AA5585">
        <w:rPr>
          <w:rFonts w:ascii="Times New Roman" w:eastAsia="Times New Roman" w:hAnsi="Times New Roman" w:cs="Times New Roman"/>
        </w:rPr>
        <w:t>looked more like a</w:t>
      </w:r>
      <w:r w:rsidR="00822061" w:rsidRPr="00AA5585">
        <w:rPr>
          <w:rFonts w:ascii="Times New Roman" w:eastAsia="Times New Roman" w:hAnsi="Times New Roman" w:cs="Times New Roman"/>
        </w:rPr>
        <w:t xml:space="preserve"> boarding school</w:t>
      </w:r>
      <w:r w:rsidR="00414B47" w:rsidRPr="00AA5585">
        <w:rPr>
          <w:rFonts w:ascii="Times New Roman" w:eastAsia="Times New Roman" w:hAnsi="Times New Roman" w:cs="Times New Roman"/>
        </w:rPr>
        <w:t xml:space="preserve"> than part of a mental institution</w:t>
      </w:r>
      <w:r w:rsidR="00C459FB" w:rsidRPr="00AA5585">
        <w:rPr>
          <w:rFonts w:ascii="Times New Roman" w:eastAsia="Times New Roman" w:hAnsi="Times New Roman" w:cs="Times New Roman"/>
        </w:rPr>
        <w:t xml:space="preserve">. Having </w:t>
      </w:r>
      <w:r w:rsidR="00A776F0" w:rsidRPr="00AA5585">
        <w:rPr>
          <w:rFonts w:ascii="Times New Roman" w:eastAsia="Times New Roman" w:hAnsi="Times New Roman" w:cs="Times New Roman"/>
        </w:rPr>
        <w:t xml:space="preserve">a splendid aspect over greenery fore and aft, </w:t>
      </w:r>
      <w:r w:rsidR="00C459FB" w:rsidRPr="00AA5585">
        <w:rPr>
          <w:rFonts w:ascii="Times New Roman" w:eastAsia="Times New Roman" w:hAnsi="Times New Roman" w:cs="Times New Roman"/>
        </w:rPr>
        <w:t xml:space="preserve">it </w:t>
      </w:r>
      <w:r w:rsidR="00AB438A">
        <w:rPr>
          <w:rFonts w:ascii="Times New Roman" w:eastAsia="Times New Roman" w:hAnsi="Times New Roman" w:cs="Times New Roman"/>
        </w:rPr>
        <w:t>had</w:t>
      </w:r>
      <w:r w:rsidR="00A776F0" w:rsidRPr="00AA5585">
        <w:rPr>
          <w:rFonts w:ascii="Times New Roman" w:eastAsia="Times New Roman" w:hAnsi="Times New Roman" w:cs="Times New Roman"/>
        </w:rPr>
        <w:t xml:space="preserve"> </w:t>
      </w:r>
      <w:r w:rsidR="00AB438A">
        <w:rPr>
          <w:rFonts w:ascii="Times New Roman" w:eastAsia="Times New Roman" w:hAnsi="Times New Roman" w:cs="Times New Roman"/>
        </w:rPr>
        <w:t>brightly furnished</w:t>
      </w:r>
      <w:r w:rsidR="00470BB2" w:rsidRPr="00AA5585">
        <w:rPr>
          <w:rFonts w:ascii="Times New Roman" w:eastAsia="Times New Roman" w:hAnsi="Times New Roman" w:cs="Times New Roman"/>
        </w:rPr>
        <w:t xml:space="preserve"> </w:t>
      </w:r>
      <w:r w:rsidR="00AE42A0">
        <w:rPr>
          <w:rFonts w:ascii="Times New Roman" w:eastAsia="Times New Roman" w:hAnsi="Times New Roman" w:cs="Times New Roman"/>
        </w:rPr>
        <w:t xml:space="preserve">dining and sitting areas </w:t>
      </w:r>
      <w:r w:rsidR="00414B47" w:rsidRPr="00AA5585">
        <w:rPr>
          <w:rFonts w:ascii="Times New Roman" w:eastAsia="Times New Roman" w:hAnsi="Times New Roman" w:cs="Times New Roman"/>
        </w:rPr>
        <w:t xml:space="preserve">and </w:t>
      </w:r>
      <w:r w:rsidR="00AB438A">
        <w:rPr>
          <w:rFonts w:ascii="Times New Roman" w:eastAsia="Times New Roman" w:hAnsi="Times New Roman" w:cs="Times New Roman"/>
        </w:rPr>
        <w:t xml:space="preserve">pristine </w:t>
      </w:r>
      <w:r w:rsidR="00414B47" w:rsidRPr="00AA5585">
        <w:rPr>
          <w:rFonts w:ascii="Times New Roman" w:eastAsia="Times New Roman" w:hAnsi="Times New Roman" w:cs="Times New Roman"/>
        </w:rPr>
        <w:t>clinical</w:t>
      </w:r>
      <w:r w:rsidR="00A776F0" w:rsidRPr="00AA5585">
        <w:rPr>
          <w:rFonts w:ascii="Times New Roman" w:eastAsia="Times New Roman" w:hAnsi="Times New Roman" w:cs="Times New Roman"/>
        </w:rPr>
        <w:t xml:space="preserve"> rooms</w:t>
      </w:r>
      <w:r w:rsidR="00470BB2" w:rsidRPr="00AA5585">
        <w:rPr>
          <w:rFonts w:ascii="Times New Roman" w:eastAsia="Times New Roman" w:hAnsi="Times New Roman" w:cs="Times New Roman"/>
        </w:rPr>
        <w:t xml:space="preserve">. </w:t>
      </w:r>
      <w:r w:rsidRPr="00AA5585">
        <w:rPr>
          <w:rFonts w:ascii="Times New Roman" w:eastAsia="Times New Roman" w:hAnsi="Times New Roman" w:cs="Times New Roman"/>
        </w:rPr>
        <w:t>Summersdale</w:t>
      </w:r>
      <w:r w:rsidR="00AB438A">
        <w:rPr>
          <w:rFonts w:ascii="Times New Roman" w:eastAsia="Times New Roman" w:hAnsi="Times New Roman" w:cs="Times New Roman"/>
        </w:rPr>
        <w:t xml:space="preserve"> </w:t>
      </w:r>
      <w:r>
        <w:rPr>
          <w:rFonts w:ascii="Times New Roman" w:eastAsia="Times New Roman" w:hAnsi="Times New Roman" w:cs="Times New Roman"/>
        </w:rPr>
        <w:t>was</w:t>
      </w:r>
      <w:r w:rsidRPr="00AA5585">
        <w:rPr>
          <w:rFonts w:ascii="Times New Roman" w:eastAsia="Times New Roman" w:hAnsi="Times New Roman" w:cs="Times New Roman"/>
        </w:rPr>
        <w:t xml:space="preserve"> officially opened on </w:t>
      </w:r>
      <w:r w:rsidRPr="00AA5585">
        <w:rPr>
          <w:rFonts w:ascii="Times New Roman" w:eastAsia="Times New Roman" w:hAnsi="Times New Roman" w:cs="Times New Roman"/>
          <w:bCs/>
        </w:rPr>
        <w:t>27</w:t>
      </w:r>
      <w:r w:rsidRPr="00AA5585">
        <w:rPr>
          <w:rFonts w:ascii="Times New Roman" w:eastAsia="Times New Roman" w:hAnsi="Times New Roman" w:cs="Times New Roman"/>
        </w:rPr>
        <w:t>th April 1933</w:t>
      </w:r>
      <w:r>
        <w:rPr>
          <w:rFonts w:ascii="Times New Roman" w:eastAsia="Times New Roman" w:hAnsi="Times New Roman" w:cs="Times New Roman"/>
        </w:rPr>
        <w:t xml:space="preserve"> by </w:t>
      </w:r>
      <w:r w:rsidR="00470BB2" w:rsidRPr="00AA5585">
        <w:rPr>
          <w:rFonts w:ascii="Times New Roman" w:eastAsia="Times New Roman" w:hAnsi="Times New Roman" w:cs="Times New Roman"/>
        </w:rPr>
        <w:t>Lawrence Brock, chairman of the Board of Control</w:t>
      </w:r>
      <w:r>
        <w:rPr>
          <w:rFonts w:ascii="Times New Roman" w:eastAsia="Times New Roman" w:hAnsi="Times New Roman" w:cs="Times New Roman"/>
        </w:rPr>
        <w:t xml:space="preserve">, who </w:t>
      </w:r>
      <w:r w:rsidR="00414B47" w:rsidRPr="00AA5585">
        <w:rPr>
          <w:rFonts w:ascii="Times New Roman" w:eastAsia="Times New Roman" w:hAnsi="Times New Roman" w:cs="Times New Roman"/>
        </w:rPr>
        <w:t>acclaimed</w:t>
      </w:r>
      <w:r w:rsidR="00470BB2" w:rsidRPr="00AA5585">
        <w:rPr>
          <w:rFonts w:ascii="Times New Roman" w:eastAsia="Times New Roman" w:hAnsi="Times New Roman" w:cs="Times New Roman"/>
        </w:rPr>
        <w:t xml:space="preserve"> Graylingwell as one of the best mental hospitals in the country</w:t>
      </w:r>
      <w:r w:rsidR="00C114C6" w:rsidRPr="00AA5585">
        <w:rPr>
          <w:rFonts w:ascii="Times New Roman" w:eastAsia="Times New Roman" w:hAnsi="Times New Roman" w:cs="Times New Roman"/>
        </w:rPr>
        <w:t xml:space="preserve">, </w:t>
      </w:r>
      <w:r w:rsidR="00535681" w:rsidRPr="00AA5585">
        <w:rPr>
          <w:rFonts w:ascii="Times New Roman" w:eastAsia="Times New Roman" w:hAnsi="Times New Roman" w:cs="Times New Roman"/>
        </w:rPr>
        <w:t xml:space="preserve">where ‘diseased minds’ would be treated like other illnesses </w:t>
      </w:r>
      <w:r w:rsidR="00A84F9E" w:rsidRPr="00AA5585">
        <w:rPr>
          <w:rFonts w:ascii="Times New Roman" w:eastAsia="Times New Roman" w:hAnsi="Times New Roman" w:cs="Times New Roman"/>
        </w:rPr>
        <w:t>(</w:t>
      </w:r>
      <w:r w:rsidR="007F1DB6" w:rsidRPr="00AA5585">
        <w:rPr>
          <w:rFonts w:ascii="Times New Roman" w:eastAsia="Times New Roman" w:hAnsi="Times New Roman" w:cs="Times New Roman"/>
          <w:i/>
        </w:rPr>
        <w:t xml:space="preserve">Chichester </w:t>
      </w:r>
      <w:r w:rsidR="00470BB2" w:rsidRPr="00AA5585">
        <w:rPr>
          <w:rFonts w:ascii="Times New Roman" w:eastAsia="Times New Roman" w:hAnsi="Times New Roman" w:cs="Times New Roman"/>
          <w:i/>
        </w:rPr>
        <w:t>Observer</w:t>
      </w:r>
      <w:r w:rsidR="00470BB2" w:rsidRPr="00AA5585">
        <w:rPr>
          <w:rFonts w:ascii="Times New Roman" w:eastAsia="Times New Roman" w:hAnsi="Times New Roman" w:cs="Times New Roman"/>
        </w:rPr>
        <w:t>, 3rd May 1933</w:t>
      </w:r>
      <w:r w:rsidR="00A84F9E" w:rsidRPr="00AA5585">
        <w:rPr>
          <w:rFonts w:ascii="Times New Roman" w:eastAsia="Times New Roman" w:hAnsi="Times New Roman" w:cs="Times New Roman"/>
        </w:rPr>
        <w:t>)</w:t>
      </w:r>
      <w:r w:rsidR="00535681" w:rsidRPr="00AA5585">
        <w:rPr>
          <w:rFonts w:ascii="Times New Roman" w:eastAsia="Times New Roman" w:hAnsi="Times New Roman" w:cs="Times New Roman"/>
        </w:rPr>
        <w:t xml:space="preserve">. </w:t>
      </w:r>
      <w:r w:rsidR="00C114C6" w:rsidRPr="00AA5585">
        <w:rPr>
          <w:rFonts w:ascii="Times New Roman" w:eastAsia="Times New Roman" w:hAnsi="Times New Roman" w:cs="Times New Roman"/>
        </w:rPr>
        <w:t xml:space="preserve"> </w:t>
      </w:r>
      <w:r w:rsidR="002B66AC" w:rsidRPr="00AA5585">
        <w:rPr>
          <w:rFonts w:ascii="Times New Roman" w:eastAsia="Times New Roman" w:hAnsi="Times New Roman" w:cs="Times New Roman"/>
        </w:rPr>
        <w:t xml:space="preserve">The medical superintendent was now Cyrus </w:t>
      </w:r>
      <w:r w:rsidR="00FF598E" w:rsidRPr="00AA5585">
        <w:rPr>
          <w:rFonts w:ascii="Times New Roman" w:eastAsia="Times New Roman" w:hAnsi="Times New Roman" w:cs="Times New Roman"/>
        </w:rPr>
        <w:t>Ainsworth</w:t>
      </w:r>
      <w:r w:rsidR="002B66AC" w:rsidRPr="00AA5585">
        <w:rPr>
          <w:rFonts w:ascii="Times New Roman" w:eastAsia="Times New Roman" w:hAnsi="Times New Roman" w:cs="Times New Roman"/>
        </w:rPr>
        <w:t>, who had been</w:t>
      </w:r>
      <w:r w:rsidR="00B66205" w:rsidRPr="00AA5585">
        <w:rPr>
          <w:rFonts w:ascii="Times New Roman" w:eastAsia="Times New Roman" w:hAnsi="Times New Roman" w:cs="Times New Roman"/>
        </w:rPr>
        <w:t xml:space="preserve"> appointed on 1</w:t>
      </w:r>
      <w:r w:rsidR="00B66205" w:rsidRPr="00AA5585">
        <w:rPr>
          <w:rFonts w:ascii="Times New Roman" w:eastAsia="Times New Roman" w:hAnsi="Times New Roman" w:cs="Times New Roman"/>
          <w:vertAlign w:val="superscript"/>
        </w:rPr>
        <w:t>st</w:t>
      </w:r>
      <w:r w:rsidR="00B66205" w:rsidRPr="00AA5585">
        <w:rPr>
          <w:rFonts w:ascii="Times New Roman" w:eastAsia="Times New Roman" w:hAnsi="Times New Roman" w:cs="Times New Roman"/>
        </w:rPr>
        <w:t xml:space="preserve"> January 1927 </w:t>
      </w:r>
      <w:r w:rsidR="00533939" w:rsidRPr="00AA5585">
        <w:rPr>
          <w:rFonts w:ascii="Times New Roman" w:eastAsia="Times New Roman" w:hAnsi="Times New Roman" w:cs="Times New Roman"/>
        </w:rPr>
        <w:t>after</w:t>
      </w:r>
      <w:r w:rsidR="00B66205" w:rsidRPr="00AA5585">
        <w:rPr>
          <w:rFonts w:ascii="Times New Roman" w:eastAsia="Times New Roman" w:hAnsi="Times New Roman" w:cs="Times New Roman"/>
        </w:rPr>
        <w:t xml:space="preserve"> Kidd’s thirty-year reign. A changing legislative and </w:t>
      </w:r>
      <w:r w:rsidR="00FF598E" w:rsidRPr="00AA5585">
        <w:rPr>
          <w:rFonts w:ascii="Times New Roman" w:eastAsia="Times New Roman" w:hAnsi="Times New Roman" w:cs="Times New Roman"/>
        </w:rPr>
        <w:t xml:space="preserve">social context enabled </w:t>
      </w:r>
      <w:r w:rsidR="002B66AC" w:rsidRPr="00AA5585">
        <w:rPr>
          <w:rFonts w:ascii="Times New Roman" w:eastAsia="Times New Roman" w:hAnsi="Times New Roman" w:cs="Times New Roman"/>
        </w:rPr>
        <w:t>Ainsworth</w:t>
      </w:r>
      <w:r w:rsidR="00B66205" w:rsidRPr="00AA5585">
        <w:rPr>
          <w:rFonts w:ascii="Times New Roman" w:eastAsia="Times New Roman" w:hAnsi="Times New Roman" w:cs="Times New Roman"/>
        </w:rPr>
        <w:t xml:space="preserve"> to fulfil much of </w:t>
      </w:r>
      <w:r w:rsidR="00533939" w:rsidRPr="00AA5585">
        <w:rPr>
          <w:rFonts w:ascii="Times New Roman" w:eastAsia="Times New Roman" w:hAnsi="Times New Roman" w:cs="Times New Roman"/>
        </w:rPr>
        <w:t>his predecessor’s</w:t>
      </w:r>
      <w:r w:rsidR="00B66205" w:rsidRPr="00AA5585">
        <w:rPr>
          <w:rFonts w:ascii="Times New Roman" w:eastAsia="Times New Roman" w:hAnsi="Times New Roman" w:cs="Times New Roman"/>
        </w:rPr>
        <w:t xml:space="preserve"> vision</w:t>
      </w:r>
      <w:r w:rsidR="00533939" w:rsidRPr="00AA5585">
        <w:rPr>
          <w:rFonts w:ascii="Times New Roman" w:eastAsia="Times New Roman" w:hAnsi="Times New Roman" w:cs="Times New Roman"/>
        </w:rPr>
        <w:t>. W</w:t>
      </w:r>
      <w:r w:rsidR="00B66205" w:rsidRPr="00AA5585">
        <w:rPr>
          <w:rFonts w:ascii="Times New Roman" w:eastAsia="Times New Roman" w:hAnsi="Times New Roman" w:cs="Times New Roman"/>
        </w:rPr>
        <w:t xml:space="preserve">orking relationships </w:t>
      </w:r>
      <w:r w:rsidR="00533939" w:rsidRPr="00AA5585">
        <w:rPr>
          <w:rFonts w:ascii="Times New Roman" w:eastAsia="Times New Roman" w:hAnsi="Times New Roman" w:cs="Times New Roman"/>
        </w:rPr>
        <w:t xml:space="preserve">were nurtured </w:t>
      </w:r>
      <w:r w:rsidR="00B66205" w:rsidRPr="00AA5585">
        <w:rPr>
          <w:rFonts w:ascii="Times New Roman" w:eastAsia="Times New Roman" w:hAnsi="Times New Roman" w:cs="Times New Roman"/>
        </w:rPr>
        <w:t xml:space="preserve">with </w:t>
      </w:r>
      <w:r w:rsidR="002B66AC" w:rsidRPr="00AA5585">
        <w:rPr>
          <w:rFonts w:ascii="Times New Roman" w:eastAsia="Times New Roman" w:hAnsi="Times New Roman" w:cs="Times New Roman"/>
        </w:rPr>
        <w:t xml:space="preserve">general practitioners and </w:t>
      </w:r>
      <w:r w:rsidR="00B66205" w:rsidRPr="00AA5585">
        <w:rPr>
          <w:rFonts w:ascii="Times New Roman" w:eastAsia="Times New Roman" w:hAnsi="Times New Roman" w:cs="Times New Roman"/>
        </w:rPr>
        <w:t>hospital doctors</w:t>
      </w:r>
      <w:r w:rsidR="002B66AC" w:rsidRPr="00AA5585">
        <w:rPr>
          <w:rFonts w:ascii="Times New Roman" w:eastAsia="Times New Roman" w:hAnsi="Times New Roman" w:cs="Times New Roman"/>
        </w:rPr>
        <w:t>,</w:t>
      </w:r>
      <w:r w:rsidR="00B66205" w:rsidRPr="00AA5585">
        <w:rPr>
          <w:rFonts w:ascii="Times New Roman" w:eastAsia="Times New Roman" w:hAnsi="Times New Roman" w:cs="Times New Roman"/>
        </w:rPr>
        <w:t xml:space="preserve"> who were ‘coming to terms with the changes in legal attitudes to the mentally ill’ (Ainsworth, 1935: 11). </w:t>
      </w:r>
      <w:r w:rsidR="00E77934" w:rsidRPr="00AA5585">
        <w:rPr>
          <w:rFonts w:ascii="Times New Roman" w:eastAsia="Times New Roman" w:hAnsi="Times New Roman" w:cs="Times New Roman"/>
        </w:rPr>
        <w:t>In 1933 voluntary patients accounted for 40% of admissions to Graylingwell (Visiting Committee, 1934: 6)</w:t>
      </w:r>
      <w:r w:rsidR="00533939" w:rsidRPr="00AA5585">
        <w:rPr>
          <w:rFonts w:ascii="Times New Roman" w:eastAsia="Times New Roman" w:hAnsi="Times New Roman" w:cs="Times New Roman"/>
        </w:rPr>
        <w:t xml:space="preserve">, and although </w:t>
      </w:r>
      <w:r w:rsidR="00AB438A">
        <w:rPr>
          <w:rFonts w:ascii="Times New Roman" w:eastAsia="Times New Roman" w:hAnsi="Times New Roman" w:cs="Times New Roman"/>
        </w:rPr>
        <w:t>specific</w:t>
      </w:r>
      <w:r w:rsidR="00533939" w:rsidRPr="00AA5585">
        <w:rPr>
          <w:rFonts w:ascii="Times New Roman" w:eastAsia="Times New Roman" w:hAnsi="Times New Roman" w:cs="Times New Roman"/>
        </w:rPr>
        <w:t xml:space="preserve"> </w:t>
      </w:r>
      <w:r w:rsidR="00AB438A">
        <w:rPr>
          <w:rFonts w:ascii="Times New Roman" w:eastAsia="Times New Roman" w:hAnsi="Times New Roman" w:cs="Times New Roman"/>
        </w:rPr>
        <w:t xml:space="preserve">medical </w:t>
      </w:r>
      <w:r w:rsidR="00533939" w:rsidRPr="00AA5585">
        <w:rPr>
          <w:rFonts w:ascii="Times New Roman" w:eastAsia="Times New Roman" w:hAnsi="Times New Roman" w:cs="Times New Roman"/>
        </w:rPr>
        <w:t xml:space="preserve">treatments remained elusive, </w:t>
      </w:r>
      <w:r w:rsidR="00E77934" w:rsidRPr="00AA5585">
        <w:rPr>
          <w:rFonts w:ascii="Times New Roman" w:eastAsia="Times New Roman" w:hAnsi="Times New Roman" w:cs="Times New Roman"/>
        </w:rPr>
        <w:t xml:space="preserve">the recovery rate rose markedly after Summersdale opened. Only the best nurses were chosen </w:t>
      </w:r>
      <w:r w:rsidR="00272482" w:rsidRPr="00AA5585">
        <w:rPr>
          <w:rFonts w:ascii="Times New Roman" w:eastAsia="Times New Roman" w:hAnsi="Times New Roman" w:cs="Times New Roman"/>
        </w:rPr>
        <w:t>for</w:t>
      </w:r>
      <w:r w:rsidR="00E77934" w:rsidRPr="00AA5585">
        <w:rPr>
          <w:rFonts w:ascii="Times New Roman" w:eastAsia="Times New Roman" w:hAnsi="Times New Roman" w:cs="Times New Roman"/>
        </w:rPr>
        <w:t xml:space="preserve"> such units</w:t>
      </w:r>
      <w:r w:rsidR="00C459FB" w:rsidRPr="00AA5585">
        <w:rPr>
          <w:rFonts w:ascii="Times New Roman" w:eastAsia="Times New Roman" w:hAnsi="Times New Roman" w:cs="Times New Roman"/>
        </w:rPr>
        <w:t>; t</w:t>
      </w:r>
      <w:r w:rsidR="00E77934" w:rsidRPr="00AA5585">
        <w:rPr>
          <w:rFonts w:ascii="Times New Roman" w:eastAsia="Times New Roman" w:hAnsi="Times New Roman" w:cs="Times New Roman"/>
        </w:rPr>
        <w:t xml:space="preserve">he brusque manner of dealing with the certified insane was deemed inappropriate for the care of </w:t>
      </w:r>
      <w:r w:rsidR="00272482" w:rsidRPr="00AA5585">
        <w:rPr>
          <w:rFonts w:ascii="Times New Roman" w:eastAsia="Times New Roman" w:hAnsi="Times New Roman" w:cs="Times New Roman"/>
        </w:rPr>
        <w:t>neurotic</w:t>
      </w:r>
      <w:r w:rsidR="00E77934" w:rsidRPr="00AA5585">
        <w:rPr>
          <w:rFonts w:ascii="Times New Roman" w:eastAsia="Times New Roman" w:hAnsi="Times New Roman" w:cs="Times New Roman"/>
        </w:rPr>
        <w:t xml:space="preserve"> patients, many of whom were socially superior to the nurses (McCrae, 2014). </w:t>
      </w:r>
    </w:p>
    <w:p w14:paraId="31A6A8F1" w14:textId="77777777" w:rsidR="00E77934" w:rsidRPr="00AA5585" w:rsidRDefault="00E77934" w:rsidP="00F9189F">
      <w:pPr>
        <w:spacing w:after="0" w:line="480" w:lineRule="auto"/>
        <w:rPr>
          <w:rFonts w:ascii="Times New Roman" w:eastAsia="Times New Roman" w:hAnsi="Times New Roman" w:cs="Times New Roman"/>
        </w:rPr>
      </w:pPr>
    </w:p>
    <w:p w14:paraId="667375DE" w14:textId="215EE6F4" w:rsidR="00C83C22" w:rsidRPr="00AA5585" w:rsidRDefault="008A3DAF"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T</w:t>
      </w:r>
      <w:r w:rsidR="00E6646F" w:rsidRPr="00AA5585">
        <w:rPr>
          <w:rFonts w:ascii="Times New Roman" w:eastAsia="Times New Roman" w:hAnsi="Times New Roman" w:cs="Times New Roman"/>
        </w:rPr>
        <w:t>he Mental Treatment A</w:t>
      </w:r>
      <w:r w:rsidR="004832B2">
        <w:rPr>
          <w:rFonts w:ascii="Times New Roman" w:eastAsia="Times New Roman" w:hAnsi="Times New Roman" w:cs="Times New Roman"/>
        </w:rPr>
        <w:t xml:space="preserve">ct bypassed the denizens of the </w:t>
      </w:r>
      <w:r w:rsidR="00AB438A" w:rsidRPr="00AA5585">
        <w:rPr>
          <w:rFonts w:ascii="Times New Roman" w:eastAsia="Times New Roman" w:hAnsi="Times New Roman" w:cs="Times New Roman"/>
        </w:rPr>
        <w:t xml:space="preserve">‘back wards’, </w:t>
      </w:r>
      <w:r w:rsidR="00AB438A">
        <w:rPr>
          <w:rFonts w:ascii="Times New Roman" w:eastAsia="Times New Roman" w:hAnsi="Times New Roman" w:cs="Times New Roman"/>
        </w:rPr>
        <w:t xml:space="preserve">which Taylor (2014) described as </w:t>
      </w:r>
      <w:r w:rsidR="00AB438A" w:rsidRPr="00AA5585">
        <w:rPr>
          <w:rFonts w:ascii="Times New Roman" w:eastAsia="Times New Roman" w:hAnsi="Times New Roman" w:cs="Times New Roman"/>
        </w:rPr>
        <w:t>‘a byword for neglect and misery’</w:t>
      </w:r>
      <w:r w:rsidR="00AB438A">
        <w:rPr>
          <w:rFonts w:ascii="Times New Roman" w:eastAsia="Times New Roman" w:hAnsi="Times New Roman" w:cs="Times New Roman"/>
        </w:rPr>
        <w:t xml:space="preserve">. </w:t>
      </w:r>
      <w:r w:rsidR="001C0415">
        <w:rPr>
          <w:rFonts w:ascii="Times New Roman" w:eastAsia="Times New Roman" w:hAnsi="Times New Roman" w:cs="Times New Roman"/>
        </w:rPr>
        <w:t>A</w:t>
      </w:r>
      <w:r w:rsidR="00351A91" w:rsidRPr="00AA5585">
        <w:rPr>
          <w:rFonts w:ascii="Times New Roman" w:eastAsia="Times New Roman" w:hAnsi="Times New Roman" w:cs="Times New Roman"/>
        </w:rPr>
        <w:t xml:space="preserve"> particular affliction suffered by thousands within the asylum system (</w:t>
      </w:r>
      <w:r w:rsidR="001C0415">
        <w:rPr>
          <w:rFonts w:ascii="Times New Roman" w:eastAsia="Times New Roman" w:hAnsi="Times New Roman" w:cs="Times New Roman"/>
        </w:rPr>
        <w:t>mostly men) was general paralysis of the i</w:t>
      </w:r>
      <w:r w:rsidR="00351A91" w:rsidRPr="00AA5585">
        <w:rPr>
          <w:rFonts w:ascii="Times New Roman" w:eastAsia="Times New Roman" w:hAnsi="Times New Roman" w:cs="Times New Roman"/>
        </w:rPr>
        <w:t xml:space="preserve">nsane. </w:t>
      </w:r>
      <w:r w:rsidR="001C0415" w:rsidRPr="00AA5585">
        <w:rPr>
          <w:rFonts w:ascii="Times New Roman" w:eastAsia="Times New Roman" w:hAnsi="Times New Roman" w:cs="Times New Roman"/>
        </w:rPr>
        <w:t xml:space="preserve">This condition was a late manifestation of syphilis, </w:t>
      </w:r>
      <w:r w:rsidR="001C0415">
        <w:rPr>
          <w:rFonts w:ascii="Times New Roman" w:eastAsia="Times New Roman" w:hAnsi="Times New Roman" w:cs="Times New Roman"/>
        </w:rPr>
        <w:t xml:space="preserve">and </w:t>
      </w:r>
      <w:r w:rsidR="00351A91" w:rsidRPr="00AA5585">
        <w:rPr>
          <w:rFonts w:ascii="Times New Roman" w:eastAsia="Times New Roman" w:hAnsi="Times New Roman" w:cs="Times New Roman"/>
        </w:rPr>
        <w:t>Alexander Fleming had conducted experiments at Graylingwell in 1909 with</w:t>
      </w:r>
      <w:r w:rsidR="00D91E8E" w:rsidRPr="00AA5585">
        <w:rPr>
          <w:rFonts w:ascii="Times New Roman" w:eastAsia="Times New Roman" w:hAnsi="Times New Roman" w:cs="Times New Roman"/>
        </w:rPr>
        <w:t xml:space="preserve"> the drug</w:t>
      </w:r>
      <w:r w:rsidR="00351A91" w:rsidRPr="00AA5585">
        <w:rPr>
          <w:rFonts w:ascii="Times New Roman" w:eastAsia="Times New Roman" w:hAnsi="Times New Roman" w:cs="Times New Roman"/>
        </w:rPr>
        <w:t xml:space="preserve"> Salvarsan,</w:t>
      </w:r>
      <w:r w:rsidR="001C0415">
        <w:rPr>
          <w:rFonts w:ascii="Times New Roman" w:eastAsia="Times New Roman" w:hAnsi="Times New Roman" w:cs="Times New Roman"/>
        </w:rPr>
        <w:t xml:space="preserve"> but</w:t>
      </w:r>
      <w:r w:rsidR="00351A91" w:rsidRPr="00AA5585">
        <w:rPr>
          <w:rFonts w:ascii="Times New Roman" w:eastAsia="Times New Roman" w:hAnsi="Times New Roman" w:cs="Times New Roman"/>
        </w:rPr>
        <w:t xml:space="preserve"> with limited success</w:t>
      </w:r>
      <w:r w:rsidR="001C0415">
        <w:rPr>
          <w:rFonts w:ascii="Times New Roman" w:eastAsia="Times New Roman" w:hAnsi="Times New Roman" w:cs="Times New Roman"/>
        </w:rPr>
        <w:t xml:space="preserve"> (Kidd, 1910</w:t>
      </w:r>
      <w:r w:rsidR="001C0415" w:rsidRPr="00AA5585">
        <w:rPr>
          <w:rFonts w:ascii="Times New Roman" w:eastAsia="Times New Roman" w:hAnsi="Times New Roman" w:cs="Times New Roman"/>
        </w:rPr>
        <w:t>)</w:t>
      </w:r>
      <w:r w:rsidR="001C0415">
        <w:rPr>
          <w:rFonts w:ascii="Times New Roman" w:eastAsia="Times New Roman" w:hAnsi="Times New Roman" w:cs="Times New Roman"/>
        </w:rPr>
        <w:t>. I</w:t>
      </w:r>
      <w:r w:rsidR="00E6646F" w:rsidRPr="00AA5585">
        <w:rPr>
          <w:rFonts w:ascii="Times New Roman" w:eastAsia="Times New Roman" w:hAnsi="Times New Roman" w:cs="Times New Roman"/>
        </w:rPr>
        <w:t>n the 1920s</w:t>
      </w:r>
      <w:r w:rsidR="001C0415">
        <w:rPr>
          <w:rFonts w:ascii="Times New Roman" w:eastAsia="Times New Roman" w:hAnsi="Times New Roman" w:cs="Times New Roman"/>
        </w:rPr>
        <w:t>,</w:t>
      </w:r>
      <w:r w:rsidR="00E6646F" w:rsidRPr="00AA5585">
        <w:rPr>
          <w:rFonts w:ascii="Times New Roman" w:eastAsia="Times New Roman" w:hAnsi="Times New Roman" w:cs="Times New Roman"/>
        </w:rPr>
        <w:t xml:space="preserve"> </w:t>
      </w:r>
      <w:r w:rsidR="001C0415">
        <w:rPr>
          <w:rFonts w:ascii="Times New Roman" w:eastAsia="Times New Roman" w:hAnsi="Times New Roman" w:cs="Times New Roman"/>
        </w:rPr>
        <w:t>following the discovery that</w:t>
      </w:r>
      <w:r w:rsidR="00F178F7" w:rsidRPr="00AA5585">
        <w:rPr>
          <w:rFonts w:ascii="Times New Roman" w:eastAsia="Times New Roman" w:hAnsi="Times New Roman" w:cs="Times New Roman"/>
        </w:rPr>
        <w:t xml:space="preserve"> fever i</w:t>
      </w:r>
      <w:r w:rsidR="001C0415">
        <w:rPr>
          <w:rFonts w:ascii="Times New Roman" w:eastAsia="Times New Roman" w:hAnsi="Times New Roman" w:cs="Times New Roman"/>
        </w:rPr>
        <w:t xml:space="preserve">nduced by malaria could arrest the </w:t>
      </w:r>
      <w:r w:rsidR="00F178F7" w:rsidRPr="00AA5585">
        <w:rPr>
          <w:rFonts w:ascii="Times New Roman" w:eastAsia="Times New Roman" w:hAnsi="Times New Roman" w:cs="Times New Roman"/>
        </w:rPr>
        <w:t>progress</w:t>
      </w:r>
      <w:r w:rsidR="001C0415">
        <w:rPr>
          <w:rFonts w:ascii="Times New Roman" w:eastAsia="Times New Roman" w:hAnsi="Times New Roman" w:cs="Times New Roman"/>
        </w:rPr>
        <w:t xml:space="preserve"> of this devastating </w:t>
      </w:r>
      <w:r w:rsidR="004832B2">
        <w:rPr>
          <w:rFonts w:ascii="Times New Roman" w:eastAsia="Times New Roman" w:hAnsi="Times New Roman" w:cs="Times New Roman"/>
        </w:rPr>
        <w:t>disease</w:t>
      </w:r>
      <w:r w:rsidR="001C0415">
        <w:rPr>
          <w:rFonts w:ascii="Times New Roman" w:eastAsia="Times New Roman" w:hAnsi="Times New Roman" w:cs="Times New Roman"/>
        </w:rPr>
        <w:t xml:space="preserve">, </w:t>
      </w:r>
      <w:r w:rsidR="00F178F7" w:rsidRPr="00AA5585">
        <w:rPr>
          <w:rFonts w:ascii="Times New Roman" w:eastAsia="Times New Roman" w:hAnsi="Times New Roman" w:cs="Times New Roman"/>
        </w:rPr>
        <w:t xml:space="preserve">Graylingwell patients were sent to a special </w:t>
      </w:r>
      <w:r w:rsidR="00C114C6" w:rsidRPr="00AA5585">
        <w:rPr>
          <w:rFonts w:ascii="Times New Roman" w:eastAsia="Times New Roman" w:hAnsi="Times New Roman" w:cs="Times New Roman"/>
        </w:rPr>
        <w:t>unit</w:t>
      </w:r>
      <w:r w:rsidR="00F178F7" w:rsidRPr="00AA5585">
        <w:rPr>
          <w:rFonts w:ascii="Times New Roman" w:eastAsia="Times New Roman" w:hAnsi="Times New Roman" w:cs="Times New Roman"/>
        </w:rPr>
        <w:t xml:space="preserve"> at Knowle Mental Hospital in Hampshire to be infected by mosquito bite. </w:t>
      </w:r>
      <w:r w:rsidRPr="00AA5585">
        <w:rPr>
          <w:rFonts w:ascii="Times New Roman" w:eastAsia="Times New Roman" w:hAnsi="Times New Roman" w:cs="Times New Roman"/>
        </w:rPr>
        <w:t xml:space="preserve">The treatment was a </w:t>
      </w:r>
      <w:r w:rsidR="004832B2">
        <w:rPr>
          <w:rFonts w:ascii="Times New Roman" w:eastAsia="Times New Roman" w:hAnsi="Times New Roman" w:cs="Times New Roman"/>
        </w:rPr>
        <w:t>landmark</w:t>
      </w:r>
      <w:r w:rsidRPr="00AA5585">
        <w:rPr>
          <w:rFonts w:ascii="Times New Roman" w:eastAsia="Times New Roman" w:hAnsi="Times New Roman" w:cs="Times New Roman"/>
        </w:rPr>
        <w:t xml:space="preserve"> in the history of psychiatry, although </w:t>
      </w:r>
      <w:r w:rsidR="00E77934" w:rsidRPr="00AA5585">
        <w:rPr>
          <w:rFonts w:ascii="Times New Roman" w:eastAsia="Times New Roman" w:hAnsi="Times New Roman" w:cs="Times New Roman"/>
        </w:rPr>
        <w:t>most cases proved beyond cure</w:t>
      </w:r>
      <w:r w:rsidRPr="00AA5585">
        <w:rPr>
          <w:rFonts w:ascii="Times New Roman" w:eastAsia="Times New Roman" w:hAnsi="Times New Roman" w:cs="Times New Roman"/>
        </w:rPr>
        <w:t xml:space="preserve">. Meanwhile </w:t>
      </w:r>
      <w:r w:rsidR="00A24147" w:rsidRPr="00AA5585">
        <w:rPr>
          <w:rFonts w:ascii="Times New Roman" w:eastAsia="Times New Roman" w:hAnsi="Times New Roman" w:cs="Times New Roman"/>
        </w:rPr>
        <w:t>schizophrenia</w:t>
      </w:r>
      <w:r w:rsidR="00C114C6" w:rsidRPr="00AA5585">
        <w:rPr>
          <w:rFonts w:ascii="Times New Roman" w:eastAsia="Times New Roman" w:hAnsi="Times New Roman" w:cs="Times New Roman"/>
        </w:rPr>
        <w:t xml:space="preserve">, the great beast of insanity, </w:t>
      </w:r>
      <w:r w:rsidR="00DF796F" w:rsidRPr="00AA5585">
        <w:rPr>
          <w:rFonts w:ascii="Times New Roman" w:eastAsia="Times New Roman" w:hAnsi="Times New Roman" w:cs="Times New Roman"/>
        </w:rPr>
        <w:t>seemed impenetrable</w:t>
      </w:r>
      <w:r w:rsidR="00533939" w:rsidRPr="00AA5585">
        <w:rPr>
          <w:rFonts w:ascii="Times New Roman" w:eastAsia="Times New Roman" w:hAnsi="Times New Roman" w:cs="Times New Roman"/>
        </w:rPr>
        <w:t xml:space="preserve"> (McCrae, 2006)</w:t>
      </w:r>
      <w:r w:rsidR="009F038F" w:rsidRPr="00AA5585">
        <w:rPr>
          <w:rFonts w:ascii="Times New Roman" w:eastAsia="Times New Roman" w:hAnsi="Times New Roman" w:cs="Times New Roman"/>
        </w:rPr>
        <w:t xml:space="preserve">. </w:t>
      </w:r>
      <w:r w:rsidR="00AB438A" w:rsidRPr="00AA5585">
        <w:rPr>
          <w:rFonts w:ascii="Times New Roman" w:eastAsia="Times New Roman" w:hAnsi="Times New Roman" w:cs="Times New Roman"/>
        </w:rPr>
        <w:t xml:space="preserve">The mental hospital population in England and Wales was rising by two thousand per year throughout the 1930s, yet progress was also made in </w:t>
      </w:r>
      <w:r w:rsidR="00AB438A">
        <w:rPr>
          <w:rFonts w:ascii="Times New Roman" w:eastAsia="Times New Roman" w:hAnsi="Times New Roman" w:cs="Times New Roman"/>
        </w:rPr>
        <w:t xml:space="preserve">the old block. </w:t>
      </w:r>
      <w:r w:rsidR="00FD4254" w:rsidRPr="00AA5585">
        <w:rPr>
          <w:rFonts w:ascii="Times New Roman" w:eastAsia="Times New Roman" w:hAnsi="Times New Roman" w:cs="Times New Roman"/>
        </w:rPr>
        <w:t>Since</w:t>
      </w:r>
      <w:r w:rsidR="004A31CE" w:rsidRPr="00AA5585">
        <w:rPr>
          <w:rFonts w:ascii="Times New Roman" w:eastAsia="Times New Roman" w:hAnsi="Times New Roman" w:cs="Times New Roman"/>
        </w:rPr>
        <w:t xml:space="preserve"> 1922, </w:t>
      </w:r>
      <w:r w:rsidR="00FD4254" w:rsidRPr="00AA5585">
        <w:rPr>
          <w:rFonts w:ascii="Times New Roman" w:eastAsia="Times New Roman" w:hAnsi="Times New Roman" w:cs="Times New Roman"/>
        </w:rPr>
        <w:t xml:space="preserve">when Saxty Good unlocked the doors </w:t>
      </w:r>
      <w:r w:rsidR="004A31CE" w:rsidRPr="00AA5585">
        <w:rPr>
          <w:rFonts w:ascii="Times New Roman" w:eastAsia="Times New Roman" w:hAnsi="Times New Roman" w:cs="Times New Roman"/>
        </w:rPr>
        <w:t xml:space="preserve">throughout Littlemore Mental Hospital in Oxford, </w:t>
      </w:r>
      <w:r w:rsidR="00FD4254" w:rsidRPr="00AA5585">
        <w:rPr>
          <w:rFonts w:ascii="Times New Roman" w:eastAsia="Times New Roman" w:hAnsi="Times New Roman" w:cs="Times New Roman"/>
        </w:rPr>
        <w:t>several</w:t>
      </w:r>
      <w:r w:rsidR="004A31CE" w:rsidRPr="00AA5585">
        <w:rPr>
          <w:rFonts w:ascii="Times New Roman" w:eastAsia="Times New Roman" w:hAnsi="Times New Roman" w:cs="Times New Roman"/>
        </w:rPr>
        <w:t xml:space="preserve"> </w:t>
      </w:r>
      <w:r w:rsidR="00FD4254" w:rsidRPr="00AA5585">
        <w:rPr>
          <w:rFonts w:ascii="Times New Roman" w:eastAsia="Times New Roman" w:hAnsi="Times New Roman" w:cs="Times New Roman"/>
        </w:rPr>
        <w:t xml:space="preserve">other </w:t>
      </w:r>
      <w:r w:rsidR="004A31CE" w:rsidRPr="00AA5585">
        <w:rPr>
          <w:rFonts w:ascii="Times New Roman" w:eastAsia="Times New Roman" w:hAnsi="Times New Roman" w:cs="Times New Roman"/>
        </w:rPr>
        <w:t>medical superintendent</w:t>
      </w:r>
      <w:r w:rsidR="00FD4254" w:rsidRPr="00AA5585">
        <w:rPr>
          <w:rFonts w:ascii="Times New Roman" w:eastAsia="Times New Roman" w:hAnsi="Times New Roman" w:cs="Times New Roman"/>
        </w:rPr>
        <w:t xml:space="preserve">s </w:t>
      </w:r>
      <w:r w:rsidRPr="00AA5585">
        <w:rPr>
          <w:rFonts w:ascii="Times New Roman" w:eastAsia="Times New Roman" w:hAnsi="Times New Roman" w:cs="Times New Roman"/>
        </w:rPr>
        <w:t>had tentatively opened their calmer wards</w:t>
      </w:r>
      <w:r w:rsidR="009E7552" w:rsidRPr="00AA5585">
        <w:rPr>
          <w:rFonts w:ascii="Times New Roman" w:eastAsia="Times New Roman" w:hAnsi="Times New Roman" w:cs="Times New Roman"/>
        </w:rPr>
        <w:t xml:space="preserve"> (Clarke, 1993)</w:t>
      </w:r>
      <w:r w:rsidR="00FD4254" w:rsidRPr="00AA5585">
        <w:rPr>
          <w:rFonts w:ascii="Times New Roman" w:eastAsia="Times New Roman" w:hAnsi="Times New Roman" w:cs="Times New Roman"/>
        </w:rPr>
        <w:t xml:space="preserve">. </w:t>
      </w:r>
      <w:r w:rsidR="008F4707" w:rsidRPr="00AA5585">
        <w:rPr>
          <w:rFonts w:ascii="Times New Roman" w:eastAsia="Times New Roman" w:hAnsi="Times New Roman" w:cs="Times New Roman"/>
        </w:rPr>
        <w:t>In 1931 the Board of Control (1931:13) noted that several wards at Graylingwell were being ‘administered</w:t>
      </w:r>
      <w:r w:rsidR="00996B53" w:rsidRPr="00AA5585">
        <w:rPr>
          <w:rFonts w:ascii="Times New Roman" w:eastAsia="Times New Roman" w:hAnsi="Times New Roman" w:cs="Times New Roman"/>
        </w:rPr>
        <w:t xml:space="preserve"> upon the open-door principle’, and </w:t>
      </w:r>
      <w:r w:rsidR="004A31CE" w:rsidRPr="00AA5585">
        <w:rPr>
          <w:rFonts w:ascii="Times New Roman" w:eastAsia="Times New Roman" w:hAnsi="Times New Roman" w:cs="Times New Roman"/>
        </w:rPr>
        <w:t>that ‘parole beyond the estate is given to 16 men and 12 women and 20 other men and 25 other women have parole within the grounds</w:t>
      </w:r>
      <w:r w:rsidR="008F4707" w:rsidRPr="00AA5585">
        <w:rPr>
          <w:rFonts w:ascii="Times New Roman" w:eastAsia="Times New Roman" w:hAnsi="Times New Roman" w:cs="Times New Roman"/>
        </w:rPr>
        <w:t>’ (</w:t>
      </w:r>
      <w:r w:rsidR="008B2284" w:rsidRPr="00AA5585">
        <w:rPr>
          <w:rFonts w:ascii="Times New Roman" w:eastAsia="Times New Roman" w:hAnsi="Times New Roman" w:cs="Times New Roman"/>
        </w:rPr>
        <w:t>Board of Control, 1931: 9</w:t>
      </w:r>
      <w:r w:rsidR="008F4707" w:rsidRPr="00AA5585">
        <w:rPr>
          <w:rFonts w:ascii="Times New Roman" w:eastAsia="Times New Roman" w:hAnsi="Times New Roman" w:cs="Times New Roman"/>
        </w:rPr>
        <w:t>)</w:t>
      </w:r>
      <w:r w:rsidR="004A31CE" w:rsidRPr="00AA5585">
        <w:rPr>
          <w:rFonts w:ascii="Times New Roman" w:eastAsia="Times New Roman" w:hAnsi="Times New Roman" w:cs="Times New Roman"/>
        </w:rPr>
        <w:t xml:space="preserve">. </w:t>
      </w:r>
      <w:r w:rsidR="004832B2">
        <w:rPr>
          <w:rFonts w:ascii="Times New Roman" w:eastAsia="Times New Roman" w:hAnsi="Times New Roman" w:cs="Times New Roman"/>
        </w:rPr>
        <w:t>T</w:t>
      </w:r>
      <w:r w:rsidR="003D6397" w:rsidRPr="00AA5585">
        <w:rPr>
          <w:rFonts w:ascii="Times New Roman" w:eastAsia="Times New Roman" w:hAnsi="Times New Roman" w:cs="Times New Roman"/>
        </w:rPr>
        <w:t>he</w:t>
      </w:r>
      <w:r w:rsidR="004F73B4" w:rsidRPr="00AA5585">
        <w:rPr>
          <w:rFonts w:ascii="Times New Roman" w:eastAsia="Times New Roman" w:hAnsi="Times New Roman" w:cs="Times New Roman"/>
        </w:rPr>
        <w:t xml:space="preserve"> combination of legal changes, medical advances and more enlightened </w:t>
      </w:r>
      <w:r w:rsidR="004832B2">
        <w:rPr>
          <w:rFonts w:ascii="Times New Roman" w:eastAsia="Times New Roman" w:hAnsi="Times New Roman" w:cs="Times New Roman"/>
        </w:rPr>
        <w:t>practice</w:t>
      </w:r>
      <w:r w:rsidR="0089568F" w:rsidRPr="00AA5585">
        <w:rPr>
          <w:rFonts w:ascii="Times New Roman" w:eastAsia="Times New Roman" w:hAnsi="Times New Roman" w:cs="Times New Roman"/>
        </w:rPr>
        <w:t xml:space="preserve"> were </w:t>
      </w:r>
      <w:r w:rsidR="004832B2">
        <w:rPr>
          <w:rFonts w:ascii="Times New Roman" w:eastAsia="Times New Roman" w:hAnsi="Times New Roman" w:cs="Times New Roman"/>
        </w:rPr>
        <w:t xml:space="preserve">slowly but surely changing </w:t>
      </w:r>
      <w:r w:rsidR="00AB438A">
        <w:rPr>
          <w:rFonts w:ascii="Times New Roman" w:eastAsia="Times New Roman" w:hAnsi="Times New Roman" w:cs="Times New Roman"/>
        </w:rPr>
        <w:t xml:space="preserve">mental hospital </w:t>
      </w:r>
      <w:r w:rsidR="004832B2">
        <w:rPr>
          <w:rFonts w:ascii="Times New Roman" w:eastAsia="Times New Roman" w:hAnsi="Times New Roman" w:cs="Times New Roman"/>
        </w:rPr>
        <w:t xml:space="preserve">culture </w:t>
      </w:r>
      <w:r w:rsidR="00D51A36">
        <w:rPr>
          <w:rFonts w:ascii="Times New Roman" w:eastAsia="Times New Roman" w:hAnsi="Times New Roman" w:cs="Times New Roman"/>
        </w:rPr>
        <w:t>in</w:t>
      </w:r>
      <w:r w:rsidR="004832B2">
        <w:rPr>
          <w:rFonts w:ascii="Times New Roman" w:eastAsia="Times New Roman" w:hAnsi="Times New Roman" w:cs="Times New Roman"/>
        </w:rPr>
        <w:t xml:space="preserve"> the 1930s</w:t>
      </w:r>
      <w:r w:rsidR="004F73B4" w:rsidRPr="00AA5585">
        <w:rPr>
          <w:rFonts w:ascii="Times New Roman" w:eastAsia="Times New Roman" w:hAnsi="Times New Roman" w:cs="Times New Roman"/>
        </w:rPr>
        <w:t>.</w:t>
      </w:r>
    </w:p>
    <w:p w14:paraId="722E8C19" w14:textId="77777777" w:rsidR="00F21563" w:rsidRDefault="00F21563" w:rsidP="00F9189F">
      <w:pPr>
        <w:spacing w:after="0" w:line="480" w:lineRule="auto"/>
        <w:rPr>
          <w:rFonts w:ascii="Times New Roman" w:eastAsia="Times New Roman" w:hAnsi="Times New Roman" w:cs="Times New Roman"/>
          <w:b/>
          <w:bCs/>
        </w:rPr>
      </w:pPr>
    </w:p>
    <w:p w14:paraId="767DB43D" w14:textId="6F55E042" w:rsidR="00C83C22" w:rsidRPr="00AA5585" w:rsidRDefault="00DE2262" w:rsidP="00F9189F">
      <w:pPr>
        <w:spacing w:after="0" w:line="480" w:lineRule="auto"/>
        <w:rPr>
          <w:rFonts w:ascii="Times New Roman" w:eastAsia="Times New Roman" w:hAnsi="Times New Roman" w:cs="Times New Roman"/>
          <w:b/>
          <w:bCs/>
        </w:rPr>
      </w:pPr>
      <w:r w:rsidRPr="00AA5585">
        <w:rPr>
          <w:rFonts w:ascii="Times New Roman" w:eastAsia="Times New Roman" w:hAnsi="Times New Roman" w:cs="Times New Roman"/>
          <w:b/>
          <w:bCs/>
        </w:rPr>
        <w:t>Social advances</w:t>
      </w:r>
    </w:p>
    <w:p w14:paraId="4F788C42" w14:textId="77777777" w:rsidR="00C83C22" w:rsidRPr="00AA5585" w:rsidRDefault="00C83C22" w:rsidP="00F9189F">
      <w:pPr>
        <w:spacing w:after="0" w:line="480" w:lineRule="auto"/>
        <w:rPr>
          <w:rFonts w:ascii="Times New Roman" w:eastAsia="Times New Roman" w:hAnsi="Times New Roman" w:cs="Times New Roman"/>
        </w:rPr>
      </w:pPr>
    </w:p>
    <w:p w14:paraId="5EA9A2CE" w14:textId="441B2B68" w:rsidR="00E66724" w:rsidRPr="00AA5585" w:rsidRDefault="0049163E" w:rsidP="00F9189F">
      <w:pPr>
        <w:spacing w:after="0" w:line="480" w:lineRule="auto"/>
        <w:rPr>
          <w:rFonts w:ascii="Times New Roman" w:eastAsia="Times New Roman" w:hAnsi="Times New Roman" w:cs="Times New Roman"/>
        </w:rPr>
      </w:pPr>
      <w:r>
        <w:rPr>
          <w:rFonts w:ascii="Times New Roman" w:eastAsia="Times New Roman" w:hAnsi="Times New Roman" w:cs="Times New Roman"/>
        </w:rPr>
        <w:t>Shortly</w:t>
      </w:r>
      <w:r w:rsidR="00D91E8E" w:rsidRPr="00AA5585">
        <w:rPr>
          <w:rFonts w:ascii="Times New Roman" w:eastAsia="Times New Roman" w:hAnsi="Times New Roman" w:cs="Times New Roman"/>
        </w:rPr>
        <w:t xml:space="preserve"> </w:t>
      </w:r>
      <w:r w:rsidR="00AE42A0">
        <w:rPr>
          <w:rFonts w:ascii="Times New Roman" w:eastAsia="Times New Roman" w:hAnsi="Times New Roman" w:cs="Times New Roman"/>
        </w:rPr>
        <w:t>before</w:t>
      </w:r>
      <w:r w:rsidR="00D91E8E" w:rsidRPr="00AA5585">
        <w:rPr>
          <w:rFonts w:ascii="Times New Roman" w:eastAsia="Times New Roman" w:hAnsi="Times New Roman" w:cs="Times New Roman"/>
        </w:rPr>
        <w:t xml:space="preserve"> the </w:t>
      </w:r>
      <w:r>
        <w:rPr>
          <w:rFonts w:ascii="Times New Roman" w:eastAsia="Times New Roman" w:hAnsi="Times New Roman" w:cs="Times New Roman"/>
        </w:rPr>
        <w:t xml:space="preserve">completion </w:t>
      </w:r>
      <w:r w:rsidR="00D91E8E" w:rsidRPr="00AA5585">
        <w:rPr>
          <w:rFonts w:ascii="Times New Roman" w:eastAsia="Times New Roman" w:hAnsi="Times New Roman" w:cs="Times New Roman"/>
        </w:rPr>
        <w:t xml:space="preserve">of </w:t>
      </w:r>
      <w:r w:rsidR="00AE42A0">
        <w:rPr>
          <w:rFonts w:ascii="Times New Roman" w:eastAsia="Times New Roman" w:hAnsi="Times New Roman" w:cs="Times New Roman"/>
        </w:rPr>
        <w:t>Summersdale</w:t>
      </w:r>
      <w:r w:rsidR="00D91E8E" w:rsidRPr="00AA5585">
        <w:rPr>
          <w:rFonts w:ascii="Times New Roman" w:eastAsia="Times New Roman" w:hAnsi="Times New Roman" w:cs="Times New Roman"/>
        </w:rPr>
        <w:t>, o</w:t>
      </w:r>
      <w:r w:rsidR="00B61EC2" w:rsidRPr="00AA5585">
        <w:rPr>
          <w:rFonts w:ascii="Times New Roman" w:eastAsia="Times New Roman" w:hAnsi="Times New Roman" w:cs="Times New Roman"/>
        </w:rPr>
        <w:t>n 23</w:t>
      </w:r>
      <w:r w:rsidR="00AE42A0">
        <w:rPr>
          <w:rFonts w:ascii="Times New Roman" w:eastAsia="Times New Roman" w:hAnsi="Times New Roman" w:cs="Times New Roman"/>
        </w:rPr>
        <w:t>rd</w:t>
      </w:r>
      <w:r w:rsidR="00D1248D" w:rsidRPr="00AA5585">
        <w:rPr>
          <w:rFonts w:ascii="Times New Roman" w:eastAsia="Times New Roman" w:hAnsi="Times New Roman" w:cs="Times New Roman"/>
          <w:vertAlign w:val="superscript"/>
        </w:rPr>
        <w:t xml:space="preserve"> </w:t>
      </w:r>
      <w:r w:rsidR="00B61EC2" w:rsidRPr="00AA5585">
        <w:rPr>
          <w:rFonts w:ascii="Times New Roman" w:eastAsia="Times New Roman" w:hAnsi="Times New Roman" w:cs="Times New Roman"/>
        </w:rPr>
        <w:t xml:space="preserve">November 1932 </w:t>
      </w:r>
      <w:r w:rsidR="00495744" w:rsidRPr="00AA5585">
        <w:rPr>
          <w:rFonts w:ascii="Times New Roman" w:eastAsia="Times New Roman" w:hAnsi="Times New Roman" w:cs="Times New Roman"/>
        </w:rPr>
        <w:t xml:space="preserve">a </w:t>
      </w:r>
      <w:r>
        <w:rPr>
          <w:rFonts w:ascii="Times New Roman" w:eastAsia="Times New Roman" w:hAnsi="Times New Roman" w:cs="Times New Roman"/>
        </w:rPr>
        <w:t xml:space="preserve">nurses’ </w:t>
      </w:r>
      <w:r w:rsidR="00495744" w:rsidRPr="00AA5585">
        <w:rPr>
          <w:rFonts w:ascii="Times New Roman" w:eastAsia="Times New Roman" w:hAnsi="Times New Roman" w:cs="Times New Roman"/>
        </w:rPr>
        <w:t xml:space="preserve">home containing 50 single rooms and communal areas </w:t>
      </w:r>
      <w:r w:rsidR="000605DE" w:rsidRPr="00AA5585">
        <w:rPr>
          <w:rFonts w:ascii="Times New Roman" w:eastAsia="Times New Roman" w:hAnsi="Times New Roman" w:cs="Times New Roman"/>
        </w:rPr>
        <w:t xml:space="preserve">was formally opened. </w:t>
      </w:r>
      <w:r w:rsidR="00042569" w:rsidRPr="00AA5585">
        <w:rPr>
          <w:rFonts w:ascii="Times New Roman" w:eastAsia="Times New Roman" w:hAnsi="Times New Roman" w:cs="Times New Roman"/>
        </w:rPr>
        <w:t>‘Ladies first’ was a pragmatic response</w:t>
      </w:r>
      <w:r w:rsidR="00D93CEA" w:rsidRPr="00AA5585">
        <w:rPr>
          <w:rFonts w:ascii="Times New Roman" w:eastAsia="Times New Roman" w:hAnsi="Times New Roman" w:cs="Times New Roman"/>
        </w:rPr>
        <w:t xml:space="preserve"> to</w:t>
      </w:r>
      <w:r w:rsidR="00E66724" w:rsidRPr="00AA5585">
        <w:rPr>
          <w:rFonts w:ascii="Times New Roman" w:eastAsia="Times New Roman" w:hAnsi="Times New Roman" w:cs="Times New Roman"/>
        </w:rPr>
        <w:t xml:space="preserve"> </w:t>
      </w:r>
      <w:r w:rsidR="00D93CEA" w:rsidRPr="00AA5585">
        <w:rPr>
          <w:rFonts w:ascii="Times New Roman" w:eastAsia="Times New Roman" w:hAnsi="Times New Roman" w:cs="Times New Roman"/>
        </w:rPr>
        <w:t>serious recruitment problems on that side</w:t>
      </w:r>
      <w:r w:rsidR="00E66724" w:rsidRPr="00AA5585">
        <w:rPr>
          <w:rFonts w:ascii="Times New Roman" w:eastAsia="Times New Roman" w:hAnsi="Times New Roman" w:cs="Times New Roman"/>
        </w:rPr>
        <w:t>.</w:t>
      </w:r>
      <w:r w:rsidR="00D91E8E" w:rsidRPr="00AA5585">
        <w:rPr>
          <w:rFonts w:ascii="Times New Roman" w:eastAsia="Times New Roman" w:hAnsi="Times New Roman" w:cs="Times New Roman"/>
        </w:rPr>
        <w:t xml:space="preserve"> Rooms were small, and there </w:t>
      </w:r>
      <w:r w:rsidR="000A038F" w:rsidRPr="00AA5585">
        <w:rPr>
          <w:rFonts w:ascii="Times New Roman" w:eastAsia="Times New Roman" w:hAnsi="Times New Roman" w:cs="Times New Roman"/>
        </w:rPr>
        <w:t>was</w:t>
      </w:r>
      <w:r w:rsidR="00D91E8E" w:rsidRPr="00AA5585">
        <w:rPr>
          <w:rFonts w:ascii="Times New Roman" w:eastAsia="Times New Roman" w:hAnsi="Times New Roman" w:cs="Times New Roman"/>
        </w:rPr>
        <w:t xml:space="preserve"> still a myriad of rules to observe</w:t>
      </w:r>
      <w:r w:rsidR="00BF77D7">
        <w:rPr>
          <w:rFonts w:ascii="Times New Roman" w:eastAsia="Times New Roman" w:hAnsi="Times New Roman" w:cs="Times New Roman"/>
        </w:rPr>
        <w:t xml:space="preserve"> (including prohibition of male guests)</w:t>
      </w:r>
      <w:r w:rsidR="00D91E8E" w:rsidRPr="00AA5585">
        <w:rPr>
          <w:rFonts w:ascii="Times New Roman" w:eastAsia="Times New Roman" w:hAnsi="Times New Roman" w:cs="Times New Roman"/>
        </w:rPr>
        <w:t>,</w:t>
      </w:r>
      <w:r w:rsidR="000A038F" w:rsidRPr="00AA5585">
        <w:rPr>
          <w:rFonts w:ascii="Times New Roman" w:eastAsia="Times New Roman" w:hAnsi="Times New Roman" w:cs="Times New Roman"/>
        </w:rPr>
        <w:t xml:space="preserve"> but nurses </w:t>
      </w:r>
      <w:r>
        <w:rPr>
          <w:rFonts w:ascii="Times New Roman" w:eastAsia="Times New Roman" w:hAnsi="Times New Roman" w:cs="Times New Roman"/>
        </w:rPr>
        <w:t>showe</w:t>
      </w:r>
      <w:r w:rsidR="00BF77D7">
        <w:rPr>
          <w:rFonts w:ascii="Times New Roman" w:eastAsia="Times New Roman" w:hAnsi="Times New Roman" w:cs="Times New Roman"/>
        </w:rPr>
        <w:t xml:space="preserve">d pride in their new residence </w:t>
      </w:r>
      <w:r w:rsidR="00812A3E" w:rsidRPr="00AA5585">
        <w:rPr>
          <w:rFonts w:ascii="Times New Roman" w:eastAsia="Times New Roman" w:hAnsi="Times New Roman" w:cs="Times New Roman"/>
        </w:rPr>
        <w:t>(Ainsworth, 1933</w:t>
      </w:r>
      <w:r w:rsidR="005A48EF" w:rsidRPr="00AA5585">
        <w:rPr>
          <w:rFonts w:ascii="Times New Roman" w:eastAsia="Times New Roman" w:hAnsi="Times New Roman" w:cs="Times New Roman"/>
        </w:rPr>
        <w:t>: 10</w:t>
      </w:r>
      <w:r w:rsidR="00812A3E" w:rsidRPr="00AA5585">
        <w:rPr>
          <w:rFonts w:ascii="Times New Roman" w:eastAsia="Times New Roman" w:hAnsi="Times New Roman" w:cs="Times New Roman"/>
        </w:rPr>
        <w:t>).</w:t>
      </w:r>
      <w:r w:rsidR="00371C64" w:rsidRPr="00AA5585">
        <w:rPr>
          <w:rFonts w:ascii="Times New Roman" w:eastAsia="Times New Roman" w:hAnsi="Times New Roman" w:cs="Times New Roman"/>
        </w:rPr>
        <w:t xml:space="preserve"> </w:t>
      </w:r>
      <w:r>
        <w:rPr>
          <w:rFonts w:ascii="Times New Roman" w:eastAsia="Times New Roman" w:hAnsi="Times New Roman" w:cs="Times New Roman"/>
        </w:rPr>
        <w:t>S</w:t>
      </w:r>
      <w:r w:rsidR="00C459FB" w:rsidRPr="00AA5585">
        <w:rPr>
          <w:rFonts w:ascii="Times New Roman" w:eastAsia="Times New Roman" w:hAnsi="Times New Roman" w:cs="Times New Roman"/>
        </w:rPr>
        <w:t>ome</w:t>
      </w:r>
      <w:r w:rsidR="00E66724" w:rsidRPr="00AA5585">
        <w:rPr>
          <w:rFonts w:ascii="Times New Roman" w:eastAsia="Times New Roman" w:hAnsi="Times New Roman" w:cs="Times New Roman"/>
        </w:rPr>
        <w:t xml:space="preserve"> married </w:t>
      </w:r>
      <w:r w:rsidR="00C459FB" w:rsidRPr="00AA5585">
        <w:rPr>
          <w:rFonts w:ascii="Times New Roman" w:eastAsia="Times New Roman" w:hAnsi="Times New Roman" w:cs="Times New Roman"/>
        </w:rPr>
        <w:t>men</w:t>
      </w:r>
      <w:r w:rsidR="00E66724" w:rsidRPr="00AA5585">
        <w:rPr>
          <w:rFonts w:ascii="Times New Roman" w:eastAsia="Times New Roman" w:hAnsi="Times New Roman" w:cs="Times New Roman"/>
        </w:rPr>
        <w:t xml:space="preserve"> lived out, and a few houses were provided on the estate for charge nurses and t</w:t>
      </w:r>
      <w:r>
        <w:rPr>
          <w:rFonts w:ascii="Times New Roman" w:eastAsia="Times New Roman" w:hAnsi="Times New Roman" w:cs="Times New Roman"/>
        </w:rPr>
        <w:t>heir families, but for most of the male staff</w:t>
      </w:r>
      <w:r w:rsidR="00E66724" w:rsidRPr="00AA5585">
        <w:rPr>
          <w:rFonts w:ascii="Times New Roman" w:eastAsia="Times New Roman" w:hAnsi="Times New Roman" w:cs="Times New Roman"/>
        </w:rPr>
        <w:t xml:space="preserve">, home </w:t>
      </w:r>
      <w:r w:rsidR="00BF77D7">
        <w:rPr>
          <w:rFonts w:ascii="Times New Roman" w:eastAsia="Times New Roman" w:hAnsi="Times New Roman" w:cs="Times New Roman"/>
        </w:rPr>
        <w:t>remained</w:t>
      </w:r>
      <w:r w:rsidR="00E66724" w:rsidRPr="00AA5585">
        <w:rPr>
          <w:rFonts w:ascii="Times New Roman" w:eastAsia="Times New Roman" w:hAnsi="Times New Roman" w:cs="Times New Roman"/>
        </w:rPr>
        <w:t xml:space="preserve"> a </w:t>
      </w:r>
      <w:r w:rsidR="00E66724" w:rsidRPr="00AA5585">
        <w:rPr>
          <w:rFonts w:ascii="Times New Roman" w:hAnsi="Times New Roman" w:cs="Times New Roman"/>
        </w:rPr>
        <w:t xml:space="preserve">‘curtained cubicle’ </w:t>
      </w:r>
      <w:r w:rsidR="00E66724" w:rsidRPr="00AA5585">
        <w:rPr>
          <w:rFonts w:ascii="Times New Roman" w:eastAsia="Times New Roman" w:hAnsi="Times New Roman" w:cs="Times New Roman"/>
        </w:rPr>
        <w:t xml:space="preserve">next to the wards (Visiting Committee, </w:t>
      </w:r>
      <w:r w:rsidR="00E66724" w:rsidRPr="00AA5585">
        <w:rPr>
          <w:rFonts w:ascii="Times New Roman" w:hAnsi="Times New Roman" w:cs="Times New Roman"/>
        </w:rPr>
        <w:t xml:space="preserve">1924: 7). </w:t>
      </w:r>
      <w:r w:rsidR="00E66724" w:rsidRPr="00AA5585">
        <w:rPr>
          <w:rFonts w:ascii="Times New Roman" w:eastAsia="Times New Roman" w:hAnsi="Times New Roman" w:cs="Times New Roman"/>
        </w:rPr>
        <w:t xml:space="preserve">Not until the 1950s were male nurses </w:t>
      </w:r>
      <w:r w:rsidR="00BF77D7">
        <w:rPr>
          <w:rFonts w:ascii="Times New Roman" w:eastAsia="Times New Roman" w:hAnsi="Times New Roman" w:cs="Times New Roman"/>
        </w:rPr>
        <w:t>given</w:t>
      </w:r>
      <w:r w:rsidR="00E66724" w:rsidRPr="00AA5585">
        <w:rPr>
          <w:rFonts w:ascii="Times New Roman" w:eastAsia="Times New Roman" w:hAnsi="Times New Roman" w:cs="Times New Roman"/>
        </w:rPr>
        <w:t xml:space="preserve"> accommodation away from the sights, sounds and smells of their workplace. </w:t>
      </w:r>
    </w:p>
    <w:p w14:paraId="2CD7A914" w14:textId="77777777" w:rsidR="00042569" w:rsidRPr="00AA5585" w:rsidRDefault="00042569" w:rsidP="00F9189F">
      <w:pPr>
        <w:spacing w:after="0" w:line="480" w:lineRule="auto"/>
        <w:rPr>
          <w:rFonts w:ascii="Times New Roman" w:eastAsia="Times New Roman" w:hAnsi="Times New Roman" w:cs="Times New Roman"/>
        </w:rPr>
      </w:pPr>
    </w:p>
    <w:p w14:paraId="687E41D9" w14:textId="615D161D" w:rsidR="00AC01B7" w:rsidRPr="00AA5585" w:rsidRDefault="00495744"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On the ground floor </w:t>
      </w:r>
      <w:r w:rsidR="00E66724" w:rsidRPr="00AA5585">
        <w:rPr>
          <w:rFonts w:ascii="Times New Roman" w:eastAsia="Times New Roman" w:hAnsi="Times New Roman" w:cs="Times New Roman"/>
        </w:rPr>
        <w:t xml:space="preserve">of the new nurses’ home </w:t>
      </w:r>
      <w:r w:rsidRPr="00AA5585">
        <w:rPr>
          <w:rFonts w:ascii="Times New Roman" w:eastAsia="Times New Roman" w:hAnsi="Times New Roman" w:cs="Times New Roman"/>
        </w:rPr>
        <w:t xml:space="preserve">was a training school with lecture rooms and library. As in other mental hospitals, a tutor was appointed, with dual responsibility for the nurses’ home. </w:t>
      </w:r>
      <w:r w:rsidR="00DE2262" w:rsidRPr="00AA5585">
        <w:rPr>
          <w:rFonts w:ascii="Times New Roman" w:eastAsia="Times New Roman" w:hAnsi="Times New Roman" w:cs="Times New Roman"/>
        </w:rPr>
        <w:t xml:space="preserve">Appointed as </w:t>
      </w:r>
      <w:r w:rsidR="00DE2262" w:rsidRPr="00AA5585">
        <w:rPr>
          <w:rFonts w:ascii="Times New Roman" w:hAnsi="Times New Roman" w:cs="Times New Roman"/>
        </w:rPr>
        <w:t xml:space="preserve">second assistant matron, </w:t>
      </w:r>
      <w:r w:rsidR="00D1248D" w:rsidRPr="00AA5585">
        <w:rPr>
          <w:rFonts w:ascii="Times New Roman" w:hAnsi="Times New Roman" w:cs="Times New Roman"/>
        </w:rPr>
        <w:t xml:space="preserve">Miss Ellen Cross </w:t>
      </w:r>
      <w:r w:rsidR="00DE2262" w:rsidRPr="00AA5585">
        <w:rPr>
          <w:rFonts w:ascii="Times New Roman" w:hAnsi="Times New Roman" w:cs="Times New Roman"/>
        </w:rPr>
        <w:t xml:space="preserve">prepared female probationers, while male </w:t>
      </w:r>
      <w:r w:rsidR="0049163E">
        <w:rPr>
          <w:rFonts w:ascii="Times New Roman" w:hAnsi="Times New Roman" w:cs="Times New Roman"/>
        </w:rPr>
        <w:t>probationers</w:t>
      </w:r>
      <w:r w:rsidR="00DE2262" w:rsidRPr="00AA5585">
        <w:rPr>
          <w:rFonts w:ascii="Times New Roman" w:hAnsi="Times New Roman" w:cs="Times New Roman"/>
        </w:rPr>
        <w:t xml:space="preserve"> received tuition from the chief male nurse (Ainsworth, 1933: 11). </w:t>
      </w:r>
      <w:r w:rsidRPr="00AA5585">
        <w:rPr>
          <w:rFonts w:ascii="Times New Roman" w:eastAsia="Times New Roman" w:hAnsi="Times New Roman" w:cs="Times New Roman"/>
        </w:rPr>
        <w:t xml:space="preserve">The proportion of qualified nurses </w:t>
      </w:r>
      <w:r w:rsidR="00C459FB" w:rsidRPr="00AA5585">
        <w:rPr>
          <w:rFonts w:ascii="Times New Roman" w:eastAsia="Times New Roman" w:hAnsi="Times New Roman" w:cs="Times New Roman"/>
        </w:rPr>
        <w:t>rose</w:t>
      </w:r>
      <w:r w:rsidRPr="00AA5585">
        <w:rPr>
          <w:rFonts w:ascii="Times New Roman" w:eastAsia="Times New Roman" w:hAnsi="Times New Roman" w:cs="Times New Roman"/>
        </w:rPr>
        <w:t xml:space="preserve"> steadily, reaching an average of 30% in British mental hospitals by 1936, but candidates </w:t>
      </w:r>
      <w:r w:rsidR="00D93CEA" w:rsidRPr="00AA5585">
        <w:rPr>
          <w:rFonts w:ascii="Times New Roman" w:eastAsia="Times New Roman" w:hAnsi="Times New Roman" w:cs="Times New Roman"/>
        </w:rPr>
        <w:t>failing</w:t>
      </w:r>
      <w:r w:rsidRPr="00AA5585">
        <w:rPr>
          <w:rFonts w:ascii="Times New Roman" w:eastAsia="Times New Roman" w:hAnsi="Times New Roman" w:cs="Times New Roman"/>
        </w:rPr>
        <w:t xml:space="preserve"> the examination were retained on the nursing staff, and wards were not necessarily under the charge of a qualified nurse until long after the NHS takeover in 1948</w:t>
      </w:r>
      <w:r w:rsidR="00DE2262" w:rsidRPr="00AA5585">
        <w:rPr>
          <w:rFonts w:ascii="Times New Roman" w:eastAsia="Times New Roman" w:hAnsi="Times New Roman" w:cs="Times New Roman"/>
        </w:rPr>
        <w:t xml:space="preserve"> (McCrae &amp; Nolan, 2016)</w:t>
      </w:r>
      <w:r w:rsidRPr="00AA5585">
        <w:rPr>
          <w:rFonts w:ascii="Times New Roman" w:eastAsia="Times New Roman" w:hAnsi="Times New Roman" w:cs="Times New Roman"/>
        </w:rPr>
        <w:t xml:space="preserve">. </w:t>
      </w:r>
      <w:r w:rsidR="00C459FB" w:rsidRPr="00AA5585">
        <w:rPr>
          <w:rFonts w:ascii="Times New Roman" w:eastAsia="Times New Roman" w:hAnsi="Times New Roman" w:cs="Times New Roman"/>
        </w:rPr>
        <w:t>A</w:t>
      </w:r>
      <w:r w:rsidR="00AC01B7" w:rsidRPr="00AA5585">
        <w:rPr>
          <w:rFonts w:ascii="Times New Roman" w:eastAsia="Times New Roman" w:hAnsi="Times New Roman" w:cs="Times New Roman"/>
        </w:rPr>
        <w:t xml:space="preserve">nnual reports suggest that qualification was an expectation </w:t>
      </w:r>
      <w:r w:rsidR="00C459FB" w:rsidRPr="00AA5585">
        <w:rPr>
          <w:rFonts w:ascii="Times New Roman" w:eastAsia="Times New Roman" w:hAnsi="Times New Roman" w:cs="Times New Roman"/>
        </w:rPr>
        <w:t>(although</w:t>
      </w:r>
      <w:r w:rsidR="00AC01B7" w:rsidRPr="00AA5585">
        <w:rPr>
          <w:rFonts w:ascii="Times New Roman" w:eastAsia="Times New Roman" w:hAnsi="Times New Roman" w:cs="Times New Roman"/>
        </w:rPr>
        <w:t xml:space="preserve"> not a requirement</w:t>
      </w:r>
      <w:r w:rsidR="00C459FB" w:rsidRPr="00AA5585">
        <w:rPr>
          <w:rFonts w:ascii="Times New Roman" w:eastAsia="Times New Roman" w:hAnsi="Times New Roman" w:cs="Times New Roman"/>
        </w:rPr>
        <w:t>)</w:t>
      </w:r>
      <w:r w:rsidR="00AC01B7" w:rsidRPr="00AA5585">
        <w:rPr>
          <w:rFonts w:ascii="Times New Roman" w:eastAsia="Times New Roman" w:hAnsi="Times New Roman" w:cs="Times New Roman"/>
        </w:rPr>
        <w:t xml:space="preserve"> at Graylingwell. </w:t>
      </w:r>
    </w:p>
    <w:p w14:paraId="4EB11D03" w14:textId="77777777" w:rsidR="00495744" w:rsidRPr="00AA5585" w:rsidRDefault="00AC01B7"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 </w:t>
      </w:r>
    </w:p>
    <w:p w14:paraId="7BB2ED9A" w14:textId="59134EF4" w:rsidR="00DA1439" w:rsidRPr="00AA5585" w:rsidRDefault="00D56EC2"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The workforce was boosted in the 1930s. </w:t>
      </w:r>
      <w:r w:rsidR="004A31CE" w:rsidRPr="00AA5585">
        <w:rPr>
          <w:rFonts w:ascii="Times New Roman" w:eastAsia="Times New Roman" w:hAnsi="Times New Roman" w:cs="Times New Roman"/>
        </w:rPr>
        <w:t xml:space="preserve">According to the annual report in 1929, the total nursing staff of 129 comprised 20 charge nurses (9 male, 11 female), 89 ordinary nurses (41 male, 48 female), and 6 male and 14 female night nurses. Over half of the 56 male nurses were </w:t>
      </w:r>
      <w:r w:rsidRPr="00AA5585">
        <w:rPr>
          <w:rFonts w:ascii="Times New Roman" w:eastAsia="Times New Roman" w:hAnsi="Times New Roman" w:cs="Times New Roman"/>
        </w:rPr>
        <w:t>qualified</w:t>
      </w:r>
      <w:r w:rsidR="007B624A" w:rsidRPr="00AA5585">
        <w:rPr>
          <w:rFonts w:ascii="Times New Roman" w:eastAsia="Times New Roman" w:hAnsi="Times New Roman" w:cs="Times New Roman"/>
        </w:rPr>
        <w:t>,</w:t>
      </w:r>
      <w:r w:rsidRPr="00AA5585">
        <w:rPr>
          <w:rFonts w:ascii="Times New Roman" w:eastAsia="Times New Roman" w:hAnsi="Times New Roman" w:cs="Times New Roman"/>
        </w:rPr>
        <w:t xml:space="preserve"> but merely </w:t>
      </w:r>
      <w:r w:rsidR="004A31CE" w:rsidRPr="00AA5585">
        <w:rPr>
          <w:rFonts w:ascii="Times New Roman" w:eastAsia="Times New Roman" w:hAnsi="Times New Roman" w:cs="Times New Roman"/>
        </w:rPr>
        <w:t xml:space="preserve">19 of 73 women (Board of Control, 1929). </w:t>
      </w:r>
      <w:r w:rsidRPr="00AA5585">
        <w:rPr>
          <w:rFonts w:ascii="Times New Roman" w:eastAsia="Times New Roman" w:hAnsi="Times New Roman" w:cs="Times New Roman"/>
        </w:rPr>
        <w:t>By 1935 the nursing staff reached</w:t>
      </w:r>
      <w:r w:rsidR="004A31CE" w:rsidRPr="00AA5585">
        <w:rPr>
          <w:rFonts w:ascii="Times New Roman" w:eastAsia="Times New Roman" w:hAnsi="Times New Roman" w:cs="Times New Roman"/>
        </w:rPr>
        <w:t xml:space="preserve"> 179, w</w:t>
      </w:r>
      <w:r w:rsidRPr="00AA5585">
        <w:rPr>
          <w:rFonts w:ascii="Times New Roman" w:eastAsia="Times New Roman" w:hAnsi="Times New Roman" w:cs="Times New Roman"/>
        </w:rPr>
        <w:t>ith</w:t>
      </w:r>
      <w:r w:rsidR="004A31CE" w:rsidRPr="00AA5585">
        <w:rPr>
          <w:rFonts w:ascii="Times New Roman" w:eastAsia="Times New Roman" w:hAnsi="Times New Roman" w:cs="Times New Roman"/>
        </w:rPr>
        <w:t xml:space="preserve"> 47 men and 32 women qualified (Board of Control, 1935). However, this was barely sufficient for the number of wards and patients</w:t>
      </w:r>
      <w:r w:rsidRPr="00AA5585">
        <w:rPr>
          <w:rFonts w:ascii="Times New Roman" w:eastAsia="Times New Roman" w:hAnsi="Times New Roman" w:cs="Times New Roman"/>
        </w:rPr>
        <w:t>, and understaffing on the female side persisted</w:t>
      </w:r>
      <w:r w:rsidR="00FD4E58" w:rsidRPr="00AA5585">
        <w:rPr>
          <w:rFonts w:ascii="Times New Roman" w:eastAsia="Times New Roman" w:hAnsi="Times New Roman" w:cs="Times New Roman"/>
        </w:rPr>
        <w:t xml:space="preserve">.  </w:t>
      </w:r>
      <w:r w:rsidRPr="00AA5585">
        <w:rPr>
          <w:rFonts w:ascii="Times New Roman" w:eastAsia="Times New Roman" w:hAnsi="Times New Roman" w:cs="Times New Roman"/>
        </w:rPr>
        <w:t xml:space="preserve">Whereas male-dominated industries suffered severely in the economic slump, drawing hundreds of men to secure jobs such as mental nursing, female recruitment </w:t>
      </w:r>
      <w:r w:rsidR="00B95BD6" w:rsidRPr="00AA5585">
        <w:rPr>
          <w:rFonts w:ascii="Times New Roman" w:eastAsia="Times New Roman" w:hAnsi="Times New Roman" w:cs="Times New Roman"/>
        </w:rPr>
        <w:t>problems worsened</w:t>
      </w:r>
      <w:r w:rsidRPr="00AA5585">
        <w:rPr>
          <w:rFonts w:ascii="Times New Roman" w:eastAsia="Times New Roman" w:hAnsi="Times New Roman" w:cs="Times New Roman"/>
        </w:rPr>
        <w:t xml:space="preserve">. </w:t>
      </w:r>
      <w:r w:rsidR="00372FAF" w:rsidRPr="00AA5585">
        <w:rPr>
          <w:rFonts w:ascii="Times New Roman" w:eastAsia="Times New Roman" w:hAnsi="Times New Roman" w:cs="Times New Roman"/>
        </w:rPr>
        <w:t>O</w:t>
      </w:r>
      <w:r w:rsidR="00FD4E58" w:rsidRPr="00AA5585">
        <w:rPr>
          <w:rFonts w:ascii="Times New Roman" w:eastAsia="Times New Roman" w:hAnsi="Times New Roman" w:cs="Times New Roman"/>
        </w:rPr>
        <w:t xml:space="preserve">pportunities for women had </w:t>
      </w:r>
      <w:r w:rsidR="00B95BD6" w:rsidRPr="00AA5585">
        <w:rPr>
          <w:rFonts w:ascii="Times New Roman" w:eastAsia="Times New Roman" w:hAnsi="Times New Roman" w:cs="Times New Roman"/>
        </w:rPr>
        <w:t>expand</w:t>
      </w:r>
      <w:r w:rsidR="00FD4E58" w:rsidRPr="00AA5585">
        <w:rPr>
          <w:rFonts w:ascii="Times New Roman" w:eastAsia="Times New Roman" w:hAnsi="Times New Roman" w:cs="Times New Roman"/>
        </w:rPr>
        <w:t>ed with the growth of clerical work</w:t>
      </w:r>
      <w:r w:rsidR="00372FAF" w:rsidRPr="00AA5585">
        <w:rPr>
          <w:rFonts w:ascii="Times New Roman" w:eastAsia="Times New Roman" w:hAnsi="Times New Roman" w:cs="Times New Roman"/>
        </w:rPr>
        <w:t xml:space="preserve"> and also production-line assembly, where </w:t>
      </w:r>
      <w:r w:rsidR="00B808EF" w:rsidRPr="00AA5585">
        <w:rPr>
          <w:rFonts w:ascii="Times New Roman" w:eastAsia="Times New Roman" w:hAnsi="Times New Roman" w:cs="Times New Roman"/>
        </w:rPr>
        <w:t xml:space="preserve">lesser-paid </w:t>
      </w:r>
      <w:r w:rsidR="004F5C7F" w:rsidRPr="00AA5585">
        <w:rPr>
          <w:rFonts w:ascii="Times New Roman" w:eastAsia="Times New Roman" w:hAnsi="Times New Roman" w:cs="Times New Roman"/>
        </w:rPr>
        <w:t xml:space="preserve">female workers were </w:t>
      </w:r>
      <w:r w:rsidR="00DC401D" w:rsidRPr="00AA5585">
        <w:rPr>
          <w:rFonts w:ascii="Times New Roman" w:eastAsia="Times New Roman" w:hAnsi="Times New Roman" w:cs="Times New Roman"/>
        </w:rPr>
        <w:t>preferred by</w:t>
      </w:r>
      <w:r w:rsidR="004F5C7F" w:rsidRPr="00AA5585">
        <w:rPr>
          <w:rFonts w:ascii="Times New Roman" w:eastAsia="Times New Roman" w:hAnsi="Times New Roman" w:cs="Times New Roman"/>
        </w:rPr>
        <w:t xml:space="preserve"> employers</w:t>
      </w:r>
      <w:r w:rsidR="00DC401D" w:rsidRPr="00AA5585">
        <w:rPr>
          <w:rFonts w:ascii="Times New Roman" w:eastAsia="Times New Roman" w:hAnsi="Times New Roman" w:cs="Times New Roman"/>
        </w:rPr>
        <w:t xml:space="preserve"> </w:t>
      </w:r>
      <w:r w:rsidR="008A3DAF" w:rsidRPr="00AA5585">
        <w:rPr>
          <w:rFonts w:ascii="Times New Roman" w:eastAsia="Times New Roman" w:hAnsi="Times New Roman" w:cs="Times New Roman"/>
        </w:rPr>
        <w:t>over</w:t>
      </w:r>
      <w:r w:rsidR="004F5C7F" w:rsidRPr="00AA5585">
        <w:rPr>
          <w:rFonts w:ascii="Times New Roman" w:eastAsia="Times New Roman" w:hAnsi="Times New Roman" w:cs="Times New Roman"/>
        </w:rPr>
        <w:t xml:space="preserve"> a unionised male workforce</w:t>
      </w:r>
      <w:r w:rsidR="00FD4E58" w:rsidRPr="00AA5585">
        <w:rPr>
          <w:rFonts w:ascii="Times New Roman" w:eastAsia="Times New Roman" w:hAnsi="Times New Roman" w:cs="Times New Roman"/>
        </w:rPr>
        <w:t xml:space="preserve">. The discrepancy between male and female nurses’ pay, </w:t>
      </w:r>
      <w:r w:rsidR="008461DA" w:rsidRPr="00AA5585">
        <w:rPr>
          <w:rFonts w:ascii="Times New Roman" w:eastAsia="Times New Roman" w:hAnsi="Times New Roman" w:cs="Times New Roman"/>
        </w:rPr>
        <w:t>based</w:t>
      </w:r>
      <w:r w:rsidR="00D10C9B" w:rsidRPr="00AA5585">
        <w:rPr>
          <w:rFonts w:ascii="Times New Roman" w:eastAsia="Times New Roman" w:hAnsi="Times New Roman" w:cs="Times New Roman"/>
        </w:rPr>
        <w:t xml:space="preserve"> on the traditional ‘breadwinner’ rationale</w:t>
      </w:r>
      <w:r w:rsidR="007B624A" w:rsidRPr="00AA5585">
        <w:rPr>
          <w:rFonts w:ascii="Times New Roman" w:eastAsia="Times New Roman" w:hAnsi="Times New Roman" w:cs="Times New Roman"/>
        </w:rPr>
        <w:t>, was becoming indefensible – although</w:t>
      </w:r>
      <w:r w:rsidR="00FB414E" w:rsidRPr="00AA5585">
        <w:rPr>
          <w:rFonts w:ascii="Times New Roman" w:eastAsia="Times New Roman" w:hAnsi="Times New Roman" w:cs="Times New Roman"/>
        </w:rPr>
        <w:t xml:space="preserve"> </w:t>
      </w:r>
      <w:r w:rsidR="0049163E">
        <w:rPr>
          <w:rFonts w:ascii="Times New Roman" w:eastAsia="Times New Roman" w:hAnsi="Times New Roman" w:cs="Times New Roman"/>
        </w:rPr>
        <w:t xml:space="preserve">in reality, </w:t>
      </w:r>
      <w:r w:rsidR="007B624A" w:rsidRPr="00AA5585">
        <w:rPr>
          <w:rFonts w:ascii="Times New Roman" w:eastAsia="Times New Roman" w:hAnsi="Times New Roman" w:cs="Times New Roman"/>
        </w:rPr>
        <w:t xml:space="preserve">pay parity </w:t>
      </w:r>
      <w:r w:rsidR="0049163E">
        <w:rPr>
          <w:rFonts w:ascii="Times New Roman" w:eastAsia="Times New Roman" w:hAnsi="Times New Roman" w:cs="Times New Roman"/>
        </w:rPr>
        <w:t>was decades away.</w:t>
      </w:r>
      <w:r w:rsidR="004F5C7F" w:rsidRPr="00AA5585">
        <w:rPr>
          <w:rFonts w:ascii="Times New Roman" w:eastAsia="Times New Roman" w:hAnsi="Times New Roman" w:cs="Times New Roman"/>
        </w:rPr>
        <w:t xml:space="preserve"> </w:t>
      </w:r>
      <w:r w:rsidR="008461DA" w:rsidRPr="00AA5585">
        <w:rPr>
          <w:rFonts w:ascii="Times New Roman" w:eastAsia="Times New Roman" w:hAnsi="Times New Roman" w:cs="Times New Roman"/>
        </w:rPr>
        <w:t xml:space="preserve">Compared to mental nursing, a young woman could work in a factory for more money, while maintaining her friendships and freedom. </w:t>
      </w:r>
      <w:r w:rsidR="004F5C7F" w:rsidRPr="00AA5585">
        <w:rPr>
          <w:rFonts w:ascii="Times New Roman" w:eastAsia="Times New Roman" w:hAnsi="Times New Roman" w:cs="Times New Roman"/>
        </w:rPr>
        <w:t>Throughout the 1930s the majority of recruitment advertisements by mental hospitals in the nursing press were for women.</w:t>
      </w:r>
      <w:r w:rsidR="00DA1439" w:rsidRPr="00AA5585">
        <w:rPr>
          <w:rFonts w:ascii="Times New Roman" w:eastAsia="Times New Roman" w:hAnsi="Times New Roman" w:cs="Times New Roman"/>
        </w:rPr>
        <w:t xml:space="preserve"> As shown below, Graylingwell offered local women a relatively generous remuneration in a market town with high employment.</w:t>
      </w:r>
    </w:p>
    <w:p w14:paraId="1A523445" w14:textId="77777777" w:rsidR="00DA1439" w:rsidRPr="00AA5585" w:rsidRDefault="00DA1439" w:rsidP="00F9189F">
      <w:pPr>
        <w:spacing w:after="0" w:line="480" w:lineRule="auto"/>
        <w:rPr>
          <w:rFonts w:ascii="Times New Roman" w:eastAsia="Times New Roman" w:hAnsi="Times New Roman" w:cs="Times New Roman"/>
        </w:rPr>
      </w:pPr>
    </w:p>
    <w:p w14:paraId="5EABF057" w14:textId="399AF404" w:rsidR="00DA1439" w:rsidRPr="00AA5585" w:rsidRDefault="00DA1439"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i/>
        </w:rPr>
        <w:t>Figure 1</w:t>
      </w:r>
      <w:r w:rsidRPr="00AA5585">
        <w:rPr>
          <w:rFonts w:ascii="Times New Roman" w:eastAsia="Times New Roman" w:hAnsi="Times New Roman" w:cs="Times New Roman"/>
        </w:rPr>
        <w:t>: Advertisement for nurses (</w:t>
      </w:r>
      <w:r w:rsidRPr="00AA5585">
        <w:rPr>
          <w:rFonts w:ascii="Times New Roman" w:hAnsi="Times New Roman" w:cs="Times New Roman"/>
          <w:i/>
        </w:rPr>
        <w:t>Chichester Observer</w:t>
      </w:r>
      <w:r w:rsidRPr="00AA5585">
        <w:rPr>
          <w:rFonts w:ascii="Times New Roman" w:hAnsi="Times New Roman" w:cs="Times New Roman"/>
        </w:rPr>
        <w:t>, 5</w:t>
      </w:r>
      <w:r w:rsidRPr="00AA5585">
        <w:rPr>
          <w:rFonts w:ascii="Times New Roman" w:hAnsi="Times New Roman" w:cs="Times New Roman"/>
          <w:vertAlign w:val="superscript"/>
        </w:rPr>
        <w:t>th</w:t>
      </w:r>
      <w:r w:rsidRPr="00AA5585">
        <w:rPr>
          <w:rFonts w:ascii="Times New Roman" w:hAnsi="Times New Roman" w:cs="Times New Roman"/>
        </w:rPr>
        <w:t xml:space="preserve"> August 1939).</w:t>
      </w:r>
    </w:p>
    <w:p w14:paraId="05301911" w14:textId="77777777" w:rsidR="00DA1439" w:rsidRPr="00AA5585" w:rsidRDefault="00DA1439" w:rsidP="00F9189F">
      <w:pPr>
        <w:spacing w:after="0" w:line="480" w:lineRule="auto"/>
        <w:rPr>
          <w:rFonts w:ascii="Times New Roman" w:hAnsi="Times New Roman" w:cs="Times New Roman"/>
          <w:u w:val="single"/>
        </w:rPr>
      </w:pPr>
    </w:p>
    <w:p w14:paraId="55A02C08" w14:textId="742E0BB1" w:rsidR="00B86C3F" w:rsidRPr="00AA5585" w:rsidRDefault="00DA1439"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Gender differences were evident in Nolan’s (1993) research on nurses of the interwar period in their </w:t>
      </w:r>
      <w:r w:rsidR="000C17DD" w:rsidRPr="00AA5585">
        <w:rPr>
          <w:rFonts w:ascii="Times New Roman" w:eastAsia="Times New Roman" w:hAnsi="Times New Roman" w:cs="Times New Roman"/>
        </w:rPr>
        <w:t>motives for</w:t>
      </w:r>
      <w:r w:rsidRPr="00AA5585">
        <w:rPr>
          <w:rFonts w:ascii="Times New Roman" w:eastAsia="Times New Roman" w:hAnsi="Times New Roman" w:cs="Times New Roman"/>
        </w:rPr>
        <w:t xml:space="preserve"> mental hospital work. In order of importance, men valued a secure job, companionship, and sporting and musical activities; women gained most satisfaction from caring for patients, relationships with colleagues, taking pride in their</w:t>
      </w:r>
      <w:r w:rsidR="001E40A0" w:rsidRPr="00AA5585">
        <w:rPr>
          <w:rFonts w:ascii="Times New Roman" w:eastAsia="Times New Roman" w:hAnsi="Times New Roman" w:cs="Times New Roman"/>
        </w:rPr>
        <w:t xml:space="preserve"> ward </w:t>
      </w:r>
      <w:r w:rsidR="000C17DD" w:rsidRPr="00AA5585">
        <w:rPr>
          <w:rFonts w:ascii="Times New Roman" w:eastAsia="Times New Roman" w:hAnsi="Times New Roman" w:cs="Times New Roman"/>
        </w:rPr>
        <w:t xml:space="preserve">and the </w:t>
      </w:r>
      <w:r w:rsidRPr="00AA5585">
        <w:rPr>
          <w:rFonts w:ascii="Times New Roman" w:eastAsia="Times New Roman" w:hAnsi="Times New Roman" w:cs="Times New Roman"/>
        </w:rPr>
        <w:t xml:space="preserve">weekly dances.  </w:t>
      </w:r>
      <w:r w:rsidR="00B86C3F" w:rsidRPr="00AA5585">
        <w:rPr>
          <w:rFonts w:ascii="Times New Roman" w:eastAsia="Times New Roman" w:hAnsi="Times New Roman" w:cs="Times New Roman"/>
        </w:rPr>
        <w:t xml:space="preserve">However, as most of Nolan’s interviewees were people who had devoted their careers to mental nursing, we know less about why so many recruits left before completing their training. </w:t>
      </w:r>
      <w:r w:rsidR="00AF486B" w:rsidRPr="00AA5585">
        <w:rPr>
          <w:rFonts w:ascii="Times New Roman" w:eastAsia="Times New Roman" w:hAnsi="Times New Roman" w:cs="Times New Roman"/>
        </w:rPr>
        <w:t xml:space="preserve">While </w:t>
      </w:r>
      <w:r w:rsidR="00705D05" w:rsidRPr="00AA5585">
        <w:rPr>
          <w:rFonts w:ascii="Times New Roman" w:eastAsia="Times New Roman" w:hAnsi="Times New Roman" w:cs="Times New Roman"/>
        </w:rPr>
        <w:t>men could</w:t>
      </w:r>
      <w:r w:rsidR="00AF486B" w:rsidRPr="00AA5585">
        <w:rPr>
          <w:rFonts w:ascii="Times New Roman" w:eastAsia="Times New Roman" w:hAnsi="Times New Roman" w:cs="Times New Roman"/>
        </w:rPr>
        <w:t xml:space="preserve"> settle on a job for life, t</w:t>
      </w:r>
      <w:r w:rsidR="00B808EF" w:rsidRPr="00AA5585">
        <w:rPr>
          <w:rFonts w:ascii="Times New Roman" w:eastAsia="Times New Roman" w:hAnsi="Times New Roman" w:cs="Times New Roman"/>
        </w:rPr>
        <w:t xml:space="preserve">he marriage bar </w:t>
      </w:r>
      <w:r w:rsidR="00705D05" w:rsidRPr="00AA5585">
        <w:rPr>
          <w:rFonts w:ascii="Times New Roman" w:eastAsia="Times New Roman" w:hAnsi="Times New Roman" w:cs="Times New Roman"/>
        </w:rPr>
        <w:t xml:space="preserve">curtailed the careers of </w:t>
      </w:r>
      <w:r w:rsidR="00AF486B" w:rsidRPr="00AA5585">
        <w:rPr>
          <w:rFonts w:ascii="Times New Roman" w:eastAsia="Times New Roman" w:hAnsi="Times New Roman" w:cs="Times New Roman"/>
        </w:rPr>
        <w:t xml:space="preserve">female </w:t>
      </w:r>
      <w:r w:rsidR="00705D05" w:rsidRPr="00AA5585">
        <w:rPr>
          <w:rFonts w:ascii="Times New Roman" w:eastAsia="Times New Roman" w:hAnsi="Times New Roman" w:cs="Times New Roman"/>
        </w:rPr>
        <w:t>nurses</w:t>
      </w:r>
      <w:r w:rsidR="00B86C3F" w:rsidRPr="00AA5585">
        <w:rPr>
          <w:rFonts w:ascii="Times New Roman" w:eastAsia="Times New Roman" w:hAnsi="Times New Roman" w:cs="Times New Roman"/>
        </w:rPr>
        <w:t xml:space="preserve">. </w:t>
      </w:r>
    </w:p>
    <w:p w14:paraId="7CC62584" w14:textId="77777777" w:rsidR="00B86C3F" w:rsidRPr="00AA5585" w:rsidRDefault="00B86C3F" w:rsidP="00F9189F">
      <w:pPr>
        <w:spacing w:after="0" w:line="480" w:lineRule="auto"/>
        <w:rPr>
          <w:rFonts w:ascii="Times New Roman" w:eastAsia="Times New Roman" w:hAnsi="Times New Roman" w:cs="Times New Roman"/>
        </w:rPr>
      </w:pPr>
    </w:p>
    <w:p w14:paraId="589A2765" w14:textId="456922B1" w:rsidR="00D53DF3" w:rsidRPr="00AA5585" w:rsidRDefault="00BF77D7" w:rsidP="00F9189F">
      <w:pPr>
        <w:spacing w:after="0" w:line="480" w:lineRule="auto"/>
        <w:rPr>
          <w:rFonts w:ascii="Times New Roman" w:hAnsi="Times New Roman" w:cs="Times New Roman"/>
        </w:rPr>
      </w:pPr>
      <w:r>
        <w:rPr>
          <w:rFonts w:ascii="Times New Roman" w:eastAsia="Times New Roman" w:hAnsi="Times New Roman" w:cs="Times New Roman"/>
        </w:rPr>
        <w:t>S</w:t>
      </w:r>
      <w:r w:rsidR="00B86C3F" w:rsidRPr="00AA5585">
        <w:rPr>
          <w:rFonts w:ascii="Times New Roman" w:eastAsia="Times New Roman" w:hAnsi="Times New Roman" w:cs="Times New Roman"/>
        </w:rPr>
        <w:t>port</w:t>
      </w:r>
      <w:r>
        <w:rPr>
          <w:rFonts w:ascii="Times New Roman" w:eastAsia="Times New Roman" w:hAnsi="Times New Roman" w:cs="Times New Roman"/>
        </w:rPr>
        <w:t xml:space="preserve"> </w:t>
      </w:r>
      <w:r w:rsidR="006042CF" w:rsidRPr="00AA5585">
        <w:rPr>
          <w:rFonts w:ascii="Times New Roman" w:eastAsia="Times New Roman" w:hAnsi="Times New Roman" w:cs="Times New Roman"/>
        </w:rPr>
        <w:t xml:space="preserve">became more organised and competitive in </w:t>
      </w:r>
      <w:r w:rsidR="001E40A0" w:rsidRPr="00AA5585">
        <w:rPr>
          <w:rFonts w:ascii="Times New Roman" w:eastAsia="Times New Roman" w:hAnsi="Times New Roman" w:cs="Times New Roman"/>
        </w:rPr>
        <w:t xml:space="preserve">mental hospitals in </w:t>
      </w:r>
      <w:r w:rsidR="006042CF" w:rsidRPr="00AA5585">
        <w:rPr>
          <w:rFonts w:ascii="Times New Roman" w:eastAsia="Times New Roman" w:hAnsi="Times New Roman" w:cs="Times New Roman"/>
        </w:rPr>
        <w:t xml:space="preserve">the 1920s and 1930s. </w:t>
      </w:r>
      <w:r>
        <w:rPr>
          <w:rFonts w:ascii="Times New Roman" w:eastAsia="Times New Roman" w:hAnsi="Times New Roman" w:cs="Times New Roman"/>
        </w:rPr>
        <w:t>In interview, a</w:t>
      </w:r>
      <w:r w:rsidR="00AF486B" w:rsidRPr="00AA5585">
        <w:rPr>
          <w:rFonts w:ascii="Times New Roman" w:eastAsia="Times New Roman" w:hAnsi="Times New Roman" w:cs="Times New Roman"/>
        </w:rPr>
        <w:t>pplicants who could contribute to the success of the footbal</w:t>
      </w:r>
      <w:r w:rsidR="00BC603E" w:rsidRPr="00AA5585">
        <w:rPr>
          <w:rFonts w:ascii="Times New Roman" w:eastAsia="Times New Roman" w:hAnsi="Times New Roman" w:cs="Times New Roman"/>
        </w:rPr>
        <w:t>l or cricket team were favoured</w:t>
      </w:r>
      <w:r>
        <w:rPr>
          <w:rFonts w:ascii="Times New Roman" w:eastAsia="Times New Roman" w:hAnsi="Times New Roman" w:cs="Times New Roman"/>
        </w:rPr>
        <w:t xml:space="preserve">. </w:t>
      </w:r>
      <w:r w:rsidR="006042CF" w:rsidRPr="00AA5585">
        <w:rPr>
          <w:rFonts w:ascii="Times New Roman" w:eastAsia="Times New Roman" w:hAnsi="Times New Roman" w:cs="Times New Roman"/>
        </w:rPr>
        <w:t xml:space="preserve">From autumn to spring Graylingwell was represented by its football colours and in summer by flannels, caps and blazers </w:t>
      </w:r>
      <w:r w:rsidR="00BC603E" w:rsidRPr="00AA5585">
        <w:rPr>
          <w:rFonts w:ascii="Times New Roman" w:eastAsia="Times New Roman" w:hAnsi="Times New Roman" w:cs="Times New Roman"/>
        </w:rPr>
        <w:t>adorned with the hospital crest</w:t>
      </w:r>
      <w:r w:rsidR="006042CF" w:rsidRPr="00AA5585">
        <w:rPr>
          <w:rFonts w:ascii="Times New Roman" w:hAnsi="Times New Roman" w:cs="Times New Roman"/>
        </w:rPr>
        <w:t xml:space="preserve">. </w:t>
      </w:r>
      <w:r w:rsidR="00D53DF3" w:rsidRPr="00AA5585">
        <w:rPr>
          <w:rFonts w:ascii="Times New Roman" w:eastAsia="Times New Roman" w:hAnsi="Times New Roman" w:cs="Times New Roman"/>
        </w:rPr>
        <w:t>Unlike elsewhere in the south-east of England, where teams competed in mental hospital leagues, Graylingwell pa</w:t>
      </w:r>
      <w:r w:rsidR="00BC603E" w:rsidRPr="00AA5585">
        <w:rPr>
          <w:rFonts w:ascii="Times New Roman" w:eastAsia="Times New Roman" w:hAnsi="Times New Roman" w:cs="Times New Roman"/>
        </w:rPr>
        <w:t xml:space="preserve">rticipated in </w:t>
      </w:r>
      <w:r w:rsidR="00D51A36" w:rsidRPr="00AA5585">
        <w:rPr>
          <w:rFonts w:ascii="Times New Roman" w:eastAsia="Times New Roman" w:hAnsi="Times New Roman" w:cs="Times New Roman"/>
        </w:rPr>
        <w:t>the West Sussex League</w:t>
      </w:r>
      <w:r w:rsidR="00BC603E" w:rsidRPr="00AA5585">
        <w:rPr>
          <w:rFonts w:ascii="Times New Roman" w:eastAsia="Times New Roman" w:hAnsi="Times New Roman" w:cs="Times New Roman"/>
        </w:rPr>
        <w:t xml:space="preserve">, showing its </w:t>
      </w:r>
      <w:r>
        <w:rPr>
          <w:rFonts w:ascii="Times New Roman" w:eastAsia="Times New Roman" w:hAnsi="Times New Roman" w:cs="Times New Roman"/>
        </w:rPr>
        <w:t>local inte</w:t>
      </w:r>
      <w:r w:rsidR="00F9189F">
        <w:rPr>
          <w:rFonts w:ascii="Times New Roman" w:eastAsia="Times New Roman" w:hAnsi="Times New Roman" w:cs="Times New Roman"/>
        </w:rPr>
        <w:t xml:space="preserve">gration. </w:t>
      </w:r>
      <w:r w:rsidR="00D51A36">
        <w:rPr>
          <w:rFonts w:ascii="Times New Roman" w:eastAsia="Times New Roman" w:hAnsi="Times New Roman" w:cs="Times New Roman"/>
        </w:rPr>
        <w:t>O</w:t>
      </w:r>
      <w:r w:rsidR="00D53DF3" w:rsidRPr="00AA5585">
        <w:rPr>
          <w:rFonts w:ascii="Times New Roman" w:eastAsia="Times New Roman" w:hAnsi="Times New Roman" w:cs="Times New Roman"/>
        </w:rPr>
        <w:t xml:space="preserve">ne of its keenest rivals was </w:t>
      </w:r>
      <w:r w:rsidR="00705D05" w:rsidRPr="00AA5585">
        <w:rPr>
          <w:rFonts w:ascii="Times New Roman" w:eastAsia="Times New Roman" w:hAnsi="Times New Roman" w:cs="Times New Roman"/>
        </w:rPr>
        <w:t xml:space="preserve">the meat paste factory </w:t>
      </w:r>
      <w:r w:rsidR="00D53DF3" w:rsidRPr="00AA5585">
        <w:rPr>
          <w:rFonts w:ascii="Times New Roman" w:hAnsi="Times New Roman" w:cs="Times New Roman"/>
        </w:rPr>
        <w:t xml:space="preserve">Shippams, </w:t>
      </w:r>
      <w:r w:rsidR="00D53DF3" w:rsidRPr="00AA5585">
        <w:rPr>
          <w:rFonts w:ascii="Times New Roman" w:eastAsia="Times New Roman" w:hAnsi="Times New Roman" w:cs="Times New Roman"/>
        </w:rPr>
        <w:t xml:space="preserve">another </w:t>
      </w:r>
      <w:r w:rsidR="00705D05" w:rsidRPr="00AA5585">
        <w:rPr>
          <w:rFonts w:ascii="Times New Roman" w:eastAsia="Times New Roman" w:hAnsi="Times New Roman" w:cs="Times New Roman"/>
        </w:rPr>
        <w:t>large</w:t>
      </w:r>
      <w:r w:rsidR="00D53DF3" w:rsidRPr="00AA5585">
        <w:rPr>
          <w:rFonts w:ascii="Times New Roman" w:eastAsia="Times New Roman" w:hAnsi="Times New Roman" w:cs="Times New Roman"/>
        </w:rPr>
        <w:t xml:space="preserve"> employer</w:t>
      </w:r>
      <w:r w:rsidR="00705D05" w:rsidRPr="00AA5585">
        <w:rPr>
          <w:rFonts w:ascii="Times New Roman" w:eastAsia="Times New Roman" w:hAnsi="Times New Roman" w:cs="Times New Roman"/>
        </w:rPr>
        <w:t xml:space="preserve"> in Chichester</w:t>
      </w:r>
      <w:r w:rsidR="00D51A36">
        <w:rPr>
          <w:rFonts w:ascii="Times New Roman" w:eastAsia="Times New Roman" w:hAnsi="Times New Roman" w:cs="Times New Roman"/>
        </w:rPr>
        <w:t xml:space="preserve">; matches such as the </w:t>
      </w:r>
      <w:r w:rsidR="00D51A36" w:rsidRPr="00AA5585">
        <w:rPr>
          <w:rFonts w:ascii="Times New Roman" w:hAnsi="Times New Roman" w:cs="Times New Roman"/>
        </w:rPr>
        <w:t>Chichester Charity Cup</w:t>
      </w:r>
      <w:r w:rsidR="00D51A36" w:rsidRPr="00AA5585">
        <w:rPr>
          <w:rFonts w:ascii="Times New Roman" w:eastAsia="Times New Roman" w:hAnsi="Times New Roman" w:cs="Times New Roman"/>
        </w:rPr>
        <w:t xml:space="preserve"> </w:t>
      </w:r>
      <w:r w:rsidR="00D51A36">
        <w:rPr>
          <w:rFonts w:ascii="Times New Roman" w:eastAsia="Times New Roman" w:hAnsi="Times New Roman" w:cs="Times New Roman"/>
        </w:rPr>
        <w:t xml:space="preserve">Final in 1932 drew large crowds </w:t>
      </w:r>
      <w:r w:rsidR="00705D05" w:rsidRPr="00AA5585">
        <w:rPr>
          <w:rFonts w:ascii="Times New Roman" w:eastAsia="Times New Roman" w:hAnsi="Times New Roman" w:cs="Times New Roman"/>
        </w:rPr>
        <w:t>(</w:t>
      </w:r>
      <w:r w:rsidR="00705D05" w:rsidRPr="00AA5585">
        <w:rPr>
          <w:rFonts w:ascii="Times New Roman" w:hAnsi="Times New Roman" w:cs="Times New Roman"/>
          <w:i/>
        </w:rPr>
        <w:t>Chichester Observer</w:t>
      </w:r>
      <w:r w:rsidR="00705D05" w:rsidRPr="00AA5585">
        <w:rPr>
          <w:rFonts w:ascii="Times New Roman" w:hAnsi="Times New Roman" w:cs="Times New Roman"/>
        </w:rPr>
        <w:t>, 20th January 1932)</w:t>
      </w:r>
      <w:r w:rsidR="00D51A36">
        <w:rPr>
          <w:rFonts w:ascii="Times New Roman" w:hAnsi="Times New Roman" w:cs="Times New Roman"/>
        </w:rPr>
        <w:t xml:space="preserve">. </w:t>
      </w:r>
      <w:r w:rsidR="0023463C" w:rsidRPr="00AA5585">
        <w:rPr>
          <w:rFonts w:ascii="Times New Roman" w:hAnsi="Times New Roman" w:cs="Times New Roman"/>
        </w:rPr>
        <w:t xml:space="preserve"> </w:t>
      </w:r>
    </w:p>
    <w:p w14:paraId="2CE64401" w14:textId="77777777" w:rsidR="0023463C" w:rsidRPr="00AA5585" w:rsidRDefault="0023463C" w:rsidP="00F9189F">
      <w:pPr>
        <w:spacing w:after="0" w:line="480" w:lineRule="auto"/>
        <w:rPr>
          <w:rFonts w:ascii="Times New Roman" w:hAnsi="Times New Roman" w:cs="Times New Roman"/>
        </w:rPr>
      </w:pPr>
    </w:p>
    <w:p w14:paraId="51B1BE5C" w14:textId="15BF819C" w:rsidR="003F02F2" w:rsidRPr="00AA5585" w:rsidRDefault="00AF486B" w:rsidP="00F9189F">
      <w:pPr>
        <w:spacing w:after="0" w:line="480" w:lineRule="auto"/>
        <w:rPr>
          <w:rFonts w:ascii="Times New Roman" w:hAnsi="Times New Roman" w:cs="Times New Roman"/>
        </w:rPr>
      </w:pPr>
      <w:r w:rsidRPr="00AA5585">
        <w:rPr>
          <w:rFonts w:ascii="Times New Roman" w:hAnsi="Times New Roman" w:cs="Times New Roman"/>
        </w:rPr>
        <w:t xml:space="preserve">Women also </w:t>
      </w:r>
      <w:r w:rsidR="00DC401D" w:rsidRPr="00AA5585">
        <w:rPr>
          <w:rFonts w:ascii="Times New Roman" w:hAnsi="Times New Roman" w:cs="Times New Roman"/>
        </w:rPr>
        <w:t>enjoyed</w:t>
      </w:r>
      <w:r w:rsidRPr="00AA5585">
        <w:rPr>
          <w:rFonts w:ascii="Times New Roman" w:hAnsi="Times New Roman" w:cs="Times New Roman"/>
        </w:rPr>
        <w:t xml:space="preserve"> the sports facilities</w:t>
      </w:r>
      <w:r w:rsidR="0014153B" w:rsidRPr="00AA5585">
        <w:rPr>
          <w:rFonts w:ascii="Times New Roman" w:hAnsi="Times New Roman" w:cs="Times New Roman"/>
        </w:rPr>
        <w:t>, with</w:t>
      </w:r>
      <w:r w:rsidRPr="00AA5585">
        <w:rPr>
          <w:rFonts w:ascii="Times New Roman" w:hAnsi="Times New Roman" w:cs="Times New Roman"/>
        </w:rPr>
        <w:t xml:space="preserve"> tennis</w:t>
      </w:r>
      <w:r w:rsidR="0014153B" w:rsidRPr="00AA5585">
        <w:rPr>
          <w:rFonts w:ascii="Times New Roman" w:hAnsi="Times New Roman" w:cs="Times New Roman"/>
        </w:rPr>
        <w:t xml:space="preserve"> a popular pastime. </w:t>
      </w:r>
      <w:r w:rsidR="001E40A0" w:rsidRPr="00AA5585">
        <w:rPr>
          <w:rFonts w:ascii="Times New Roman" w:eastAsia="Times New Roman" w:hAnsi="Times New Roman" w:cs="Times New Roman"/>
        </w:rPr>
        <w:t xml:space="preserve">As well as regular dances, the main hall was used for cinema shows, attended by patients and staff. </w:t>
      </w:r>
      <w:r w:rsidR="00A776F0" w:rsidRPr="00AA5585">
        <w:rPr>
          <w:rFonts w:ascii="Times New Roman" w:eastAsia="Times New Roman" w:hAnsi="Times New Roman" w:cs="Times New Roman"/>
        </w:rPr>
        <w:t>Musical talent was coveted</w:t>
      </w:r>
      <w:r w:rsidR="00BA41F8" w:rsidRPr="00AA5585">
        <w:rPr>
          <w:rFonts w:ascii="Times New Roman" w:eastAsia="Times New Roman" w:hAnsi="Times New Roman" w:cs="Times New Roman"/>
        </w:rPr>
        <w:t xml:space="preserve"> and </w:t>
      </w:r>
      <w:r w:rsidR="0023463C" w:rsidRPr="00AA5585">
        <w:rPr>
          <w:rFonts w:ascii="Times New Roman" w:eastAsia="Times New Roman" w:hAnsi="Times New Roman" w:cs="Times New Roman"/>
        </w:rPr>
        <w:t>Kidd and his successors boasted of the</w:t>
      </w:r>
      <w:r w:rsidR="00BA41F8" w:rsidRPr="00AA5585">
        <w:rPr>
          <w:rFonts w:ascii="Times New Roman" w:eastAsia="Times New Roman" w:hAnsi="Times New Roman" w:cs="Times New Roman"/>
        </w:rPr>
        <w:t xml:space="preserve"> </w:t>
      </w:r>
      <w:r w:rsidR="00705D05" w:rsidRPr="00AA5585">
        <w:rPr>
          <w:rFonts w:ascii="Times New Roman" w:eastAsia="Times New Roman" w:hAnsi="Times New Roman" w:cs="Times New Roman"/>
        </w:rPr>
        <w:t>quality</w:t>
      </w:r>
      <w:r w:rsidR="00BA41F8" w:rsidRPr="00AA5585">
        <w:rPr>
          <w:rFonts w:ascii="Times New Roman" w:eastAsia="Times New Roman" w:hAnsi="Times New Roman" w:cs="Times New Roman"/>
        </w:rPr>
        <w:t xml:space="preserve"> of </w:t>
      </w:r>
      <w:r w:rsidR="0023463C" w:rsidRPr="00AA5585">
        <w:rPr>
          <w:rFonts w:ascii="Times New Roman" w:eastAsia="Times New Roman" w:hAnsi="Times New Roman" w:cs="Times New Roman"/>
        </w:rPr>
        <w:t>t</w:t>
      </w:r>
      <w:r w:rsidR="00BA41F8" w:rsidRPr="00AA5585">
        <w:rPr>
          <w:rFonts w:ascii="Times New Roman" w:eastAsia="Times New Roman" w:hAnsi="Times New Roman" w:cs="Times New Roman"/>
        </w:rPr>
        <w:t>he band and choir</w:t>
      </w:r>
      <w:r w:rsidR="0014153B" w:rsidRPr="00AA5585">
        <w:rPr>
          <w:rFonts w:ascii="Times New Roman" w:eastAsia="Times New Roman" w:hAnsi="Times New Roman" w:cs="Times New Roman"/>
        </w:rPr>
        <w:t xml:space="preserve">. In the early years the band was </w:t>
      </w:r>
      <w:r w:rsidR="00705D05" w:rsidRPr="00AA5585">
        <w:rPr>
          <w:rFonts w:ascii="Times New Roman" w:eastAsia="Times New Roman" w:hAnsi="Times New Roman" w:cs="Times New Roman"/>
        </w:rPr>
        <w:t xml:space="preserve">conducted by </w:t>
      </w:r>
      <w:r w:rsidR="0023463C" w:rsidRPr="00AA5585">
        <w:rPr>
          <w:rFonts w:ascii="Times New Roman" w:eastAsia="Times New Roman" w:hAnsi="Times New Roman" w:cs="Times New Roman"/>
        </w:rPr>
        <w:t>assistant medical o</w:t>
      </w:r>
      <w:r w:rsidR="00BF77D7">
        <w:rPr>
          <w:rFonts w:ascii="Times New Roman" w:eastAsia="Times New Roman" w:hAnsi="Times New Roman" w:cs="Times New Roman"/>
        </w:rPr>
        <w:t xml:space="preserve">fficer Ernest Sall </w:t>
      </w:r>
      <w:r w:rsidR="00465D1E" w:rsidRPr="00AA5585">
        <w:rPr>
          <w:rFonts w:ascii="Times New Roman" w:eastAsia="Times New Roman" w:hAnsi="Times New Roman" w:cs="Times New Roman"/>
        </w:rPr>
        <w:t>(Kidd, 1902)</w:t>
      </w:r>
      <w:r w:rsidR="00A776F0" w:rsidRPr="00AA5585">
        <w:rPr>
          <w:rFonts w:ascii="Times New Roman" w:eastAsia="Times New Roman" w:hAnsi="Times New Roman" w:cs="Times New Roman"/>
        </w:rPr>
        <w:t xml:space="preserve">. </w:t>
      </w:r>
      <w:r w:rsidR="00BF77D7">
        <w:rPr>
          <w:rFonts w:ascii="Times New Roman" w:eastAsia="Times New Roman" w:hAnsi="Times New Roman" w:cs="Times New Roman"/>
        </w:rPr>
        <w:t>Like footballers, b</w:t>
      </w:r>
      <w:r w:rsidR="00A776F0" w:rsidRPr="00AA5585">
        <w:rPr>
          <w:rFonts w:ascii="Times New Roman" w:eastAsia="Times New Roman" w:hAnsi="Times New Roman" w:cs="Times New Roman"/>
        </w:rPr>
        <w:t xml:space="preserve">andsmen </w:t>
      </w:r>
      <w:r w:rsidR="00BF77D7">
        <w:rPr>
          <w:rFonts w:ascii="Times New Roman" w:eastAsia="Times New Roman" w:hAnsi="Times New Roman" w:cs="Times New Roman"/>
        </w:rPr>
        <w:t>were excused from normal duties for playing or pr</w:t>
      </w:r>
      <w:r w:rsidR="00A776F0" w:rsidRPr="00AA5585">
        <w:rPr>
          <w:rFonts w:ascii="Times New Roman" w:eastAsia="Times New Roman" w:hAnsi="Times New Roman" w:cs="Times New Roman"/>
        </w:rPr>
        <w:t>acti</w:t>
      </w:r>
      <w:r w:rsidR="00BF77D7">
        <w:rPr>
          <w:rFonts w:ascii="Times New Roman" w:eastAsia="Times New Roman" w:hAnsi="Times New Roman" w:cs="Times New Roman"/>
        </w:rPr>
        <w:t xml:space="preserve">sing, and they also received </w:t>
      </w:r>
      <w:r w:rsidR="00A776F0" w:rsidRPr="00AA5585">
        <w:rPr>
          <w:rFonts w:ascii="Times New Roman" w:eastAsia="Times New Roman" w:hAnsi="Times New Roman" w:cs="Times New Roman"/>
        </w:rPr>
        <w:t xml:space="preserve">a bonus for public performances. </w:t>
      </w:r>
      <w:r w:rsidR="0014153B" w:rsidRPr="00AA5585">
        <w:rPr>
          <w:rFonts w:ascii="Times New Roman" w:eastAsia="Times New Roman" w:hAnsi="Times New Roman" w:cs="Times New Roman"/>
        </w:rPr>
        <w:t xml:space="preserve">Music and drama were also means of integrating with the </w:t>
      </w:r>
      <w:r w:rsidR="003F02F2" w:rsidRPr="00AA5585">
        <w:rPr>
          <w:rFonts w:ascii="Times New Roman" w:hAnsi="Times New Roman" w:cs="Times New Roman"/>
        </w:rPr>
        <w:t>local community</w:t>
      </w:r>
      <w:r w:rsidR="000605DE" w:rsidRPr="00AA5585">
        <w:rPr>
          <w:rFonts w:ascii="Times New Roman" w:hAnsi="Times New Roman" w:cs="Times New Roman"/>
        </w:rPr>
        <w:t xml:space="preserve">. </w:t>
      </w:r>
      <w:r w:rsidR="000C17DD" w:rsidRPr="00AA5585">
        <w:rPr>
          <w:rFonts w:ascii="Times New Roman" w:hAnsi="Times New Roman" w:cs="Times New Roman"/>
        </w:rPr>
        <w:t xml:space="preserve">Outsiders came to watch shows, and </w:t>
      </w:r>
      <w:r w:rsidR="0014153B" w:rsidRPr="00AA5585">
        <w:rPr>
          <w:rFonts w:ascii="Times New Roman" w:hAnsi="Times New Roman" w:cs="Times New Roman"/>
        </w:rPr>
        <w:t>amateur d</w:t>
      </w:r>
      <w:r w:rsidR="003F02F2" w:rsidRPr="00AA5585">
        <w:rPr>
          <w:rFonts w:ascii="Times New Roman" w:hAnsi="Times New Roman" w:cs="Times New Roman"/>
        </w:rPr>
        <w:t xml:space="preserve">ramatic </w:t>
      </w:r>
      <w:r w:rsidR="0014153B" w:rsidRPr="00AA5585">
        <w:rPr>
          <w:rFonts w:ascii="Times New Roman" w:hAnsi="Times New Roman" w:cs="Times New Roman"/>
        </w:rPr>
        <w:t>s</w:t>
      </w:r>
      <w:r w:rsidR="003F02F2" w:rsidRPr="00AA5585">
        <w:rPr>
          <w:rFonts w:ascii="Times New Roman" w:hAnsi="Times New Roman" w:cs="Times New Roman"/>
        </w:rPr>
        <w:t>ocieties</w:t>
      </w:r>
      <w:r w:rsidR="000C17DD" w:rsidRPr="00AA5585">
        <w:rPr>
          <w:rFonts w:ascii="Times New Roman" w:hAnsi="Times New Roman" w:cs="Times New Roman"/>
        </w:rPr>
        <w:t xml:space="preserve"> added</w:t>
      </w:r>
      <w:r w:rsidR="0014153B" w:rsidRPr="00AA5585">
        <w:rPr>
          <w:rFonts w:ascii="Times New Roman" w:hAnsi="Times New Roman" w:cs="Times New Roman"/>
        </w:rPr>
        <w:t xml:space="preserve"> to </w:t>
      </w:r>
      <w:r w:rsidR="003F02F2" w:rsidRPr="00AA5585">
        <w:rPr>
          <w:rFonts w:ascii="Times New Roman" w:hAnsi="Times New Roman" w:cs="Times New Roman"/>
        </w:rPr>
        <w:t>home-grown talent (</w:t>
      </w:r>
      <w:r w:rsidR="0014153B" w:rsidRPr="00AA5585">
        <w:rPr>
          <w:rFonts w:ascii="Times New Roman" w:hAnsi="Times New Roman" w:cs="Times New Roman"/>
        </w:rPr>
        <w:t>Ainsworth</w:t>
      </w:r>
      <w:r w:rsidR="003F02F2" w:rsidRPr="00AA5585">
        <w:rPr>
          <w:rFonts w:ascii="Times New Roman" w:hAnsi="Times New Roman" w:cs="Times New Roman"/>
        </w:rPr>
        <w:t xml:space="preserve">, 1935). </w:t>
      </w:r>
      <w:r w:rsidR="002947E0" w:rsidRPr="00AA5585">
        <w:rPr>
          <w:rFonts w:ascii="Times New Roman" w:hAnsi="Times New Roman" w:cs="Times New Roman"/>
        </w:rPr>
        <w:t xml:space="preserve">With reduced working hours, </w:t>
      </w:r>
      <w:r w:rsidR="001E40A0" w:rsidRPr="00AA5585">
        <w:rPr>
          <w:rFonts w:ascii="Times New Roman" w:hAnsi="Times New Roman" w:cs="Times New Roman"/>
        </w:rPr>
        <w:t xml:space="preserve">better residential and social amenities, </w:t>
      </w:r>
      <w:r w:rsidR="002947E0" w:rsidRPr="00AA5585">
        <w:rPr>
          <w:rFonts w:ascii="Times New Roman" w:hAnsi="Times New Roman" w:cs="Times New Roman"/>
        </w:rPr>
        <w:t>and the beginnings of liberalisation of the trad</w:t>
      </w:r>
      <w:r w:rsidR="00B64CA7" w:rsidRPr="00AA5585">
        <w:rPr>
          <w:rFonts w:ascii="Times New Roman" w:hAnsi="Times New Roman" w:cs="Times New Roman"/>
        </w:rPr>
        <w:t xml:space="preserve">itional regime, life was </w:t>
      </w:r>
      <w:r w:rsidR="0049163E">
        <w:rPr>
          <w:rFonts w:ascii="Times New Roman" w:hAnsi="Times New Roman" w:cs="Times New Roman"/>
        </w:rPr>
        <w:t xml:space="preserve">not </w:t>
      </w:r>
      <w:r w:rsidR="00D51A36">
        <w:rPr>
          <w:rFonts w:ascii="Times New Roman" w:hAnsi="Times New Roman" w:cs="Times New Roman"/>
        </w:rPr>
        <w:t xml:space="preserve">so </w:t>
      </w:r>
      <w:r w:rsidR="0049163E">
        <w:rPr>
          <w:rFonts w:ascii="Times New Roman" w:hAnsi="Times New Roman" w:cs="Times New Roman"/>
        </w:rPr>
        <w:t>bad</w:t>
      </w:r>
      <w:r w:rsidR="002947E0" w:rsidRPr="00AA5585">
        <w:rPr>
          <w:rFonts w:ascii="Times New Roman" w:hAnsi="Times New Roman" w:cs="Times New Roman"/>
        </w:rPr>
        <w:t xml:space="preserve"> </w:t>
      </w:r>
      <w:r w:rsidR="00A623B8" w:rsidRPr="00AA5585">
        <w:rPr>
          <w:rFonts w:ascii="Times New Roman" w:hAnsi="Times New Roman" w:cs="Times New Roman"/>
        </w:rPr>
        <w:t xml:space="preserve">for </w:t>
      </w:r>
      <w:r w:rsidR="00B64CA7" w:rsidRPr="00AA5585">
        <w:rPr>
          <w:rFonts w:ascii="Times New Roman" w:hAnsi="Times New Roman" w:cs="Times New Roman"/>
        </w:rPr>
        <w:t>Graylingwell nurses</w:t>
      </w:r>
      <w:r w:rsidR="002947E0" w:rsidRPr="00AA5585">
        <w:rPr>
          <w:rFonts w:ascii="Times New Roman" w:hAnsi="Times New Roman" w:cs="Times New Roman"/>
        </w:rPr>
        <w:t xml:space="preserve">. </w:t>
      </w:r>
    </w:p>
    <w:p w14:paraId="2AE09F39" w14:textId="77777777" w:rsidR="005514AB" w:rsidRPr="00AA5585" w:rsidRDefault="005514AB" w:rsidP="00F9189F">
      <w:pPr>
        <w:spacing w:after="0" w:line="480" w:lineRule="auto"/>
        <w:rPr>
          <w:rFonts w:ascii="Times New Roman" w:eastAsia="Times New Roman" w:hAnsi="Times New Roman" w:cs="Times New Roman"/>
        </w:rPr>
      </w:pPr>
    </w:p>
    <w:p w14:paraId="06491258" w14:textId="62626B1F" w:rsidR="00B610D9" w:rsidRPr="00AA5585" w:rsidRDefault="004F5CE8" w:rsidP="00F9189F">
      <w:pPr>
        <w:spacing w:after="0" w:line="480" w:lineRule="auto"/>
        <w:rPr>
          <w:rFonts w:ascii="Times New Roman" w:hAnsi="Times New Roman" w:cs="Times New Roman"/>
          <w:b/>
        </w:rPr>
      </w:pPr>
      <w:r w:rsidRPr="00AA5585">
        <w:rPr>
          <w:rFonts w:ascii="Times New Roman" w:hAnsi="Times New Roman" w:cs="Times New Roman"/>
          <w:b/>
        </w:rPr>
        <w:t>Conclus</w:t>
      </w:r>
      <w:r w:rsidR="00B610D9" w:rsidRPr="00AA5585">
        <w:rPr>
          <w:rFonts w:ascii="Times New Roman" w:hAnsi="Times New Roman" w:cs="Times New Roman"/>
          <w:b/>
        </w:rPr>
        <w:t xml:space="preserve">ion </w:t>
      </w:r>
    </w:p>
    <w:p w14:paraId="3C517C22" w14:textId="77777777" w:rsidR="00B610D9" w:rsidRPr="00AA5585" w:rsidRDefault="00B610D9" w:rsidP="00F9189F">
      <w:pPr>
        <w:spacing w:after="0" w:line="480" w:lineRule="auto"/>
        <w:rPr>
          <w:rFonts w:ascii="Times New Roman" w:hAnsi="Times New Roman" w:cs="Times New Roman"/>
          <w:b/>
        </w:rPr>
      </w:pPr>
    </w:p>
    <w:p w14:paraId="7A0035E0" w14:textId="0123B0C7" w:rsidR="0049163E" w:rsidRPr="00AA5585" w:rsidRDefault="00312EDD" w:rsidP="00F9189F">
      <w:pPr>
        <w:spacing w:after="0" w:line="480" w:lineRule="auto"/>
        <w:rPr>
          <w:rFonts w:ascii="Times New Roman" w:hAnsi="Times New Roman" w:cs="Times New Roman"/>
          <w:b/>
        </w:rPr>
      </w:pPr>
      <w:r>
        <w:rPr>
          <w:rFonts w:ascii="Times New Roman" w:hAnsi="Times New Roman" w:cs="Times New Roman"/>
        </w:rPr>
        <w:t>N</w:t>
      </w:r>
      <w:r w:rsidR="00BC603E" w:rsidRPr="00AA5585">
        <w:rPr>
          <w:rFonts w:ascii="Times New Roman" w:hAnsi="Times New Roman" w:cs="Times New Roman"/>
        </w:rPr>
        <w:t xml:space="preserve">urses at Graylingwell </w:t>
      </w:r>
      <w:r>
        <w:rPr>
          <w:rFonts w:ascii="Times New Roman" w:hAnsi="Times New Roman" w:cs="Times New Roman"/>
        </w:rPr>
        <w:t xml:space="preserve">worked in arduous conditions, yet their lives were more colourful than the monotonous drudgery portrayed by conventional mental hospital histories. These </w:t>
      </w:r>
      <w:r w:rsidR="004A31CE" w:rsidRPr="00AA5585">
        <w:rPr>
          <w:rFonts w:ascii="Times New Roman" w:hAnsi="Times New Roman" w:cs="Times New Roman"/>
        </w:rPr>
        <w:t>institutions</w:t>
      </w:r>
      <w:r w:rsidR="007B0714" w:rsidRPr="00AA5585">
        <w:rPr>
          <w:rFonts w:ascii="Times New Roman" w:hAnsi="Times New Roman" w:cs="Times New Roman"/>
        </w:rPr>
        <w:t xml:space="preserve"> were remarkably similar in operation and culture, but there were also differences. </w:t>
      </w:r>
      <w:r w:rsidR="009F62E6" w:rsidRPr="00AA5585">
        <w:rPr>
          <w:rFonts w:ascii="Times New Roman" w:hAnsi="Times New Roman" w:cs="Times New Roman"/>
        </w:rPr>
        <w:t xml:space="preserve">Whereas other county asylums were remote from the centres of population, </w:t>
      </w:r>
      <w:r w:rsidR="007B0714" w:rsidRPr="00AA5585">
        <w:rPr>
          <w:rFonts w:ascii="Times New Roman" w:hAnsi="Times New Roman" w:cs="Times New Roman"/>
        </w:rPr>
        <w:t xml:space="preserve">Graylingwell </w:t>
      </w:r>
      <w:r w:rsidR="009F62E6" w:rsidRPr="00AA5585">
        <w:rPr>
          <w:rFonts w:ascii="Times New Roman" w:hAnsi="Times New Roman" w:cs="Times New Roman"/>
        </w:rPr>
        <w:t xml:space="preserve">was </w:t>
      </w:r>
      <w:r w:rsidR="009A4F86" w:rsidRPr="00AA5585">
        <w:rPr>
          <w:rFonts w:ascii="Times New Roman" w:hAnsi="Times New Roman" w:cs="Times New Roman"/>
        </w:rPr>
        <w:t>always part of</w:t>
      </w:r>
      <w:r w:rsidR="009F62E6" w:rsidRPr="00AA5585">
        <w:rPr>
          <w:rFonts w:ascii="Times New Roman" w:hAnsi="Times New Roman" w:cs="Times New Roman"/>
        </w:rPr>
        <w:t xml:space="preserve"> Chichester</w:t>
      </w:r>
      <w:r w:rsidR="009A4F86" w:rsidRPr="00AA5585">
        <w:rPr>
          <w:rFonts w:ascii="Times New Roman" w:hAnsi="Times New Roman" w:cs="Times New Roman"/>
        </w:rPr>
        <w:t>, e</w:t>
      </w:r>
      <w:r w:rsidR="009F62E6" w:rsidRPr="00AA5585">
        <w:rPr>
          <w:rFonts w:ascii="Times New Roman" w:hAnsi="Times New Roman" w:cs="Times New Roman"/>
        </w:rPr>
        <w:t>mploying local people</w:t>
      </w:r>
      <w:r w:rsidR="009A4F86" w:rsidRPr="00AA5585">
        <w:rPr>
          <w:rFonts w:ascii="Times New Roman" w:hAnsi="Times New Roman" w:cs="Times New Roman"/>
        </w:rPr>
        <w:t xml:space="preserve"> and maintaining c</w:t>
      </w:r>
      <w:r w:rsidR="0023340D" w:rsidRPr="00AA5585">
        <w:rPr>
          <w:rFonts w:ascii="Times New Roman" w:hAnsi="Times New Roman" w:cs="Times New Roman"/>
        </w:rPr>
        <w:t xml:space="preserve">lose links with the community. It </w:t>
      </w:r>
      <w:r w:rsidR="009A4F86" w:rsidRPr="00AA5585">
        <w:rPr>
          <w:rFonts w:ascii="Times New Roman" w:eastAsia="Times New Roman" w:hAnsi="Times New Roman" w:cs="Times New Roman"/>
        </w:rPr>
        <w:t xml:space="preserve">appears relatively </w:t>
      </w:r>
      <w:r>
        <w:rPr>
          <w:rFonts w:ascii="Times New Roman" w:eastAsia="Times New Roman" w:hAnsi="Times New Roman" w:cs="Times New Roman"/>
        </w:rPr>
        <w:t>forward-thinking</w:t>
      </w:r>
      <w:r w:rsidR="00097A9F" w:rsidRPr="00AA5585">
        <w:rPr>
          <w:rFonts w:ascii="Times New Roman" w:eastAsia="Times New Roman" w:hAnsi="Times New Roman" w:cs="Times New Roman"/>
        </w:rPr>
        <w:t xml:space="preserve">, but we should be wary of the limitations of sources. Nurses’ perspectives are missing from </w:t>
      </w:r>
      <w:r w:rsidR="005279D0" w:rsidRPr="00AA5585">
        <w:rPr>
          <w:rFonts w:ascii="Times New Roman" w:eastAsia="Times New Roman" w:hAnsi="Times New Roman" w:cs="Times New Roman"/>
        </w:rPr>
        <w:t xml:space="preserve">official </w:t>
      </w:r>
      <w:r w:rsidR="00097A9F" w:rsidRPr="00AA5585">
        <w:rPr>
          <w:rFonts w:ascii="Times New Roman" w:eastAsia="Times New Roman" w:hAnsi="Times New Roman" w:cs="Times New Roman"/>
        </w:rPr>
        <w:t>re</w:t>
      </w:r>
      <w:r w:rsidR="005279D0" w:rsidRPr="00AA5585">
        <w:rPr>
          <w:rFonts w:ascii="Times New Roman" w:eastAsia="Times New Roman" w:hAnsi="Times New Roman" w:cs="Times New Roman"/>
        </w:rPr>
        <w:t>cord</w:t>
      </w:r>
      <w:r w:rsidR="00097A9F" w:rsidRPr="00AA5585">
        <w:rPr>
          <w:rFonts w:ascii="Times New Roman" w:eastAsia="Times New Roman" w:hAnsi="Times New Roman" w:cs="Times New Roman"/>
        </w:rPr>
        <w:t xml:space="preserve">s, and it would be dubious for Kidd to take all credit for </w:t>
      </w:r>
      <w:r w:rsidR="0023340D" w:rsidRPr="00AA5585">
        <w:rPr>
          <w:rFonts w:ascii="Times New Roman" w:eastAsia="Times New Roman" w:hAnsi="Times New Roman" w:cs="Times New Roman"/>
        </w:rPr>
        <w:t>advance</w:t>
      </w:r>
      <w:r w:rsidR="00097A9F" w:rsidRPr="00AA5585">
        <w:rPr>
          <w:rFonts w:ascii="Times New Roman" w:eastAsia="Times New Roman" w:hAnsi="Times New Roman" w:cs="Times New Roman"/>
        </w:rPr>
        <w:t xml:space="preserve">s in nursing in the period covered here. </w:t>
      </w:r>
      <w:r w:rsidR="00F9189F">
        <w:rPr>
          <w:rFonts w:ascii="Times New Roman" w:eastAsia="Times New Roman" w:hAnsi="Times New Roman" w:cs="Times New Roman"/>
        </w:rPr>
        <w:t>Arguably,</w:t>
      </w:r>
      <w:r w:rsidR="00BC603E" w:rsidRPr="00AA5585">
        <w:rPr>
          <w:rFonts w:ascii="Times New Roman" w:eastAsia="Times New Roman" w:hAnsi="Times New Roman" w:cs="Times New Roman"/>
        </w:rPr>
        <w:t xml:space="preserve"> the hospital authorities </w:t>
      </w:r>
      <w:r w:rsidR="00F9189F">
        <w:rPr>
          <w:rFonts w:ascii="Times New Roman" w:eastAsia="Times New Roman" w:hAnsi="Times New Roman" w:cs="Times New Roman"/>
        </w:rPr>
        <w:t>did well to maintain</w:t>
      </w:r>
      <w:r w:rsidR="00BC603E" w:rsidRPr="00AA5585">
        <w:rPr>
          <w:rFonts w:ascii="Times New Roman" w:eastAsia="Times New Roman" w:hAnsi="Times New Roman" w:cs="Times New Roman"/>
        </w:rPr>
        <w:t xml:space="preserve"> </w:t>
      </w:r>
      <w:r w:rsidR="00F9189F">
        <w:rPr>
          <w:rFonts w:ascii="Times New Roman" w:eastAsia="Times New Roman" w:hAnsi="Times New Roman" w:cs="Times New Roman"/>
        </w:rPr>
        <w:t xml:space="preserve">staff </w:t>
      </w:r>
      <w:r w:rsidR="00BC603E" w:rsidRPr="00AA5585">
        <w:rPr>
          <w:rFonts w:ascii="Times New Roman" w:eastAsia="Times New Roman" w:hAnsi="Times New Roman" w:cs="Times New Roman"/>
        </w:rPr>
        <w:t xml:space="preserve">harmony despite </w:t>
      </w:r>
      <w:r w:rsidR="00F9189F">
        <w:rPr>
          <w:rFonts w:ascii="Times New Roman" w:eastAsia="Times New Roman" w:hAnsi="Times New Roman" w:cs="Times New Roman"/>
        </w:rPr>
        <w:t>the hardships of living and working at Graylingwell</w:t>
      </w:r>
      <w:r w:rsidR="00BC603E" w:rsidRPr="00AA5585">
        <w:rPr>
          <w:rFonts w:ascii="Times New Roman" w:eastAsia="Times New Roman" w:hAnsi="Times New Roman" w:cs="Times New Roman"/>
        </w:rPr>
        <w:t xml:space="preserve">. </w:t>
      </w:r>
      <w:r w:rsidR="007251AB" w:rsidRPr="00AA5585">
        <w:rPr>
          <w:rFonts w:ascii="Times New Roman" w:eastAsia="Times New Roman" w:hAnsi="Times New Roman" w:cs="Times New Roman"/>
        </w:rPr>
        <w:t>Kidd showed</w:t>
      </w:r>
      <w:r w:rsidR="00BC603E" w:rsidRPr="00AA5585">
        <w:rPr>
          <w:rFonts w:ascii="Times New Roman" w:eastAsia="Times New Roman" w:hAnsi="Times New Roman" w:cs="Times New Roman"/>
        </w:rPr>
        <w:t xml:space="preserve"> himself to</w:t>
      </w:r>
      <w:r w:rsidR="00F9189F">
        <w:rPr>
          <w:rFonts w:ascii="Times New Roman" w:eastAsia="Times New Roman" w:hAnsi="Times New Roman" w:cs="Times New Roman"/>
        </w:rPr>
        <w:t xml:space="preserve"> be a competent manager, who s</w:t>
      </w:r>
      <w:r w:rsidR="00BC603E" w:rsidRPr="00AA5585">
        <w:rPr>
          <w:rFonts w:ascii="Times New Roman" w:eastAsia="Times New Roman" w:hAnsi="Times New Roman" w:cs="Times New Roman"/>
        </w:rPr>
        <w:t xml:space="preserve">ought to mitigate any financial </w:t>
      </w:r>
      <w:r>
        <w:rPr>
          <w:rFonts w:ascii="Times New Roman" w:eastAsia="Times New Roman" w:hAnsi="Times New Roman" w:cs="Times New Roman"/>
        </w:rPr>
        <w:t xml:space="preserve">disadvantage to </w:t>
      </w:r>
      <w:r w:rsidR="00BC603E" w:rsidRPr="00AA5585">
        <w:rPr>
          <w:rFonts w:ascii="Times New Roman" w:eastAsia="Times New Roman" w:hAnsi="Times New Roman" w:cs="Times New Roman"/>
        </w:rPr>
        <w:t xml:space="preserve">staff as a result of </w:t>
      </w:r>
      <w:r>
        <w:rPr>
          <w:rFonts w:ascii="Times New Roman" w:eastAsia="Times New Roman" w:hAnsi="Times New Roman" w:cs="Times New Roman"/>
        </w:rPr>
        <w:t>pension</w:t>
      </w:r>
      <w:r w:rsidR="00BC603E" w:rsidRPr="00AA5585">
        <w:rPr>
          <w:rFonts w:ascii="Times New Roman" w:eastAsia="Times New Roman" w:hAnsi="Times New Roman" w:cs="Times New Roman"/>
        </w:rPr>
        <w:t xml:space="preserve"> legislation</w:t>
      </w:r>
      <w:r>
        <w:rPr>
          <w:rFonts w:ascii="Times New Roman" w:eastAsia="Times New Roman" w:hAnsi="Times New Roman" w:cs="Times New Roman"/>
        </w:rPr>
        <w:t xml:space="preserve">, which probably contributed to the </w:t>
      </w:r>
      <w:r w:rsidR="00BC603E" w:rsidRPr="00AA5585">
        <w:rPr>
          <w:rFonts w:ascii="Times New Roman" w:eastAsia="Times New Roman" w:hAnsi="Times New Roman" w:cs="Times New Roman"/>
        </w:rPr>
        <w:t xml:space="preserve">lack of union </w:t>
      </w:r>
      <w:r>
        <w:rPr>
          <w:rFonts w:ascii="Times New Roman" w:eastAsia="Times New Roman" w:hAnsi="Times New Roman" w:cs="Times New Roman"/>
        </w:rPr>
        <w:t xml:space="preserve">agitation </w:t>
      </w:r>
      <w:r w:rsidR="00BC603E" w:rsidRPr="00AA5585">
        <w:rPr>
          <w:rFonts w:ascii="Times New Roman" w:eastAsia="Times New Roman" w:hAnsi="Times New Roman" w:cs="Times New Roman"/>
        </w:rPr>
        <w:t>at the hospital.</w:t>
      </w:r>
      <w:r>
        <w:rPr>
          <w:rFonts w:ascii="Times New Roman" w:eastAsia="Times New Roman" w:hAnsi="Times New Roman" w:cs="Times New Roman"/>
        </w:rPr>
        <w:t xml:space="preserve"> </w:t>
      </w:r>
      <w:r w:rsidR="0049163E" w:rsidRPr="00AA5585">
        <w:rPr>
          <w:rFonts w:ascii="Times New Roman" w:eastAsia="Times New Roman" w:hAnsi="Times New Roman" w:cs="Times New Roman"/>
        </w:rPr>
        <w:t xml:space="preserve">Following </w:t>
      </w:r>
      <w:r>
        <w:rPr>
          <w:rFonts w:ascii="Times New Roman" w:eastAsia="Times New Roman" w:hAnsi="Times New Roman" w:cs="Times New Roman"/>
        </w:rPr>
        <w:t>his</w:t>
      </w:r>
      <w:r w:rsidR="0049163E" w:rsidRPr="00AA5585">
        <w:rPr>
          <w:rFonts w:ascii="Times New Roman" w:eastAsia="Times New Roman" w:hAnsi="Times New Roman" w:cs="Times New Roman"/>
        </w:rPr>
        <w:t xml:space="preserve"> r</w:t>
      </w:r>
      <w:r w:rsidR="0049163E">
        <w:rPr>
          <w:rFonts w:ascii="Times New Roman" w:eastAsia="Times New Roman" w:hAnsi="Times New Roman" w:cs="Times New Roman"/>
        </w:rPr>
        <w:t>etirement</w:t>
      </w:r>
      <w:r>
        <w:rPr>
          <w:rFonts w:ascii="Times New Roman" w:eastAsia="Times New Roman" w:hAnsi="Times New Roman" w:cs="Times New Roman"/>
        </w:rPr>
        <w:t xml:space="preserve">, </w:t>
      </w:r>
      <w:r w:rsidR="0049163E" w:rsidRPr="00AA5585">
        <w:rPr>
          <w:rFonts w:ascii="Times New Roman" w:eastAsia="Times New Roman" w:hAnsi="Times New Roman" w:cs="Times New Roman"/>
        </w:rPr>
        <w:t xml:space="preserve">one patient’s relative wrote to the local newspaper </w:t>
      </w:r>
      <w:r>
        <w:rPr>
          <w:rFonts w:ascii="Times New Roman" w:eastAsia="Times New Roman" w:hAnsi="Times New Roman" w:cs="Times New Roman"/>
        </w:rPr>
        <w:t xml:space="preserve">on how Graylingwell </w:t>
      </w:r>
      <w:r w:rsidR="0049163E" w:rsidRPr="00AA5585">
        <w:rPr>
          <w:rFonts w:ascii="Times New Roman" w:eastAsia="Times New Roman" w:hAnsi="Times New Roman" w:cs="Times New Roman"/>
        </w:rPr>
        <w:t>provided ‘a real well of healing’ in which the distressed and vulnerable could find a degree of peace and quietude (</w:t>
      </w:r>
      <w:r w:rsidR="0049163E" w:rsidRPr="00AA5585">
        <w:rPr>
          <w:rFonts w:ascii="Times New Roman" w:eastAsia="Times New Roman" w:hAnsi="Times New Roman" w:cs="Times New Roman"/>
          <w:i/>
        </w:rPr>
        <w:t>Chichester Observer</w:t>
      </w:r>
      <w:r w:rsidR="0049163E" w:rsidRPr="00AA5585">
        <w:rPr>
          <w:rFonts w:ascii="Times New Roman" w:eastAsia="Times New Roman" w:hAnsi="Times New Roman" w:cs="Times New Roman"/>
        </w:rPr>
        <w:t>, (1933: 2).</w:t>
      </w:r>
    </w:p>
    <w:p w14:paraId="7F102CD1" w14:textId="77777777" w:rsidR="00BC603E" w:rsidRPr="00AA5585" w:rsidRDefault="00BC603E" w:rsidP="00F9189F">
      <w:pPr>
        <w:spacing w:after="0" w:line="480" w:lineRule="auto"/>
        <w:rPr>
          <w:rFonts w:ascii="Times New Roman" w:eastAsia="Times New Roman" w:hAnsi="Times New Roman" w:cs="Times New Roman"/>
        </w:rPr>
      </w:pPr>
    </w:p>
    <w:p w14:paraId="1D13E6BE" w14:textId="7E5061C3" w:rsidR="006E3F98" w:rsidRPr="00AA5585" w:rsidRDefault="00097A9F"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T</w:t>
      </w:r>
      <w:r w:rsidR="00D93CEA" w:rsidRPr="00AA5585">
        <w:rPr>
          <w:rFonts w:ascii="Times New Roman" w:hAnsi="Times New Roman" w:cs="Times New Roman"/>
        </w:rPr>
        <w:t xml:space="preserve">he early years of </w:t>
      </w:r>
      <w:r w:rsidR="009F62E6" w:rsidRPr="00AA5585">
        <w:rPr>
          <w:rFonts w:ascii="Times New Roman" w:eastAsia="Times New Roman" w:hAnsi="Times New Roman" w:cs="Times New Roman"/>
        </w:rPr>
        <w:t>Graylingwell</w:t>
      </w:r>
      <w:r w:rsidR="00A623B8" w:rsidRPr="00AA5585">
        <w:rPr>
          <w:rFonts w:ascii="Times New Roman" w:eastAsia="Times New Roman" w:hAnsi="Times New Roman" w:cs="Times New Roman"/>
        </w:rPr>
        <w:t xml:space="preserve"> </w:t>
      </w:r>
      <w:r w:rsidR="00D93CEA" w:rsidRPr="00AA5585">
        <w:rPr>
          <w:rFonts w:ascii="Times New Roman" w:eastAsia="Times New Roman" w:hAnsi="Times New Roman" w:cs="Times New Roman"/>
        </w:rPr>
        <w:t>coincided with t</w:t>
      </w:r>
      <w:r w:rsidR="00A623B8" w:rsidRPr="00AA5585">
        <w:rPr>
          <w:rFonts w:ascii="Times New Roman" w:eastAsia="Times New Roman" w:hAnsi="Times New Roman" w:cs="Times New Roman"/>
        </w:rPr>
        <w:t xml:space="preserve">he </w:t>
      </w:r>
      <w:r w:rsidRPr="00AA5585">
        <w:rPr>
          <w:rFonts w:ascii="Times New Roman" w:eastAsia="Times New Roman" w:hAnsi="Times New Roman" w:cs="Times New Roman"/>
        </w:rPr>
        <w:t xml:space="preserve">emergence </w:t>
      </w:r>
      <w:r w:rsidR="00D93CEA" w:rsidRPr="00AA5585">
        <w:rPr>
          <w:rFonts w:ascii="Times New Roman" w:eastAsia="Times New Roman" w:hAnsi="Times New Roman" w:cs="Times New Roman"/>
        </w:rPr>
        <w:t>of</w:t>
      </w:r>
      <w:r w:rsidR="00A623B8" w:rsidRPr="00AA5585">
        <w:rPr>
          <w:rFonts w:ascii="Times New Roman" w:eastAsia="Times New Roman" w:hAnsi="Times New Roman" w:cs="Times New Roman"/>
        </w:rPr>
        <w:t xml:space="preserve"> </w:t>
      </w:r>
      <w:r w:rsidR="00D93CEA" w:rsidRPr="00AA5585">
        <w:rPr>
          <w:rFonts w:ascii="Times New Roman" w:eastAsia="Times New Roman" w:hAnsi="Times New Roman" w:cs="Times New Roman"/>
        </w:rPr>
        <w:t xml:space="preserve">training and </w:t>
      </w:r>
      <w:r w:rsidR="00A623B8" w:rsidRPr="00AA5585">
        <w:rPr>
          <w:rFonts w:ascii="Times New Roman" w:eastAsia="Times New Roman" w:hAnsi="Times New Roman" w:cs="Times New Roman"/>
        </w:rPr>
        <w:t xml:space="preserve">collective </w:t>
      </w:r>
      <w:r w:rsidR="00D93CEA" w:rsidRPr="00AA5585">
        <w:rPr>
          <w:rFonts w:ascii="Times New Roman" w:eastAsia="Times New Roman" w:hAnsi="Times New Roman" w:cs="Times New Roman"/>
        </w:rPr>
        <w:t>representation,</w:t>
      </w:r>
      <w:r w:rsidR="00A623B8" w:rsidRPr="00AA5585">
        <w:rPr>
          <w:rFonts w:ascii="Times New Roman" w:eastAsia="Times New Roman" w:hAnsi="Times New Roman" w:cs="Times New Roman"/>
        </w:rPr>
        <w:t xml:space="preserve"> </w:t>
      </w:r>
      <w:r w:rsidR="00D93CEA" w:rsidRPr="00AA5585">
        <w:rPr>
          <w:rFonts w:ascii="Times New Roman" w:eastAsia="Times New Roman" w:hAnsi="Times New Roman" w:cs="Times New Roman"/>
        </w:rPr>
        <w:t>which</w:t>
      </w:r>
      <w:r w:rsidR="00A623B8" w:rsidRPr="00AA5585">
        <w:rPr>
          <w:rFonts w:ascii="Times New Roman" w:eastAsia="Times New Roman" w:hAnsi="Times New Roman" w:cs="Times New Roman"/>
        </w:rPr>
        <w:t xml:space="preserve"> combined to raise the status </w:t>
      </w:r>
      <w:r w:rsidRPr="00AA5585">
        <w:rPr>
          <w:rFonts w:ascii="Times New Roman" w:eastAsia="Times New Roman" w:hAnsi="Times New Roman" w:cs="Times New Roman"/>
        </w:rPr>
        <w:t>of mental</w:t>
      </w:r>
      <w:r w:rsidR="00A623B8" w:rsidRPr="00AA5585">
        <w:rPr>
          <w:rFonts w:ascii="Times New Roman" w:eastAsia="Times New Roman" w:hAnsi="Times New Roman" w:cs="Times New Roman"/>
        </w:rPr>
        <w:t xml:space="preserve"> nurses</w:t>
      </w:r>
      <w:r w:rsidRPr="00AA5585">
        <w:rPr>
          <w:rFonts w:ascii="Times New Roman" w:eastAsia="Times New Roman" w:hAnsi="Times New Roman" w:cs="Times New Roman"/>
        </w:rPr>
        <w:t xml:space="preserve"> across the country</w:t>
      </w:r>
      <w:r w:rsidR="00A623B8" w:rsidRPr="00AA5585">
        <w:rPr>
          <w:rFonts w:ascii="Times New Roman" w:eastAsia="Times New Roman" w:hAnsi="Times New Roman" w:cs="Times New Roman"/>
        </w:rPr>
        <w:t xml:space="preserve">. </w:t>
      </w:r>
      <w:r w:rsidRPr="00AA5585">
        <w:rPr>
          <w:rFonts w:ascii="Times New Roman" w:eastAsia="Times New Roman" w:hAnsi="Times New Roman" w:cs="Times New Roman"/>
        </w:rPr>
        <w:t>Hagiographies of ‘great men’ abound in historical accounts of the mental hospitals</w:t>
      </w:r>
      <w:r w:rsidR="005279D0" w:rsidRPr="00AA5585">
        <w:rPr>
          <w:rFonts w:ascii="Times New Roman" w:eastAsia="Times New Roman" w:hAnsi="Times New Roman" w:cs="Times New Roman"/>
        </w:rPr>
        <w:t xml:space="preserve"> (Scull </w:t>
      </w:r>
      <w:r w:rsidR="005279D0" w:rsidRPr="00AA5585">
        <w:rPr>
          <w:rFonts w:ascii="Times New Roman" w:eastAsia="Times New Roman" w:hAnsi="Times New Roman" w:cs="Times New Roman"/>
          <w:i/>
        </w:rPr>
        <w:t>et al</w:t>
      </w:r>
      <w:r w:rsidR="005279D0" w:rsidRPr="00AA5585">
        <w:rPr>
          <w:rFonts w:ascii="Times New Roman" w:eastAsia="Times New Roman" w:hAnsi="Times New Roman" w:cs="Times New Roman"/>
        </w:rPr>
        <w:t>, 1996)</w:t>
      </w:r>
      <w:r w:rsidRPr="00AA5585">
        <w:rPr>
          <w:rFonts w:ascii="Times New Roman" w:eastAsia="Times New Roman" w:hAnsi="Times New Roman" w:cs="Times New Roman"/>
        </w:rPr>
        <w:t xml:space="preserve">, and while Kidd was undoubtedly a </w:t>
      </w:r>
      <w:r w:rsidR="005279D0" w:rsidRPr="00AA5585">
        <w:rPr>
          <w:rFonts w:ascii="Times New Roman" w:eastAsia="Times New Roman" w:hAnsi="Times New Roman" w:cs="Times New Roman"/>
        </w:rPr>
        <w:t>humanitarian leader</w:t>
      </w:r>
      <w:r w:rsidR="007251AB" w:rsidRPr="00AA5585">
        <w:rPr>
          <w:rFonts w:ascii="Times New Roman" w:eastAsia="Times New Roman" w:hAnsi="Times New Roman" w:cs="Times New Roman"/>
        </w:rPr>
        <w:t xml:space="preserve"> with a clear sense of vocation</w:t>
      </w:r>
      <w:r w:rsidR="005279D0" w:rsidRPr="00AA5585">
        <w:rPr>
          <w:rFonts w:ascii="Times New Roman" w:eastAsia="Times New Roman" w:hAnsi="Times New Roman" w:cs="Times New Roman"/>
        </w:rPr>
        <w:t xml:space="preserve">, he </w:t>
      </w:r>
      <w:r w:rsidR="007251AB" w:rsidRPr="00AA5585">
        <w:rPr>
          <w:rFonts w:ascii="Times New Roman" w:eastAsia="Times New Roman" w:hAnsi="Times New Roman" w:cs="Times New Roman"/>
        </w:rPr>
        <w:t xml:space="preserve">also </w:t>
      </w:r>
      <w:r w:rsidR="005279D0" w:rsidRPr="00AA5585">
        <w:rPr>
          <w:rFonts w:ascii="Times New Roman" w:eastAsia="Times New Roman" w:hAnsi="Times New Roman" w:cs="Times New Roman"/>
        </w:rPr>
        <w:t xml:space="preserve">had a position of privilege </w:t>
      </w:r>
      <w:r w:rsidR="007251AB" w:rsidRPr="00AA5585">
        <w:rPr>
          <w:rFonts w:ascii="Times New Roman" w:eastAsia="Times New Roman" w:hAnsi="Times New Roman" w:cs="Times New Roman"/>
        </w:rPr>
        <w:t>which allowed</w:t>
      </w:r>
      <w:r w:rsidR="005279D0" w:rsidRPr="00AA5585">
        <w:rPr>
          <w:rFonts w:ascii="Times New Roman" w:eastAsia="Times New Roman" w:hAnsi="Times New Roman" w:cs="Times New Roman"/>
        </w:rPr>
        <w:t xml:space="preserve"> him to boast of his achievements </w:t>
      </w:r>
      <w:r w:rsidR="0023340D" w:rsidRPr="00AA5585">
        <w:rPr>
          <w:rFonts w:ascii="Times New Roman" w:eastAsia="Times New Roman" w:hAnsi="Times New Roman" w:cs="Times New Roman"/>
        </w:rPr>
        <w:t>and</w:t>
      </w:r>
      <w:r w:rsidR="005279D0" w:rsidRPr="00AA5585">
        <w:rPr>
          <w:rFonts w:ascii="Times New Roman" w:eastAsia="Times New Roman" w:hAnsi="Times New Roman" w:cs="Times New Roman"/>
        </w:rPr>
        <w:t xml:space="preserve"> embellish his legacy. We should also </w:t>
      </w:r>
      <w:r w:rsidR="000C17DD" w:rsidRPr="00AA5585">
        <w:rPr>
          <w:rFonts w:ascii="Times New Roman" w:eastAsia="Times New Roman" w:hAnsi="Times New Roman" w:cs="Times New Roman"/>
        </w:rPr>
        <w:t>avoid</w:t>
      </w:r>
      <w:r w:rsidR="002A64ED" w:rsidRPr="00AA5585">
        <w:rPr>
          <w:rFonts w:ascii="Times New Roman" w:eastAsia="Times New Roman" w:hAnsi="Times New Roman" w:cs="Times New Roman"/>
        </w:rPr>
        <w:t xml:space="preserve"> </w:t>
      </w:r>
      <w:r w:rsidR="00AC67DA" w:rsidRPr="00AA5585">
        <w:rPr>
          <w:rFonts w:ascii="Times New Roman" w:eastAsia="Times New Roman" w:hAnsi="Times New Roman" w:cs="Times New Roman"/>
        </w:rPr>
        <w:t>a</w:t>
      </w:r>
      <w:r w:rsidR="00816F58" w:rsidRPr="00AA5585">
        <w:rPr>
          <w:rFonts w:ascii="Times New Roman" w:eastAsia="Times New Roman" w:hAnsi="Times New Roman" w:cs="Times New Roman"/>
        </w:rPr>
        <w:t xml:space="preserve"> simplistic,</w:t>
      </w:r>
      <w:r w:rsidR="00AC67DA" w:rsidRPr="00AA5585">
        <w:rPr>
          <w:rFonts w:ascii="Times New Roman" w:eastAsia="Times New Roman" w:hAnsi="Times New Roman" w:cs="Times New Roman"/>
        </w:rPr>
        <w:t xml:space="preserve"> Whiggish notion of progress. </w:t>
      </w:r>
      <w:r w:rsidR="002A64ED" w:rsidRPr="00AA5585">
        <w:rPr>
          <w:rFonts w:ascii="Times New Roman" w:eastAsia="Times New Roman" w:hAnsi="Times New Roman" w:cs="Times New Roman"/>
        </w:rPr>
        <w:t xml:space="preserve">As the Graylingwell population </w:t>
      </w:r>
      <w:r w:rsidR="00D93CEA" w:rsidRPr="00AA5585">
        <w:rPr>
          <w:rFonts w:ascii="Times New Roman" w:eastAsia="Times New Roman" w:hAnsi="Times New Roman" w:cs="Times New Roman"/>
        </w:rPr>
        <w:t>rose</w:t>
      </w:r>
      <w:r w:rsidR="002A64ED" w:rsidRPr="00AA5585">
        <w:rPr>
          <w:rFonts w:ascii="Times New Roman" w:eastAsia="Times New Roman" w:hAnsi="Times New Roman" w:cs="Times New Roman"/>
        </w:rPr>
        <w:t>, typically a single qualified nurse ran a ward of fifty patients</w:t>
      </w:r>
      <w:r w:rsidR="003304C8" w:rsidRPr="00AA5585">
        <w:rPr>
          <w:rFonts w:ascii="Times New Roman" w:hAnsi="Times New Roman" w:cs="Times New Roman"/>
        </w:rPr>
        <w:t xml:space="preserve"> from dawn to dusk</w:t>
      </w:r>
      <w:r w:rsidR="002A64ED" w:rsidRPr="00AA5585">
        <w:rPr>
          <w:rFonts w:ascii="Times New Roman" w:eastAsia="Times New Roman" w:hAnsi="Times New Roman" w:cs="Times New Roman"/>
        </w:rPr>
        <w:t xml:space="preserve">. </w:t>
      </w:r>
      <w:r w:rsidR="00B44531" w:rsidRPr="00AA5585">
        <w:rPr>
          <w:rFonts w:ascii="Times New Roman" w:eastAsia="Times New Roman" w:hAnsi="Times New Roman" w:cs="Times New Roman"/>
        </w:rPr>
        <w:t>In the absence of effective drugs this was no job for the faint-hearted</w:t>
      </w:r>
      <w:r w:rsidR="0028051E" w:rsidRPr="00AA5585">
        <w:rPr>
          <w:rFonts w:ascii="Times New Roman" w:eastAsia="Times New Roman" w:hAnsi="Times New Roman" w:cs="Times New Roman"/>
        </w:rPr>
        <w:t xml:space="preserve">; shifts were arduous with little time for recuperation. Nonetheless, mental nursing offered </w:t>
      </w:r>
      <w:r w:rsidR="0023340D" w:rsidRPr="00AA5585">
        <w:rPr>
          <w:rFonts w:ascii="Times New Roman" w:eastAsia="Times New Roman" w:hAnsi="Times New Roman" w:cs="Times New Roman"/>
        </w:rPr>
        <w:t>stability while</w:t>
      </w:r>
      <w:r w:rsidR="0028051E" w:rsidRPr="00AA5585">
        <w:rPr>
          <w:rFonts w:ascii="Times New Roman" w:eastAsia="Times New Roman" w:hAnsi="Times New Roman" w:cs="Times New Roman"/>
        </w:rPr>
        <w:t xml:space="preserve"> affording a modicum of social life.</w:t>
      </w:r>
      <w:r w:rsidR="00816F58" w:rsidRPr="00AA5585">
        <w:rPr>
          <w:rFonts w:ascii="Times New Roman" w:eastAsia="Times New Roman" w:hAnsi="Times New Roman" w:cs="Times New Roman"/>
        </w:rPr>
        <w:t xml:space="preserve"> </w:t>
      </w:r>
      <w:r w:rsidR="00312EDD">
        <w:rPr>
          <w:rFonts w:ascii="Times New Roman" w:eastAsia="Times New Roman" w:hAnsi="Times New Roman" w:cs="Times New Roman"/>
        </w:rPr>
        <w:t xml:space="preserve">By the 1920s, nurses at </w:t>
      </w:r>
      <w:r w:rsidR="00816F58" w:rsidRPr="00AA5585">
        <w:rPr>
          <w:rFonts w:ascii="Times New Roman" w:eastAsia="Times New Roman" w:hAnsi="Times New Roman" w:cs="Times New Roman"/>
        </w:rPr>
        <w:t xml:space="preserve">Graylingwell </w:t>
      </w:r>
      <w:r w:rsidR="00312EDD">
        <w:rPr>
          <w:rFonts w:ascii="Times New Roman" w:eastAsia="Times New Roman" w:hAnsi="Times New Roman" w:cs="Times New Roman"/>
        </w:rPr>
        <w:t>were benefiting from</w:t>
      </w:r>
      <w:r w:rsidR="00816F58" w:rsidRPr="00AA5585">
        <w:rPr>
          <w:rFonts w:ascii="Times New Roman" w:eastAsia="Times New Roman" w:hAnsi="Times New Roman" w:cs="Times New Roman"/>
        </w:rPr>
        <w:t xml:space="preserve"> </w:t>
      </w:r>
      <w:r w:rsidR="00312EDD">
        <w:rPr>
          <w:rFonts w:ascii="Times New Roman" w:eastAsia="Times New Roman" w:hAnsi="Times New Roman" w:cs="Times New Roman"/>
        </w:rPr>
        <w:t>better status and conditions, and while much of these changes arose from external forces</w:t>
      </w:r>
      <w:r w:rsidR="00816F58" w:rsidRPr="00AA5585">
        <w:rPr>
          <w:rFonts w:ascii="Times New Roman" w:eastAsia="Times New Roman" w:hAnsi="Times New Roman" w:cs="Times New Roman"/>
        </w:rPr>
        <w:t>, th</w:t>
      </w:r>
      <w:r w:rsidR="00FB322C">
        <w:rPr>
          <w:rFonts w:ascii="Times New Roman" w:eastAsia="Times New Roman" w:hAnsi="Times New Roman" w:cs="Times New Roman"/>
        </w:rPr>
        <w:t>e hospital was at the vanguard in</w:t>
      </w:r>
      <w:r w:rsidR="00816F58" w:rsidRPr="00AA5585">
        <w:rPr>
          <w:rFonts w:ascii="Times New Roman" w:eastAsia="Times New Roman" w:hAnsi="Times New Roman" w:cs="Times New Roman"/>
        </w:rPr>
        <w:t xml:space="preserve"> </w:t>
      </w:r>
      <w:r w:rsidR="00D51A36">
        <w:rPr>
          <w:rFonts w:ascii="Times New Roman" w:eastAsia="Times New Roman" w:hAnsi="Times New Roman" w:cs="Times New Roman"/>
        </w:rPr>
        <w:t xml:space="preserve">its provision </w:t>
      </w:r>
      <w:r w:rsidR="00816F58" w:rsidRPr="00AA5585">
        <w:rPr>
          <w:rFonts w:ascii="Times New Roman" w:eastAsia="Times New Roman" w:hAnsi="Times New Roman" w:cs="Times New Roman"/>
        </w:rPr>
        <w:t xml:space="preserve">of </w:t>
      </w:r>
      <w:r w:rsidR="00FB322C">
        <w:rPr>
          <w:rFonts w:ascii="Times New Roman" w:eastAsia="Times New Roman" w:hAnsi="Times New Roman" w:cs="Times New Roman"/>
        </w:rPr>
        <w:t xml:space="preserve">a </w:t>
      </w:r>
      <w:r w:rsidR="00816F58" w:rsidRPr="00AA5585">
        <w:rPr>
          <w:rFonts w:ascii="Times New Roman" w:eastAsia="Times New Roman" w:hAnsi="Times New Roman" w:cs="Times New Roman"/>
        </w:rPr>
        <w:t xml:space="preserve">nurses’ home. </w:t>
      </w:r>
      <w:r w:rsidR="0028051E" w:rsidRPr="00AA5585">
        <w:rPr>
          <w:rFonts w:ascii="Times New Roman" w:eastAsia="Times New Roman" w:hAnsi="Times New Roman" w:cs="Times New Roman"/>
        </w:rPr>
        <w:t xml:space="preserve"> </w:t>
      </w:r>
      <w:r w:rsidR="003362D7" w:rsidRPr="00AA5585">
        <w:rPr>
          <w:rFonts w:ascii="Times New Roman" w:eastAsia="Times New Roman" w:hAnsi="Times New Roman" w:cs="Times New Roman"/>
        </w:rPr>
        <w:t xml:space="preserve">Soon all would change again, as war was declared in September 1939, and a new chapter would begin in the story of Graylingwell. </w:t>
      </w:r>
      <w:r w:rsidR="00A623B8" w:rsidRPr="00AA5585">
        <w:rPr>
          <w:rFonts w:ascii="Times New Roman" w:eastAsia="Times New Roman" w:hAnsi="Times New Roman" w:cs="Times New Roman"/>
        </w:rPr>
        <w:t xml:space="preserve">In the 1950s </w:t>
      </w:r>
      <w:r w:rsidR="001C6A16" w:rsidRPr="00AA5585">
        <w:rPr>
          <w:rFonts w:ascii="Times New Roman" w:eastAsia="Times New Roman" w:hAnsi="Times New Roman" w:cs="Times New Roman"/>
        </w:rPr>
        <w:t>it</w:t>
      </w:r>
      <w:r w:rsidR="00A623B8" w:rsidRPr="00AA5585">
        <w:rPr>
          <w:rFonts w:ascii="Times New Roman" w:eastAsia="Times New Roman" w:hAnsi="Times New Roman" w:cs="Times New Roman"/>
        </w:rPr>
        <w:t xml:space="preserve"> gained international renown for its pioneering community service, led by</w:t>
      </w:r>
      <w:r w:rsidR="00816F58" w:rsidRPr="00AA5585">
        <w:rPr>
          <w:rFonts w:ascii="Times New Roman" w:eastAsia="Times New Roman" w:hAnsi="Times New Roman" w:cs="Times New Roman"/>
        </w:rPr>
        <w:t xml:space="preserve"> </w:t>
      </w:r>
      <w:r w:rsidR="001666F6">
        <w:rPr>
          <w:rFonts w:ascii="Times New Roman" w:eastAsia="Times New Roman" w:hAnsi="Times New Roman" w:cs="Times New Roman"/>
        </w:rPr>
        <w:t xml:space="preserve">medical superintendent </w:t>
      </w:r>
      <w:r w:rsidR="00A623B8" w:rsidRPr="00AA5585">
        <w:rPr>
          <w:rFonts w:ascii="Times New Roman" w:eastAsia="Times New Roman" w:hAnsi="Times New Roman" w:cs="Times New Roman"/>
        </w:rPr>
        <w:t xml:space="preserve">Joshua Carse, </w:t>
      </w:r>
      <w:r w:rsidR="00D51A36">
        <w:rPr>
          <w:rFonts w:ascii="Times New Roman" w:eastAsia="Times New Roman" w:hAnsi="Times New Roman" w:cs="Times New Roman"/>
        </w:rPr>
        <w:t>an</w:t>
      </w:r>
      <w:r w:rsidR="00A623B8" w:rsidRPr="00AA5585">
        <w:rPr>
          <w:rFonts w:ascii="Times New Roman" w:eastAsia="Times New Roman" w:hAnsi="Times New Roman" w:cs="Times New Roman"/>
        </w:rPr>
        <w:t xml:space="preserve"> innovation </w:t>
      </w:r>
      <w:r w:rsidR="009513C4" w:rsidRPr="00AA5585">
        <w:rPr>
          <w:rFonts w:ascii="Times New Roman" w:eastAsia="Times New Roman" w:hAnsi="Times New Roman" w:cs="Times New Roman"/>
        </w:rPr>
        <w:t xml:space="preserve">that </w:t>
      </w:r>
      <w:r w:rsidR="00A623B8" w:rsidRPr="00AA5585">
        <w:rPr>
          <w:rFonts w:ascii="Times New Roman" w:eastAsia="Times New Roman" w:hAnsi="Times New Roman" w:cs="Times New Roman"/>
        </w:rPr>
        <w:t xml:space="preserve">would ultimately </w:t>
      </w:r>
      <w:r w:rsidR="00D51A36">
        <w:rPr>
          <w:rFonts w:ascii="Times New Roman" w:eastAsia="Times New Roman" w:hAnsi="Times New Roman" w:cs="Times New Roman"/>
        </w:rPr>
        <w:t>signal</w:t>
      </w:r>
      <w:r w:rsidR="00A623B8" w:rsidRPr="00AA5585">
        <w:rPr>
          <w:rFonts w:ascii="Times New Roman" w:eastAsia="Times New Roman" w:hAnsi="Times New Roman" w:cs="Times New Roman"/>
        </w:rPr>
        <w:t xml:space="preserve"> the demise of </w:t>
      </w:r>
      <w:r w:rsidR="009513C4" w:rsidRPr="00AA5585">
        <w:rPr>
          <w:rFonts w:ascii="Times New Roman" w:eastAsia="Times New Roman" w:hAnsi="Times New Roman" w:cs="Times New Roman"/>
        </w:rPr>
        <w:t>the mental hospital</w:t>
      </w:r>
      <w:r w:rsidR="00816F58" w:rsidRPr="00AA5585">
        <w:rPr>
          <w:rFonts w:ascii="Times New Roman" w:eastAsia="Times New Roman" w:hAnsi="Times New Roman" w:cs="Times New Roman"/>
        </w:rPr>
        <w:t xml:space="preserve"> (Wright </w:t>
      </w:r>
      <w:r w:rsidR="00816F58" w:rsidRPr="00AA5585">
        <w:rPr>
          <w:rFonts w:ascii="Times New Roman" w:eastAsia="Times New Roman" w:hAnsi="Times New Roman" w:cs="Times New Roman"/>
          <w:i/>
        </w:rPr>
        <w:t>et al</w:t>
      </w:r>
      <w:r w:rsidR="001666F6">
        <w:rPr>
          <w:rFonts w:ascii="Times New Roman" w:eastAsia="Times New Roman" w:hAnsi="Times New Roman" w:cs="Times New Roman"/>
        </w:rPr>
        <w:t>, 2016</w:t>
      </w:r>
      <w:r w:rsidR="00816F58" w:rsidRPr="00AA5585">
        <w:rPr>
          <w:rFonts w:ascii="Times New Roman" w:eastAsia="Times New Roman" w:hAnsi="Times New Roman" w:cs="Times New Roman"/>
        </w:rPr>
        <w:t>).</w:t>
      </w:r>
    </w:p>
    <w:p w14:paraId="7A3837A5" w14:textId="77777777" w:rsidR="009A4F86" w:rsidRPr="00AA5585" w:rsidRDefault="009A4F86" w:rsidP="00F9189F">
      <w:pPr>
        <w:spacing w:after="0" w:line="480" w:lineRule="auto"/>
        <w:rPr>
          <w:rFonts w:ascii="Times New Roman" w:eastAsia="Times New Roman" w:hAnsi="Times New Roman" w:cs="Times New Roman"/>
        </w:rPr>
      </w:pPr>
    </w:p>
    <w:p w14:paraId="23E9BF26" w14:textId="4D178B3E" w:rsidR="001E40A0" w:rsidRPr="00AA5585" w:rsidRDefault="001E40A0" w:rsidP="00F9189F">
      <w:pPr>
        <w:spacing w:after="0" w:line="480" w:lineRule="auto"/>
        <w:rPr>
          <w:rFonts w:ascii="Times New Roman" w:hAnsi="Times New Roman" w:cs="Times New Roman"/>
        </w:rPr>
      </w:pPr>
      <w:r w:rsidRPr="00AA5585">
        <w:rPr>
          <w:rFonts w:ascii="Times New Roman" w:eastAsia="Times New Roman" w:hAnsi="Times New Roman" w:cs="Times New Roman"/>
        </w:rPr>
        <w:t>Interesting contrasts may be drawn with the conditions and challenges faced by mental health nurses today.</w:t>
      </w:r>
      <w:r w:rsidR="005279D0" w:rsidRPr="00AA5585">
        <w:rPr>
          <w:rFonts w:ascii="Times New Roman" w:eastAsia="Times New Roman" w:hAnsi="Times New Roman" w:cs="Times New Roman"/>
        </w:rPr>
        <w:t xml:space="preserve"> By modern standards, the Grayli</w:t>
      </w:r>
      <w:r w:rsidRPr="00AA5585">
        <w:rPr>
          <w:rFonts w:ascii="Times New Roman" w:eastAsia="Times New Roman" w:hAnsi="Times New Roman" w:cs="Times New Roman"/>
        </w:rPr>
        <w:t>ngwell environment was austere, segregat</w:t>
      </w:r>
      <w:r w:rsidR="007E4249" w:rsidRPr="00AA5585">
        <w:rPr>
          <w:rFonts w:ascii="Times New Roman" w:eastAsia="Times New Roman" w:hAnsi="Times New Roman" w:cs="Times New Roman"/>
        </w:rPr>
        <w:t xml:space="preserve">ed and strictly </w:t>
      </w:r>
      <w:r w:rsidRPr="00AA5585">
        <w:rPr>
          <w:rFonts w:ascii="Times New Roman" w:eastAsia="Times New Roman" w:hAnsi="Times New Roman" w:cs="Times New Roman"/>
        </w:rPr>
        <w:t>discipline</w:t>
      </w:r>
      <w:r w:rsidR="007E4249" w:rsidRPr="00AA5585">
        <w:rPr>
          <w:rFonts w:ascii="Times New Roman" w:eastAsia="Times New Roman" w:hAnsi="Times New Roman" w:cs="Times New Roman"/>
        </w:rPr>
        <w:t>d</w:t>
      </w:r>
      <w:r w:rsidRPr="00AA5585">
        <w:rPr>
          <w:rFonts w:ascii="Times New Roman" w:eastAsia="Times New Roman" w:hAnsi="Times New Roman" w:cs="Times New Roman"/>
        </w:rPr>
        <w:t xml:space="preserve">. </w:t>
      </w:r>
      <w:r w:rsidR="00E30288" w:rsidRPr="00AA5585">
        <w:rPr>
          <w:rFonts w:ascii="Times New Roman" w:eastAsia="Times New Roman" w:hAnsi="Times New Roman" w:cs="Times New Roman"/>
        </w:rPr>
        <w:t>Yet despite the restrictions of</w:t>
      </w:r>
      <w:r w:rsidRPr="00AA5585">
        <w:rPr>
          <w:rFonts w:ascii="Times New Roman" w:eastAsia="Times New Roman" w:hAnsi="Times New Roman" w:cs="Times New Roman"/>
        </w:rPr>
        <w:t xml:space="preserve"> institutional life, morale </w:t>
      </w:r>
      <w:r w:rsidR="00E30288" w:rsidRPr="00AA5585">
        <w:rPr>
          <w:rFonts w:ascii="Times New Roman" w:eastAsia="Times New Roman" w:hAnsi="Times New Roman" w:cs="Times New Roman"/>
        </w:rPr>
        <w:t xml:space="preserve">was probably no worse than that of today, if not higher. The homogeneity of nursing when everyone </w:t>
      </w:r>
      <w:r w:rsidR="00D51A36">
        <w:rPr>
          <w:rFonts w:ascii="Times New Roman" w:eastAsia="Times New Roman" w:hAnsi="Times New Roman" w:cs="Times New Roman"/>
        </w:rPr>
        <w:t xml:space="preserve">worked and </w:t>
      </w:r>
      <w:r w:rsidR="00E30288" w:rsidRPr="00AA5585">
        <w:rPr>
          <w:rFonts w:ascii="Times New Roman" w:eastAsia="Times New Roman" w:hAnsi="Times New Roman" w:cs="Times New Roman"/>
        </w:rPr>
        <w:t xml:space="preserve">lived </w:t>
      </w:r>
      <w:r w:rsidR="005279D0" w:rsidRPr="00AA5585">
        <w:rPr>
          <w:rFonts w:ascii="Times New Roman" w:eastAsia="Times New Roman" w:hAnsi="Times New Roman" w:cs="Times New Roman"/>
        </w:rPr>
        <w:t xml:space="preserve">together </w:t>
      </w:r>
      <w:r w:rsidR="00E30288" w:rsidRPr="00AA5585">
        <w:rPr>
          <w:rFonts w:ascii="Times New Roman" w:eastAsia="Times New Roman" w:hAnsi="Times New Roman" w:cs="Times New Roman"/>
        </w:rPr>
        <w:t xml:space="preserve">is very different to the diversity and fragmentation of </w:t>
      </w:r>
      <w:r w:rsidR="00D51A36">
        <w:rPr>
          <w:rFonts w:ascii="Times New Roman" w:eastAsia="Times New Roman" w:hAnsi="Times New Roman" w:cs="Times New Roman"/>
        </w:rPr>
        <w:t xml:space="preserve">services </w:t>
      </w:r>
      <w:r w:rsidR="00E30288" w:rsidRPr="00AA5585">
        <w:rPr>
          <w:rFonts w:ascii="Times New Roman" w:eastAsia="Times New Roman" w:hAnsi="Times New Roman" w:cs="Times New Roman"/>
        </w:rPr>
        <w:t xml:space="preserve">today. A recurring theme is the </w:t>
      </w:r>
      <w:r w:rsidR="00CA55D6" w:rsidRPr="00AA5585">
        <w:rPr>
          <w:rFonts w:ascii="Times New Roman" w:eastAsia="Times New Roman" w:hAnsi="Times New Roman" w:cs="Times New Roman"/>
        </w:rPr>
        <w:t xml:space="preserve">tension </w:t>
      </w:r>
      <w:r w:rsidR="00E30288" w:rsidRPr="00AA5585">
        <w:rPr>
          <w:rFonts w:ascii="Times New Roman" w:eastAsia="Times New Roman" w:hAnsi="Times New Roman" w:cs="Times New Roman"/>
        </w:rPr>
        <w:t xml:space="preserve">between the specialism of mental health and </w:t>
      </w:r>
      <w:r w:rsidR="00CA55D6" w:rsidRPr="00AA5585">
        <w:rPr>
          <w:rFonts w:ascii="Times New Roman" w:eastAsia="Times New Roman" w:hAnsi="Times New Roman" w:cs="Times New Roman"/>
        </w:rPr>
        <w:t>identification with the</w:t>
      </w:r>
      <w:r w:rsidR="00E30288" w:rsidRPr="00AA5585">
        <w:rPr>
          <w:rFonts w:ascii="Times New Roman" w:eastAsia="Times New Roman" w:hAnsi="Times New Roman" w:cs="Times New Roman"/>
        </w:rPr>
        <w:t xml:space="preserve"> broader profession of nursing. </w:t>
      </w:r>
      <w:r w:rsidR="00C5778D" w:rsidRPr="00AA5585">
        <w:rPr>
          <w:rFonts w:ascii="Times New Roman" w:eastAsia="Times New Roman" w:hAnsi="Times New Roman" w:cs="Times New Roman"/>
        </w:rPr>
        <w:t xml:space="preserve">While community nurses work interchangeably with other </w:t>
      </w:r>
      <w:r w:rsidR="007E4249" w:rsidRPr="00AA5585">
        <w:rPr>
          <w:rFonts w:ascii="Times New Roman" w:eastAsia="Times New Roman" w:hAnsi="Times New Roman" w:cs="Times New Roman"/>
        </w:rPr>
        <w:t xml:space="preserve">mental health </w:t>
      </w:r>
      <w:r w:rsidR="00C5778D" w:rsidRPr="00AA5585">
        <w:rPr>
          <w:rFonts w:ascii="Times New Roman" w:eastAsia="Times New Roman" w:hAnsi="Times New Roman" w:cs="Times New Roman"/>
        </w:rPr>
        <w:t>disciplines, g</w:t>
      </w:r>
      <w:r w:rsidR="00E30288" w:rsidRPr="00AA5585">
        <w:rPr>
          <w:rFonts w:ascii="Times New Roman" w:eastAsia="Times New Roman" w:hAnsi="Times New Roman" w:cs="Times New Roman"/>
        </w:rPr>
        <w:t>eneric nurse training</w:t>
      </w:r>
      <w:r w:rsidR="00C5778D" w:rsidRPr="00AA5585">
        <w:rPr>
          <w:rFonts w:ascii="Times New Roman" w:eastAsia="Times New Roman" w:hAnsi="Times New Roman" w:cs="Times New Roman"/>
        </w:rPr>
        <w:t xml:space="preserve"> is being mooted, and the new curriculum will reduce the mental health component</w:t>
      </w:r>
      <w:r w:rsidR="00DD5045" w:rsidRPr="00AA5585">
        <w:rPr>
          <w:rFonts w:ascii="Times New Roman" w:eastAsia="Times New Roman" w:hAnsi="Times New Roman" w:cs="Times New Roman"/>
        </w:rPr>
        <w:t xml:space="preserve">. As with </w:t>
      </w:r>
      <w:r w:rsidR="00E30288" w:rsidRPr="00AA5585">
        <w:rPr>
          <w:rFonts w:ascii="Times New Roman" w:eastAsia="Times New Roman" w:hAnsi="Times New Roman" w:cs="Times New Roman"/>
        </w:rPr>
        <w:t xml:space="preserve">many </w:t>
      </w:r>
      <w:r w:rsidR="00DD5045" w:rsidRPr="00AA5585">
        <w:rPr>
          <w:rFonts w:ascii="Times New Roman" w:eastAsia="Times New Roman" w:hAnsi="Times New Roman" w:cs="Times New Roman"/>
        </w:rPr>
        <w:t>progressive policies, the law of unintended consequences (Merton</w:t>
      </w:r>
      <w:r w:rsidR="00CA55D6" w:rsidRPr="00AA5585">
        <w:rPr>
          <w:rFonts w:ascii="Times New Roman" w:eastAsia="Times New Roman" w:hAnsi="Times New Roman" w:cs="Times New Roman"/>
        </w:rPr>
        <w:t>, 1936</w:t>
      </w:r>
      <w:r w:rsidR="00DD5045" w:rsidRPr="00AA5585">
        <w:rPr>
          <w:rFonts w:ascii="Times New Roman" w:eastAsia="Times New Roman" w:hAnsi="Times New Roman" w:cs="Times New Roman"/>
        </w:rPr>
        <w:t xml:space="preserve">) </w:t>
      </w:r>
      <w:r w:rsidR="0023340D" w:rsidRPr="00AA5585">
        <w:rPr>
          <w:rFonts w:ascii="Times New Roman" w:eastAsia="Times New Roman" w:hAnsi="Times New Roman" w:cs="Times New Roman"/>
        </w:rPr>
        <w:t>looms</w:t>
      </w:r>
      <w:r w:rsidR="00DD5045" w:rsidRPr="00AA5585">
        <w:rPr>
          <w:rFonts w:ascii="Times New Roman" w:eastAsia="Times New Roman" w:hAnsi="Times New Roman" w:cs="Times New Roman"/>
        </w:rPr>
        <w:t xml:space="preserve">. The concept of asylum has been </w:t>
      </w:r>
      <w:r w:rsidR="00CA55D6" w:rsidRPr="00AA5585">
        <w:rPr>
          <w:rFonts w:ascii="Times New Roman" w:eastAsia="Times New Roman" w:hAnsi="Times New Roman" w:cs="Times New Roman"/>
        </w:rPr>
        <w:t>neglected</w:t>
      </w:r>
      <w:r w:rsidR="00DD5045" w:rsidRPr="00AA5585">
        <w:rPr>
          <w:rFonts w:ascii="Times New Roman" w:eastAsia="Times New Roman" w:hAnsi="Times New Roman" w:cs="Times New Roman"/>
        </w:rPr>
        <w:t xml:space="preserve">, and </w:t>
      </w:r>
      <w:r w:rsidR="00CA55D6" w:rsidRPr="00AA5585">
        <w:rPr>
          <w:rFonts w:ascii="Times New Roman" w:eastAsia="Times New Roman" w:hAnsi="Times New Roman" w:cs="Times New Roman"/>
        </w:rPr>
        <w:t xml:space="preserve">a clinical, target-driven </w:t>
      </w:r>
      <w:r w:rsidR="00DD5045" w:rsidRPr="00AA5585">
        <w:rPr>
          <w:rFonts w:ascii="Times New Roman" w:eastAsia="Times New Roman" w:hAnsi="Times New Roman" w:cs="Times New Roman"/>
        </w:rPr>
        <w:t xml:space="preserve">orientation in mental health nurses </w:t>
      </w:r>
      <w:r w:rsidR="00CA55D6" w:rsidRPr="00AA5585">
        <w:rPr>
          <w:rFonts w:ascii="Times New Roman" w:eastAsia="Times New Roman" w:hAnsi="Times New Roman" w:cs="Times New Roman"/>
        </w:rPr>
        <w:t>may</w:t>
      </w:r>
      <w:r w:rsidR="00DD5045" w:rsidRPr="00AA5585">
        <w:rPr>
          <w:rFonts w:ascii="Times New Roman" w:eastAsia="Times New Roman" w:hAnsi="Times New Roman" w:cs="Times New Roman"/>
        </w:rPr>
        <w:t xml:space="preserve"> detract from their </w:t>
      </w:r>
      <w:r w:rsidR="00CA55D6" w:rsidRPr="00AA5585">
        <w:rPr>
          <w:rFonts w:ascii="Times New Roman" w:eastAsia="Times New Roman" w:hAnsi="Times New Roman" w:cs="Times New Roman"/>
        </w:rPr>
        <w:t>role in providing</w:t>
      </w:r>
      <w:r w:rsidR="00DD5045" w:rsidRPr="00AA5585">
        <w:rPr>
          <w:rFonts w:ascii="Times New Roman" w:eastAsia="Times New Roman" w:hAnsi="Times New Roman" w:cs="Times New Roman"/>
        </w:rPr>
        <w:t xml:space="preserve"> a nurturing social environment for patients’ recovery. </w:t>
      </w:r>
    </w:p>
    <w:p w14:paraId="0929B6A1" w14:textId="77777777" w:rsidR="00FB414E" w:rsidRPr="00AA5585" w:rsidRDefault="00FB414E" w:rsidP="00F9189F">
      <w:pPr>
        <w:spacing w:after="0" w:line="480" w:lineRule="auto"/>
        <w:rPr>
          <w:rFonts w:ascii="Times New Roman" w:hAnsi="Times New Roman" w:cs="Times New Roman"/>
          <w:b/>
        </w:rPr>
      </w:pPr>
    </w:p>
    <w:p w14:paraId="135AB97F" w14:textId="1356EF5E" w:rsidR="00E4707F" w:rsidRDefault="006E3F98" w:rsidP="00F9189F">
      <w:pPr>
        <w:spacing w:after="0" w:line="480" w:lineRule="auto"/>
        <w:rPr>
          <w:rFonts w:ascii="Times New Roman" w:hAnsi="Times New Roman" w:cs="Times New Roman"/>
          <w:b/>
        </w:rPr>
      </w:pPr>
      <w:r w:rsidRPr="00AA5585">
        <w:rPr>
          <w:rFonts w:ascii="Times New Roman" w:hAnsi="Times New Roman" w:cs="Times New Roman"/>
          <w:b/>
        </w:rPr>
        <w:t>References</w:t>
      </w:r>
    </w:p>
    <w:p w14:paraId="67B41E1F" w14:textId="77777777" w:rsidR="00C324D1" w:rsidRPr="00AA5585" w:rsidRDefault="00C324D1" w:rsidP="00F9189F">
      <w:pPr>
        <w:spacing w:after="0" w:line="480" w:lineRule="auto"/>
        <w:rPr>
          <w:rFonts w:ascii="Times New Roman" w:hAnsi="Times New Roman" w:cs="Times New Roman"/>
          <w:b/>
        </w:rPr>
      </w:pPr>
    </w:p>
    <w:p w14:paraId="28847721" w14:textId="09EAEEB8" w:rsidR="00015ACA" w:rsidRPr="00AA5585" w:rsidRDefault="00015ACA" w:rsidP="00F9189F">
      <w:pPr>
        <w:spacing w:after="0" w:line="480" w:lineRule="auto"/>
        <w:rPr>
          <w:rFonts w:ascii="Times New Roman" w:hAnsi="Times New Roman" w:cs="Times New Roman"/>
        </w:rPr>
      </w:pPr>
      <w:r w:rsidRPr="00AA5585">
        <w:rPr>
          <w:rFonts w:ascii="Times New Roman" w:hAnsi="Times New Roman" w:cs="Times New Roman"/>
        </w:rPr>
        <w:t>A</w:t>
      </w:r>
      <w:r w:rsidR="00C15385" w:rsidRPr="00AA5585">
        <w:rPr>
          <w:rFonts w:ascii="Times New Roman" w:hAnsi="Times New Roman" w:cs="Times New Roman"/>
        </w:rPr>
        <w:t>dams F</w:t>
      </w:r>
      <w:r w:rsidR="00E61592" w:rsidRPr="00AA5585">
        <w:rPr>
          <w:rFonts w:ascii="Times New Roman" w:hAnsi="Times New Roman" w:cs="Times New Roman"/>
        </w:rPr>
        <w:t>.</w:t>
      </w:r>
      <w:r w:rsidR="00C15385" w:rsidRPr="00AA5585">
        <w:rPr>
          <w:rFonts w:ascii="Times New Roman" w:hAnsi="Times New Roman" w:cs="Times New Roman"/>
        </w:rPr>
        <w:t>R</w:t>
      </w:r>
      <w:r w:rsidR="00E61592" w:rsidRPr="00AA5585">
        <w:rPr>
          <w:rFonts w:ascii="Times New Roman" w:hAnsi="Times New Roman" w:cs="Times New Roman"/>
        </w:rPr>
        <w:t>.</w:t>
      </w:r>
      <w:r w:rsidR="00C15385" w:rsidRPr="00AA5585">
        <w:rPr>
          <w:rFonts w:ascii="Times New Roman" w:hAnsi="Times New Roman" w:cs="Times New Roman"/>
        </w:rPr>
        <w:t xml:space="preserve"> (1969) From association to union: professional organization of asylum attendants, 1869-1919. </w:t>
      </w:r>
      <w:r w:rsidR="00C15385" w:rsidRPr="00AA5585">
        <w:rPr>
          <w:rFonts w:ascii="Times New Roman" w:hAnsi="Times New Roman" w:cs="Times New Roman"/>
          <w:i/>
        </w:rPr>
        <w:t>British Journal of Sociology</w:t>
      </w:r>
      <w:r w:rsidR="00C15385" w:rsidRPr="00AA5585">
        <w:rPr>
          <w:rFonts w:ascii="Times New Roman" w:hAnsi="Times New Roman" w:cs="Times New Roman"/>
        </w:rPr>
        <w:t xml:space="preserve"> 20</w:t>
      </w:r>
      <w:r w:rsidR="00E61592" w:rsidRPr="00AA5585">
        <w:rPr>
          <w:rFonts w:ascii="Times New Roman" w:hAnsi="Times New Roman" w:cs="Times New Roman"/>
        </w:rPr>
        <w:t>,</w:t>
      </w:r>
      <w:r w:rsidR="00C15385" w:rsidRPr="00AA5585">
        <w:rPr>
          <w:rFonts w:ascii="Times New Roman" w:hAnsi="Times New Roman" w:cs="Times New Roman"/>
        </w:rPr>
        <w:t xml:space="preserve"> 11-26. </w:t>
      </w:r>
    </w:p>
    <w:p w14:paraId="7CDAFB0F" w14:textId="533928C9" w:rsidR="0000728B" w:rsidRPr="00AA5585" w:rsidRDefault="0000728B" w:rsidP="00F9189F">
      <w:pPr>
        <w:spacing w:after="0" w:line="480" w:lineRule="auto"/>
        <w:rPr>
          <w:rFonts w:ascii="Times New Roman" w:hAnsi="Times New Roman" w:cs="Times New Roman"/>
        </w:rPr>
      </w:pPr>
      <w:r w:rsidRPr="00AA5585">
        <w:rPr>
          <w:rFonts w:ascii="Times New Roman" w:hAnsi="Times New Roman" w:cs="Times New Roman"/>
        </w:rPr>
        <w:t>Adams J</w:t>
      </w:r>
      <w:r w:rsidR="00E61592" w:rsidRPr="00AA5585">
        <w:rPr>
          <w:rFonts w:ascii="Times New Roman" w:hAnsi="Times New Roman" w:cs="Times New Roman"/>
        </w:rPr>
        <w:t>.</w:t>
      </w:r>
      <w:r w:rsidRPr="00AA5585">
        <w:rPr>
          <w:rFonts w:ascii="Times New Roman" w:hAnsi="Times New Roman" w:cs="Times New Roman"/>
        </w:rPr>
        <w:t xml:space="preserve"> (2009) Nursing in a therapeutic community: the Fulbourn experience, 1955-1985. </w:t>
      </w:r>
      <w:r w:rsidRPr="00AA5585">
        <w:rPr>
          <w:rFonts w:ascii="Times New Roman" w:hAnsi="Times New Roman" w:cs="Times New Roman"/>
          <w:i/>
          <w:iCs/>
        </w:rPr>
        <w:t>Journal of Clinical Nursing</w:t>
      </w:r>
      <w:r w:rsidR="009513C4" w:rsidRPr="00AA5585">
        <w:rPr>
          <w:rFonts w:ascii="Times New Roman" w:hAnsi="Times New Roman" w:cs="Times New Roman"/>
        </w:rPr>
        <w:t xml:space="preserve"> </w:t>
      </w:r>
      <w:r w:rsidRPr="00AA5585">
        <w:rPr>
          <w:rFonts w:ascii="Times New Roman" w:hAnsi="Times New Roman" w:cs="Times New Roman"/>
        </w:rPr>
        <w:t>18</w:t>
      </w:r>
      <w:r w:rsidR="00E61592" w:rsidRPr="00AA5585">
        <w:rPr>
          <w:rFonts w:ascii="Times New Roman" w:hAnsi="Times New Roman" w:cs="Times New Roman"/>
        </w:rPr>
        <w:t>,</w:t>
      </w:r>
      <w:r w:rsidRPr="00AA5585">
        <w:rPr>
          <w:rFonts w:ascii="Times New Roman" w:hAnsi="Times New Roman" w:cs="Times New Roman"/>
        </w:rPr>
        <w:t xml:space="preserve"> 2747-2753.</w:t>
      </w:r>
    </w:p>
    <w:p w14:paraId="77DE78FD" w14:textId="52DE965D" w:rsidR="004765D0" w:rsidRPr="00AA5585" w:rsidRDefault="004765D0" w:rsidP="00F9189F">
      <w:pPr>
        <w:spacing w:after="0" w:line="480" w:lineRule="auto"/>
        <w:rPr>
          <w:rFonts w:ascii="Times New Roman" w:hAnsi="Times New Roman" w:cs="Times New Roman"/>
        </w:rPr>
      </w:pPr>
      <w:r w:rsidRPr="00AA5585">
        <w:rPr>
          <w:rFonts w:ascii="Times New Roman" w:hAnsi="Times New Roman" w:cs="Times New Roman"/>
        </w:rPr>
        <w:t xml:space="preserve">Ainsworth </w:t>
      </w:r>
      <w:r w:rsidR="0054265D" w:rsidRPr="00AA5585">
        <w:rPr>
          <w:rFonts w:ascii="Times New Roman" w:hAnsi="Times New Roman" w:cs="Times New Roman"/>
        </w:rPr>
        <w:t>C</w:t>
      </w:r>
      <w:r w:rsidR="00E61592" w:rsidRPr="00AA5585">
        <w:rPr>
          <w:rFonts w:ascii="Times New Roman" w:hAnsi="Times New Roman" w:cs="Times New Roman"/>
        </w:rPr>
        <w:t>.</w:t>
      </w:r>
      <w:r w:rsidRPr="00AA5585">
        <w:rPr>
          <w:rFonts w:ascii="Times New Roman" w:hAnsi="Times New Roman" w:cs="Times New Roman"/>
        </w:rPr>
        <w:t xml:space="preserve"> </w:t>
      </w:r>
      <w:r w:rsidR="00EA2830" w:rsidRPr="00AA5585">
        <w:rPr>
          <w:rFonts w:ascii="Times New Roman" w:hAnsi="Times New Roman" w:cs="Times New Roman"/>
        </w:rPr>
        <w:t>(1933) Medical superintendent’s report</w:t>
      </w:r>
      <w:r w:rsidR="00E4707F" w:rsidRPr="00AA5585">
        <w:rPr>
          <w:rFonts w:ascii="Times New Roman" w:hAnsi="Times New Roman" w:cs="Times New Roman"/>
        </w:rPr>
        <w:t>. I</w:t>
      </w:r>
      <w:r w:rsidR="0000728B" w:rsidRPr="00AA5585">
        <w:rPr>
          <w:rFonts w:ascii="Times New Roman" w:hAnsi="Times New Roman" w:cs="Times New Roman"/>
        </w:rPr>
        <w:t xml:space="preserve">n </w:t>
      </w:r>
      <w:r w:rsidR="00EA2830" w:rsidRPr="00AA5585">
        <w:rPr>
          <w:rFonts w:ascii="Times New Roman" w:hAnsi="Times New Roman" w:cs="Times New Roman"/>
          <w:i/>
          <w:iCs/>
        </w:rPr>
        <w:t>36th Annual Report</w:t>
      </w:r>
      <w:r w:rsidR="0000728B" w:rsidRPr="00AA5585">
        <w:rPr>
          <w:rFonts w:ascii="Times New Roman" w:hAnsi="Times New Roman" w:cs="Times New Roman"/>
          <w:i/>
          <w:iCs/>
        </w:rPr>
        <w:t xml:space="preserve"> of the West Sussex Mental Hospital</w:t>
      </w:r>
      <w:r w:rsidR="009513C4" w:rsidRPr="00AA5585">
        <w:rPr>
          <w:rFonts w:ascii="Times New Roman" w:hAnsi="Times New Roman" w:cs="Times New Roman"/>
          <w:i/>
          <w:iCs/>
        </w:rPr>
        <w:t>,</w:t>
      </w:r>
      <w:r w:rsidR="00EA2830" w:rsidRPr="00AA5585">
        <w:rPr>
          <w:rFonts w:ascii="Times New Roman" w:hAnsi="Times New Roman" w:cs="Times New Roman"/>
        </w:rPr>
        <w:t xml:space="preserve"> 11. </w:t>
      </w:r>
      <w:r w:rsidR="000E74CA" w:rsidRPr="00AA5585">
        <w:rPr>
          <w:rFonts w:ascii="Times New Roman" w:hAnsi="Times New Roman"/>
        </w:rPr>
        <w:t>West Sussex Record Office (hereafter WSRO</w:t>
      </w:r>
      <w:r w:rsidR="0054265D" w:rsidRPr="00AA5585">
        <w:rPr>
          <w:rFonts w:ascii="Times New Roman" w:hAnsi="Times New Roman"/>
        </w:rPr>
        <w:t>)</w:t>
      </w:r>
      <w:r w:rsidR="00D52F7A" w:rsidRPr="00AA5585">
        <w:rPr>
          <w:rFonts w:ascii="Times New Roman" w:hAnsi="Times New Roman"/>
        </w:rPr>
        <w:t xml:space="preserve"> </w:t>
      </w:r>
      <w:r w:rsidR="00E954E4" w:rsidRPr="00AA5585">
        <w:rPr>
          <w:rFonts w:ascii="Times New Roman" w:hAnsi="Times New Roman"/>
        </w:rPr>
        <w:t>(</w:t>
      </w:r>
      <w:r w:rsidR="00D52F7A" w:rsidRPr="00AA5585">
        <w:rPr>
          <w:rFonts w:ascii="Times New Roman" w:hAnsi="Times New Roman"/>
        </w:rPr>
        <w:t>HCGR2/1/7</w:t>
      </w:r>
      <w:r w:rsidR="00E954E4" w:rsidRPr="00AA5585">
        <w:rPr>
          <w:rFonts w:ascii="Times New Roman" w:hAnsi="Times New Roman"/>
        </w:rPr>
        <w:t>)</w:t>
      </w:r>
      <w:r w:rsidR="00D52F7A" w:rsidRPr="00AA5585">
        <w:rPr>
          <w:rFonts w:ascii="Times New Roman" w:hAnsi="Times New Roman"/>
        </w:rPr>
        <w:t>.</w:t>
      </w:r>
    </w:p>
    <w:p w14:paraId="2CD47C92" w14:textId="403B447A" w:rsidR="004F5CE8" w:rsidRPr="00AA5585" w:rsidRDefault="004F5CE8" w:rsidP="00F9189F">
      <w:pPr>
        <w:spacing w:after="0" w:line="480" w:lineRule="auto"/>
        <w:rPr>
          <w:rFonts w:ascii="Times New Roman" w:hAnsi="Times New Roman"/>
        </w:rPr>
      </w:pPr>
      <w:r w:rsidRPr="00AA5585">
        <w:rPr>
          <w:rFonts w:ascii="Times New Roman" w:hAnsi="Times New Roman" w:cs="Times New Roman"/>
        </w:rPr>
        <w:t xml:space="preserve">Ainsworth </w:t>
      </w:r>
      <w:r w:rsidR="0054265D" w:rsidRPr="00AA5585">
        <w:rPr>
          <w:rFonts w:ascii="Times New Roman" w:hAnsi="Times New Roman" w:cs="Times New Roman"/>
        </w:rPr>
        <w:t>C</w:t>
      </w:r>
      <w:r w:rsidR="00E61592" w:rsidRPr="00AA5585">
        <w:rPr>
          <w:rFonts w:ascii="Times New Roman" w:hAnsi="Times New Roman" w:cs="Times New Roman"/>
        </w:rPr>
        <w:t>.</w:t>
      </w:r>
      <w:r w:rsidRPr="00AA5585">
        <w:rPr>
          <w:rFonts w:ascii="Times New Roman" w:hAnsi="Times New Roman" w:cs="Times New Roman"/>
        </w:rPr>
        <w:t xml:space="preserve"> (1935) Medical superintendent’s report. </w:t>
      </w:r>
      <w:r w:rsidR="0000728B" w:rsidRPr="00AA5585">
        <w:rPr>
          <w:rFonts w:ascii="Times New Roman" w:hAnsi="Times New Roman" w:cs="Times New Roman"/>
        </w:rPr>
        <w:t xml:space="preserve">In </w:t>
      </w:r>
      <w:r w:rsidRPr="00AA5585">
        <w:rPr>
          <w:rFonts w:ascii="Times New Roman" w:hAnsi="Times New Roman" w:cs="Times New Roman"/>
          <w:i/>
          <w:iCs/>
        </w:rPr>
        <w:t>38th Annual Report</w:t>
      </w:r>
      <w:r w:rsidR="0000728B" w:rsidRPr="00AA5585">
        <w:rPr>
          <w:rFonts w:ascii="Times New Roman" w:hAnsi="Times New Roman" w:cs="Times New Roman"/>
          <w:i/>
          <w:iCs/>
        </w:rPr>
        <w:t xml:space="preserve"> of the West Sussex Mental Hospital</w:t>
      </w:r>
      <w:r w:rsidRPr="00AA5585">
        <w:rPr>
          <w:rFonts w:ascii="Times New Roman" w:hAnsi="Times New Roman" w:cs="Times New Roman"/>
        </w:rPr>
        <w:t xml:space="preserve">. 11. </w:t>
      </w:r>
      <w:r w:rsidR="000E74CA" w:rsidRPr="00AA5585">
        <w:rPr>
          <w:rFonts w:ascii="Times New Roman" w:hAnsi="Times New Roman"/>
        </w:rPr>
        <w:t>WSRO</w:t>
      </w:r>
      <w:r w:rsidR="0054265D" w:rsidRPr="00AA5585">
        <w:rPr>
          <w:rFonts w:ascii="Times New Roman" w:hAnsi="Times New Roman"/>
        </w:rPr>
        <w:t xml:space="preserve"> </w:t>
      </w:r>
      <w:r w:rsidR="00E954E4" w:rsidRPr="00AA5585">
        <w:rPr>
          <w:rFonts w:ascii="Times New Roman" w:hAnsi="Times New Roman"/>
        </w:rPr>
        <w:t>(</w:t>
      </w:r>
      <w:r w:rsidR="0054265D" w:rsidRPr="00AA5585">
        <w:rPr>
          <w:rFonts w:ascii="Times New Roman" w:hAnsi="Times New Roman"/>
        </w:rPr>
        <w:t>HGCR2/1/7</w:t>
      </w:r>
      <w:r w:rsidR="00E954E4" w:rsidRPr="00AA5585">
        <w:rPr>
          <w:rFonts w:ascii="Times New Roman" w:hAnsi="Times New Roman"/>
        </w:rPr>
        <w:t>)</w:t>
      </w:r>
      <w:r w:rsidR="0054265D" w:rsidRPr="00AA5585">
        <w:rPr>
          <w:rFonts w:ascii="Times New Roman" w:hAnsi="Times New Roman"/>
        </w:rPr>
        <w:t>.</w:t>
      </w:r>
    </w:p>
    <w:p w14:paraId="0D7BD431" w14:textId="109ECE22" w:rsidR="005F341A" w:rsidRPr="00AA5585" w:rsidRDefault="005F341A" w:rsidP="00F9189F">
      <w:pPr>
        <w:spacing w:after="0" w:line="480" w:lineRule="auto"/>
        <w:rPr>
          <w:rFonts w:ascii="Times New Roman" w:hAnsi="Times New Roman" w:cs="Times New Roman"/>
        </w:rPr>
      </w:pPr>
      <w:r w:rsidRPr="00AA5585">
        <w:rPr>
          <w:rFonts w:ascii="Times New Roman" w:eastAsia="Calibri" w:hAnsi="Times New Roman"/>
          <w:i/>
        </w:rPr>
        <w:t>Asylum News</w:t>
      </w:r>
      <w:r w:rsidRPr="00AA5585">
        <w:rPr>
          <w:rFonts w:ascii="Times New Roman" w:eastAsia="Calibri" w:hAnsi="Times New Roman"/>
        </w:rPr>
        <w:t xml:space="preserve"> (15 January 1901): Notes and news</w:t>
      </w:r>
      <w:r w:rsidRPr="00AA5585">
        <w:rPr>
          <w:rFonts w:ascii="Times New Roman" w:hAnsi="Times New Roman" w:cs="Times New Roman"/>
        </w:rPr>
        <w:t>.</w:t>
      </w:r>
    </w:p>
    <w:p w14:paraId="37569F35" w14:textId="38A662FF" w:rsidR="00B7218A" w:rsidRPr="00AA5585" w:rsidRDefault="00B7218A" w:rsidP="00F9189F">
      <w:pPr>
        <w:spacing w:after="0" w:line="480" w:lineRule="auto"/>
        <w:rPr>
          <w:rFonts w:ascii="Times New Roman" w:hAnsi="Times New Roman" w:cs="Times New Roman"/>
        </w:rPr>
      </w:pPr>
      <w:r w:rsidRPr="00AA5585">
        <w:rPr>
          <w:rFonts w:ascii="Times New Roman" w:hAnsi="Times New Roman" w:cs="Times New Roman"/>
        </w:rPr>
        <w:t xml:space="preserve">Andrews J., Briggs A., Porter, A., Tucker P. and Waddington K. (1997) </w:t>
      </w:r>
      <w:r w:rsidRPr="00AA5585">
        <w:rPr>
          <w:rFonts w:ascii="Times New Roman" w:hAnsi="Times New Roman" w:cs="Times New Roman"/>
          <w:i/>
        </w:rPr>
        <w:t>The History of Bethlem</w:t>
      </w:r>
      <w:r w:rsidRPr="00AA5585">
        <w:rPr>
          <w:rFonts w:ascii="Times New Roman" w:hAnsi="Times New Roman" w:cs="Times New Roman"/>
        </w:rPr>
        <w:t xml:space="preserve"> (London and New York: Routledge).</w:t>
      </w:r>
    </w:p>
    <w:p w14:paraId="6EBBADD9" w14:textId="685AF211" w:rsidR="00490262" w:rsidRPr="00AA5585" w:rsidRDefault="00490262" w:rsidP="00F9189F">
      <w:pPr>
        <w:spacing w:after="0" w:line="480" w:lineRule="auto"/>
        <w:rPr>
          <w:rFonts w:ascii="Times New Roman" w:hAnsi="Times New Roman" w:cs="Times New Roman"/>
        </w:rPr>
      </w:pPr>
      <w:r w:rsidRPr="00AA5585">
        <w:rPr>
          <w:rFonts w:ascii="Times New Roman" w:hAnsi="Times New Roman" w:cs="Times New Roman"/>
        </w:rPr>
        <w:t>Barham P</w:t>
      </w:r>
      <w:r w:rsidR="00E61592" w:rsidRPr="00AA5585">
        <w:rPr>
          <w:rFonts w:ascii="Times New Roman" w:hAnsi="Times New Roman" w:cs="Times New Roman"/>
        </w:rPr>
        <w:t>.</w:t>
      </w:r>
      <w:r w:rsidR="0000728B" w:rsidRPr="00AA5585">
        <w:rPr>
          <w:rFonts w:ascii="Times New Roman" w:hAnsi="Times New Roman" w:cs="Times New Roman"/>
        </w:rPr>
        <w:t xml:space="preserve"> (2004)</w:t>
      </w:r>
      <w:r w:rsidRPr="00AA5585">
        <w:rPr>
          <w:rFonts w:ascii="Times New Roman" w:hAnsi="Times New Roman" w:cs="Times New Roman"/>
        </w:rPr>
        <w:t xml:space="preserve"> </w:t>
      </w:r>
      <w:r w:rsidRPr="00AA5585">
        <w:rPr>
          <w:rFonts w:ascii="Times New Roman" w:hAnsi="Times New Roman" w:cs="Times New Roman"/>
          <w:i/>
        </w:rPr>
        <w:t>Forgotten Lunatics</w:t>
      </w:r>
      <w:r w:rsidR="0000728B" w:rsidRPr="00AA5585">
        <w:rPr>
          <w:rFonts w:ascii="Times New Roman" w:hAnsi="Times New Roman" w:cs="Times New Roman"/>
          <w:i/>
        </w:rPr>
        <w:t xml:space="preserve"> of the Great War. </w:t>
      </w:r>
      <w:r w:rsidR="00E61592" w:rsidRPr="00AA5585">
        <w:rPr>
          <w:rFonts w:ascii="Times New Roman" w:hAnsi="Times New Roman" w:cs="Times New Roman"/>
          <w:iCs/>
        </w:rPr>
        <w:t xml:space="preserve">Yale University Press, </w:t>
      </w:r>
      <w:r w:rsidR="0000728B" w:rsidRPr="00AA5585">
        <w:rPr>
          <w:rFonts w:ascii="Times New Roman" w:hAnsi="Times New Roman" w:cs="Times New Roman"/>
          <w:iCs/>
        </w:rPr>
        <w:t>New Haven</w:t>
      </w:r>
      <w:r w:rsidR="0000728B" w:rsidRPr="00AA5585">
        <w:rPr>
          <w:rFonts w:ascii="Times New Roman" w:hAnsi="Times New Roman" w:cs="Times New Roman"/>
          <w:i/>
        </w:rPr>
        <w:t xml:space="preserve">. </w:t>
      </w:r>
    </w:p>
    <w:p w14:paraId="3109629B" w14:textId="145ADD79" w:rsidR="00151388" w:rsidRPr="00AA5585" w:rsidRDefault="00151388" w:rsidP="00F9189F">
      <w:pPr>
        <w:spacing w:after="0" w:line="480" w:lineRule="auto"/>
        <w:rPr>
          <w:rFonts w:ascii="Times New Roman" w:hAnsi="Times New Roman" w:cs="Times New Roman"/>
        </w:rPr>
      </w:pPr>
      <w:r w:rsidRPr="00AA5585">
        <w:rPr>
          <w:rFonts w:ascii="Times New Roman" w:hAnsi="Times New Roman" w:cs="Times New Roman"/>
        </w:rPr>
        <w:t xml:space="preserve">Board of Control (1925) </w:t>
      </w:r>
      <w:r w:rsidRPr="00AA5585">
        <w:rPr>
          <w:rFonts w:ascii="Times New Roman" w:hAnsi="Times New Roman" w:cs="Times New Roman"/>
          <w:i/>
        </w:rPr>
        <w:t xml:space="preserve">Report of the Board of Control’s (England and Wales) Committee on Nursing in County and Borough Mental Hospitals. </w:t>
      </w:r>
      <w:r w:rsidRPr="00AA5585">
        <w:rPr>
          <w:rFonts w:ascii="Times New Roman" w:hAnsi="Times New Roman" w:cs="Times New Roman"/>
        </w:rPr>
        <w:t>HMSO</w:t>
      </w:r>
      <w:r w:rsidR="00E61592" w:rsidRPr="00AA5585">
        <w:rPr>
          <w:rFonts w:ascii="Times New Roman" w:hAnsi="Times New Roman" w:cs="Times New Roman"/>
        </w:rPr>
        <w:t>, London</w:t>
      </w:r>
      <w:r w:rsidRPr="00AA5585">
        <w:rPr>
          <w:rFonts w:ascii="Times New Roman" w:hAnsi="Times New Roman" w:cs="Times New Roman"/>
        </w:rPr>
        <w:t>.</w:t>
      </w:r>
    </w:p>
    <w:p w14:paraId="5018A90D" w14:textId="55825633" w:rsidR="0076782D" w:rsidRPr="00AA5585" w:rsidRDefault="0076782D" w:rsidP="00F9189F">
      <w:pPr>
        <w:spacing w:after="0" w:line="480" w:lineRule="auto"/>
        <w:rPr>
          <w:rFonts w:ascii="Times New Roman" w:hAnsi="Times New Roman" w:cs="Times New Roman"/>
        </w:rPr>
      </w:pPr>
      <w:r w:rsidRPr="00AA5585">
        <w:rPr>
          <w:rFonts w:ascii="Times New Roman" w:hAnsi="Times New Roman" w:cs="Times New Roman"/>
          <w:i/>
        </w:rPr>
        <w:t>British Medical Journal</w:t>
      </w:r>
      <w:r w:rsidRPr="00AA5585">
        <w:rPr>
          <w:rFonts w:ascii="Times New Roman" w:hAnsi="Times New Roman" w:cs="Times New Roman"/>
        </w:rPr>
        <w:t xml:space="preserve"> (25</w:t>
      </w:r>
      <w:r w:rsidRPr="00AA5585">
        <w:rPr>
          <w:rFonts w:ascii="Times New Roman" w:hAnsi="Times New Roman" w:cs="Times New Roman"/>
          <w:vertAlign w:val="superscript"/>
        </w:rPr>
        <w:t>th</w:t>
      </w:r>
      <w:r w:rsidRPr="00AA5585">
        <w:rPr>
          <w:rFonts w:ascii="Times New Roman" w:hAnsi="Times New Roman" w:cs="Times New Roman"/>
        </w:rPr>
        <w:t xml:space="preserve"> April, 1925) Conference of mental hospital authorities. </w:t>
      </w:r>
      <w:r w:rsidR="00415E29" w:rsidRPr="00AA5585">
        <w:rPr>
          <w:rFonts w:ascii="Times New Roman" w:hAnsi="Times New Roman" w:cs="Times New Roman"/>
        </w:rPr>
        <w:t xml:space="preserve">i: 807-808. </w:t>
      </w:r>
    </w:p>
    <w:p w14:paraId="5D1A4245" w14:textId="6E4F7C8A" w:rsidR="00041C32" w:rsidRPr="00AA5585" w:rsidRDefault="00041C32"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Board of Control (1929) </w:t>
      </w:r>
      <w:r w:rsidR="00A362E0" w:rsidRPr="00AA5585">
        <w:rPr>
          <w:rFonts w:ascii="Times New Roman" w:hAnsi="Times New Roman"/>
          <w:sz w:val="22"/>
          <w:szCs w:val="22"/>
          <w:lang w:val="en-GB"/>
        </w:rPr>
        <w:t>R</w:t>
      </w:r>
      <w:r w:rsidR="0000728B" w:rsidRPr="00AA5585">
        <w:rPr>
          <w:rFonts w:ascii="Times New Roman" w:hAnsi="Times New Roman"/>
          <w:sz w:val="22"/>
          <w:szCs w:val="22"/>
          <w:lang w:val="en-GB"/>
        </w:rPr>
        <w:t>eport</w:t>
      </w:r>
      <w:r w:rsidR="00A362E0" w:rsidRPr="00AA5585">
        <w:rPr>
          <w:rFonts w:ascii="Times New Roman" w:hAnsi="Times New Roman"/>
          <w:sz w:val="22"/>
          <w:szCs w:val="22"/>
          <w:lang w:val="en-GB"/>
        </w:rPr>
        <w:t xml:space="preserve"> of the Board of Control</w:t>
      </w:r>
      <w:r w:rsidR="00E4707F" w:rsidRPr="00AA5585">
        <w:rPr>
          <w:rFonts w:ascii="Times New Roman" w:hAnsi="Times New Roman"/>
          <w:sz w:val="22"/>
          <w:szCs w:val="22"/>
          <w:lang w:val="en-GB"/>
        </w:rPr>
        <w:t>. I</w:t>
      </w:r>
      <w:r w:rsidR="0000728B" w:rsidRPr="00AA5585">
        <w:rPr>
          <w:rFonts w:ascii="Times New Roman" w:hAnsi="Times New Roman"/>
          <w:sz w:val="22"/>
          <w:szCs w:val="22"/>
          <w:lang w:val="en-GB"/>
        </w:rPr>
        <w:t xml:space="preserve">n </w:t>
      </w:r>
      <w:r w:rsidRPr="00AA5585">
        <w:rPr>
          <w:rFonts w:ascii="Times New Roman" w:hAnsi="Times New Roman"/>
          <w:i/>
          <w:sz w:val="22"/>
          <w:szCs w:val="22"/>
          <w:lang w:val="en-GB"/>
        </w:rPr>
        <w:t xml:space="preserve">32nd Annual Report of the West Sussex County Mental Hospital. </w:t>
      </w:r>
      <w:r w:rsidR="0054265D" w:rsidRPr="00AA5585">
        <w:rPr>
          <w:rFonts w:ascii="Times New Roman" w:hAnsi="Times New Roman"/>
          <w:sz w:val="22"/>
          <w:szCs w:val="22"/>
          <w:lang w:val="en-GB"/>
        </w:rPr>
        <w:t>WSRO</w:t>
      </w:r>
      <w:r w:rsidR="00A12EAD" w:rsidRPr="00AA5585">
        <w:rPr>
          <w:rFonts w:ascii="Times New Roman" w:hAnsi="Times New Roman"/>
          <w:sz w:val="22"/>
          <w:szCs w:val="22"/>
          <w:lang w:val="en-GB"/>
        </w:rPr>
        <w:t xml:space="preserve"> (</w:t>
      </w:r>
      <w:r w:rsidR="00A12EAD" w:rsidRPr="00AA5585">
        <w:rPr>
          <w:rFonts w:ascii="Times New Roman" w:hAnsi="Times New Roman"/>
          <w:sz w:val="22"/>
          <w:szCs w:val="22"/>
        </w:rPr>
        <w:t>HGCR2/1/7</w:t>
      </w:r>
      <w:r w:rsidR="00A12EAD" w:rsidRPr="00AA5585">
        <w:rPr>
          <w:rFonts w:ascii="Times New Roman" w:hAnsi="Times New Roman"/>
          <w:sz w:val="22"/>
          <w:szCs w:val="22"/>
          <w:lang w:val="en-GB"/>
        </w:rPr>
        <w:t>)</w:t>
      </w:r>
      <w:r w:rsidR="0054265D" w:rsidRPr="00AA5585">
        <w:rPr>
          <w:rFonts w:ascii="Times New Roman" w:hAnsi="Times New Roman"/>
          <w:sz w:val="22"/>
          <w:szCs w:val="22"/>
          <w:lang w:val="en-GB"/>
        </w:rPr>
        <w:t>.</w:t>
      </w:r>
    </w:p>
    <w:p w14:paraId="536D3625" w14:textId="3A289BAC" w:rsidR="00041C32" w:rsidRPr="00AA5585" w:rsidRDefault="00041C32" w:rsidP="00F9189F">
      <w:pPr>
        <w:pStyle w:val="FootnoteText"/>
        <w:spacing w:after="0" w:line="480" w:lineRule="auto"/>
        <w:rPr>
          <w:rFonts w:ascii="Times New Roman" w:hAnsi="Times New Roman"/>
          <w:sz w:val="22"/>
          <w:szCs w:val="22"/>
        </w:rPr>
      </w:pPr>
      <w:r w:rsidRPr="00AA5585">
        <w:rPr>
          <w:rFonts w:ascii="Times New Roman" w:hAnsi="Times New Roman"/>
          <w:sz w:val="22"/>
          <w:szCs w:val="22"/>
          <w:lang w:val="en-GB"/>
        </w:rPr>
        <w:t xml:space="preserve">Board of Control (1935) </w:t>
      </w:r>
      <w:r w:rsidR="00A362E0" w:rsidRPr="00AA5585">
        <w:rPr>
          <w:rFonts w:ascii="Times New Roman" w:hAnsi="Times New Roman"/>
          <w:sz w:val="22"/>
          <w:szCs w:val="22"/>
          <w:lang w:val="en-GB"/>
        </w:rPr>
        <w:t>R</w:t>
      </w:r>
      <w:r w:rsidR="0000728B" w:rsidRPr="00AA5585">
        <w:rPr>
          <w:rFonts w:ascii="Times New Roman" w:hAnsi="Times New Roman"/>
          <w:sz w:val="22"/>
          <w:szCs w:val="22"/>
          <w:lang w:val="en-GB"/>
        </w:rPr>
        <w:t>eport</w:t>
      </w:r>
      <w:r w:rsidR="00A362E0" w:rsidRPr="00AA5585">
        <w:rPr>
          <w:rFonts w:ascii="Times New Roman" w:hAnsi="Times New Roman"/>
          <w:sz w:val="22"/>
          <w:szCs w:val="22"/>
          <w:lang w:val="en-GB"/>
        </w:rPr>
        <w:t xml:space="preserve"> of the Board of Control</w:t>
      </w:r>
      <w:r w:rsidR="00E4707F" w:rsidRPr="00AA5585">
        <w:rPr>
          <w:rFonts w:ascii="Times New Roman" w:hAnsi="Times New Roman"/>
          <w:sz w:val="22"/>
          <w:szCs w:val="22"/>
          <w:lang w:val="en-GB"/>
        </w:rPr>
        <w:t>. I</w:t>
      </w:r>
      <w:r w:rsidR="0000728B" w:rsidRPr="00AA5585">
        <w:rPr>
          <w:rFonts w:ascii="Times New Roman" w:hAnsi="Times New Roman"/>
          <w:sz w:val="22"/>
          <w:szCs w:val="22"/>
          <w:lang w:val="en-GB"/>
        </w:rPr>
        <w:t xml:space="preserve">n </w:t>
      </w:r>
      <w:r w:rsidRPr="00AA5585">
        <w:rPr>
          <w:rFonts w:ascii="Times New Roman" w:hAnsi="Times New Roman"/>
          <w:i/>
          <w:sz w:val="22"/>
          <w:szCs w:val="22"/>
          <w:lang w:val="en-GB"/>
        </w:rPr>
        <w:t xml:space="preserve">38th Annual Report of the West Sussex County Mental Hospital. </w:t>
      </w:r>
      <w:r w:rsidR="0054265D" w:rsidRPr="00AA5585">
        <w:rPr>
          <w:rFonts w:ascii="Times New Roman" w:hAnsi="Times New Roman"/>
          <w:sz w:val="22"/>
          <w:szCs w:val="22"/>
          <w:lang w:val="en-GB"/>
        </w:rPr>
        <w:t>WSRO</w:t>
      </w:r>
      <w:r w:rsidR="00A12EAD" w:rsidRPr="00AA5585">
        <w:rPr>
          <w:rFonts w:ascii="Times New Roman" w:hAnsi="Times New Roman"/>
          <w:sz w:val="22"/>
          <w:szCs w:val="22"/>
          <w:lang w:val="en-GB"/>
        </w:rPr>
        <w:t xml:space="preserve"> (</w:t>
      </w:r>
      <w:r w:rsidR="00A12EAD" w:rsidRPr="00AA5585">
        <w:rPr>
          <w:rFonts w:ascii="Times New Roman" w:hAnsi="Times New Roman"/>
          <w:sz w:val="22"/>
          <w:szCs w:val="22"/>
        </w:rPr>
        <w:t>HGCR2/1/7</w:t>
      </w:r>
      <w:r w:rsidR="00A12EAD" w:rsidRPr="00AA5585">
        <w:rPr>
          <w:rFonts w:ascii="Times New Roman" w:hAnsi="Times New Roman"/>
          <w:sz w:val="22"/>
          <w:szCs w:val="22"/>
          <w:lang w:val="en-GB"/>
        </w:rPr>
        <w:t>)</w:t>
      </w:r>
      <w:r w:rsidR="00A12EAD" w:rsidRPr="00AA5585">
        <w:rPr>
          <w:rFonts w:ascii="Times New Roman" w:hAnsi="Times New Roman"/>
          <w:sz w:val="22"/>
          <w:szCs w:val="22"/>
        </w:rPr>
        <w:t>.</w:t>
      </w:r>
    </w:p>
    <w:p w14:paraId="42E8F205" w14:textId="5DFB4ACE" w:rsidR="00AC6DB2" w:rsidRPr="00AA5585" w:rsidRDefault="00AC6DB2"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Borsay A</w:t>
      </w:r>
      <w:r w:rsidR="00924D4C">
        <w:rPr>
          <w:rFonts w:ascii="Times New Roman" w:hAnsi="Times New Roman"/>
          <w:sz w:val="22"/>
          <w:szCs w:val="22"/>
          <w:lang w:val="en-GB"/>
        </w:rPr>
        <w:t xml:space="preserve">. and </w:t>
      </w:r>
      <w:r w:rsidRPr="00AA5585">
        <w:rPr>
          <w:rFonts w:ascii="Times New Roman" w:hAnsi="Times New Roman"/>
          <w:sz w:val="22"/>
          <w:szCs w:val="22"/>
          <w:lang w:val="en-GB"/>
        </w:rPr>
        <w:t>Dale P</w:t>
      </w:r>
      <w:r w:rsidR="000E5C3B" w:rsidRPr="00AA5585">
        <w:rPr>
          <w:rFonts w:ascii="Times New Roman" w:hAnsi="Times New Roman"/>
          <w:sz w:val="22"/>
          <w:szCs w:val="22"/>
          <w:lang w:val="en-GB"/>
        </w:rPr>
        <w:t>. (eds.)</w:t>
      </w:r>
      <w:r w:rsidRPr="00AA5585">
        <w:rPr>
          <w:rFonts w:ascii="Times New Roman" w:hAnsi="Times New Roman"/>
          <w:sz w:val="22"/>
          <w:szCs w:val="22"/>
          <w:lang w:val="en-GB"/>
        </w:rPr>
        <w:t xml:space="preserve"> (2015) </w:t>
      </w:r>
      <w:r w:rsidR="00924D4C">
        <w:rPr>
          <w:rFonts w:ascii="Times New Roman" w:hAnsi="Times New Roman"/>
          <w:i/>
          <w:sz w:val="22"/>
          <w:szCs w:val="22"/>
          <w:lang w:val="en-GB"/>
        </w:rPr>
        <w:t>Mental Health Nursing: the Working L</w:t>
      </w:r>
      <w:r w:rsidRPr="00AA5585">
        <w:rPr>
          <w:rFonts w:ascii="Times New Roman" w:hAnsi="Times New Roman"/>
          <w:i/>
          <w:sz w:val="22"/>
          <w:szCs w:val="22"/>
          <w:lang w:val="en-GB"/>
        </w:rPr>
        <w:t xml:space="preserve">ives of </w:t>
      </w:r>
      <w:r w:rsidR="00924D4C">
        <w:rPr>
          <w:rFonts w:ascii="Times New Roman" w:hAnsi="Times New Roman"/>
          <w:i/>
          <w:sz w:val="22"/>
          <w:szCs w:val="22"/>
          <w:lang w:val="en-GB"/>
        </w:rPr>
        <w:t>Paid C</w:t>
      </w:r>
      <w:r w:rsidRPr="00AA5585">
        <w:rPr>
          <w:rFonts w:ascii="Times New Roman" w:hAnsi="Times New Roman"/>
          <w:i/>
          <w:sz w:val="22"/>
          <w:szCs w:val="22"/>
          <w:lang w:val="en-GB"/>
        </w:rPr>
        <w:t xml:space="preserve">arers in the </w:t>
      </w:r>
      <w:r w:rsidR="00924D4C">
        <w:rPr>
          <w:rFonts w:ascii="Times New Roman" w:hAnsi="Times New Roman"/>
          <w:i/>
          <w:sz w:val="22"/>
          <w:szCs w:val="22"/>
          <w:lang w:val="en-GB"/>
        </w:rPr>
        <w:t>Nineteenth and Twentieth C</w:t>
      </w:r>
      <w:r w:rsidRPr="00AA5585">
        <w:rPr>
          <w:rFonts w:ascii="Times New Roman" w:hAnsi="Times New Roman"/>
          <w:i/>
          <w:sz w:val="22"/>
          <w:szCs w:val="22"/>
          <w:lang w:val="en-GB"/>
        </w:rPr>
        <w:t>enturies</w:t>
      </w:r>
      <w:r w:rsidRPr="00AA5585">
        <w:rPr>
          <w:rFonts w:ascii="Times New Roman" w:hAnsi="Times New Roman"/>
          <w:sz w:val="22"/>
          <w:szCs w:val="22"/>
          <w:lang w:val="en-GB"/>
        </w:rPr>
        <w:t>. Manchester: Manchester University Press.</w:t>
      </w:r>
    </w:p>
    <w:p w14:paraId="698B3E2D" w14:textId="5E348B62" w:rsidR="00297372" w:rsidRPr="00AA5585" w:rsidRDefault="00297372" w:rsidP="00F9189F">
      <w:pPr>
        <w:pStyle w:val="FootnoteText"/>
        <w:spacing w:after="0" w:line="480" w:lineRule="auto"/>
        <w:rPr>
          <w:rFonts w:ascii="Times New Roman" w:hAnsi="Times New Roman"/>
          <w:sz w:val="22"/>
          <w:szCs w:val="22"/>
        </w:rPr>
      </w:pPr>
      <w:r w:rsidRPr="00AA5585">
        <w:rPr>
          <w:rFonts w:ascii="Times New Roman" w:hAnsi="Times New Roman"/>
          <w:sz w:val="22"/>
          <w:szCs w:val="22"/>
        </w:rPr>
        <w:t>Brook</w:t>
      </w:r>
      <w:r w:rsidRPr="00AA5585">
        <w:rPr>
          <w:rFonts w:ascii="Times New Roman" w:hAnsi="Times New Roman"/>
          <w:sz w:val="22"/>
          <w:szCs w:val="22"/>
          <w:lang w:val="en-GB"/>
        </w:rPr>
        <w:t xml:space="preserve"> L.G.</w:t>
      </w:r>
      <w:r w:rsidRPr="00AA5585">
        <w:rPr>
          <w:rFonts w:ascii="Times New Roman" w:hAnsi="Times New Roman"/>
          <w:sz w:val="22"/>
          <w:szCs w:val="22"/>
        </w:rPr>
        <w:t xml:space="preserve"> to the Editor, </w:t>
      </w:r>
      <w:r w:rsidRPr="00AA5585">
        <w:rPr>
          <w:rFonts w:ascii="Times New Roman" w:hAnsi="Times New Roman"/>
          <w:i/>
          <w:sz w:val="22"/>
          <w:szCs w:val="22"/>
        </w:rPr>
        <w:t>Chichester Observer</w:t>
      </w:r>
      <w:r w:rsidRPr="00AA5585">
        <w:rPr>
          <w:rFonts w:ascii="Times New Roman" w:hAnsi="Times New Roman"/>
          <w:sz w:val="22"/>
          <w:szCs w:val="22"/>
        </w:rPr>
        <w:t>, 3 May 1933, p.2.</w:t>
      </w:r>
    </w:p>
    <w:p w14:paraId="690D8576" w14:textId="1C217476" w:rsidR="0028712F" w:rsidRPr="00AA5585" w:rsidRDefault="0028712F"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Caine B. (2010) </w:t>
      </w:r>
      <w:r w:rsidRPr="00AA5585">
        <w:rPr>
          <w:rFonts w:ascii="Times New Roman" w:hAnsi="Times New Roman"/>
          <w:i/>
          <w:sz w:val="22"/>
          <w:szCs w:val="22"/>
          <w:lang w:val="en-GB"/>
        </w:rPr>
        <w:t>Biography and History</w:t>
      </w:r>
      <w:r w:rsidRPr="00AA5585">
        <w:rPr>
          <w:rFonts w:ascii="Times New Roman" w:hAnsi="Times New Roman"/>
          <w:sz w:val="22"/>
          <w:szCs w:val="22"/>
          <w:lang w:val="en-GB"/>
        </w:rPr>
        <w:t>, (Basingstoke and New York: Palgrave Macmillan).</w:t>
      </w:r>
    </w:p>
    <w:p w14:paraId="51B50E04" w14:textId="5F15AE93" w:rsidR="008B7CE1" w:rsidRPr="00AA5585" w:rsidRDefault="008B7CE1" w:rsidP="00F9189F">
      <w:pPr>
        <w:overflowPunct w:val="0"/>
        <w:autoSpaceDE w:val="0"/>
        <w:autoSpaceDN w:val="0"/>
        <w:adjustRightInd w:val="0"/>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Carpenter M</w:t>
      </w:r>
      <w:r w:rsidR="000E5C3B" w:rsidRPr="00AA5585">
        <w:rPr>
          <w:rFonts w:ascii="Times New Roman" w:eastAsia="Times New Roman" w:hAnsi="Times New Roman" w:cs="Times New Roman"/>
        </w:rPr>
        <w:t>.</w:t>
      </w:r>
      <w:r w:rsidRPr="00AA5585">
        <w:rPr>
          <w:rFonts w:ascii="Times New Roman" w:eastAsia="Times New Roman" w:hAnsi="Times New Roman" w:cs="Times New Roman"/>
        </w:rPr>
        <w:t xml:space="preserve"> (1988): </w:t>
      </w:r>
      <w:r w:rsidRPr="00AA5585">
        <w:rPr>
          <w:rFonts w:ascii="Times New Roman" w:eastAsia="Times New Roman" w:hAnsi="Times New Roman" w:cs="Times New Roman"/>
          <w:i/>
        </w:rPr>
        <w:t>Working for Health: the History of COHSE</w:t>
      </w:r>
      <w:r w:rsidRPr="00AA5585">
        <w:rPr>
          <w:rFonts w:ascii="Times New Roman" w:eastAsia="Times New Roman" w:hAnsi="Times New Roman" w:cs="Times New Roman"/>
        </w:rPr>
        <w:t>. London: Lawrence &amp; Wishart.</w:t>
      </w:r>
    </w:p>
    <w:p w14:paraId="1FC3048E" w14:textId="73FF5397" w:rsidR="0000728B" w:rsidRPr="00AA5585" w:rsidRDefault="0000728B" w:rsidP="00F9189F">
      <w:pPr>
        <w:pStyle w:val="FootnoteText"/>
        <w:spacing w:after="0" w:line="480" w:lineRule="auto"/>
        <w:rPr>
          <w:rFonts w:ascii="Times New Roman" w:hAnsi="Times New Roman"/>
          <w:iCs/>
          <w:sz w:val="22"/>
          <w:szCs w:val="22"/>
          <w:lang w:val="en-GB"/>
        </w:rPr>
      </w:pPr>
      <w:r w:rsidRPr="00AA5585">
        <w:rPr>
          <w:rFonts w:ascii="Times New Roman" w:hAnsi="Times New Roman"/>
          <w:iCs/>
          <w:sz w:val="22"/>
          <w:szCs w:val="22"/>
          <w:lang w:val="en-GB"/>
        </w:rPr>
        <w:t>Chatterton C</w:t>
      </w:r>
      <w:r w:rsidR="00E61592" w:rsidRPr="00AA5585">
        <w:rPr>
          <w:rFonts w:ascii="Times New Roman" w:hAnsi="Times New Roman"/>
          <w:iCs/>
          <w:sz w:val="22"/>
          <w:szCs w:val="22"/>
          <w:lang w:val="en-GB"/>
        </w:rPr>
        <w:t>.</w:t>
      </w:r>
      <w:r w:rsidRPr="00AA5585">
        <w:rPr>
          <w:rFonts w:ascii="Times New Roman" w:hAnsi="Times New Roman"/>
          <w:iCs/>
          <w:sz w:val="22"/>
          <w:szCs w:val="22"/>
          <w:lang w:val="en-GB"/>
        </w:rPr>
        <w:t xml:space="preserve"> (200</w:t>
      </w:r>
      <w:r w:rsidR="000E74CA" w:rsidRPr="00AA5585">
        <w:rPr>
          <w:rFonts w:ascii="Times New Roman" w:hAnsi="Times New Roman"/>
          <w:iCs/>
          <w:sz w:val="22"/>
          <w:szCs w:val="22"/>
          <w:lang w:val="en-GB"/>
        </w:rPr>
        <w:t>4</w:t>
      </w:r>
      <w:r w:rsidRPr="00AA5585">
        <w:rPr>
          <w:rFonts w:ascii="Times New Roman" w:hAnsi="Times New Roman"/>
          <w:iCs/>
          <w:sz w:val="22"/>
          <w:szCs w:val="22"/>
          <w:lang w:val="en-GB"/>
        </w:rPr>
        <w:t xml:space="preserve">) </w:t>
      </w:r>
      <w:r w:rsidR="000E74CA" w:rsidRPr="00AA5585">
        <w:rPr>
          <w:rFonts w:ascii="Times New Roman" w:hAnsi="Times New Roman"/>
          <w:iCs/>
          <w:sz w:val="22"/>
          <w:szCs w:val="22"/>
          <w:lang w:val="en-GB"/>
        </w:rPr>
        <w:t xml:space="preserve">‘Caught in the middle?’ Mental nurse training in England 1919-1951. </w:t>
      </w:r>
      <w:r w:rsidR="000E74CA" w:rsidRPr="00AA5585">
        <w:rPr>
          <w:rFonts w:ascii="Times New Roman" w:hAnsi="Times New Roman"/>
          <w:i/>
          <w:sz w:val="22"/>
          <w:szCs w:val="22"/>
          <w:lang w:val="en-GB"/>
        </w:rPr>
        <w:t>Journal of Psychiatric &amp; Mental Health Nursing</w:t>
      </w:r>
      <w:r w:rsidR="000E74CA" w:rsidRPr="00AA5585">
        <w:rPr>
          <w:rFonts w:ascii="Times New Roman" w:hAnsi="Times New Roman"/>
          <w:iCs/>
          <w:sz w:val="22"/>
          <w:szCs w:val="22"/>
          <w:lang w:val="en-GB"/>
        </w:rPr>
        <w:t xml:space="preserve"> 11</w:t>
      </w:r>
      <w:r w:rsidR="00E61592" w:rsidRPr="00AA5585">
        <w:rPr>
          <w:rFonts w:ascii="Times New Roman" w:hAnsi="Times New Roman"/>
          <w:iCs/>
          <w:sz w:val="22"/>
          <w:szCs w:val="22"/>
          <w:lang w:val="en-GB"/>
        </w:rPr>
        <w:t>,</w:t>
      </w:r>
      <w:r w:rsidR="000E74CA" w:rsidRPr="00AA5585">
        <w:rPr>
          <w:rFonts w:ascii="Times New Roman" w:hAnsi="Times New Roman"/>
          <w:iCs/>
          <w:sz w:val="22"/>
          <w:szCs w:val="22"/>
          <w:lang w:val="en-GB"/>
        </w:rPr>
        <w:t xml:space="preserve"> 30-35. </w:t>
      </w:r>
    </w:p>
    <w:p w14:paraId="58C0F13B" w14:textId="12CD9D1E" w:rsidR="00415E29" w:rsidRPr="00AA5585" w:rsidRDefault="00415E29" w:rsidP="00F9189F">
      <w:pPr>
        <w:spacing w:after="0" w:line="480" w:lineRule="auto"/>
        <w:rPr>
          <w:rFonts w:asciiTheme="majorBidi" w:hAnsiTheme="majorBidi" w:cstheme="majorBidi"/>
        </w:rPr>
      </w:pPr>
      <w:r w:rsidRPr="00AA5585">
        <w:rPr>
          <w:rFonts w:asciiTheme="majorBidi" w:hAnsiTheme="majorBidi" w:cstheme="majorBidi"/>
          <w:i/>
        </w:rPr>
        <w:t xml:space="preserve">Chichester Observer </w:t>
      </w:r>
      <w:r w:rsidRPr="00AA5585">
        <w:rPr>
          <w:rFonts w:asciiTheme="majorBidi" w:hAnsiTheme="majorBidi" w:cstheme="majorBidi"/>
        </w:rPr>
        <w:t xml:space="preserve">(20 January 1932) Chichester Charity Cup – Graylingwell v. Shippams Athletic. 7. </w:t>
      </w:r>
    </w:p>
    <w:p w14:paraId="7CF3557F" w14:textId="3355EA12" w:rsidR="00415E29" w:rsidRPr="00AA5585" w:rsidRDefault="00415E29"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i/>
        </w:rPr>
        <w:t xml:space="preserve">Chichester Observer </w:t>
      </w:r>
      <w:r w:rsidRPr="00AA5585">
        <w:rPr>
          <w:rFonts w:ascii="Times New Roman" w:eastAsia="Times New Roman" w:hAnsi="Times New Roman" w:cs="Times New Roman"/>
        </w:rPr>
        <w:t xml:space="preserve">(3 May 1933) Graylingwell Mental Hospital: new unit opened; hope for mentally unfit. 2. </w:t>
      </w:r>
    </w:p>
    <w:p w14:paraId="1D4F0D06" w14:textId="0B1CD32A" w:rsidR="009E7552" w:rsidRPr="00AA5585" w:rsidRDefault="009E7552" w:rsidP="00F9189F">
      <w:pPr>
        <w:spacing w:after="0" w:line="480" w:lineRule="auto"/>
        <w:rPr>
          <w:rFonts w:ascii="Times New Roman" w:hAnsi="Times New Roman" w:cs="Times New Roman"/>
        </w:rPr>
      </w:pPr>
      <w:r w:rsidRPr="00AA5585">
        <w:rPr>
          <w:rFonts w:ascii="Times New Roman" w:hAnsi="Times New Roman" w:cs="Times New Roman"/>
        </w:rPr>
        <w:t xml:space="preserve">Clarke L. (1993) The opening of doors in British mental hospitals in the 1930s. </w:t>
      </w:r>
      <w:r w:rsidRPr="00AA5585">
        <w:rPr>
          <w:rFonts w:ascii="Times New Roman" w:hAnsi="Times New Roman" w:cs="Times New Roman"/>
          <w:i/>
        </w:rPr>
        <w:t>History of Psychiatry</w:t>
      </w:r>
      <w:r w:rsidRPr="00AA5585">
        <w:rPr>
          <w:rFonts w:ascii="Times New Roman" w:hAnsi="Times New Roman" w:cs="Times New Roman"/>
        </w:rPr>
        <w:t xml:space="preserve">, 4: 527-551. </w:t>
      </w:r>
    </w:p>
    <w:p w14:paraId="6CC3508B" w14:textId="020187CA" w:rsidR="00CA0254" w:rsidRPr="00AA5585" w:rsidRDefault="00774186" w:rsidP="00F9189F">
      <w:pPr>
        <w:spacing w:after="0" w:line="480" w:lineRule="auto"/>
        <w:rPr>
          <w:rFonts w:ascii="Times New Roman" w:hAnsi="Times New Roman" w:cs="Times New Roman"/>
        </w:rPr>
      </w:pPr>
      <w:r w:rsidRPr="00AA5585">
        <w:rPr>
          <w:rFonts w:ascii="Times New Roman" w:hAnsi="Times New Roman" w:cs="Times New Roman"/>
        </w:rPr>
        <w:t xml:space="preserve">Commissioners in Lunacy </w:t>
      </w:r>
      <w:r w:rsidR="00CA0254" w:rsidRPr="00AA5585">
        <w:rPr>
          <w:rFonts w:ascii="Times New Roman" w:hAnsi="Times New Roman" w:cs="Times New Roman"/>
        </w:rPr>
        <w:t>(1904) Report of the Commissioners in Lunacy</w:t>
      </w:r>
      <w:r w:rsidRPr="00AA5585">
        <w:rPr>
          <w:rFonts w:ascii="Times New Roman" w:hAnsi="Times New Roman" w:cs="Times New Roman"/>
        </w:rPr>
        <w:t xml:space="preserve">. In </w:t>
      </w:r>
      <w:r w:rsidRPr="00AA5585">
        <w:rPr>
          <w:rFonts w:ascii="Times New Roman" w:hAnsi="Times New Roman" w:cs="Times New Roman"/>
          <w:i/>
        </w:rPr>
        <w:t xml:space="preserve">Seventh Annual Report of the West Sussex </w:t>
      </w:r>
      <w:r w:rsidR="0099394E" w:rsidRPr="00AA5585">
        <w:rPr>
          <w:rFonts w:ascii="Times New Roman" w:hAnsi="Times New Roman" w:cs="Times New Roman"/>
          <w:i/>
        </w:rPr>
        <w:t>County Asylum</w:t>
      </w:r>
      <w:r w:rsidR="0054265D" w:rsidRPr="00AA5585">
        <w:rPr>
          <w:rFonts w:ascii="Times New Roman" w:hAnsi="Times New Roman" w:cs="Times New Roman"/>
        </w:rPr>
        <w:t>. WSRO</w:t>
      </w:r>
      <w:r w:rsidR="00E954E4" w:rsidRPr="00AA5585">
        <w:rPr>
          <w:rFonts w:ascii="Times New Roman" w:hAnsi="Times New Roman" w:cs="Times New Roman"/>
        </w:rPr>
        <w:t xml:space="preserve"> (</w:t>
      </w:r>
      <w:r w:rsidRPr="00AA5585">
        <w:rPr>
          <w:rFonts w:ascii="Times New Roman" w:hAnsi="Times New Roman" w:cs="Times New Roman"/>
        </w:rPr>
        <w:t>HCGR2/1/1</w:t>
      </w:r>
      <w:r w:rsidR="00E954E4" w:rsidRPr="00AA5585">
        <w:rPr>
          <w:rFonts w:ascii="Times New Roman" w:hAnsi="Times New Roman" w:cs="Times New Roman"/>
        </w:rPr>
        <w:t>)</w:t>
      </w:r>
      <w:r w:rsidRPr="00AA5585">
        <w:rPr>
          <w:rFonts w:ascii="Times New Roman" w:hAnsi="Times New Roman" w:cs="Times New Roman"/>
        </w:rPr>
        <w:t xml:space="preserve">. </w:t>
      </w:r>
    </w:p>
    <w:p w14:paraId="644BB96E" w14:textId="77777777" w:rsidR="00722218" w:rsidRDefault="00B04AA2" w:rsidP="00F9189F">
      <w:pPr>
        <w:spacing w:after="0" w:line="480" w:lineRule="auto"/>
        <w:rPr>
          <w:rFonts w:ascii="Times New Roman" w:hAnsi="Times New Roman" w:cs="Times New Roman"/>
        </w:rPr>
      </w:pPr>
      <w:r w:rsidRPr="00AA5585">
        <w:rPr>
          <w:rFonts w:ascii="Times New Roman" w:hAnsi="Times New Roman" w:cs="Times New Roman"/>
        </w:rPr>
        <w:t>Crichton Browne J</w:t>
      </w:r>
      <w:r w:rsidR="00E61592" w:rsidRPr="00AA5585">
        <w:rPr>
          <w:rFonts w:ascii="Times New Roman" w:hAnsi="Times New Roman" w:cs="Times New Roman"/>
        </w:rPr>
        <w:t>.</w:t>
      </w:r>
      <w:r w:rsidRPr="00AA5585">
        <w:rPr>
          <w:rFonts w:ascii="Times New Roman" w:hAnsi="Times New Roman" w:cs="Times New Roman"/>
        </w:rPr>
        <w:t xml:space="preserve"> (1898) Presidential address. </w:t>
      </w:r>
      <w:r w:rsidRPr="00AA5585">
        <w:rPr>
          <w:rFonts w:ascii="Times New Roman" w:hAnsi="Times New Roman" w:cs="Times New Roman"/>
          <w:i/>
        </w:rPr>
        <w:t>Asylum News</w:t>
      </w:r>
      <w:r w:rsidR="00E61592" w:rsidRPr="00AA5585">
        <w:rPr>
          <w:rFonts w:ascii="Times New Roman" w:hAnsi="Times New Roman" w:cs="Times New Roman"/>
        </w:rPr>
        <w:t xml:space="preserve"> </w:t>
      </w:r>
      <w:r w:rsidRPr="00AA5585">
        <w:rPr>
          <w:rFonts w:ascii="Times New Roman" w:hAnsi="Times New Roman" w:cs="Times New Roman"/>
        </w:rPr>
        <w:t>15 April</w:t>
      </w:r>
      <w:r w:rsidR="00E61592" w:rsidRPr="00AA5585">
        <w:rPr>
          <w:rFonts w:ascii="Times New Roman" w:hAnsi="Times New Roman" w:cs="Times New Roman"/>
        </w:rPr>
        <w:t>,</w:t>
      </w:r>
      <w:r w:rsidRPr="00AA5585">
        <w:rPr>
          <w:rFonts w:ascii="Times New Roman" w:hAnsi="Times New Roman" w:cs="Times New Roman"/>
        </w:rPr>
        <w:t xml:space="preserve"> 32-35.</w:t>
      </w:r>
    </w:p>
    <w:p w14:paraId="00171AD3" w14:textId="1244EAA7" w:rsidR="00924D4C" w:rsidRPr="00AA5585" w:rsidRDefault="00924D4C" w:rsidP="00F9189F">
      <w:pPr>
        <w:pStyle w:val="FootnoteText"/>
        <w:spacing w:after="0" w:line="480" w:lineRule="auto"/>
        <w:rPr>
          <w:rFonts w:ascii="Times New Roman" w:hAnsi="Times New Roman"/>
          <w:sz w:val="22"/>
          <w:szCs w:val="22"/>
          <w:lang w:val="en-GB"/>
        </w:rPr>
      </w:pPr>
      <w:r>
        <w:rPr>
          <w:rFonts w:ascii="Times New Roman" w:hAnsi="Times New Roman"/>
          <w:sz w:val="22"/>
          <w:szCs w:val="22"/>
          <w:lang w:val="en-GB"/>
        </w:rPr>
        <w:t xml:space="preserve">Douglas B. (2015) Discourses of dispute: narratives of asylum nurses and attendants, 1910-1922. In </w:t>
      </w:r>
      <w:r>
        <w:rPr>
          <w:rFonts w:ascii="Times New Roman" w:hAnsi="Times New Roman"/>
          <w:i/>
          <w:sz w:val="22"/>
          <w:szCs w:val="22"/>
          <w:lang w:val="en-GB"/>
        </w:rPr>
        <w:t>Mental Health Nursing: the Working L</w:t>
      </w:r>
      <w:r w:rsidRPr="00AA5585">
        <w:rPr>
          <w:rFonts w:ascii="Times New Roman" w:hAnsi="Times New Roman"/>
          <w:i/>
          <w:sz w:val="22"/>
          <w:szCs w:val="22"/>
          <w:lang w:val="en-GB"/>
        </w:rPr>
        <w:t xml:space="preserve">ives of </w:t>
      </w:r>
      <w:r>
        <w:rPr>
          <w:rFonts w:ascii="Times New Roman" w:hAnsi="Times New Roman"/>
          <w:i/>
          <w:sz w:val="22"/>
          <w:szCs w:val="22"/>
          <w:lang w:val="en-GB"/>
        </w:rPr>
        <w:t>Paid C</w:t>
      </w:r>
      <w:r w:rsidRPr="00AA5585">
        <w:rPr>
          <w:rFonts w:ascii="Times New Roman" w:hAnsi="Times New Roman"/>
          <w:i/>
          <w:sz w:val="22"/>
          <w:szCs w:val="22"/>
          <w:lang w:val="en-GB"/>
        </w:rPr>
        <w:t xml:space="preserve">arers in the </w:t>
      </w:r>
      <w:r>
        <w:rPr>
          <w:rFonts w:ascii="Times New Roman" w:hAnsi="Times New Roman"/>
          <w:i/>
          <w:sz w:val="22"/>
          <w:szCs w:val="22"/>
          <w:lang w:val="en-GB"/>
        </w:rPr>
        <w:t>Nineteenth and Twentieth C</w:t>
      </w:r>
      <w:r w:rsidRPr="00AA5585">
        <w:rPr>
          <w:rFonts w:ascii="Times New Roman" w:hAnsi="Times New Roman"/>
          <w:i/>
          <w:sz w:val="22"/>
          <w:szCs w:val="22"/>
          <w:lang w:val="en-GB"/>
        </w:rPr>
        <w:t>enturies</w:t>
      </w:r>
      <w:r w:rsidRPr="00AA5585">
        <w:rPr>
          <w:rFonts w:ascii="Times New Roman" w:hAnsi="Times New Roman"/>
          <w:sz w:val="22"/>
          <w:szCs w:val="22"/>
          <w:lang w:val="en-GB"/>
        </w:rPr>
        <w:t xml:space="preserve">. </w:t>
      </w:r>
      <w:r>
        <w:rPr>
          <w:rFonts w:ascii="Times New Roman" w:hAnsi="Times New Roman"/>
          <w:sz w:val="22"/>
          <w:szCs w:val="22"/>
          <w:lang w:val="en-GB"/>
        </w:rPr>
        <w:t xml:space="preserve">(ed. A. </w:t>
      </w:r>
      <w:r w:rsidRPr="00AA5585">
        <w:rPr>
          <w:rFonts w:ascii="Times New Roman" w:hAnsi="Times New Roman"/>
          <w:sz w:val="22"/>
          <w:szCs w:val="22"/>
          <w:lang w:val="en-GB"/>
        </w:rPr>
        <w:t>Borsay A</w:t>
      </w:r>
      <w:r>
        <w:rPr>
          <w:rFonts w:ascii="Times New Roman" w:hAnsi="Times New Roman"/>
          <w:sz w:val="22"/>
          <w:szCs w:val="22"/>
          <w:lang w:val="en-GB"/>
        </w:rPr>
        <w:t>. and P. Dale</w:t>
      </w:r>
      <w:r w:rsidRPr="00AA5585">
        <w:rPr>
          <w:rFonts w:ascii="Times New Roman" w:hAnsi="Times New Roman"/>
          <w:sz w:val="22"/>
          <w:szCs w:val="22"/>
          <w:lang w:val="en-GB"/>
        </w:rPr>
        <w:t>)</w:t>
      </w:r>
      <w:r>
        <w:rPr>
          <w:rFonts w:ascii="Times New Roman" w:hAnsi="Times New Roman"/>
          <w:sz w:val="22"/>
          <w:szCs w:val="22"/>
          <w:lang w:val="en-GB"/>
        </w:rPr>
        <w:t xml:space="preserve">. </w:t>
      </w:r>
      <w:r w:rsidRPr="00AA5585">
        <w:rPr>
          <w:rFonts w:ascii="Times New Roman" w:hAnsi="Times New Roman"/>
          <w:sz w:val="22"/>
          <w:szCs w:val="22"/>
          <w:lang w:val="en-GB"/>
        </w:rPr>
        <w:t>Manchester: Manchester University Press.</w:t>
      </w:r>
    </w:p>
    <w:p w14:paraId="44BA496F" w14:textId="210C98A6" w:rsidR="00722218" w:rsidRPr="00AA5585" w:rsidRDefault="00722218" w:rsidP="00F9189F">
      <w:pPr>
        <w:spacing w:after="0" w:line="480" w:lineRule="auto"/>
        <w:rPr>
          <w:rFonts w:ascii="Times New Roman" w:eastAsia="Calibri" w:hAnsi="Times New Roman" w:cs="Times New Roman"/>
          <w:lang w:val="en-NZ"/>
        </w:rPr>
      </w:pPr>
      <w:r w:rsidRPr="00AA5585">
        <w:rPr>
          <w:rFonts w:ascii="Times New Roman" w:eastAsia="Times New Roman" w:hAnsi="Times New Roman" w:cs="Times New Roman"/>
        </w:rPr>
        <w:t>Gardner J</w:t>
      </w:r>
      <w:r w:rsidR="005279D0" w:rsidRPr="00AA5585">
        <w:rPr>
          <w:rFonts w:ascii="Times New Roman" w:eastAsia="Times New Roman" w:hAnsi="Times New Roman" w:cs="Times New Roman"/>
        </w:rPr>
        <w:t>.</w:t>
      </w:r>
      <w:r w:rsidRPr="00AA5585">
        <w:rPr>
          <w:rFonts w:ascii="Times New Roman" w:eastAsia="Times New Roman" w:hAnsi="Times New Roman" w:cs="Times New Roman"/>
        </w:rPr>
        <w:t xml:space="preserve"> (1999) </w:t>
      </w:r>
      <w:r w:rsidRPr="00AA5585">
        <w:rPr>
          <w:rFonts w:ascii="Times New Roman" w:eastAsia="Times New Roman" w:hAnsi="Times New Roman" w:cs="Times New Roman"/>
          <w:i/>
          <w:iCs/>
        </w:rPr>
        <w:t xml:space="preserve">Sweet Bells Jangled Out of Tune: a History of the Sussex Lunatic Asylum, Haywards Heath. </w:t>
      </w:r>
      <w:r w:rsidRPr="00AA5585">
        <w:rPr>
          <w:rFonts w:ascii="Times New Roman" w:eastAsia="Times New Roman" w:hAnsi="Times New Roman" w:cs="Times New Roman"/>
        </w:rPr>
        <w:t>Brighton: James Gardner.</w:t>
      </w:r>
    </w:p>
    <w:p w14:paraId="428A41D4" w14:textId="51A29AD0" w:rsidR="000E74CA" w:rsidRPr="00AA5585" w:rsidRDefault="000E74CA" w:rsidP="00F9189F">
      <w:pPr>
        <w:spacing w:after="0" w:line="480" w:lineRule="auto"/>
        <w:rPr>
          <w:rFonts w:ascii="Times New Roman" w:hAnsi="Times New Roman" w:cs="Times New Roman"/>
        </w:rPr>
      </w:pPr>
      <w:r w:rsidRPr="00AA5585">
        <w:rPr>
          <w:rFonts w:ascii="Times New Roman" w:hAnsi="Times New Roman" w:cs="Times New Roman"/>
        </w:rPr>
        <w:t>Gittins D</w:t>
      </w:r>
      <w:r w:rsidR="00E61592" w:rsidRPr="00AA5585">
        <w:rPr>
          <w:rFonts w:ascii="Times New Roman" w:hAnsi="Times New Roman" w:cs="Times New Roman"/>
        </w:rPr>
        <w:t>.</w:t>
      </w:r>
      <w:r w:rsidRPr="00AA5585">
        <w:rPr>
          <w:rFonts w:ascii="Times New Roman" w:hAnsi="Times New Roman" w:cs="Times New Roman"/>
        </w:rPr>
        <w:t xml:space="preserve"> (1998) </w:t>
      </w:r>
      <w:r w:rsidRPr="00AA5585">
        <w:rPr>
          <w:rFonts w:ascii="Times New Roman" w:hAnsi="Times New Roman" w:cs="Times New Roman"/>
          <w:i/>
          <w:iCs/>
        </w:rPr>
        <w:t>Madness in its Place: Narratives of Severalls Hospital 1913-1997</w:t>
      </w:r>
      <w:r w:rsidRPr="00AA5585">
        <w:rPr>
          <w:rFonts w:ascii="Times New Roman" w:hAnsi="Times New Roman" w:cs="Times New Roman"/>
        </w:rPr>
        <w:t xml:space="preserve">. </w:t>
      </w:r>
      <w:r w:rsidR="00E61592" w:rsidRPr="00AA5585">
        <w:rPr>
          <w:rFonts w:ascii="Times New Roman" w:hAnsi="Times New Roman" w:cs="Times New Roman"/>
        </w:rPr>
        <w:t xml:space="preserve">Routledge, </w:t>
      </w:r>
      <w:r w:rsidRPr="00AA5585">
        <w:rPr>
          <w:rFonts w:ascii="Times New Roman" w:hAnsi="Times New Roman" w:cs="Times New Roman"/>
        </w:rPr>
        <w:t>London.</w:t>
      </w:r>
    </w:p>
    <w:p w14:paraId="679806CB" w14:textId="6CB6E17F" w:rsidR="00D43E48" w:rsidRPr="00AA5585" w:rsidRDefault="00D43E48" w:rsidP="00F9189F">
      <w:pPr>
        <w:spacing w:after="0" w:line="480" w:lineRule="auto"/>
        <w:rPr>
          <w:rFonts w:ascii="Times New Roman" w:hAnsi="Times New Roman" w:cs="Times New Roman"/>
        </w:rPr>
      </w:pPr>
      <w:r w:rsidRPr="00AA5585">
        <w:rPr>
          <w:rFonts w:ascii="Times New Roman" w:hAnsi="Times New Roman" w:cs="Times New Roman"/>
        </w:rPr>
        <w:t>Hopper B</w:t>
      </w:r>
      <w:r w:rsidR="00E61592" w:rsidRPr="00AA5585">
        <w:rPr>
          <w:rFonts w:ascii="Times New Roman" w:hAnsi="Times New Roman" w:cs="Times New Roman"/>
        </w:rPr>
        <w:t>.</w:t>
      </w:r>
      <w:r w:rsidRPr="00AA5585">
        <w:rPr>
          <w:rFonts w:ascii="Times New Roman" w:hAnsi="Times New Roman" w:cs="Times New Roman"/>
        </w:rPr>
        <w:t xml:space="preserve"> (2012) </w:t>
      </w:r>
      <w:r w:rsidRPr="00AA5585">
        <w:rPr>
          <w:rFonts w:ascii="Times New Roman" w:hAnsi="Times New Roman" w:cs="Times New Roman"/>
          <w:i/>
        </w:rPr>
        <w:t>Lest we Forget: Memoirs of a Duty of Care (</w:t>
      </w:r>
      <w:r w:rsidRPr="00AA5585">
        <w:rPr>
          <w:rFonts w:ascii="Times New Roman" w:hAnsi="Times New Roman" w:cs="Times New Roman"/>
        </w:rPr>
        <w:t>volume II</w:t>
      </w:r>
      <w:r w:rsidRPr="00AA5585">
        <w:rPr>
          <w:rFonts w:ascii="Times New Roman" w:hAnsi="Times New Roman" w:cs="Times New Roman"/>
          <w:i/>
        </w:rPr>
        <w:t>)</w:t>
      </w:r>
      <w:r w:rsidRPr="00AA5585">
        <w:rPr>
          <w:rFonts w:ascii="Times New Roman" w:hAnsi="Times New Roman" w:cs="Times New Roman"/>
        </w:rPr>
        <w:t xml:space="preserve">. </w:t>
      </w:r>
      <w:r w:rsidR="00E61592" w:rsidRPr="00AA5585">
        <w:rPr>
          <w:rFonts w:ascii="Times New Roman" w:hAnsi="Times New Roman" w:cs="Times New Roman"/>
        </w:rPr>
        <w:t>PerseVerance, Littlehampton</w:t>
      </w:r>
      <w:r w:rsidR="00134EE7" w:rsidRPr="00AA5585">
        <w:rPr>
          <w:rFonts w:ascii="Times New Roman" w:hAnsi="Times New Roman" w:cs="Times New Roman"/>
        </w:rPr>
        <w:t>.</w:t>
      </w:r>
    </w:p>
    <w:p w14:paraId="4E497635" w14:textId="330A1482" w:rsidR="00350D49" w:rsidRPr="00AA5585" w:rsidRDefault="00350D49" w:rsidP="00F9189F">
      <w:pPr>
        <w:spacing w:after="0" w:line="480" w:lineRule="auto"/>
        <w:rPr>
          <w:rFonts w:ascii="Times New Roman" w:hAnsi="Times New Roman" w:cs="Times New Roman"/>
        </w:rPr>
      </w:pPr>
      <w:r w:rsidRPr="00AA5585">
        <w:rPr>
          <w:rFonts w:ascii="Times New Roman" w:hAnsi="Times New Roman" w:cs="Times New Roman"/>
        </w:rPr>
        <w:t>Hopton J</w:t>
      </w:r>
      <w:r w:rsidR="00E61592" w:rsidRPr="00AA5585">
        <w:rPr>
          <w:rFonts w:ascii="Times New Roman" w:hAnsi="Times New Roman" w:cs="Times New Roman"/>
        </w:rPr>
        <w:t>.</w:t>
      </w:r>
      <w:r w:rsidRPr="00AA5585">
        <w:rPr>
          <w:rFonts w:ascii="Times New Roman" w:hAnsi="Times New Roman" w:cs="Times New Roman"/>
        </w:rPr>
        <w:t xml:space="preserve"> (1999) Prestwich hospital in the twentieth century: a case study of slow and uneven progress in the development of psychiatric care. </w:t>
      </w:r>
      <w:r w:rsidRPr="00AA5585">
        <w:rPr>
          <w:rFonts w:ascii="Times New Roman" w:hAnsi="Times New Roman" w:cs="Times New Roman"/>
          <w:i/>
          <w:iCs/>
        </w:rPr>
        <w:t>History of Psychiatry</w:t>
      </w:r>
      <w:r w:rsidRPr="00AA5585">
        <w:rPr>
          <w:rFonts w:ascii="Times New Roman" w:hAnsi="Times New Roman" w:cs="Times New Roman"/>
        </w:rPr>
        <w:t xml:space="preserve"> 10</w:t>
      </w:r>
      <w:r w:rsidR="00E61592" w:rsidRPr="00AA5585">
        <w:rPr>
          <w:rFonts w:ascii="Times New Roman" w:hAnsi="Times New Roman" w:cs="Times New Roman"/>
        </w:rPr>
        <w:t>,</w:t>
      </w:r>
      <w:r w:rsidRPr="00AA5585">
        <w:rPr>
          <w:rFonts w:ascii="Times New Roman" w:hAnsi="Times New Roman" w:cs="Times New Roman"/>
        </w:rPr>
        <w:t xml:space="preserve"> 349-369.</w:t>
      </w:r>
    </w:p>
    <w:p w14:paraId="7348AEA3" w14:textId="71F2A51F" w:rsidR="006E3F98" w:rsidRPr="00AA5585" w:rsidRDefault="006E3F98" w:rsidP="00F9189F">
      <w:pPr>
        <w:spacing w:after="0" w:line="480" w:lineRule="auto"/>
        <w:rPr>
          <w:rFonts w:ascii="Times New Roman" w:hAnsi="Times New Roman" w:cs="Times New Roman"/>
        </w:rPr>
      </w:pPr>
      <w:r w:rsidRPr="00AA5585">
        <w:rPr>
          <w:rFonts w:ascii="Times New Roman" w:hAnsi="Times New Roman" w:cs="Times New Roman"/>
        </w:rPr>
        <w:t>Horn P</w:t>
      </w:r>
      <w:r w:rsidR="00E61592" w:rsidRPr="00AA5585">
        <w:rPr>
          <w:rFonts w:ascii="Times New Roman" w:hAnsi="Times New Roman" w:cs="Times New Roman"/>
        </w:rPr>
        <w:t>.</w:t>
      </w:r>
      <w:r w:rsidRPr="00AA5585">
        <w:rPr>
          <w:rFonts w:ascii="Times New Roman" w:hAnsi="Times New Roman" w:cs="Times New Roman"/>
        </w:rPr>
        <w:t xml:space="preserve"> (2006) </w:t>
      </w:r>
      <w:r w:rsidR="00EC14C8" w:rsidRPr="00AA5585">
        <w:rPr>
          <w:rFonts w:ascii="Times New Roman" w:hAnsi="Times New Roman" w:cs="Times New Roman"/>
          <w:i/>
        </w:rPr>
        <w:t>Behind the Counter: Shop L</w:t>
      </w:r>
      <w:r w:rsidRPr="00AA5585">
        <w:rPr>
          <w:rFonts w:ascii="Times New Roman" w:hAnsi="Times New Roman" w:cs="Times New Roman"/>
          <w:i/>
        </w:rPr>
        <w:t>ives from Market Stall to Supermarket</w:t>
      </w:r>
      <w:r w:rsidRPr="00AA5585">
        <w:rPr>
          <w:rFonts w:ascii="Times New Roman" w:hAnsi="Times New Roman" w:cs="Times New Roman"/>
        </w:rPr>
        <w:t xml:space="preserve">. </w:t>
      </w:r>
      <w:r w:rsidR="00E61592" w:rsidRPr="00AA5585">
        <w:rPr>
          <w:rFonts w:ascii="Times New Roman" w:hAnsi="Times New Roman" w:cs="Times New Roman"/>
        </w:rPr>
        <w:t xml:space="preserve">Sutton, Stroud. </w:t>
      </w:r>
      <w:r w:rsidRPr="00AA5585">
        <w:rPr>
          <w:rFonts w:ascii="Times New Roman" w:hAnsi="Times New Roman" w:cs="Times New Roman"/>
        </w:rPr>
        <w:t xml:space="preserve"> </w:t>
      </w:r>
    </w:p>
    <w:p w14:paraId="6AEAB785" w14:textId="16637AA8" w:rsidR="00722218" w:rsidRPr="00AA5585" w:rsidRDefault="00722218"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Jalland P</w:t>
      </w:r>
      <w:r w:rsidR="005279D0" w:rsidRPr="00AA5585">
        <w:rPr>
          <w:rFonts w:ascii="Times New Roman" w:hAnsi="Times New Roman"/>
          <w:sz w:val="22"/>
          <w:szCs w:val="22"/>
          <w:lang w:val="en-GB"/>
        </w:rPr>
        <w:t>.</w:t>
      </w:r>
      <w:r w:rsidRPr="00AA5585">
        <w:rPr>
          <w:rFonts w:ascii="Times New Roman" w:hAnsi="Times New Roman"/>
          <w:sz w:val="22"/>
          <w:szCs w:val="22"/>
          <w:lang w:val="en-GB"/>
        </w:rPr>
        <w:t xml:space="preserve"> (ed</w:t>
      </w:r>
      <w:r w:rsidR="005279D0" w:rsidRPr="00AA5585">
        <w:rPr>
          <w:rFonts w:ascii="Times New Roman" w:hAnsi="Times New Roman"/>
          <w:sz w:val="22"/>
          <w:szCs w:val="22"/>
          <w:lang w:val="en-GB"/>
        </w:rPr>
        <w:t>.</w:t>
      </w:r>
      <w:r w:rsidRPr="00AA5585">
        <w:rPr>
          <w:rFonts w:ascii="Times New Roman" w:hAnsi="Times New Roman"/>
          <w:sz w:val="22"/>
          <w:szCs w:val="22"/>
          <w:lang w:val="en-GB"/>
        </w:rPr>
        <w:t xml:space="preserve">, 1989) </w:t>
      </w:r>
      <w:r w:rsidRPr="00AA5585">
        <w:rPr>
          <w:rFonts w:ascii="Times New Roman" w:hAnsi="Times New Roman"/>
          <w:i/>
          <w:sz w:val="22"/>
          <w:szCs w:val="22"/>
          <w:lang w:val="en-GB"/>
        </w:rPr>
        <w:t>Octavia Wilberforce: the Autobiography of a Pioneer Woman Doctor.</w:t>
      </w:r>
      <w:r w:rsidRPr="00AA5585">
        <w:rPr>
          <w:rFonts w:ascii="Times New Roman" w:hAnsi="Times New Roman"/>
          <w:sz w:val="22"/>
          <w:szCs w:val="22"/>
          <w:lang w:val="en-GB"/>
        </w:rPr>
        <w:t xml:space="preserve"> London:Cassell &amp; Co.</w:t>
      </w:r>
    </w:p>
    <w:p w14:paraId="151827BE" w14:textId="3A5F6948" w:rsidR="00722218" w:rsidRPr="00AA5585" w:rsidRDefault="00722218"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Jones K</w:t>
      </w:r>
      <w:r w:rsidR="005279D0" w:rsidRPr="00AA5585">
        <w:rPr>
          <w:rFonts w:ascii="Times New Roman" w:eastAsia="Times New Roman" w:hAnsi="Times New Roman" w:cs="Times New Roman"/>
        </w:rPr>
        <w:t>.</w:t>
      </w:r>
      <w:r w:rsidRPr="00AA5585">
        <w:rPr>
          <w:rFonts w:ascii="Times New Roman" w:eastAsia="Times New Roman" w:hAnsi="Times New Roman" w:cs="Times New Roman"/>
        </w:rPr>
        <w:t xml:space="preserve"> (1993) </w:t>
      </w:r>
      <w:r w:rsidRPr="00AA5585">
        <w:rPr>
          <w:rFonts w:ascii="Times New Roman" w:eastAsia="Times New Roman" w:hAnsi="Times New Roman" w:cs="Times New Roman"/>
          <w:i/>
          <w:iCs/>
        </w:rPr>
        <w:t>Asylums and After: A Revised History of the Mental Health Services: From the Early 18</w:t>
      </w:r>
      <w:r w:rsidRPr="00AA5585">
        <w:rPr>
          <w:rFonts w:ascii="Times New Roman" w:eastAsia="Times New Roman" w:hAnsi="Times New Roman" w:cs="Times New Roman"/>
          <w:i/>
          <w:iCs/>
          <w:vertAlign w:val="superscript"/>
        </w:rPr>
        <w:t>th</w:t>
      </w:r>
      <w:r w:rsidRPr="00AA5585">
        <w:rPr>
          <w:rFonts w:ascii="Times New Roman" w:eastAsia="Times New Roman" w:hAnsi="Times New Roman" w:cs="Times New Roman"/>
          <w:i/>
          <w:iCs/>
        </w:rPr>
        <w:t xml:space="preserve"> Century to the 1990s</w:t>
      </w:r>
      <w:r w:rsidRPr="00AA5585">
        <w:rPr>
          <w:rFonts w:ascii="Times New Roman" w:eastAsia="Times New Roman" w:hAnsi="Times New Roman" w:cs="Times New Roman"/>
        </w:rPr>
        <w:t xml:space="preserve">. London: Athlone. </w:t>
      </w:r>
    </w:p>
    <w:p w14:paraId="7956C121" w14:textId="03597137" w:rsidR="004169E9" w:rsidRPr="00AA5585" w:rsidRDefault="004169E9" w:rsidP="00F9189F">
      <w:pPr>
        <w:spacing w:after="0" w:line="480" w:lineRule="auto"/>
        <w:rPr>
          <w:rFonts w:ascii="Times New Roman" w:eastAsia="Calibri" w:hAnsi="Times New Roman" w:cs="Times New Roman"/>
        </w:rPr>
      </w:pPr>
      <w:r w:rsidRPr="00AA5585">
        <w:rPr>
          <w:rFonts w:ascii="Times New Roman" w:eastAsia="Times New Roman" w:hAnsi="Times New Roman" w:cs="Times New Roman"/>
        </w:rPr>
        <w:t>Kidd H. (1896) ‘Testimonies and letter of application for the post of Medical Superintendent’. WSRO (HCGR10/4/1).</w:t>
      </w:r>
    </w:p>
    <w:p w14:paraId="7FFAA4A0" w14:textId="498DF80B" w:rsidR="00A72D70" w:rsidRPr="00AA5585" w:rsidRDefault="00A72D70" w:rsidP="00F9189F">
      <w:pPr>
        <w:spacing w:after="0" w:line="480" w:lineRule="auto"/>
        <w:rPr>
          <w:rFonts w:ascii="Times New Roman" w:hAnsi="Times New Roman" w:cs="Times New Roman"/>
        </w:rPr>
      </w:pPr>
      <w:r w:rsidRPr="00AA5585">
        <w:rPr>
          <w:rFonts w:ascii="Times New Roman" w:hAnsi="Times New Roman" w:cs="Times New Roman"/>
        </w:rPr>
        <w:t>Kidd H</w:t>
      </w:r>
      <w:r w:rsidR="00E61592" w:rsidRPr="00AA5585">
        <w:rPr>
          <w:rFonts w:ascii="Times New Roman" w:hAnsi="Times New Roman" w:cs="Times New Roman"/>
        </w:rPr>
        <w:t>.</w:t>
      </w:r>
      <w:r w:rsidRPr="00AA5585">
        <w:rPr>
          <w:rFonts w:ascii="Times New Roman" w:hAnsi="Times New Roman" w:cs="Times New Roman"/>
        </w:rPr>
        <w:t xml:space="preserve"> (1</w:t>
      </w:r>
      <w:r w:rsidR="000E74CA" w:rsidRPr="00AA5585">
        <w:rPr>
          <w:rFonts w:ascii="Times New Roman" w:hAnsi="Times New Roman" w:cs="Times New Roman"/>
        </w:rPr>
        <w:t>898) Medical superintendent’s r</w:t>
      </w:r>
      <w:r w:rsidRPr="00AA5585">
        <w:rPr>
          <w:rFonts w:ascii="Times New Roman" w:hAnsi="Times New Roman" w:cs="Times New Roman"/>
        </w:rPr>
        <w:t>eport</w:t>
      </w:r>
      <w:r w:rsidR="000E74CA" w:rsidRPr="00AA5585">
        <w:rPr>
          <w:rFonts w:ascii="Times New Roman" w:hAnsi="Times New Roman" w:cs="Times New Roman"/>
        </w:rPr>
        <w:t xml:space="preserve">.  In </w:t>
      </w:r>
      <w:r w:rsidRPr="00AA5585">
        <w:rPr>
          <w:rFonts w:ascii="Times New Roman" w:hAnsi="Times New Roman" w:cs="Times New Roman"/>
          <w:i/>
          <w:iCs/>
        </w:rPr>
        <w:t xml:space="preserve">1st Annual Report </w:t>
      </w:r>
      <w:r w:rsidR="00094D50" w:rsidRPr="00AA5585">
        <w:rPr>
          <w:rFonts w:ascii="Times New Roman" w:hAnsi="Times New Roman" w:cs="Times New Roman"/>
          <w:i/>
          <w:iCs/>
        </w:rPr>
        <w:t xml:space="preserve">of the West Sussex </w:t>
      </w:r>
      <w:r w:rsidR="0099394E" w:rsidRPr="00AA5585">
        <w:rPr>
          <w:rFonts w:ascii="Times New Roman" w:hAnsi="Times New Roman" w:cs="Times New Roman"/>
          <w:i/>
          <w:iCs/>
        </w:rPr>
        <w:t xml:space="preserve">County </w:t>
      </w:r>
      <w:r w:rsidR="00094D50" w:rsidRPr="00AA5585">
        <w:rPr>
          <w:rFonts w:ascii="Times New Roman" w:hAnsi="Times New Roman" w:cs="Times New Roman"/>
          <w:i/>
          <w:iCs/>
        </w:rPr>
        <w:t>Asylum</w:t>
      </w:r>
      <w:r w:rsidR="000E74CA" w:rsidRPr="00AA5585">
        <w:rPr>
          <w:rFonts w:ascii="Times New Roman" w:hAnsi="Times New Roman" w:cs="Times New Roman"/>
        </w:rPr>
        <w:t xml:space="preserve">. </w:t>
      </w:r>
      <w:r w:rsidRPr="00AA5585">
        <w:rPr>
          <w:rFonts w:ascii="Times New Roman" w:hAnsi="Times New Roman" w:cs="Times New Roman"/>
        </w:rPr>
        <w:t xml:space="preserve">21. </w:t>
      </w:r>
      <w:r w:rsidR="000E74CA" w:rsidRPr="00AA5585">
        <w:rPr>
          <w:rFonts w:ascii="Times New Roman" w:hAnsi="Times New Roman" w:cs="Times New Roman"/>
        </w:rPr>
        <w:t xml:space="preserve">WSRO </w:t>
      </w:r>
      <w:r w:rsidR="00E954E4" w:rsidRPr="00AA5585">
        <w:rPr>
          <w:rFonts w:ascii="Times New Roman" w:hAnsi="Times New Roman" w:cs="Times New Roman"/>
        </w:rPr>
        <w:t>(</w:t>
      </w:r>
      <w:r w:rsidRPr="00AA5585">
        <w:rPr>
          <w:rFonts w:ascii="Times New Roman" w:hAnsi="Times New Roman" w:cs="Times New Roman"/>
        </w:rPr>
        <w:t>HCGR2/1/1</w:t>
      </w:r>
      <w:r w:rsidR="00E954E4" w:rsidRPr="00AA5585">
        <w:rPr>
          <w:rFonts w:ascii="Times New Roman" w:hAnsi="Times New Roman" w:cs="Times New Roman"/>
        </w:rPr>
        <w:t>)</w:t>
      </w:r>
      <w:r w:rsidR="000E74CA" w:rsidRPr="00AA5585">
        <w:rPr>
          <w:rFonts w:ascii="Times New Roman" w:hAnsi="Times New Roman" w:cs="Times New Roman"/>
        </w:rPr>
        <w:t>.</w:t>
      </w:r>
    </w:p>
    <w:p w14:paraId="4D8A7813" w14:textId="6671AB9D" w:rsidR="00A72D70" w:rsidRPr="00AA5585" w:rsidRDefault="000E74CA" w:rsidP="00F9189F">
      <w:pPr>
        <w:spacing w:after="0" w:line="480" w:lineRule="auto"/>
        <w:rPr>
          <w:rFonts w:ascii="Times New Roman" w:hAnsi="Times New Roman" w:cs="Times New Roman"/>
        </w:rPr>
      </w:pPr>
      <w:r w:rsidRPr="00AA5585">
        <w:rPr>
          <w:rFonts w:ascii="Times New Roman" w:hAnsi="Times New Roman" w:cs="Times New Roman"/>
        </w:rPr>
        <w:t>Kidd H</w:t>
      </w:r>
      <w:r w:rsidR="00E61592" w:rsidRPr="00AA5585">
        <w:rPr>
          <w:rFonts w:ascii="Times New Roman" w:hAnsi="Times New Roman" w:cs="Times New Roman"/>
        </w:rPr>
        <w:t>.</w:t>
      </w:r>
      <w:r w:rsidRPr="00AA5585">
        <w:rPr>
          <w:rFonts w:ascii="Times New Roman" w:hAnsi="Times New Roman" w:cs="Times New Roman"/>
        </w:rPr>
        <w:t xml:space="preserve"> (1899): Medical superintendent’s r</w:t>
      </w:r>
      <w:r w:rsidR="00A72D70" w:rsidRPr="00AA5585">
        <w:rPr>
          <w:rFonts w:ascii="Times New Roman" w:hAnsi="Times New Roman" w:cs="Times New Roman"/>
        </w:rPr>
        <w:t>eport</w:t>
      </w:r>
      <w:r w:rsidRPr="00AA5585">
        <w:rPr>
          <w:rFonts w:ascii="Times New Roman" w:hAnsi="Times New Roman" w:cs="Times New Roman"/>
        </w:rPr>
        <w:t xml:space="preserve">. In </w:t>
      </w:r>
      <w:r w:rsidR="00A72D70" w:rsidRPr="00AA5585">
        <w:rPr>
          <w:rFonts w:ascii="Times New Roman" w:hAnsi="Times New Roman" w:cs="Times New Roman"/>
          <w:i/>
          <w:iCs/>
        </w:rPr>
        <w:t>2</w:t>
      </w:r>
      <w:r w:rsidR="00A72D70" w:rsidRPr="00AA5585">
        <w:rPr>
          <w:rFonts w:ascii="Times New Roman" w:hAnsi="Times New Roman" w:cs="Times New Roman"/>
          <w:i/>
          <w:iCs/>
          <w:vertAlign w:val="superscript"/>
        </w:rPr>
        <w:t>nd</w:t>
      </w:r>
      <w:r w:rsidR="00A72D70" w:rsidRPr="00AA5585">
        <w:rPr>
          <w:rFonts w:ascii="Times New Roman" w:hAnsi="Times New Roman" w:cs="Times New Roman"/>
          <w:i/>
          <w:iCs/>
        </w:rPr>
        <w:t xml:space="preserve"> Annual Report</w:t>
      </w:r>
      <w:r w:rsidR="00094D50" w:rsidRPr="00AA5585">
        <w:rPr>
          <w:rFonts w:ascii="Times New Roman" w:hAnsi="Times New Roman" w:cs="Times New Roman"/>
          <w:i/>
          <w:iCs/>
        </w:rPr>
        <w:t xml:space="preserve"> of the West Sussex </w:t>
      </w:r>
      <w:r w:rsidR="0099394E" w:rsidRPr="00AA5585">
        <w:rPr>
          <w:rFonts w:ascii="Times New Roman" w:hAnsi="Times New Roman" w:cs="Times New Roman"/>
          <w:i/>
          <w:iCs/>
        </w:rPr>
        <w:t xml:space="preserve">County </w:t>
      </w:r>
      <w:r w:rsidR="00094D50" w:rsidRPr="00AA5585">
        <w:rPr>
          <w:rFonts w:ascii="Times New Roman" w:hAnsi="Times New Roman" w:cs="Times New Roman"/>
          <w:i/>
          <w:iCs/>
        </w:rPr>
        <w:t>Asylum</w:t>
      </w:r>
      <w:r w:rsidRPr="00AA5585">
        <w:rPr>
          <w:rFonts w:ascii="Times New Roman" w:hAnsi="Times New Roman" w:cs="Times New Roman"/>
        </w:rPr>
        <w:t xml:space="preserve">. </w:t>
      </w:r>
      <w:r w:rsidR="00A72D70" w:rsidRPr="00AA5585">
        <w:rPr>
          <w:rFonts w:ascii="Times New Roman" w:hAnsi="Times New Roman" w:cs="Times New Roman"/>
        </w:rPr>
        <w:t>18</w:t>
      </w:r>
      <w:r w:rsidRPr="00AA5585">
        <w:rPr>
          <w:rFonts w:ascii="Times New Roman" w:hAnsi="Times New Roman" w:cs="Times New Roman"/>
        </w:rPr>
        <w:t>.</w:t>
      </w:r>
      <w:r w:rsidR="00A72D70" w:rsidRPr="00AA5585">
        <w:rPr>
          <w:rFonts w:ascii="Times New Roman" w:hAnsi="Times New Roman" w:cs="Times New Roman"/>
        </w:rPr>
        <w:t xml:space="preserve"> </w:t>
      </w:r>
      <w:r w:rsidRPr="00AA5585">
        <w:rPr>
          <w:rFonts w:ascii="Times New Roman" w:hAnsi="Times New Roman" w:cs="Times New Roman"/>
        </w:rPr>
        <w:t xml:space="preserve">WSRO </w:t>
      </w:r>
      <w:r w:rsidR="00E954E4" w:rsidRPr="00AA5585">
        <w:rPr>
          <w:rFonts w:ascii="Times New Roman" w:hAnsi="Times New Roman" w:cs="Times New Roman"/>
        </w:rPr>
        <w:t>(</w:t>
      </w:r>
      <w:r w:rsidR="00A72D70" w:rsidRPr="00AA5585">
        <w:rPr>
          <w:rFonts w:ascii="Times New Roman" w:hAnsi="Times New Roman" w:cs="Times New Roman"/>
        </w:rPr>
        <w:t>HCGR2/1/1</w:t>
      </w:r>
      <w:r w:rsidR="00E954E4" w:rsidRPr="00AA5585">
        <w:rPr>
          <w:rFonts w:ascii="Times New Roman" w:hAnsi="Times New Roman" w:cs="Times New Roman"/>
        </w:rPr>
        <w:t>)</w:t>
      </w:r>
      <w:r w:rsidR="00A72D70" w:rsidRPr="00AA5585">
        <w:rPr>
          <w:rFonts w:ascii="Times New Roman" w:hAnsi="Times New Roman" w:cs="Times New Roman"/>
        </w:rPr>
        <w:t xml:space="preserve">. </w:t>
      </w:r>
    </w:p>
    <w:p w14:paraId="542D44BF" w14:textId="31D19C46" w:rsidR="00041C32" w:rsidRPr="00AA5585" w:rsidRDefault="00041C32"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Kidd H</w:t>
      </w:r>
      <w:r w:rsidR="00E61592" w:rsidRPr="00AA5585">
        <w:rPr>
          <w:rFonts w:ascii="Times New Roman" w:hAnsi="Times New Roman"/>
          <w:sz w:val="22"/>
          <w:szCs w:val="22"/>
          <w:lang w:val="en-GB"/>
        </w:rPr>
        <w:t>.</w:t>
      </w:r>
      <w:r w:rsidRPr="00AA5585">
        <w:rPr>
          <w:rFonts w:ascii="Times New Roman" w:hAnsi="Times New Roman"/>
          <w:sz w:val="22"/>
          <w:szCs w:val="22"/>
          <w:lang w:val="en-GB"/>
        </w:rPr>
        <w:t xml:space="preserve"> (1900): </w:t>
      </w:r>
      <w:r w:rsidR="00A362E0" w:rsidRPr="00AA5585">
        <w:rPr>
          <w:rFonts w:ascii="Times New Roman" w:hAnsi="Times New Roman"/>
          <w:sz w:val="22"/>
          <w:szCs w:val="22"/>
        </w:rPr>
        <w:t>Medical superintendent’s report. In</w:t>
      </w:r>
      <w:r w:rsidR="00A362E0" w:rsidRPr="00AA5585">
        <w:rPr>
          <w:rFonts w:ascii="Times New Roman" w:hAnsi="Times New Roman"/>
          <w:sz w:val="22"/>
          <w:szCs w:val="22"/>
          <w:lang w:val="en-NZ"/>
        </w:rPr>
        <w:t xml:space="preserve"> </w:t>
      </w:r>
      <w:r w:rsidRPr="00AA5585">
        <w:rPr>
          <w:rFonts w:ascii="Times New Roman" w:hAnsi="Times New Roman"/>
          <w:i/>
          <w:iCs/>
          <w:sz w:val="22"/>
          <w:szCs w:val="22"/>
          <w:lang w:val="en-GB"/>
        </w:rPr>
        <w:t>3</w:t>
      </w:r>
      <w:r w:rsidRPr="00AA5585">
        <w:rPr>
          <w:rFonts w:ascii="Times New Roman" w:hAnsi="Times New Roman"/>
          <w:i/>
          <w:iCs/>
          <w:sz w:val="22"/>
          <w:szCs w:val="22"/>
          <w:vertAlign w:val="superscript"/>
          <w:lang w:val="en-GB"/>
        </w:rPr>
        <w:t>rd</w:t>
      </w:r>
      <w:r w:rsidRPr="00AA5585">
        <w:rPr>
          <w:rFonts w:ascii="Times New Roman" w:hAnsi="Times New Roman"/>
          <w:i/>
          <w:iCs/>
          <w:sz w:val="22"/>
          <w:szCs w:val="22"/>
          <w:lang w:val="en-GB"/>
        </w:rPr>
        <w:t xml:space="preserve"> Annual Report </w:t>
      </w:r>
      <w:r w:rsidR="00094D50" w:rsidRPr="00AA5585">
        <w:rPr>
          <w:rFonts w:ascii="Times New Roman" w:hAnsi="Times New Roman"/>
          <w:i/>
          <w:iCs/>
          <w:sz w:val="22"/>
          <w:szCs w:val="22"/>
        </w:rPr>
        <w:t xml:space="preserve">of the West Sussex </w:t>
      </w:r>
      <w:r w:rsidR="0099394E" w:rsidRPr="00AA5585">
        <w:rPr>
          <w:rFonts w:ascii="Times New Roman" w:hAnsi="Times New Roman"/>
          <w:i/>
          <w:iCs/>
          <w:sz w:val="22"/>
          <w:szCs w:val="22"/>
          <w:lang w:val="en-NZ"/>
        </w:rPr>
        <w:t xml:space="preserve">County </w:t>
      </w:r>
      <w:r w:rsidR="00094D50" w:rsidRPr="00AA5585">
        <w:rPr>
          <w:rFonts w:ascii="Times New Roman" w:hAnsi="Times New Roman"/>
          <w:i/>
          <w:iCs/>
          <w:sz w:val="22"/>
          <w:szCs w:val="22"/>
        </w:rPr>
        <w:t>Asylum</w:t>
      </w:r>
      <w:r w:rsidR="00A362E0" w:rsidRPr="00AA5585">
        <w:rPr>
          <w:rFonts w:ascii="Times New Roman" w:hAnsi="Times New Roman"/>
          <w:i/>
          <w:iCs/>
          <w:sz w:val="22"/>
          <w:szCs w:val="22"/>
          <w:lang w:val="en-NZ"/>
        </w:rPr>
        <w:t xml:space="preserve">. </w:t>
      </w:r>
      <w:r w:rsidRPr="00AA5585">
        <w:rPr>
          <w:rFonts w:ascii="Times New Roman" w:hAnsi="Times New Roman"/>
          <w:sz w:val="22"/>
          <w:szCs w:val="22"/>
          <w:lang w:val="en-GB"/>
        </w:rPr>
        <w:t xml:space="preserve"> </w:t>
      </w:r>
      <w:r w:rsidR="00A362E0" w:rsidRPr="00AA5585">
        <w:rPr>
          <w:rFonts w:ascii="Times New Roman" w:hAnsi="Times New Roman"/>
          <w:sz w:val="22"/>
          <w:szCs w:val="22"/>
          <w:lang w:val="en-GB"/>
        </w:rPr>
        <w:t xml:space="preserve">WSRO </w:t>
      </w:r>
      <w:r w:rsidR="00E954E4" w:rsidRPr="00AA5585">
        <w:rPr>
          <w:rFonts w:ascii="Times New Roman" w:hAnsi="Times New Roman"/>
          <w:sz w:val="22"/>
          <w:szCs w:val="22"/>
          <w:lang w:val="en-GB"/>
        </w:rPr>
        <w:t>(</w:t>
      </w:r>
      <w:r w:rsidR="00A362E0" w:rsidRPr="00AA5585">
        <w:rPr>
          <w:rFonts w:ascii="Times New Roman" w:hAnsi="Times New Roman"/>
          <w:sz w:val="22"/>
          <w:szCs w:val="22"/>
          <w:lang w:val="en-GB"/>
        </w:rPr>
        <w:t>HCGR2/1/1</w:t>
      </w:r>
      <w:r w:rsidR="00E954E4" w:rsidRPr="00AA5585">
        <w:rPr>
          <w:rFonts w:ascii="Times New Roman" w:hAnsi="Times New Roman"/>
          <w:sz w:val="22"/>
          <w:szCs w:val="22"/>
          <w:lang w:val="en-GB"/>
        </w:rPr>
        <w:t>)</w:t>
      </w:r>
      <w:r w:rsidR="00A362E0" w:rsidRPr="00AA5585">
        <w:rPr>
          <w:rFonts w:ascii="Times New Roman" w:hAnsi="Times New Roman"/>
          <w:sz w:val="22"/>
          <w:szCs w:val="22"/>
          <w:lang w:val="en-GB"/>
        </w:rPr>
        <w:t>.</w:t>
      </w:r>
    </w:p>
    <w:p w14:paraId="67B3370A" w14:textId="5164F508" w:rsidR="00A72D70" w:rsidRPr="00AA5585" w:rsidRDefault="00A362E0"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Kidd H</w:t>
      </w:r>
      <w:r w:rsidR="00E61592" w:rsidRPr="00AA5585">
        <w:rPr>
          <w:rFonts w:ascii="Times New Roman" w:hAnsi="Times New Roman"/>
          <w:sz w:val="22"/>
          <w:szCs w:val="22"/>
          <w:lang w:val="en-GB"/>
        </w:rPr>
        <w:t>.</w:t>
      </w:r>
      <w:r w:rsidRPr="00AA5585">
        <w:rPr>
          <w:rFonts w:ascii="Times New Roman" w:hAnsi="Times New Roman"/>
          <w:sz w:val="22"/>
          <w:szCs w:val="22"/>
          <w:lang w:val="en-GB"/>
        </w:rPr>
        <w:t xml:space="preserve"> (1902) Medical s</w:t>
      </w:r>
      <w:r w:rsidR="00A72D70" w:rsidRPr="00AA5585">
        <w:rPr>
          <w:rFonts w:ascii="Times New Roman" w:hAnsi="Times New Roman"/>
          <w:sz w:val="22"/>
          <w:szCs w:val="22"/>
          <w:lang w:val="en-GB"/>
        </w:rPr>
        <w:t xml:space="preserve">uperintendent’s </w:t>
      </w:r>
      <w:r w:rsidRPr="00AA5585">
        <w:rPr>
          <w:rFonts w:ascii="Times New Roman" w:hAnsi="Times New Roman"/>
          <w:sz w:val="22"/>
          <w:szCs w:val="22"/>
          <w:lang w:val="en-GB"/>
        </w:rPr>
        <w:t>r</w:t>
      </w:r>
      <w:r w:rsidR="00A72D70" w:rsidRPr="00AA5585">
        <w:rPr>
          <w:rFonts w:ascii="Times New Roman" w:hAnsi="Times New Roman"/>
          <w:sz w:val="22"/>
          <w:szCs w:val="22"/>
          <w:lang w:val="en-GB"/>
        </w:rPr>
        <w:t>eport</w:t>
      </w:r>
      <w:r w:rsidRPr="00AA5585">
        <w:rPr>
          <w:rFonts w:ascii="Times New Roman" w:hAnsi="Times New Roman"/>
          <w:sz w:val="22"/>
          <w:szCs w:val="22"/>
          <w:lang w:val="en-GB"/>
        </w:rPr>
        <w:t xml:space="preserve">. In </w:t>
      </w:r>
      <w:r w:rsidR="00A72D70" w:rsidRPr="00AA5585">
        <w:rPr>
          <w:rFonts w:ascii="Times New Roman" w:hAnsi="Times New Roman"/>
          <w:i/>
          <w:iCs/>
          <w:sz w:val="22"/>
          <w:szCs w:val="22"/>
          <w:lang w:val="en-GB"/>
        </w:rPr>
        <w:t>5</w:t>
      </w:r>
      <w:r w:rsidR="00A72D70" w:rsidRPr="00AA5585">
        <w:rPr>
          <w:rFonts w:ascii="Times New Roman" w:hAnsi="Times New Roman"/>
          <w:i/>
          <w:iCs/>
          <w:sz w:val="22"/>
          <w:szCs w:val="22"/>
          <w:vertAlign w:val="superscript"/>
          <w:lang w:val="en-GB"/>
        </w:rPr>
        <w:t>th</w:t>
      </w:r>
      <w:r w:rsidR="00A72D70" w:rsidRPr="00AA5585">
        <w:rPr>
          <w:rFonts w:ascii="Times New Roman" w:hAnsi="Times New Roman"/>
          <w:sz w:val="22"/>
          <w:szCs w:val="22"/>
          <w:lang w:val="en-GB"/>
        </w:rPr>
        <w:t xml:space="preserve"> </w:t>
      </w:r>
      <w:r w:rsidR="00A72D70" w:rsidRPr="00AA5585">
        <w:rPr>
          <w:rFonts w:ascii="Times New Roman" w:hAnsi="Times New Roman"/>
          <w:i/>
          <w:iCs/>
          <w:sz w:val="22"/>
          <w:szCs w:val="22"/>
          <w:lang w:val="en-GB"/>
        </w:rPr>
        <w:t xml:space="preserve">Annual Report </w:t>
      </w:r>
      <w:r w:rsidR="00094D50" w:rsidRPr="00AA5585">
        <w:rPr>
          <w:rFonts w:ascii="Times New Roman" w:hAnsi="Times New Roman"/>
          <w:i/>
          <w:iCs/>
          <w:sz w:val="22"/>
          <w:szCs w:val="22"/>
        </w:rPr>
        <w:t xml:space="preserve">of the West Sussex </w:t>
      </w:r>
      <w:r w:rsidR="0099394E" w:rsidRPr="00AA5585">
        <w:rPr>
          <w:rFonts w:ascii="Times New Roman" w:hAnsi="Times New Roman"/>
          <w:i/>
          <w:iCs/>
          <w:sz w:val="22"/>
          <w:szCs w:val="22"/>
          <w:lang w:val="en-NZ"/>
        </w:rPr>
        <w:t xml:space="preserve">County </w:t>
      </w:r>
      <w:r w:rsidR="00094D50" w:rsidRPr="00AA5585">
        <w:rPr>
          <w:rFonts w:ascii="Times New Roman" w:hAnsi="Times New Roman"/>
          <w:i/>
          <w:iCs/>
          <w:sz w:val="22"/>
          <w:szCs w:val="22"/>
        </w:rPr>
        <w:t>Asylum</w:t>
      </w:r>
      <w:r w:rsidRPr="00AA5585">
        <w:rPr>
          <w:rFonts w:ascii="Times New Roman" w:hAnsi="Times New Roman"/>
          <w:sz w:val="22"/>
          <w:szCs w:val="22"/>
          <w:lang w:val="en-NZ"/>
        </w:rPr>
        <w:t xml:space="preserve">. </w:t>
      </w:r>
      <w:r w:rsidR="00A72D70" w:rsidRPr="00AA5585">
        <w:rPr>
          <w:rFonts w:ascii="Times New Roman" w:hAnsi="Times New Roman"/>
          <w:sz w:val="22"/>
          <w:szCs w:val="22"/>
          <w:lang w:val="en-GB"/>
        </w:rPr>
        <w:t xml:space="preserve">11. </w:t>
      </w:r>
      <w:r w:rsidR="00094D50" w:rsidRPr="00AA5585">
        <w:rPr>
          <w:rFonts w:ascii="Times New Roman" w:hAnsi="Times New Roman"/>
          <w:sz w:val="22"/>
          <w:szCs w:val="22"/>
          <w:lang w:val="en-GB"/>
        </w:rPr>
        <w:t xml:space="preserve">WSRO </w:t>
      </w:r>
      <w:r w:rsidR="00E954E4" w:rsidRPr="00AA5585">
        <w:rPr>
          <w:rFonts w:ascii="Times New Roman" w:hAnsi="Times New Roman"/>
          <w:sz w:val="22"/>
          <w:szCs w:val="22"/>
          <w:lang w:val="en-GB"/>
        </w:rPr>
        <w:t>(</w:t>
      </w:r>
      <w:r w:rsidR="00A72D70" w:rsidRPr="00AA5585">
        <w:rPr>
          <w:rFonts w:ascii="Times New Roman" w:hAnsi="Times New Roman"/>
          <w:sz w:val="22"/>
          <w:szCs w:val="22"/>
          <w:lang w:val="en-GB"/>
        </w:rPr>
        <w:t>HCGR2/1/1</w:t>
      </w:r>
      <w:r w:rsidR="00E954E4" w:rsidRPr="00AA5585">
        <w:rPr>
          <w:rFonts w:ascii="Times New Roman" w:hAnsi="Times New Roman"/>
          <w:sz w:val="22"/>
          <w:szCs w:val="22"/>
          <w:lang w:val="en-GB"/>
        </w:rPr>
        <w:t>)</w:t>
      </w:r>
      <w:r w:rsidR="00A72D70" w:rsidRPr="00AA5585">
        <w:rPr>
          <w:rFonts w:ascii="Times New Roman" w:hAnsi="Times New Roman"/>
          <w:sz w:val="22"/>
          <w:szCs w:val="22"/>
          <w:lang w:val="en-GB"/>
        </w:rPr>
        <w:t xml:space="preserve">. </w:t>
      </w:r>
    </w:p>
    <w:p w14:paraId="61536ACC" w14:textId="29191850" w:rsidR="00041C32" w:rsidRPr="00AA5585" w:rsidRDefault="00041C32"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Kidd H</w:t>
      </w:r>
      <w:r w:rsidR="00E61592" w:rsidRPr="00AA5585">
        <w:rPr>
          <w:rFonts w:ascii="Times New Roman" w:hAnsi="Times New Roman"/>
          <w:sz w:val="22"/>
          <w:szCs w:val="22"/>
          <w:lang w:val="en-GB"/>
        </w:rPr>
        <w:t>.</w:t>
      </w:r>
      <w:r w:rsidRPr="00AA5585">
        <w:rPr>
          <w:rFonts w:ascii="Times New Roman" w:hAnsi="Times New Roman"/>
          <w:sz w:val="22"/>
          <w:szCs w:val="22"/>
          <w:lang w:val="en-GB"/>
        </w:rPr>
        <w:t xml:space="preserve"> (1910) </w:t>
      </w:r>
      <w:r w:rsidR="00A362E0" w:rsidRPr="00AA5585">
        <w:rPr>
          <w:rFonts w:ascii="Times New Roman" w:hAnsi="Times New Roman"/>
          <w:sz w:val="22"/>
          <w:szCs w:val="22"/>
          <w:lang w:val="en-GB"/>
        </w:rPr>
        <w:t xml:space="preserve">Medical superintendent’s report. In </w:t>
      </w:r>
      <w:r w:rsidRPr="00AA5585">
        <w:rPr>
          <w:rFonts w:ascii="Times New Roman" w:hAnsi="Times New Roman"/>
          <w:i/>
          <w:iCs/>
          <w:sz w:val="22"/>
          <w:szCs w:val="22"/>
          <w:lang w:val="en-GB"/>
        </w:rPr>
        <w:t>13th Annual Report</w:t>
      </w:r>
      <w:r w:rsidR="00094D50" w:rsidRPr="00AA5585">
        <w:rPr>
          <w:rFonts w:ascii="Times New Roman" w:hAnsi="Times New Roman"/>
          <w:i/>
          <w:iCs/>
          <w:sz w:val="22"/>
          <w:szCs w:val="22"/>
        </w:rPr>
        <w:t xml:space="preserve"> of the West Sussex </w:t>
      </w:r>
      <w:r w:rsidR="0099394E" w:rsidRPr="00AA5585">
        <w:rPr>
          <w:rFonts w:ascii="Times New Roman" w:hAnsi="Times New Roman"/>
          <w:i/>
          <w:iCs/>
          <w:sz w:val="22"/>
          <w:szCs w:val="22"/>
          <w:lang w:val="en-NZ"/>
        </w:rPr>
        <w:t xml:space="preserve">County </w:t>
      </w:r>
      <w:r w:rsidR="00094D50" w:rsidRPr="00AA5585">
        <w:rPr>
          <w:rFonts w:ascii="Times New Roman" w:hAnsi="Times New Roman"/>
          <w:i/>
          <w:iCs/>
          <w:sz w:val="22"/>
          <w:szCs w:val="22"/>
        </w:rPr>
        <w:t>Asylum</w:t>
      </w:r>
      <w:r w:rsidRPr="00AA5585">
        <w:rPr>
          <w:rFonts w:ascii="Times New Roman" w:hAnsi="Times New Roman"/>
          <w:sz w:val="22"/>
          <w:szCs w:val="22"/>
          <w:lang w:val="en-GB"/>
        </w:rPr>
        <w:t xml:space="preserve">. </w:t>
      </w:r>
      <w:r w:rsidR="00094D50" w:rsidRPr="00AA5585">
        <w:rPr>
          <w:rFonts w:ascii="Times New Roman" w:hAnsi="Times New Roman"/>
          <w:sz w:val="22"/>
          <w:szCs w:val="22"/>
          <w:lang w:val="en-GB"/>
        </w:rPr>
        <w:t>WSRO</w:t>
      </w:r>
      <w:r w:rsidR="00E954E4" w:rsidRPr="00AA5585">
        <w:rPr>
          <w:rFonts w:ascii="Times New Roman" w:hAnsi="Times New Roman"/>
          <w:sz w:val="22"/>
          <w:szCs w:val="22"/>
          <w:lang w:val="en-GB"/>
        </w:rPr>
        <w:t xml:space="preserve"> (</w:t>
      </w:r>
      <w:r w:rsidRPr="00AA5585">
        <w:rPr>
          <w:rFonts w:ascii="Times New Roman" w:hAnsi="Times New Roman"/>
          <w:sz w:val="22"/>
          <w:szCs w:val="22"/>
          <w:lang w:val="en-GB"/>
        </w:rPr>
        <w:t>HCGR2/1/3</w:t>
      </w:r>
      <w:r w:rsidR="00E954E4" w:rsidRPr="00AA5585">
        <w:rPr>
          <w:rFonts w:ascii="Times New Roman" w:hAnsi="Times New Roman"/>
          <w:sz w:val="22"/>
          <w:szCs w:val="22"/>
          <w:lang w:val="en-GB"/>
        </w:rPr>
        <w:t>)</w:t>
      </w:r>
      <w:r w:rsidRPr="00AA5585">
        <w:rPr>
          <w:rFonts w:ascii="Times New Roman" w:hAnsi="Times New Roman"/>
          <w:sz w:val="22"/>
          <w:szCs w:val="22"/>
          <w:lang w:val="en-GB"/>
        </w:rPr>
        <w:t xml:space="preserve">. </w:t>
      </w:r>
    </w:p>
    <w:p w14:paraId="58351117" w14:textId="42C677D3" w:rsidR="00A72D70" w:rsidRPr="00AA5585" w:rsidRDefault="00A72D70"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Kidd H</w:t>
      </w:r>
      <w:r w:rsidR="00E61592" w:rsidRPr="00AA5585">
        <w:rPr>
          <w:rFonts w:ascii="Times New Roman" w:hAnsi="Times New Roman"/>
          <w:sz w:val="22"/>
          <w:szCs w:val="22"/>
          <w:lang w:val="en-GB"/>
        </w:rPr>
        <w:t>.</w:t>
      </w:r>
      <w:r w:rsidRPr="00AA5585">
        <w:rPr>
          <w:rFonts w:ascii="Times New Roman" w:hAnsi="Times New Roman"/>
          <w:sz w:val="22"/>
          <w:szCs w:val="22"/>
          <w:lang w:val="en-GB"/>
        </w:rPr>
        <w:t xml:space="preserve"> (1911): </w:t>
      </w:r>
      <w:r w:rsidR="00A362E0" w:rsidRPr="00AA5585">
        <w:rPr>
          <w:rFonts w:ascii="Times New Roman" w:hAnsi="Times New Roman"/>
          <w:sz w:val="22"/>
          <w:szCs w:val="22"/>
          <w:lang w:val="en-GB"/>
        </w:rPr>
        <w:t xml:space="preserve">Medical superintendent’s report. In </w:t>
      </w:r>
      <w:r w:rsidRPr="00AA5585">
        <w:rPr>
          <w:rFonts w:ascii="Times New Roman" w:hAnsi="Times New Roman"/>
          <w:i/>
          <w:iCs/>
          <w:sz w:val="22"/>
          <w:szCs w:val="22"/>
          <w:lang w:val="en-GB"/>
        </w:rPr>
        <w:t>14</w:t>
      </w:r>
      <w:r w:rsidRPr="00AA5585">
        <w:rPr>
          <w:rFonts w:ascii="Times New Roman" w:hAnsi="Times New Roman"/>
          <w:i/>
          <w:iCs/>
          <w:sz w:val="22"/>
          <w:szCs w:val="22"/>
          <w:vertAlign w:val="superscript"/>
          <w:lang w:val="en-GB"/>
        </w:rPr>
        <w:t>th</w:t>
      </w:r>
      <w:r w:rsidRPr="00AA5585">
        <w:rPr>
          <w:rFonts w:ascii="Times New Roman" w:hAnsi="Times New Roman"/>
          <w:i/>
          <w:iCs/>
          <w:sz w:val="22"/>
          <w:szCs w:val="22"/>
          <w:lang w:val="en-GB"/>
        </w:rPr>
        <w:t xml:space="preserve"> Annual Report</w:t>
      </w:r>
      <w:r w:rsidR="00094D50" w:rsidRPr="00AA5585">
        <w:rPr>
          <w:rFonts w:ascii="Times New Roman" w:hAnsi="Times New Roman"/>
          <w:i/>
          <w:iCs/>
          <w:sz w:val="22"/>
          <w:szCs w:val="22"/>
        </w:rPr>
        <w:t xml:space="preserve"> of the West Sussex </w:t>
      </w:r>
      <w:r w:rsidR="0099394E" w:rsidRPr="00AA5585">
        <w:rPr>
          <w:rFonts w:ascii="Times New Roman" w:hAnsi="Times New Roman"/>
          <w:i/>
          <w:iCs/>
          <w:sz w:val="22"/>
          <w:szCs w:val="22"/>
          <w:lang w:val="en-NZ"/>
        </w:rPr>
        <w:t xml:space="preserve">County </w:t>
      </w:r>
      <w:r w:rsidR="00094D50" w:rsidRPr="00AA5585">
        <w:rPr>
          <w:rFonts w:ascii="Times New Roman" w:hAnsi="Times New Roman"/>
          <w:i/>
          <w:iCs/>
          <w:sz w:val="22"/>
          <w:szCs w:val="22"/>
        </w:rPr>
        <w:t>Asylum</w:t>
      </w:r>
      <w:r w:rsidRPr="00AA5585">
        <w:rPr>
          <w:rFonts w:ascii="Times New Roman" w:hAnsi="Times New Roman"/>
          <w:sz w:val="22"/>
          <w:szCs w:val="22"/>
          <w:lang w:val="en-GB"/>
        </w:rPr>
        <w:t>.</w:t>
      </w:r>
      <w:r w:rsidR="00415E29" w:rsidRPr="00AA5585">
        <w:rPr>
          <w:rFonts w:ascii="Times New Roman" w:hAnsi="Times New Roman"/>
          <w:sz w:val="22"/>
          <w:szCs w:val="22"/>
          <w:lang w:val="en-GB"/>
        </w:rPr>
        <w:t xml:space="preserve"> </w:t>
      </w:r>
      <w:r w:rsidR="00094D50" w:rsidRPr="00AA5585">
        <w:rPr>
          <w:rFonts w:ascii="Times New Roman" w:hAnsi="Times New Roman"/>
          <w:sz w:val="22"/>
          <w:szCs w:val="22"/>
          <w:lang w:val="en-GB"/>
        </w:rPr>
        <w:t xml:space="preserve">WSRO </w:t>
      </w:r>
      <w:r w:rsidR="00E954E4" w:rsidRPr="00AA5585">
        <w:rPr>
          <w:rFonts w:ascii="Times New Roman" w:hAnsi="Times New Roman"/>
          <w:sz w:val="22"/>
          <w:szCs w:val="22"/>
          <w:lang w:val="en-GB"/>
        </w:rPr>
        <w:t>(</w:t>
      </w:r>
      <w:r w:rsidR="00D2356E" w:rsidRPr="00AA5585">
        <w:rPr>
          <w:rFonts w:ascii="Times New Roman" w:hAnsi="Times New Roman"/>
          <w:sz w:val="22"/>
          <w:szCs w:val="22"/>
          <w:lang w:val="en-GB"/>
        </w:rPr>
        <w:t>HCGR2/1/3</w:t>
      </w:r>
      <w:r w:rsidR="00E954E4" w:rsidRPr="00AA5585">
        <w:rPr>
          <w:rFonts w:ascii="Times New Roman" w:hAnsi="Times New Roman"/>
          <w:sz w:val="22"/>
          <w:szCs w:val="22"/>
          <w:lang w:val="en-GB"/>
        </w:rPr>
        <w:t>)</w:t>
      </w:r>
      <w:r w:rsidR="00D2356E" w:rsidRPr="00AA5585">
        <w:rPr>
          <w:rFonts w:ascii="Times New Roman" w:hAnsi="Times New Roman"/>
          <w:sz w:val="22"/>
          <w:szCs w:val="22"/>
          <w:lang w:val="en-GB"/>
        </w:rPr>
        <w:t>.</w:t>
      </w:r>
      <w:r w:rsidRPr="00AA5585">
        <w:rPr>
          <w:rFonts w:ascii="Times New Roman" w:hAnsi="Times New Roman"/>
          <w:sz w:val="22"/>
          <w:szCs w:val="22"/>
          <w:lang w:val="en-GB"/>
        </w:rPr>
        <w:t xml:space="preserve"> </w:t>
      </w:r>
    </w:p>
    <w:p w14:paraId="06DD784D" w14:textId="0DB2966B" w:rsidR="00041C32" w:rsidRPr="00AA5585" w:rsidRDefault="00041C32"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Kidd H</w:t>
      </w:r>
      <w:r w:rsidR="00E61592" w:rsidRPr="00AA5585">
        <w:rPr>
          <w:rFonts w:ascii="Times New Roman" w:hAnsi="Times New Roman"/>
          <w:sz w:val="22"/>
          <w:szCs w:val="22"/>
          <w:lang w:val="en-GB"/>
        </w:rPr>
        <w:t>.</w:t>
      </w:r>
      <w:r w:rsidRPr="00AA5585">
        <w:rPr>
          <w:rFonts w:ascii="Times New Roman" w:hAnsi="Times New Roman"/>
          <w:sz w:val="22"/>
          <w:szCs w:val="22"/>
          <w:lang w:val="en-GB"/>
        </w:rPr>
        <w:t xml:space="preserve"> (1917) </w:t>
      </w:r>
      <w:r w:rsidR="00A362E0" w:rsidRPr="00AA5585">
        <w:rPr>
          <w:rFonts w:ascii="Times New Roman" w:hAnsi="Times New Roman"/>
          <w:sz w:val="22"/>
          <w:szCs w:val="22"/>
          <w:lang w:val="en-GB"/>
        </w:rPr>
        <w:t xml:space="preserve">Medical superintendent’s report. In </w:t>
      </w:r>
      <w:r w:rsidR="00D2356E" w:rsidRPr="00AA5585">
        <w:rPr>
          <w:rFonts w:ascii="Times New Roman" w:hAnsi="Times New Roman"/>
          <w:i/>
          <w:iCs/>
          <w:sz w:val="22"/>
          <w:szCs w:val="22"/>
          <w:lang w:val="en-GB"/>
        </w:rPr>
        <w:t>20</w:t>
      </w:r>
      <w:r w:rsidRPr="00AA5585">
        <w:rPr>
          <w:rFonts w:ascii="Times New Roman" w:hAnsi="Times New Roman"/>
          <w:i/>
          <w:iCs/>
          <w:sz w:val="22"/>
          <w:szCs w:val="22"/>
          <w:vertAlign w:val="superscript"/>
          <w:lang w:val="en-GB"/>
        </w:rPr>
        <w:t>th</w:t>
      </w:r>
      <w:r w:rsidRPr="00AA5585">
        <w:rPr>
          <w:rFonts w:ascii="Times New Roman" w:hAnsi="Times New Roman"/>
          <w:i/>
          <w:iCs/>
          <w:sz w:val="22"/>
          <w:szCs w:val="22"/>
          <w:lang w:val="en-GB"/>
        </w:rPr>
        <w:t xml:space="preserve"> Annual Report</w:t>
      </w:r>
      <w:r w:rsidR="00094D50" w:rsidRPr="00AA5585">
        <w:rPr>
          <w:rFonts w:ascii="Times New Roman" w:hAnsi="Times New Roman"/>
          <w:i/>
          <w:iCs/>
          <w:sz w:val="22"/>
          <w:szCs w:val="22"/>
          <w:lang w:val="en-GB"/>
        </w:rPr>
        <w:t xml:space="preserve"> of the </w:t>
      </w:r>
      <w:r w:rsidR="00D2356E" w:rsidRPr="00AA5585">
        <w:rPr>
          <w:rFonts w:ascii="Times New Roman" w:hAnsi="Times New Roman"/>
          <w:i/>
          <w:iCs/>
          <w:sz w:val="22"/>
          <w:szCs w:val="22"/>
          <w:lang w:val="en-GB"/>
        </w:rPr>
        <w:t>West Sussex County Asylum</w:t>
      </w:r>
      <w:r w:rsidR="00D2356E" w:rsidRPr="00AA5585">
        <w:rPr>
          <w:rFonts w:ascii="Times New Roman" w:hAnsi="Times New Roman"/>
          <w:iCs/>
          <w:sz w:val="22"/>
          <w:szCs w:val="22"/>
          <w:lang w:val="en-GB"/>
        </w:rPr>
        <w:t>.</w:t>
      </w:r>
      <w:r w:rsidRPr="00AA5585">
        <w:rPr>
          <w:rFonts w:ascii="Times New Roman" w:hAnsi="Times New Roman"/>
          <w:sz w:val="22"/>
          <w:szCs w:val="22"/>
          <w:lang w:val="en-GB"/>
        </w:rPr>
        <w:t xml:space="preserve"> </w:t>
      </w:r>
      <w:r w:rsidR="00094D50" w:rsidRPr="00AA5585">
        <w:rPr>
          <w:rFonts w:ascii="Times New Roman" w:hAnsi="Times New Roman"/>
          <w:sz w:val="22"/>
          <w:szCs w:val="22"/>
          <w:lang w:val="en-GB"/>
        </w:rPr>
        <w:t>WSRO</w:t>
      </w:r>
      <w:r w:rsidR="00E954E4" w:rsidRPr="00AA5585">
        <w:rPr>
          <w:rFonts w:ascii="Times New Roman" w:hAnsi="Times New Roman"/>
          <w:sz w:val="22"/>
          <w:szCs w:val="22"/>
          <w:lang w:val="en-GB"/>
        </w:rPr>
        <w:t xml:space="preserve"> (</w:t>
      </w:r>
      <w:r w:rsidRPr="00AA5585">
        <w:rPr>
          <w:rFonts w:ascii="Times New Roman" w:hAnsi="Times New Roman"/>
          <w:sz w:val="22"/>
          <w:szCs w:val="22"/>
          <w:lang w:val="en-GB"/>
        </w:rPr>
        <w:t>HGCR2/1/5</w:t>
      </w:r>
      <w:r w:rsidR="00E954E4" w:rsidRPr="00AA5585">
        <w:rPr>
          <w:rFonts w:ascii="Times New Roman" w:hAnsi="Times New Roman"/>
          <w:sz w:val="22"/>
          <w:szCs w:val="22"/>
          <w:lang w:val="en-GB"/>
        </w:rPr>
        <w:t>)</w:t>
      </w:r>
      <w:r w:rsidRPr="00AA5585">
        <w:rPr>
          <w:rFonts w:ascii="Times New Roman" w:hAnsi="Times New Roman"/>
          <w:sz w:val="22"/>
          <w:szCs w:val="22"/>
          <w:lang w:val="en-GB"/>
        </w:rPr>
        <w:t xml:space="preserve">. </w:t>
      </w:r>
    </w:p>
    <w:p w14:paraId="795CC662" w14:textId="4181465B" w:rsidR="00041C32" w:rsidRPr="00AA5585" w:rsidRDefault="00041C32"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Kidd H</w:t>
      </w:r>
      <w:r w:rsidR="00E61592" w:rsidRPr="00AA5585">
        <w:rPr>
          <w:rFonts w:ascii="Times New Roman" w:hAnsi="Times New Roman"/>
          <w:sz w:val="22"/>
          <w:szCs w:val="22"/>
          <w:lang w:val="en-GB"/>
        </w:rPr>
        <w:t>.</w:t>
      </w:r>
      <w:r w:rsidRPr="00AA5585">
        <w:rPr>
          <w:rFonts w:ascii="Times New Roman" w:hAnsi="Times New Roman"/>
          <w:sz w:val="22"/>
          <w:szCs w:val="22"/>
          <w:lang w:val="en-GB"/>
        </w:rPr>
        <w:t xml:space="preserve"> (19</w:t>
      </w:r>
      <w:r w:rsidR="00A362E0" w:rsidRPr="00AA5585">
        <w:rPr>
          <w:rFonts w:ascii="Times New Roman" w:hAnsi="Times New Roman"/>
          <w:sz w:val="22"/>
          <w:szCs w:val="22"/>
          <w:lang w:val="en-GB"/>
        </w:rPr>
        <w:t>24</w:t>
      </w:r>
      <w:r w:rsidRPr="00AA5585">
        <w:rPr>
          <w:rFonts w:ascii="Times New Roman" w:hAnsi="Times New Roman"/>
          <w:sz w:val="22"/>
          <w:szCs w:val="22"/>
          <w:lang w:val="en-GB"/>
        </w:rPr>
        <w:t xml:space="preserve">) Medical </w:t>
      </w:r>
      <w:r w:rsidR="00A362E0" w:rsidRPr="00AA5585">
        <w:rPr>
          <w:rFonts w:ascii="Times New Roman" w:hAnsi="Times New Roman"/>
          <w:sz w:val="22"/>
          <w:szCs w:val="22"/>
          <w:lang w:val="en-GB"/>
        </w:rPr>
        <w:t>superintendent’s r</w:t>
      </w:r>
      <w:r w:rsidRPr="00AA5585">
        <w:rPr>
          <w:rFonts w:ascii="Times New Roman" w:hAnsi="Times New Roman"/>
          <w:sz w:val="22"/>
          <w:szCs w:val="22"/>
          <w:lang w:val="en-GB"/>
        </w:rPr>
        <w:t>eport</w:t>
      </w:r>
      <w:r w:rsidR="00A362E0" w:rsidRPr="00AA5585">
        <w:rPr>
          <w:rFonts w:ascii="Times New Roman" w:hAnsi="Times New Roman"/>
          <w:sz w:val="22"/>
          <w:szCs w:val="22"/>
          <w:lang w:val="en-GB"/>
        </w:rPr>
        <w:t xml:space="preserve">. In </w:t>
      </w:r>
      <w:r w:rsidR="00F5200A" w:rsidRPr="00AA5585">
        <w:rPr>
          <w:rFonts w:ascii="Times New Roman" w:hAnsi="Times New Roman"/>
          <w:i/>
          <w:iCs/>
          <w:sz w:val="22"/>
          <w:szCs w:val="22"/>
          <w:lang w:val="en-GB"/>
        </w:rPr>
        <w:t>27</w:t>
      </w:r>
      <w:r w:rsidR="00A362E0" w:rsidRPr="00AA5585">
        <w:rPr>
          <w:rFonts w:ascii="Times New Roman" w:hAnsi="Times New Roman"/>
          <w:i/>
          <w:iCs/>
          <w:sz w:val="22"/>
          <w:szCs w:val="22"/>
          <w:lang w:val="en-GB"/>
        </w:rPr>
        <w:t>th</w:t>
      </w:r>
      <w:r w:rsidRPr="00AA5585">
        <w:rPr>
          <w:rFonts w:ascii="Times New Roman" w:hAnsi="Times New Roman"/>
          <w:i/>
          <w:iCs/>
          <w:sz w:val="22"/>
          <w:szCs w:val="22"/>
          <w:lang w:val="en-GB"/>
        </w:rPr>
        <w:t xml:space="preserve"> Annual Report</w:t>
      </w:r>
      <w:r w:rsidR="00094D50" w:rsidRPr="00AA5585">
        <w:rPr>
          <w:rFonts w:ascii="Times New Roman" w:hAnsi="Times New Roman"/>
          <w:i/>
          <w:iCs/>
          <w:sz w:val="22"/>
          <w:szCs w:val="22"/>
          <w:lang w:val="en-GB"/>
        </w:rPr>
        <w:t xml:space="preserve"> of the </w:t>
      </w:r>
      <w:r w:rsidR="00A362E0" w:rsidRPr="00AA5585">
        <w:rPr>
          <w:rFonts w:ascii="Times New Roman" w:hAnsi="Times New Roman"/>
          <w:i/>
          <w:iCs/>
          <w:sz w:val="22"/>
          <w:szCs w:val="22"/>
          <w:lang w:val="en-GB"/>
        </w:rPr>
        <w:t>West Sussex Mental Hospital</w:t>
      </w:r>
      <w:r w:rsidR="00415E29" w:rsidRPr="00AA5585">
        <w:rPr>
          <w:rFonts w:ascii="Times New Roman" w:hAnsi="Times New Roman"/>
          <w:i/>
          <w:iCs/>
          <w:sz w:val="22"/>
          <w:szCs w:val="22"/>
          <w:lang w:val="en-GB"/>
        </w:rPr>
        <w:t>.</w:t>
      </w:r>
      <w:r w:rsidRPr="00AA5585">
        <w:rPr>
          <w:rFonts w:ascii="Times New Roman" w:hAnsi="Times New Roman"/>
          <w:i/>
          <w:iCs/>
          <w:sz w:val="22"/>
          <w:szCs w:val="22"/>
          <w:lang w:val="en-GB"/>
        </w:rPr>
        <w:t xml:space="preserve"> </w:t>
      </w:r>
      <w:r w:rsidR="00094D50" w:rsidRPr="00AA5585">
        <w:rPr>
          <w:rFonts w:ascii="Times New Roman" w:hAnsi="Times New Roman"/>
          <w:sz w:val="22"/>
          <w:szCs w:val="22"/>
          <w:lang w:val="en-GB"/>
        </w:rPr>
        <w:t>WSRO</w:t>
      </w:r>
      <w:r w:rsidR="00E954E4" w:rsidRPr="00AA5585">
        <w:rPr>
          <w:rFonts w:ascii="Times New Roman" w:hAnsi="Times New Roman"/>
          <w:sz w:val="22"/>
          <w:szCs w:val="22"/>
          <w:lang w:val="en-GB"/>
        </w:rPr>
        <w:t xml:space="preserve"> (</w:t>
      </w:r>
      <w:r w:rsidRPr="00AA5585">
        <w:rPr>
          <w:rFonts w:ascii="Times New Roman" w:hAnsi="Times New Roman"/>
          <w:sz w:val="22"/>
          <w:szCs w:val="22"/>
          <w:lang w:val="en-GB"/>
        </w:rPr>
        <w:t>HGCR2/1/5</w:t>
      </w:r>
      <w:r w:rsidR="00E954E4" w:rsidRPr="00AA5585">
        <w:rPr>
          <w:rFonts w:ascii="Times New Roman" w:hAnsi="Times New Roman"/>
          <w:sz w:val="22"/>
          <w:szCs w:val="22"/>
          <w:lang w:val="en-GB"/>
        </w:rPr>
        <w:t>)</w:t>
      </w:r>
      <w:r w:rsidRPr="00AA5585">
        <w:rPr>
          <w:rFonts w:ascii="Times New Roman" w:hAnsi="Times New Roman"/>
          <w:sz w:val="22"/>
          <w:szCs w:val="22"/>
          <w:lang w:val="en-GB"/>
        </w:rPr>
        <w:t xml:space="preserve">. </w:t>
      </w:r>
    </w:p>
    <w:p w14:paraId="0BCD768B" w14:textId="4F9EF69A" w:rsidR="00D54F0B" w:rsidRPr="00AA5585" w:rsidRDefault="00D54F0B"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Knowles T and Trowbridge S. (2016) </w:t>
      </w:r>
      <w:r w:rsidRPr="00AA5585">
        <w:rPr>
          <w:rFonts w:ascii="Times New Roman" w:hAnsi="Times New Roman"/>
          <w:i/>
          <w:sz w:val="22"/>
          <w:szCs w:val="22"/>
          <w:lang w:val="en-GB"/>
        </w:rPr>
        <w:t xml:space="preserve">Institutionalizing the Insane in Nineteenth Century England, </w:t>
      </w:r>
      <w:r w:rsidRPr="00AA5585">
        <w:rPr>
          <w:rFonts w:ascii="Times New Roman" w:hAnsi="Times New Roman"/>
          <w:sz w:val="22"/>
          <w:szCs w:val="22"/>
          <w:lang w:val="en-GB"/>
        </w:rPr>
        <w:t>(London and New York: Routledge).</w:t>
      </w:r>
    </w:p>
    <w:p w14:paraId="1774EA1E" w14:textId="5472A49F" w:rsidR="00090968" w:rsidRPr="00AA5585" w:rsidRDefault="00090968"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Jalland P. (1989) </w:t>
      </w:r>
      <w:r w:rsidRPr="00AA5585">
        <w:rPr>
          <w:rFonts w:ascii="Times New Roman" w:hAnsi="Times New Roman"/>
          <w:i/>
          <w:sz w:val="22"/>
          <w:szCs w:val="22"/>
          <w:lang w:val="en-GB"/>
        </w:rPr>
        <w:t>Octavia Wilberforce: the Autobiography of a Pioneer Woman Doctor</w:t>
      </w:r>
      <w:r w:rsidRPr="00AA5585">
        <w:rPr>
          <w:rFonts w:ascii="Times New Roman" w:hAnsi="Times New Roman"/>
          <w:sz w:val="22"/>
          <w:szCs w:val="22"/>
          <w:lang w:val="en-GB"/>
        </w:rPr>
        <w:t>, (London: Cassell).</w:t>
      </w:r>
    </w:p>
    <w:p w14:paraId="1B88036E" w14:textId="7EDFC002" w:rsidR="00533939" w:rsidRPr="00AA5585" w:rsidRDefault="00533939"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McCrae N (2006): </w:t>
      </w:r>
      <w:r w:rsidR="007E4249" w:rsidRPr="00AA5585">
        <w:rPr>
          <w:rFonts w:ascii="Times New Roman" w:hAnsi="Times New Roman"/>
          <w:sz w:val="22"/>
          <w:szCs w:val="22"/>
          <w:lang w:val="en-GB"/>
        </w:rPr>
        <w:t xml:space="preserve">‘A violent thunderstorm': Cardiazol treatment in British mental hospitals. </w:t>
      </w:r>
      <w:r w:rsidR="007E4249" w:rsidRPr="00AA5585">
        <w:rPr>
          <w:rFonts w:ascii="Times New Roman" w:hAnsi="Times New Roman"/>
          <w:i/>
          <w:sz w:val="22"/>
          <w:szCs w:val="22"/>
          <w:lang w:val="en-GB"/>
        </w:rPr>
        <w:t>History of Psychiatry</w:t>
      </w:r>
      <w:r w:rsidR="007E4249" w:rsidRPr="00AA5585">
        <w:rPr>
          <w:rFonts w:ascii="Times New Roman" w:hAnsi="Times New Roman"/>
          <w:sz w:val="22"/>
          <w:szCs w:val="22"/>
          <w:lang w:val="en-GB"/>
        </w:rPr>
        <w:t xml:space="preserve">, 17: 67-90.  </w:t>
      </w:r>
    </w:p>
    <w:p w14:paraId="43434A35" w14:textId="2D1965AE" w:rsidR="009513C4" w:rsidRPr="00AA5585" w:rsidRDefault="009513C4"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McCrae N</w:t>
      </w:r>
      <w:r w:rsidR="00E61592" w:rsidRPr="00AA5585">
        <w:rPr>
          <w:rFonts w:ascii="Times New Roman" w:hAnsi="Times New Roman"/>
          <w:sz w:val="22"/>
          <w:szCs w:val="22"/>
          <w:lang w:val="en-GB"/>
        </w:rPr>
        <w:t>.</w:t>
      </w:r>
      <w:r w:rsidRPr="00AA5585">
        <w:rPr>
          <w:rFonts w:ascii="Times New Roman" w:hAnsi="Times New Roman"/>
          <w:sz w:val="22"/>
          <w:szCs w:val="22"/>
          <w:lang w:val="en-GB"/>
        </w:rPr>
        <w:t xml:space="preserve"> (2014) Resilience of institutional culture: mental nursing in a decade of radical change. </w:t>
      </w:r>
      <w:r w:rsidRPr="00AA5585">
        <w:rPr>
          <w:rFonts w:ascii="Times New Roman" w:hAnsi="Times New Roman"/>
          <w:i/>
          <w:sz w:val="22"/>
          <w:szCs w:val="22"/>
          <w:lang w:val="en-GB"/>
        </w:rPr>
        <w:t>History of Psychiatry</w:t>
      </w:r>
      <w:r w:rsidRPr="00AA5585">
        <w:rPr>
          <w:rFonts w:ascii="Times New Roman" w:hAnsi="Times New Roman"/>
          <w:sz w:val="22"/>
          <w:szCs w:val="22"/>
          <w:lang w:val="en-GB"/>
        </w:rPr>
        <w:t xml:space="preserve"> 25</w:t>
      </w:r>
      <w:r w:rsidR="00E61592" w:rsidRPr="00AA5585">
        <w:rPr>
          <w:rFonts w:ascii="Times New Roman" w:hAnsi="Times New Roman"/>
          <w:sz w:val="22"/>
          <w:szCs w:val="22"/>
          <w:lang w:val="en-GB"/>
        </w:rPr>
        <w:t>,</w:t>
      </w:r>
      <w:r w:rsidRPr="00AA5585">
        <w:rPr>
          <w:rFonts w:ascii="Times New Roman" w:hAnsi="Times New Roman"/>
          <w:sz w:val="22"/>
          <w:szCs w:val="22"/>
          <w:lang w:val="en-GB"/>
        </w:rPr>
        <w:t xml:space="preserve"> 70-86.</w:t>
      </w:r>
    </w:p>
    <w:p w14:paraId="7733A871" w14:textId="06A1D7DC" w:rsidR="00A72D70" w:rsidRPr="00AA5585" w:rsidRDefault="00134EE7"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McCrae N</w:t>
      </w:r>
      <w:r w:rsidR="00E61592" w:rsidRPr="00AA5585">
        <w:rPr>
          <w:rFonts w:ascii="Times New Roman" w:hAnsi="Times New Roman"/>
          <w:sz w:val="22"/>
          <w:szCs w:val="22"/>
          <w:lang w:val="en-GB"/>
        </w:rPr>
        <w:t>.</w:t>
      </w:r>
      <w:r w:rsidRPr="00AA5585">
        <w:rPr>
          <w:rFonts w:ascii="Times New Roman" w:hAnsi="Times New Roman"/>
          <w:sz w:val="22"/>
          <w:szCs w:val="22"/>
          <w:lang w:val="en-GB"/>
        </w:rPr>
        <w:t>, Nolan P</w:t>
      </w:r>
      <w:r w:rsidR="00E61592" w:rsidRPr="00AA5585">
        <w:rPr>
          <w:rFonts w:ascii="Times New Roman" w:hAnsi="Times New Roman"/>
          <w:sz w:val="22"/>
          <w:szCs w:val="22"/>
          <w:lang w:val="en-GB"/>
        </w:rPr>
        <w:t>.</w:t>
      </w:r>
      <w:r w:rsidRPr="00AA5585">
        <w:rPr>
          <w:rFonts w:ascii="Times New Roman" w:hAnsi="Times New Roman"/>
          <w:sz w:val="22"/>
          <w:szCs w:val="22"/>
          <w:lang w:val="en-GB"/>
        </w:rPr>
        <w:t xml:space="preserve"> </w:t>
      </w:r>
      <w:r w:rsidR="00A72D70" w:rsidRPr="00AA5585">
        <w:rPr>
          <w:rFonts w:ascii="Times New Roman" w:hAnsi="Times New Roman"/>
          <w:sz w:val="22"/>
          <w:szCs w:val="22"/>
          <w:lang w:val="en-GB"/>
        </w:rPr>
        <w:t>(20</w:t>
      </w:r>
      <w:r w:rsidRPr="00AA5585">
        <w:rPr>
          <w:rFonts w:ascii="Times New Roman" w:hAnsi="Times New Roman"/>
          <w:sz w:val="22"/>
          <w:szCs w:val="22"/>
          <w:lang w:val="en-GB"/>
        </w:rPr>
        <w:t>16</w:t>
      </w:r>
      <w:r w:rsidR="00A72D70" w:rsidRPr="00AA5585">
        <w:rPr>
          <w:rFonts w:ascii="Times New Roman" w:hAnsi="Times New Roman"/>
          <w:sz w:val="22"/>
          <w:szCs w:val="22"/>
          <w:lang w:val="en-GB"/>
        </w:rPr>
        <w:t xml:space="preserve">) </w:t>
      </w:r>
      <w:r w:rsidRPr="00AA5585">
        <w:rPr>
          <w:rFonts w:ascii="Times New Roman" w:hAnsi="Times New Roman"/>
          <w:i/>
          <w:iCs/>
          <w:sz w:val="22"/>
          <w:szCs w:val="22"/>
          <w:lang w:val="en-GB"/>
        </w:rPr>
        <w:t>The Story of Nursing in British Mental Hospitals: Echoes from the Corridors</w:t>
      </w:r>
      <w:r w:rsidRPr="00AA5585">
        <w:rPr>
          <w:rFonts w:ascii="Times New Roman" w:hAnsi="Times New Roman"/>
          <w:sz w:val="22"/>
          <w:szCs w:val="22"/>
          <w:lang w:val="en-GB"/>
        </w:rPr>
        <w:t xml:space="preserve">. </w:t>
      </w:r>
      <w:r w:rsidR="00E61592" w:rsidRPr="00AA5585">
        <w:rPr>
          <w:rFonts w:ascii="Times New Roman" w:hAnsi="Times New Roman"/>
          <w:sz w:val="22"/>
          <w:szCs w:val="22"/>
          <w:lang w:val="en-GB"/>
        </w:rPr>
        <w:t>Routledge, London</w:t>
      </w:r>
      <w:r w:rsidRPr="00AA5585">
        <w:rPr>
          <w:rFonts w:ascii="Times New Roman" w:hAnsi="Times New Roman"/>
          <w:sz w:val="22"/>
          <w:szCs w:val="22"/>
          <w:lang w:val="en-GB"/>
        </w:rPr>
        <w:t xml:space="preserve">. </w:t>
      </w:r>
    </w:p>
    <w:p w14:paraId="1DBFF393" w14:textId="4EE2BF71" w:rsidR="00CA55D6" w:rsidRPr="00AA5585" w:rsidRDefault="00CA55D6" w:rsidP="00F9189F">
      <w:pPr>
        <w:spacing w:after="0" w:line="480" w:lineRule="auto"/>
        <w:rPr>
          <w:rFonts w:ascii="Times New Roman" w:eastAsia="Times New Roman" w:hAnsi="Times New Roman" w:cs="Times New Roman"/>
        </w:rPr>
      </w:pPr>
      <w:r w:rsidRPr="00AA5585">
        <w:rPr>
          <w:rFonts w:ascii="Times New Roman" w:eastAsia="Times New Roman" w:hAnsi="Times New Roman" w:cs="Times New Roman"/>
        </w:rPr>
        <w:t xml:space="preserve">Merton R.K. (1936) The unanticipated consequences of purposive social action. </w:t>
      </w:r>
      <w:r w:rsidRPr="00AA5585">
        <w:rPr>
          <w:rFonts w:ascii="Times New Roman" w:eastAsia="Times New Roman" w:hAnsi="Times New Roman" w:cs="Times New Roman"/>
          <w:i/>
        </w:rPr>
        <w:t>American Sociological Review</w:t>
      </w:r>
      <w:r w:rsidRPr="00AA5585">
        <w:rPr>
          <w:rFonts w:ascii="Times New Roman" w:eastAsia="Times New Roman" w:hAnsi="Times New Roman" w:cs="Times New Roman"/>
        </w:rPr>
        <w:t>, 1: 894-904.</w:t>
      </w:r>
    </w:p>
    <w:p w14:paraId="13D1E739" w14:textId="740D5FD4" w:rsidR="00015ACA" w:rsidRPr="00AA5585" w:rsidRDefault="00015ACA" w:rsidP="00F9189F">
      <w:pPr>
        <w:overflowPunct w:val="0"/>
        <w:autoSpaceDE w:val="0"/>
        <w:autoSpaceDN w:val="0"/>
        <w:adjustRightInd w:val="0"/>
        <w:spacing w:after="0" w:line="480" w:lineRule="auto"/>
        <w:textAlignment w:val="baseline"/>
        <w:rPr>
          <w:rFonts w:ascii="Times New Roman" w:hAnsi="Times New Roman" w:cs="Times New Roman"/>
        </w:rPr>
      </w:pPr>
      <w:r w:rsidRPr="00AA5585">
        <w:rPr>
          <w:rFonts w:ascii="Times New Roman" w:hAnsi="Times New Roman" w:cs="Times New Roman"/>
        </w:rPr>
        <w:t>Morten H</w:t>
      </w:r>
      <w:r w:rsidR="00E61592" w:rsidRPr="00AA5585">
        <w:rPr>
          <w:rFonts w:ascii="Times New Roman" w:hAnsi="Times New Roman" w:cs="Times New Roman"/>
        </w:rPr>
        <w:t>.</w:t>
      </w:r>
      <w:r w:rsidRPr="00AA5585">
        <w:rPr>
          <w:rFonts w:ascii="Times New Roman" w:hAnsi="Times New Roman" w:cs="Times New Roman"/>
        </w:rPr>
        <w:t xml:space="preserve"> (1897): Asylum attendants. </w:t>
      </w:r>
      <w:r w:rsidRPr="00AA5585">
        <w:rPr>
          <w:rFonts w:ascii="Times New Roman" w:hAnsi="Times New Roman" w:cs="Times New Roman"/>
          <w:i/>
        </w:rPr>
        <w:t>Nursing Notes</w:t>
      </w:r>
      <w:r w:rsidRPr="00AA5585">
        <w:rPr>
          <w:rFonts w:ascii="Times New Roman" w:hAnsi="Times New Roman" w:cs="Times New Roman"/>
        </w:rPr>
        <w:t xml:space="preserve"> 1</w:t>
      </w:r>
      <w:r w:rsidRPr="00AA5585">
        <w:rPr>
          <w:rFonts w:ascii="Times New Roman" w:hAnsi="Times New Roman" w:cs="Times New Roman"/>
          <w:vertAlign w:val="superscript"/>
        </w:rPr>
        <w:t>st</w:t>
      </w:r>
      <w:r w:rsidRPr="00AA5585">
        <w:rPr>
          <w:rFonts w:ascii="Times New Roman" w:hAnsi="Times New Roman" w:cs="Times New Roman"/>
        </w:rPr>
        <w:t xml:space="preserve"> November</w:t>
      </w:r>
      <w:r w:rsidR="00E61592" w:rsidRPr="00AA5585">
        <w:rPr>
          <w:rFonts w:ascii="Times New Roman" w:hAnsi="Times New Roman" w:cs="Times New Roman"/>
        </w:rPr>
        <w:t>,</w:t>
      </w:r>
      <w:r w:rsidRPr="00AA5585">
        <w:rPr>
          <w:rFonts w:ascii="Times New Roman" w:hAnsi="Times New Roman" w:cs="Times New Roman"/>
        </w:rPr>
        <w:t xml:space="preserve"> 141-143.</w:t>
      </w:r>
    </w:p>
    <w:p w14:paraId="76A02608" w14:textId="7A98E7C9" w:rsidR="00015ACA" w:rsidRPr="00AA5585" w:rsidRDefault="00015ACA" w:rsidP="00F9189F">
      <w:pPr>
        <w:spacing w:after="0" w:line="480" w:lineRule="auto"/>
        <w:rPr>
          <w:rFonts w:ascii="Times New Roman" w:hAnsi="Times New Roman" w:cs="Times New Roman"/>
        </w:rPr>
      </w:pPr>
      <w:r w:rsidRPr="00AA5585">
        <w:rPr>
          <w:rFonts w:ascii="Times New Roman" w:hAnsi="Times New Roman" w:cs="Times New Roman"/>
        </w:rPr>
        <w:t>Nolan P</w:t>
      </w:r>
      <w:r w:rsidR="00E61592" w:rsidRPr="00AA5585">
        <w:rPr>
          <w:rFonts w:ascii="Times New Roman" w:hAnsi="Times New Roman" w:cs="Times New Roman"/>
        </w:rPr>
        <w:t>.</w:t>
      </w:r>
      <w:r w:rsidRPr="00AA5585">
        <w:rPr>
          <w:rFonts w:ascii="Times New Roman" w:hAnsi="Times New Roman" w:cs="Times New Roman"/>
        </w:rPr>
        <w:t xml:space="preserve"> (1993): </w:t>
      </w:r>
      <w:r w:rsidRPr="00AA5585">
        <w:rPr>
          <w:rFonts w:ascii="Times New Roman" w:hAnsi="Times New Roman" w:cs="Times New Roman"/>
          <w:i/>
        </w:rPr>
        <w:t>A History of Mental Health Nursing</w:t>
      </w:r>
      <w:r w:rsidRPr="00AA5585">
        <w:rPr>
          <w:rFonts w:ascii="Times New Roman" w:hAnsi="Times New Roman" w:cs="Times New Roman"/>
        </w:rPr>
        <w:t xml:space="preserve">. </w:t>
      </w:r>
      <w:r w:rsidR="00BF7B77" w:rsidRPr="00AA5585">
        <w:rPr>
          <w:rFonts w:ascii="Times New Roman" w:hAnsi="Times New Roman" w:cs="Times New Roman"/>
        </w:rPr>
        <w:t>Chapman &amp; Hall</w:t>
      </w:r>
      <w:r w:rsidR="00E61592" w:rsidRPr="00AA5585">
        <w:rPr>
          <w:rFonts w:ascii="Times New Roman" w:hAnsi="Times New Roman" w:cs="Times New Roman"/>
        </w:rPr>
        <w:t>, London</w:t>
      </w:r>
      <w:r w:rsidR="00BF7B77" w:rsidRPr="00AA5585">
        <w:rPr>
          <w:rFonts w:ascii="Times New Roman" w:hAnsi="Times New Roman" w:cs="Times New Roman"/>
        </w:rPr>
        <w:t xml:space="preserve">. </w:t>
      </w:r>
    </w:p>
    <w:p w14:paraId="070D07B8" w14:textId="3BB859DA" w:rsidR="00A623B8" w:rsidRPr="00AA5585" w:rsidRDefault="00A623B8" w:rsidP="00F9189F">
      <w:pPr>
        <w:spacing w:after="0" w:line="480" w:lineRule="auto"/>
        <w:rPr>
          <w:rFonts w:ascii="Times New Roman" w:hAnsi="Times New Roman" w:cs="Times New Roman"/>
        </w:rPr>
      </w:pPr>
      <w:r w:rsidRPr="00AA5585">
        <w:rPr>
          <w:rFonts w:ascii="Times New Roman" w:hAnsi="Times New Roman" w:cs="Times New Roman"/>
        </w:rPr>
        <w:t>Nolan P</w:t>
      </w:r>
      <w:r w:rsidR="00E61592" w:rsidRPr="00AA5585">
        <w:rPr>
          <w:rFonts w:ascii="Times New Roman" w:hAnsi="Times New Roman" w:cs="Times New Roman"/>
        </w:rPr>
        <w:t>.</w:t>
      </w:r>
      <w:r w:rsidRPr="00AA5585">
        <w:rPr>
          <w:rFonts w:ascii="Times New Roman" w:hAnsi="Times New Roman" w:cs="Times New Roman"/>
        </w:rPr>
        <w:t xml:space="preserve"> (2012): Reviewing the history of mental health nursing. </w:t>
      </w:r>
      <w:r w:rsidRPr="00AA5585">
        <w:rPr>
          <w:rFonts w:ascii="Times New Roman" w:hAnsi="Times New Roman" w:cs="Times New Roman"/>
          <w:i/>
        </w:rPr>
        <w:t>British Journal of Mental Health Nursing</w:t>
      </w:r>
      <w:r w:rsidRPr="00AA5585">
        <w:rPr>
          <w:rFonts w:ascii="Times New Roman" w:hAnsi="Times New Roman" w:cs="Times New Roman"/>
        </w:rPr>
        <w:t xml:space="preserve"> 1</w:t>
      </w:r>
      <w:r w:rsidR="00E61592" w:rsidRPr="00AA5585">
        <w:rPr>
          <w:rFonts w:ascii="Times New Roman" w:hAnsi="Times New Roman" w:cs="Times New Roman"/>
        </w:rPr>
        <w:t>,</w:t>
      </w:r>
      <w:r w:rsidRPr="00AA5585">
        <w:rPr>
          <w:rFonts w:ascii="Times New Roman" w:hAnsi="Times New Roman" w:cs="Times New Roman"/>
        </w:rPr>
        <w:t xml:space="preserve"> 78-80.</w:t>
      </w:r>
    </w:p>
    <w:p w14:paraId="62B29913" w14:textId="15628552" w:rsidR="00DC2C7E" w:rsidRPr="00AA5585" w:rsidRDefault="00DC2C7E" w:rsidP="00F9189F">
      <w:pPr>
        <w:spacing w:after="0" w:line="480" w:lineRule="auto"/>
        <w:rPr>
          <w:rFonts w:ascii="Times New Roman" w:eastAsia="Times New Roman" w:hAnsi="Times New Roman"/>
          <w:lang w:eastAsia="en-GB"/>
        </w:rPr>
      </w:pPr>
      <w:r w:rsidRPr="00AA5585">
        <w:rPr>
          <w:rFonts w:ascii="Times New Roman" w:eastAsia="Times New Roman" w:hAnsi="Times New Roman"/>
          <w:lang w:eastAsia="en-GB"/>
        </w:rPr>
        <w:t>Palmer D</w:t>
      </w:r>
      <w:r w:rsidR="00E61592" w:rsidRPr="00AA5585">
        <w:rPr>
          <w:rFonts w:ascii="Times New Roman" w:eastAsia="Times New Roman" w:hAnsi="Times New Roman"/>
          <w:lang w:eastAsia="en-GB"/>
        </w:rPr>
        <w:t>.</w:t>
      </w:r>
      <w:r w:rsidRPr="00AA5585">
        <w:rPr>
          <w:rFonts w:ascii="Times New Roman" w:eastAsia="Times New Roman" w:hAnsi="Times New Roman"/>
          <w:lang w:eastAsia="en-GB"/>
        </w:rPr>
        <w:t xml:space="preserve"> (2012): ‘To help a million sick, you must kill a few nurses’: nurses’ occupational health, 1890-1914. </w:t>
      </w:r>
      <w:r w:rsidRPr="00AA5585">
        <w:rPr>
          <w:rFonts w:ascii="Times New Roman" w:eastAsia="Times New Roman" w:hAnsi="Times New Roman"/>
          <w:i/>
          <w:lang w:eastAsia="en-GB"/>
        </w:rPr>
        <w:t>Nursing History Review</w:t>
      </w:r>
      <w:r w:rsidR="00E61592" w:rsidRPr="00AA5585">
        <w:rPr>
          <w:rFonts w:ascii="Times New Roman" w:eastAsia="Times New Roman" w:hAnsi="Times New Roman"/>
          <w:lang w:eastAsia="en-GB"/>
        </w:rPr>
        <w:t xml:space="preserve"> 20,</w:t>
      </w:r>
      <w:r w:rsidRPr="00AA5585">
        <w:rPr>
          <w:rFonts w:ascii="Times New Roman" w:eastAsia="Times New Roman" w:hAnsi="Times New Roman"/>
          <w:lang w:eastAsia="en-GB"/>
        </w:rPr>
        <w:t xml:space="preserve"> 14-45.</w:t>
      </w:r>
    </w:p>
    <w:p w14:paraId="7FA1577A" w14:textId="299DDB96" w:rsidR="0095160D" w:rsidRPr="00AA5585" w:rsidRDefault="0095160D" w:rsidP="00F9189F">
      <w:pPr>
        <w:spacing w:after="0" w:line="480" w:lineRule="auto"/>
        <w:rPr>
          <w:rFonts w:ascii="Times New Roman" w:eastAsia="Times New Roman" w:hAnsi="Times New Roman"/>
          <w:lang w:eastAsia="en-GB"/>
        </w:rPr>
      </w:pPr>
      <w:r w:rsidRPr="00AA5585">
        <w:rPr>
          <w:rFonts w:ascii="Times New Roman" w:eastAsia="Times New Roman" w:hAnsi="Times New Roman"/>
          <w:lang w:eastAsia="en-GB"/>
        </w:rPr>
        <w:t xml:space="preserve">Porter R and Wright D. (eds.) (2003) </w:t>
      </w:r>
      <w:r w:rsidRPr="00AA5585">
        <w:rPr>
          <w:rFonts w:ascii="Times New Roman" w:eastAsia="Times New Roman" w:hAnsi="Times New Roman"/>
          <w:i/>
          <w:lang w:eastAsia="en-GB"/>
        </w:rPr>
        <w:t>The Confinement of the Insane: International Perspectives, 1800-1965</w:t>
      </w:r>
      <w:r w:rsidRPr="00AA5585">
        <w:rPr>
          <w:rFonts w:ascii="Times New Roman" w:eastAsia="Times New Roman" w:hAnsi="Times New Roman"/>
          <w:lang w:eastAsia="en-GB"/>
        </w:rPr>
        <w:t>. (Cambridge and New York: Cambridge University Press).</w:t>
      </w:r>
    </w:p>
    <w:p w14:paraId="27FDE056" w14:textId="1947C72A" w:rsidR="00182AF7" w:rsidRPr="00AA5585" w:rsidRDefault="00182AF7" w:rsidP="00F9189F">
      <w:pPr>
        <w:spacing w:after="0" w:line="480" w:lineRule="auto"/>
        <w:rPr>
          <w:rFonts w:ascii="Times New Roman" w:eastAsia="Times New Roman" w:hAnsi="Times New Roman"/>
          <w:lang w:eastAsia="en-GB"/>
        </w:rPr>
      </w:pPr>
      <w:r w:rsidRPr="00AA5585">
        <w:rPr>
          <w:rFonts w:ascii="Times New Roman" w:eastAsia="Times New Roman" w:hAnsi="Times New Roman"/>
          <w:lang w:eastAsia="en-GB"/>
        </w:rPr>
        <w:t xml:space="preserve">Roberts M.J.D (2004) </w:t>
      </w:r>
      <w:r w:rsidRPr="00AA5585">
        <w:rPr>
          <w:rFonts w:ascii="Times New Roman" w:eastAsia="Times New Roman" w:hAnsi="Times New Roman"/>
          <w:i/>
          <w:lang w:eastAsia="en-GB"/>
        </w:rPr>
        <w:t>Making English Morals: Voluntary Association and Moral Reform in England, 1787-1886</w:t>
      </w:r>
      <w:r w:rsidRPr="00AA5585">
        <w:rPr>
          <w:rFonts w:ascii="Times New Roman" w:eastAsia="Times New Roman" w:hAnsi="Times New Roman"/>
          <w:lang w:eastAsia="en-GB"/>
        </w:rPr>
        <w:t>, (London and New York: Cambridge University Press).</w:t>
      </w:r>
    </w:p>
    <w:p w14:paraId="78A76170" w14:textId="48CE3028" w:rsidR="00151388" w:rsidRPr="00AA5585" w:rsidRDefault="00151388" w:rsidP="00F9189F">
      <w:pPr>
        <w:spacing w:after="0" w:line="480" w:lineRule="auto"/>
        <w:rPr>
          <w:rFonts w:ascii="Times New Roman" w:hAnsi="Times New Roman" w:cs="Times New Roman"/>
        </w:rPr>
      </w:pPr>
      <w:r w:rsidRPr="00AA5585">
        <w:rPr>
          <w:rFonts w:ascii="Times New Roman" w:hAnsi="Times New Roman" w:cs="Times New Roman"/>
        </w:rPr>
        <w:t xml:space="preserve">Royal Commission on Lunacy and Mental Disorder (1926) </w:t>
      </w:r>
      <w:r w:rsidRPr="00AA5585">
        <w:rPr>
          <w:rFonts w:ascii="Times New Roman" w:hAnsi="Times New Roman" w:cs="Times New Roman"/>
          <w:i/>
        </w:rPr>
        <w:t>Report of the Royal Commission on Lunacy and Mental Disorder</w:t>
      </w:r>
      <w:r w:rsidRPr="00AA5585">
        <w:rPr>
          <w:rFonts w:ascii="Times New Roman" w:hAnsi="Times New Roman" w:cs="Times New Roman"/>
        </w:rPr>
        <w:t xml:space="preserve">. </w:t>
      </w:r>
      <w:r w:rsidR="00E61592" w:rsidRPr="00AA5585">
        <w:rPr>
          <w:rFonts w:ascii="Times New Roman" w:hAnsi="Times New Roman" w:cs="Times New Roman"/>
        </w:rPr>
        <w:t>HMSO, London.</w:t>
      </w:r>
    </w:p>
    <w:p w14:paraId="7EBE67AA" w14:textId="27C96517" w:rsidR="005279D0" w:rsidRPr="00AA5585" w:rsidRDefault="005279D0" w:rsidP="00F9189F">
      <w:pPr>
        <w:spacing w:after="0" w:line="480" w:lineRule="auto"/>
        <w:rPr>
          <w:rFonts w:ascii="Times New Roman" w:hAnsi="Times New Roman" w:cs="Times New Roman"/>
        </w:rPr>
      </w:pPr>
      <w:r w:rsidRPr="00AA5585">
        <w:rPr>
          <w:rFonts w:ascii="Times New Roman" w:hAnsi="Times New Roman" w:cs="Times New Roman"/>
        </w:rPr>
        <w:t xml:space="preserve">Scull A., MacKenzie C., Hervey N. (1996) </w:t>
      </w:r>
      <w:r w:rsidRPr="00AA5585">
        <w:rPr>
          <w:rFonts w:ascii="Times New Roman" w:hAnsi="Times New Roman" w:cs="Times New Roman"/>
          <w:i/>
        </w:rPr>
        <w:t xml:space="preserve">Masters of Bedlam: the </w:t>
      </w:r>
      <w:r w:rsidR="009F1036" w:rsidRPr="00AA5585">
        <w:rPr>
          <w:rFonts w:ascii="Times New Roman" w:hAnsi="Times New Roman" w:cs="Times New Roman"/>
          <w:i/>
        </w:rPr>
        <w:t>transformation</w:t>
      </w:r>
      <w:r w:rsidRPr="00AA5585">
        <w:rPr>
          <w:rFonts w:ascii="Times New Roman" w:hAnsi="Times New Roman" w:cs="Times New Roman"/>
          <w:i/>
        </w:rPr>
        <w:t xml:space="preserve"> of the Mad-Doctoring Trade</w:t>
      </w:r>
      <w:r w:rsidRPr="00AA5585">
        <w:rPr>
          <w:rFonts w:ascii="Times New Roman" w:hAnsi="Times New Roman" w:cs="Times New Roman"/>
        </w:rPr>
        <w:t xml:space="preserve">. </w:t>
      </w:r>
      <w:r w:rsidR="009F1036" w:rsidRPr="00AA5585">
        <w:rPr>
          <w:rFonts w:ascii="Times New Roman" w:hAnsi="Times New Roman" w:cs="Times New Roman"/>
        </w:rPr>
        <w:t>(Princeton).</w:t>
      </w:r>
      <w:r w:rsidRPr="00AA5585">
        <w:rPr>
          <w:rFonts w:ascii="Times New Roman" w:hAnsi="Times New Roman" w:cs="Times New Roman"/>
        </w:rPr>
        <w:t xml:space="preserve">  </w:t>
      </w:r>
    </w:p>
    <w:p w14:paraId="7437E3DE" w14:textId="05E0FB1C" w:rsidR="004915FE" w:rsidRPr="00AA5585" w:rsidRDefault="004915FE" w:rsidP="00F9189F">
      <w:pPr>
        <w:spacing w:after="0" w:line="480" w:lineRule="auto"/>
        <w:rPr>
          <w:rFonts w:ascii="Times New Roman" w:hAnsi="Times New Roman" w:cs="Times New Roman"/>
        </w:rPr>
      </w:pPr>
      <w:r w:rsidRPr="00AA5585">
        <w:rPr>
          <w:rFonts w:ascii="Times New Roman" w:hAnsi="Times New Roman" w:cs="Times New Roman"/>
        </w:rPr>
        <w:t xml:space="preserve">Steinbach S. (2004) </w:t>
      </w:r>
      <w:r w:rsidRPr="00AA5585">
        <w:rPr>
          <w:rFonts w:ascii="Times New Roman" w:hAnsi="Times New Roman" w:cs="Times New Roman"/>
          <w:i/>
        </w:rPr>
        <w:t>Women in England, 1760-1914: A Social History</w:t>
      </w:r>
      <w:r w:rsidRPr="00AA5585">
        <w:rPr>
          <w:rFonts w:ascii="Times New Roman" w:hAnsi="Times New Roman" w:cs="Times New Roman"/>
        </w:rPr>
        <w:t>, (London: Phoenix).</w:t>
      </w:r>
    </w:p>
    <w:p w14:paraId="7BC8F1E6" w14:textId="37843D4A" w:rsidR="0084097C" w:rsidRPr="00AA5585" w:rsidRDefault="0084097C" w:rsidP="00F9189F">
      <w:pPr>
        <w:spacing w:after="0" w:line="480" w:lineRule="auto"/>
        <w:rPr>
          <w:rFonts w:ascii="Times New Roman" w:hAnsi="Times New Roman" w:cs="Times New Roman"/>
        </w:rPr>
      </w:pPr>
      <w:r w:rsidRPr="00AA5585">
        <w:rPr>
          <w:rFonts w:ascii="Times New Roman" w:hAnsi="Times New Roman" w:cs="Times New Roman"/>
        </w:rPr>
        <w:t xml:space="preserve">Shepherd A. (2014) </w:t>
      </w:r>
      <w:r w:rsidRPr="00AA5585">
        <w:rPr>
          <w:rFonts w:ascii="Times New Roman" w:hAnsi="Times New Roman" w:cs="Times New Roman"/>
          <w:i/>
        </w:rPr>
        <w:t>Institutionalising the Insane in Nineteenth Century England</w:t>
      </w:r>
      <w:r w:rsidRPr="00AA5585">
        <w:rPr>
          <w:rFonts w:ascii="Times New Roman" w:hAnsi="Times New Roman" w:cs="Times New Roman"/>
        </w:rPr>
        <w:t>, (London</w:t>
      </w:r>
      <w:r w:rsidR="006637DE" w:rsidRPr="00AA5585">
        <w:rPr>
          <w:rFonts w:ascii="Times New Roman" w:hAnsi="Times New Roman" w:cs="Times New Roman"/>
        </w:rPr>
        <w:t xml:space="preserve"> and New York: Routledge</w:t>
      </w:r>
      <w:r w:rsidRPr="00AA5585">
        <w:rPr>
          <w:rFonts w:ascii="Times New Roman" w:hAnsi="Times New Roman" w:cs="Times New Roman"/>
        </w:rPr>
        <w:t>).</w:t>
      </w:r>
    </w:p>
    <w:p w14:paraId="4C5DAD65" w14:textId="77777777" w:rsidR="003707A4" w:rsidRPr="00AA5585" w:rsidRDefault="00D10600" w:rsidP="00F9189F">
      <w:pPr>
        <w:spacing w:after="0" w:line="480" w:lineRule="auto"/>
        <w:rPr>
          <w:rFonts w:ascii="Times New Roman" w:hAnsi="Times New Roman" w:cs="Times New Roman"/>
        </w:rPr>
      </w:pPr>
      <w:r w:rsidRPr="00AA5585">
        <w:rPr>
          <w:rFonts w:ascii="Times New Roman" w:hAnsi="Times New Roman" w:cs="Times New Roman"/>
        </w:rPr>
        <w:t xml:space="preserve">Streeter C. (2011) Theatrical entertainments and kind words: nursing the insane in Western North Carolina, 1882-1907. </w:t>
      </w:r>
      <w:r w:rsidRPr="00AA5585">
        <w:rPr>
          <w:rFonts w:ascii="Times New Roman" w:hAnsi="Times New Roman" w:cs="Times New Roman"/>
          <w:i/>
        </w:rPr>
        <w:t>Journal of Psychiatric &amp; Mental Health Nursing</w:t>
      </w:r>
      <w:r w:rsidRPr="00AA5585">
        <w:rPr>
          <w:rFonts w:ascii="Times New Roman" w:hAnsi="Times New Roman" w:cs="Times New Roman"/>
        </w:rPr>
        <w:t xml:space="preserve"> 18, 904-913.</w:t>
      </w:r>
    </w:p>
    <w:p w14:paraId="70461676" w14:textId="5C5E994B" w:rsidR="00C869F1" w:rsidRPr="00AA5585" w:rsidRDefault="00C869F1" w:rsidP="00F9189F">
      <w:pPr>
        <w:spacing w:after="0" w:line="480" w:lineRule="auto"/>
        <w:rPr>
          <w:rFonts w:ascii="Times New Roman" w:hAnsi="Times New Roman" w:cs="Times New Roman"/>
        </w:rPr>
      </w:pPr>
      <w:r w:rsidRPr="00AA5585">
        <w:rPr>
          <w:rFonts w:ascii="Times New Roman" w:hAnsi="Times New Roman" w:cs="Times New Roman"/>
        </w:rPr>
        <w:t xml:space="preserve">Taylor B. (2014) </w:t>
      </w:r>
      <w:r w:rsidRPr="00AA5585">
        <w:rPr>
          <w:rFonts w:ascii="Times New Roman" w:hAnsi="Times New Roman" w:cs="Times New Roman"/>
          <w:i/>
        </w:rPr>
        <w:t>The Last Asylum</w:t>
      </w:r>
      <w:r w:rsidRPr="00AA5585">
        <w:rPr>
          <w:rFonts w:ascii="Times New Roman" w:hAnsi="Times New Roman" w:cs="Times New Roman"/>
        </w:rPr>
        <w:t xml:space="preserve"> (London: Penguin).</w:t>
      </w:r>
    </w:p>
    <w:p w14:paraId="27B10C37" w14:textId="14DA3E43" w:rsidR="00722218" w:rsidRPr="00AA5585" w:rsidRDefault="00722218" w:rsidP="00F9189F">
      <w:pPr>
        <w:overflowPunct w:val="0"/>
        <w:autoSpaceDE w:val="0"/>
        <w:autoSpaceDN w:val="0"/>
        <w:adjustRightInd w:val="0"/>
        <w:spacing w:after="0" w:line="480" w:lineRule="auto"/>
        <w:rPr>
          <w:rFonts w:ascii="Times New Roman" w:eastAsia="Calibri" w:hAnsi="Times New Roman" w:cs="Times New Roman"/>
        </w:rPr>
      </w:pPr>
      <w:r w:rsidRPr="00AA5585">
        <w:rPr>
          <w:rFonts w:ascii="Times New Roman" w:hAnsi="Times New Roman" w:cs="Times New Roman"/>
        </w:rPr>
        <w:t xml:space="preserve">‘Veritas’ (1906) How to improve the conditions of the asylum service. </w:t>
      </w:r>
      <w:r w:rsidRPr="00AA5585">
        <w:rPr>
          <w:rFonts w:ascii="Times New Roman" w:eastAsia="Calibri" w:hAnsi="Times New Roman" w:cs="Times New Roman"/>
          <w:i/>
        </w:rPr>
        <w:t>Asylum News</w:t>
      </w:r>
      <w:r w:rsidRPr="00AA5585">
        <w:rPr>
          <w:rFonts w:ascii="Times New Roman" w:eastAsia="Calibri" w:hAnsi="Times New Roman" w:cs="Times New Roman"/>
        </w:rPr>
        <w:t xml:space="preserve"> (15 December): 114-115.</w:t>
      </w:r>
    </w:p>
    <w:p w14:paraId="0E3D07A1" w14:textId="7A147B38" w:rsidR="0099394E" w:rsidRPr="00AA5585" w:rsidRDefault="0099394E" w:rsidP="00F9189F">
      <w:pPr>
        <w:spacing w:after="0" w:line="480" w:lineRule="auto"/>
        <w:rPr>
          <w:rFonts w:ascii="Times New Roman" w:hAnsi="Times New Roman" w:cs="Times New Roman"/>
        </w:rPr>
      </w:pPr>
      <w:r w:rsidRPr="00AA5585">
        <w:rPr>
          <w:rFonts w:ascii="Times New Roman" w:hAnsi="Times New Roman" w:cs="Times New Roman"/>
        </w:rPr>
        <w:t xml:space="preserve">Visiting Committee (1907) Report of the Visiting Committee. In </w:t>
      </w:r>
      <w:r w:rsidR="00684341" w:rsidRPr="00AA5585">
        <w:rPr>
          <w:rFonts w:ascii="Times New Roman" w:hAnsi="Times New Roman" w:cs="Times New Roman"/>
          <w:i/>
          <w:iCs/>
        </w:rPr>
        <w:t>10th</w:t>
      </w:r>
      <w:r w:rsidRPr="00AA5585">
        <w:rPr>
          <w:rFonts w:ascii="Times New Roman" w:hAnsi="Times New Roman" w:cs="Times New Roman"/>
          <w:i/>
          <w:iCs/>
        </w:rPr>
        <w:t xml:space="preserve"> Annual Report of the West Sussex County Asylum</w:t>
      </w:r>
      <w:r w:rsidRPr="00AA5585">
        <w:rPr>
          <w:rFonts w:ascii="Times New Roman" w:hAnsi="Times New Roman" w:cs="Times New Roman"/>
        </w:rPr>
        <w:t>. 5. WSRO</w:t>
      </w:r>
      <w:r w:rsidR="00E954E4" w:rsidRPr="00AA5585">
        <w:rPr>
          <w:rFonts w:ascii="Times New Roman" w:hAnsi="Times New Roman" w:cs="Times New Roman"/>
        </w:rPr>
        <w:t xml:space="preserve"> (</w:t>
      </w:r>
      <w:r w:rsidR="00684341" w:rsidRPr="00AA5585">
        <w:rPr>
          <w:rFonts w:ascii="Times New Roman" w:hAnsi="Times New Roman" w:cs="Times New Roman"/>
        </w:rPr>
        <w:t>HCGR2/1/4</w:t>
      </w:r>
      <w:r w:rsidR="00E954E4" w:rsidRPr="00AA5585">
        <w:rPr>
          <w:rFonts w:ascii="Times New Roman" w:hAnsi="Times New Roman" w:cs="Times New Roman"/>
        </w:rPr>
        <w:t>)</w:t>
      </w:r>
      <w:r w:rsidR="00684341" w:rsidRPr="00AA5585">
        <w:rPr>
          <w:rFonts w:ascii="Times New Roman" w:hAnsi="Times New Roman" w:cs="Times New Roman"/>
        </w:rPr>
        <w:t>.</w:t>
      </w:r>
      <w:r w:rsidRPr="00AA5585">
        <w:rPr>
          <w:rFonts w:ascii="Times New Roman" w:hAnsi="Times New Roman" w:cs="Times New Roman"/>
        </w:rPr>
        <w:t xml:space="preserve"> </w:t>
      </w:r>
    </w:p>
    <w:p w14:paraId="565A67BB" w14:textId="737518DD" w:rsidR="00A72D70" w:rsidRPr="00AA5585" w:rsidRDefault="00A72D70"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Visiting Committee </w:t>
      </w:r>
      <w:r w:rsidR="00094D50" w:rsidRPr="00AA5585">
        <w:rPr>
          <w:rFonts w:ascii="Times New Roman" w:hAnsi="Times New Roman"/>
          <w:sz w:val="22"/>
          <w:szCs w:val="22"/>
          <w:lang w:val="en-GB"/>
        </w:rPr>
        <w:t xml:space="preserve">(1911) </w:t>
      </w:r>
      <w:r w:rsidR="0099394E" w:rsidRPr="00AA5585">
        <w:rPr>
          <w:rFonts w:ascii="Times New Roman" w:hAnsi="Times New Roman"/>
          <w:sz w:val="22"/>
          <w:szCs w:val="22"/>
          <w:lang w:val="en-GB"/>
        </w:rPr>
        <w:t xml:space="preserve">Report of the </w:t>
      </w:r>
      <w:r w:rsidR="00094D50" w:rsidRPr="00AA5585">
        <w:rPr>
          <w:rFonts w:ascii="Times New Roman" w:hAnsi="Times New Roman"/>
          <w:sz w:val="22"/>
          <w:szCs w:val="22"/>
        </w:rPr>
        <w:t>Visiting Committee</w:t>
      </w:r>
      <w:r w:rsidR="00094D50" w:rsidRPr="00AA5585">
        <w:rPr>
          <w:rFonts w:ascii="Times New Roman" w:hAnsi="Times New Roman"/>
          <w:sz w:val="22"/>
          <w:szCs w:val="22"/>
          <w:lang w:val="en-GB"/>
        </w:rPr>
        <w:t xml:space="preserve">. In </w:t>
      </w:r>
      <w:r w:rsidRPr="00AA5585">
        <w:rPr>
          <w:rFonts w:ascii="Times New Roman" w:hAnsi="Times New Roman"/>
          <w:i/>
          <w:iCs/>
          <w:sz w:val="22"/>
          <w:szCs w:val="22"/>
          <w:lang w:val="en-GB"/>
        </w:rPr>
        <w:t>14</w:t>
      </w:r>
      <w:r w:rsidRPr="00AA5585">
        <w:rPr>
          <w:rFonts w:ascii="Times New Roman" w:hAnsi="Times New Roman"/>
          <w:i/>
          <w:iCs/>
          <w:sz w:val="22"/>
          <w:szCs w:val="22"/>
          <w:vertAlign w:val="superscript"/>
          <w:lang w:val="en-GB"/>
        </w:rPr>
        <w:t>th</w:t>
      </w:r>
      <w:r w:rsidRPr="00AA5585">
        <w:rPr>
          <w:rFonts w:ascii="Times New Roman" w:hAnsi="Times New Roman"/>
          <w:i/>
          <w:iCs/>
          <w:sz w:val="22"/>
          <w:szCs w:val="22"/>
          <w:lang w:val="en-GB"/>
        </w:rPr>
        <w:t xml:space="preserve"> Annual Report</w:t>
      </w:r>
      <w:r w:rsidR="00094D50" w:rsidRPr="00AA5585">
        <w:rPr>
          <w:rFonts w:ascii="Times New Roman" w:hAnsi="Times New Roman"/>
          <w:i/>
          <w:iCs/>
          <w:sz w:val="22"/>
          <w:szCs w:val="22"/>
        </w:rPr>
        <w:t xml:space="preserve"> of the West Sussex </w:t>
      </w:r>
      <w:r w:rsidR="0099394E" w:rsidRPr="00AA5585">
        <w:rPr>
          <w:rFonts w:ascii="Times New Roman" w:hAnsi="Times New Roman"/>
          <w:i/>
          <w:iCs/>
          <w:sz w:val="22"/>
          <w:szCs w:val="22"/>
          <w:lang w:val="en-NZ"/>
        </w:rPr>
        <w:t xml:space="preserve">County </w:t>
      </w:r>
      <w:r w:rsidR="00094D50" w:rsidRPr="00AA5585">
        <w:rPr>
          <w:rFonts w:ascii="Times New Roman" w:hAnsi="Times New Roman"/>
          <w:i/>
          <w:iCs/>
          <w:sz w:val="22"/>
          <w:szCs w:val="22"/>
        </w:rPr>
        <w:t>Asylum</w:t>
      </w:r>
      <w:r w:rsidR="00094D50" w:rsidRPr="00AA5585">
        <w:rPr>
          <w:rFonts w:ascii="Times New Roman" w:hAnsi="Times New Roman"/>
          <w:sz w:val="22"/>
          <w:szCs w:val="22"/>
          <w:lang w:val="en-NZ"/>
        </w:rPr>
        <w:t xml:space="preserve">. </w:t>
      </w:r>
      <w:r w:rsidRPr="00AA5585">
        <w:rPr>
          <w:rFonts w:ascii="Times New Roman" w:hAnsi="Times New Roman"/>
          <w:sz w:val="22"/>
          <w:szCs w:val="22"/>
          <w:lang w:val="en-GB"/>
        </w:rPr>
        <w:t xml:space="preserve">5. </w:t>
      </w:r>
      <w:r w:rsidR="00094D50" w:rsidRPr="00AA5585">
        <w:rPr>
          <w:rFonts w:ascii="Times New Roman" w:hAnsi="Times New Roman"/>
          <w:sz w:val="22"/>
          <w:szCs w:val="22"/>
          <w:lang w:val="en-GB"/>
        </w:rPr>
        <w:t>WSRO</w:t>
      </w:r>
      <w:r w:rsidR="00E954E4" w:rsidRPr="00AA5585">
        <w:rPr>
          <w:rFonts w:ascii="Times New Roman" w:hAnsi="Times New Roman"/>
          <w:sz w:val="22"/>
          <w:szCs w:val="22"/>
          <w:lang w:val="en-GB"/>
        </w:rPr>
        <w:t xml:space="preserve"> (</w:t>
      </w:r>
      <w:r w:rsidRPr="00AA5585">
        <w:rPr>
          <w:rFonts w:ascii="Times New Roman" w:hAnsi="Times New Roman"/>
          <w:sz w:val="22"/>
          <w:szCs w:val="22"/>
          <w:lang w:val="en-GB"/>
        </w:rPr>
        <w:t>HCGR2/1/4</w:t>
      </w:r>
      <w:r w:rsidR="00E954E4" w:rsidRPr="00AA5585">
        <w:rPr>
          <w:rFonts w:ascii="Times New Roman" w:hAnsi="Times New Roman"/>
          <w:sz w:val="22"/>
          <w:szCs w:val="22"/>
          <w:lang w:val="en-GB"/>
        </w:rPr>
        <w:t>)</w:t>
      </w:r>
      <w:r w:rsidRPr="00AA5585">
        <w:rPr>
          <w:rFonts w:ascii="Times New Roman" w:hAnsi="Times New Roman"/>
          <w:sz w:val="22"/>
          <w:szCs w:val="22"/>
          <w:lang w:val="en-GB"/>
        </w:rPr>
        <w:t xml:space="preserve">. </w:t>
      </w:r>
    </w:p>
    <w:p w14:paraId="654A4C45" w14:textId="66FECF03" w:rsidR="00A72D70" w:rsidRPr="00AA5585" w:rsidRDefault="00A72D70"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Visiting Committee</w:t>
      </w:r>
      <w:r w:rsidR="00094D50" w:rsidRPr="00AA5585">
        <w:rPr>
          <w:rFonts w:ascii="Times New Roman" w:hAnsi="Times New Roman"/>
          <w:sz w:val="22"/>
          <w:szCs w:val="22"/>
          <w:lang w:val="en-GB"/>
        </w:rPr>
        <w:t xml:space="preserve"> (1917)</w:t>
      </w:r>
      <w:r w:rsidRPr="00AA5585">
        <w:rPr>
          <w:rFonts w:ascii="Times New Roman" w:hAnsi="Times New Roman"/>
          <w:sz w:val="22"/>
          <w:szCs w:val="22"/>
          <w:lang w:val="en-GB"/>
        </w:rPr>
        <w:t xml:space="preserve"> </w:t>
      </w:r>
      <w:r w:rsidR="0099394E" w:rsidRPr="00AA5585">
        <w:rPr>
          <w:rFonts w:ascii="Times New Roman" w:hAnsi="Times New Roman"/>
          <w:sz w:val="22"/>
          <w:szCs w:val="22"/>
          <w:lang w:val="en-GB"/>
        </w:rPr>
        <w:t xml:space="preserve">Report of the Visiting Committee. In </w:t>
      </w:r>
      <w:r w:rsidR="008323D5" w:rsidRPr="00AA5585">
        <w:rPr>
          <w:rFonts w:ascii="Times New Roman" w:hAnsi="Times New Roman"/>
          <w:i/>
          <w:iCs/>
          <w:sz w:val="22"/>
          <w:szCs w:val="22"/>
          <w:lang w:val="en-GB"/>
        </w:rPr>
        <w:t>20</w:t>
      </w:r>
      <w:r w:rsidRPr="00AA5585">
        <w:rPr>
          <w:rFonts w:ascii="Times New Roman" w:hAnsi="Times New Roman"/>
          <w:i/>
          <w:iCs/>
          <w:sz w:val="22"/>
          <w:szCs w:val="22"/>
          <w:lang w:val="en-GB"/>
        </w:rPr>
        <w:t>th Annual Report</w:t>
      </w:r>
      <w:r w:rsidR="0099394E" w:rsidRPr="00AA5585">
        <w:rPr>
          <w:rFonts w:ascii="Times New Roman" w:hAnsi="Times New Roman"/>
          <w:i/>
          <w:iCs/>
          <w:sz w:val="22"/>
          <w:szCs w:val="22"/>
          <w:lang w:val="en-GB"/>
        </w:rPr>
        <w:t xml:space="preserve"> of </w:t>
      </w:r>
      <w:r w:rsidR="00415E29" w:rsidRPr="00AA5585">
        <w:rPr>
          <w:rFonts w:ascii="Times New Roman" w:hAnsi="Times New Roman"/>
          <w:i/>
          <w:iCs/>
          <w:sz w:val="22"/>
          <w:szCs w:val="22"/>
          <w:lang w:val="en-GB"/>
        </w:rPr>
        <w:t xml:space="preserve">the </w:t>
      </w:r>
      <w:r w:rsidR="008323D5" w:rsidRPr="00AA5585">
        <w:rPr>
          <w:rFonts w:ascii="Times New Roman" w:hAnsi="Times New Roman"/>
          <w:i/>
          <w:iCs/>
          <w:sz w:val="22"/>
          <w:szCs w:val="22"/>
          <w:lang w:val="en-GB"/>
        </w:rPr>
        <w:t>West Sussex County Asylum.</w:t>
      </w:r>
      <w:r w:rsidR="0099394E" w:rsidRPr="00AA5585">
        <w:rPr>
          <w:rFonts w:ascii="Times New Roman" w:hAnsi="Times New Roman"/>
          <w:sz w:val="22"/>
          <w:szCs w:val="22"/>
          <w:lang w:val="en-GB"/>
        </w:rPr>
        <w:t xml:space="preserve"> </w:t>
      </w:r>
      <w:r w:rsidRPr="00AA5585">
        <w:rPr>
          <w:rFonts w:ascii="Times New Roman" w:hAnsi="Times New Roman"/>
          <w:sz w:val="22"/>
          <w:szCs w:val="22"/>
          <w:lang w:val="en-GB"/>
        </w:rPr>
        <w:t xml:space="preserve">6. </w:t>
      </w:r>
      <w:r w:rsidR="0099394E" w:rsidRPr="00AA5585">
        <w:rPr>
          <w:rFonts w:ascii="Times New Roman" w:hAnsi="Times New Roman"/>
          <w:sz w:val="22"/>
          <w:szCs w:val="22"/>
          <w:lang w:val="en-GB"/>
        </w:rPr>
        <w:t>WSRO</w:t>
      </w:r>
      <w:r w:rsidR="00E954E4" w:rsidRPr="00AA5585">
        <w:rPr>
          <w:rFonts w:ascii="Times New Roman" w:hAnsi="Times New Roman"/>
          <w:sz w:val="22"/>
          <w:szCs w:val="22"/>
          <w:lang w:val="en-GB"/>
        </w:rPr>
        <w:t xml:space="preserve"> (</w:t>
      </w:r>
      <w:r w:rsidRPr="00AA5585">
        <w:rPr>
          <w:rFonts w:ascii="Times New Roman" w:hAnsi="Times New Roman"/>
          <w:sz w:val="22"/>
          <w:szCs w:val="22"/>
          <w:lang w:val="en-GB"/>
        </w:rPr>
        <w:t>HCGR2/1/5</w:t>
      </w:r>
      <w:r w:rsidR="00E954E4" w:rsidRPr="00AA5585">
        <w:rPr>
          <w:rFonts w:ascii="Times New Roman" w:hAnsi="Times New Roman"/>
          <w:sz w:val="22"/>
          <w:szCs w:val="22"/>
          <w:lang w:val="en-GB"/>
        </w:rPr>
        <w:t>)</w:t>
      </w:r>
      <w:r w:rsidRPr="00AA5585">
        <w:rPr>
          <w:rFonts w:ascii="Times New Roman" w:hAnsi="Times New Roman"/>
          <w:sz w:val="22"/>
          <w:szCs w:val="22"/>
          <w:lang w:val="en-GB"/>
        </w:rPr>
        <w:t>.</w:t>
      </w:r>
    </w:p>
    <w:p w14:paraId="6E5CDD03" w14:textId="65D205E7" w:rsidR="00A72D70" w:rsidRPr="00AA5585" w:rsidRDefault="00A72D70"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rPr>
        <w:t>Visiting Committee</w:t>
      </w:r>
      <w:r w:rsidR="0099394E" w:rsidRPr="00AA5585">
        <w:rPr>
          <w:rFonts w:ascii="Times New Roman" w:hAnsi="Times New Roman"/>
          <w:sz w:val="22"/>
          <w:szCs w:val="22"/>
          <w:lang w:val="en-GB"/>
        </w:rPr>
        <w:t xml:space="preserve"> </w:t>
      </w:r>
      <w:r w:rsidRPr="00AA5585">
        <w:rPr>
          <w:rFonts w:ascii="Times New Roman" w:hAnsi="Times New Roman"/>
          <w:sz w:val="22"/>
          <w:szCs w:val="22"/>
          <w:lang w:val="en-GB"/>
        </w:rPr>
        <w:t>(</w:t>
      </w:r>
      <w:r w:rsidRPr="00AA5585">
        <w:rPr>
          <w:rFonts w:ascii="Times New Roman" w:hAnsi="Times New Roman"/>
          <w:sz w:val="22"/>
          <w:szCs w:val="22"/>
        </w:rPr>
        <w:t>1924</w:t>
      </w:r>
      <w:r w:rsidRPr="00AA5585">
        <w:rPr>
          <w:rFonts w:ascii="Times New Roman" w:hAnsi="Times New Roman"/>
          <w:sz w:val="22"/>
          <w:szCs w:val="22"/>
          <w:lang w:val="en-GB"/>
        </w:rPr>
        <w:t xml:space="preserve">) </w:t>
      </w:r>
      <w:r w:rsidR="0099394E" w:rsidRPr="00AA5585">
        <w:rPr>
          <w:rFonts w:ascii="Times New Roman" w:hAnsi="Times New Roman"/>
          <w:sz w:val="22"/>
          <w:szCs w:val="22"/>
          <w:lang w:val="en-GB"/>
        </w:rPr>
        <w:t xml:space="preserve">Report of the </w:t>
      </w:r>
      <w:r w:rsidR="00094D50" w:rsidRPr="00AA5585">
        <w:rPr>
          <w:rFonts w:ascii="Times New Roman" w:hAnsi="Times New Roman"/>
          <w:sz w:val="22"/>
          <w:szCs w:val="22"/>
        </w:rPr>
        <w:t>Visiting Committee</w:t>
      </w:r>
      <w:r w:rsidRPr="00AA5585">
        <w:rPr>
          <w:rFonts w:ascii="Times New Roman" w:hAnsi="Times New Roman"/>
          <w:sz w:val="22"/>
          <w:szCs w:val="22"/>
          <w:lang w:val="en-GB"/>
        </w:rPr>
        <w:t xml:space="preserve">. </w:t>
      </w:r>
      <w:r w:rsidR="00094D50" w:rsidRPr="00AA5585">
        <w:rPr>
          <w:rFonts w:ascii="Times New Roman" w:hAnsi="Times New Roman"/>
          <w:sz w:val="22"/>
          <w:szCs w:val="22"/>
          <w:lang w:val="en-NZ"/>
        </w:rPr>
        <w:t xml:space="preserve">In </w:t>
      </w:r>
      <w:r w:rsidRPr="00AA5585">
        <w:rPr>
          <w:rFonts w:ascii="Times New Roman" w:hAnsi="Times New Roman"/>
          <w:i/>
          <w:sz w:val="22"/>
          <w:szCs w:val="22"/>
          <w:lang w:val="en-GB"/>
        </w:rPr>
        <w:t>27</w:t>
      </w:r>
      <w:r w:rsidRPr="00AA5585">
        <w:rPr>
          <w:rFonts w:ascii="Times New Roman" w:hAnsi="Times New Roman"/>
          <w:i/>
          <w:sz w:val="22"/>
          <w:szCs w:val="22"/>
          <w:vertAlign w:val="superscript"/>
          <w:lang w:val="en-GB"/>
        </w:rPr>
        <w:t>th</w:t>
      </w:r>
      <w:r w:rsidRPr="00AA5585">
        <w:rPr>
          <w:rFonts w:ascii="Times New Roman" w:hAnsi="Times New Roman"/>
          <w:i/>
          <w:sz w:val="22"/>
          <w:szCs w:val="22"/>
          <w:lang w:val="en-GB"/>
        </w:rPr>
        <w:t>Annual Report</w:t>
      </w:r>
      <w:r w:rsidR="00094D50" w:rsidRPr="00AA5585">
        <w:rPr>
          <w:rFonts w:ascii="Times New Roman" w:hAnsi="Times New Roman"/>
          <w:i/>
          <w:iCs/>
          <w:sz w:val="22"/>
          <w:szCs w:val="22"/>
        </w:rPr>
        <w:t xml:space="preserve"> of the West Sussex Mental Hospital</w:t>
      </w:r>
      <w:r w:rsidR="0099394E" w:rsidRPr="00AA5585">
        <w:rPr>
          <w:rFonts w:ascii="Times New Roman" w:hAnsi="Times New Roman"/>
          <w:sz w:val="22"/>
          <w:szCs w:val="22"/>
          <w:lang w:val="en-GB"/>
        </w:rPr>
        <w:t>. 7</w:t>
      </w:r>
      <w:r w:rsidRPr="00AA5585">
        <w:rPr>
          <w:rFonts w:ascii="Times New Roman" w:hAnsi="Times New Roman"/>
          <w:sz w:val="22"/>
          <w:szCs w:val="22"/>
        </w:rPr>
        <w:t>.</w:t>
      </w:r>
      <w:r w:rsidR="008323D5" w:rsidRPr="00AA5585">
        <w:rPr>
          <w:rFonts w:ascii="Times New Roman" w:hAnsi="Times New Roman"/>
          <w:sz w:val="22"/>
          <w:szCs w:val="22"/>
          <w:lang w:val="en-GB"/>
        </w:rPr>
        <w:t xml:space="preserve"> WSRO</w:t>
      </w:r>
      <w:r w:rsidR="00E954E4" w:rsidRPr="00AA5585">
        <w:rPr>
          <w:rFonts w:ascii="Times New Roman" w:hAnsi="Times New Roman"/>
          <w:sz w:val="22"/>
          <w:szCs w:val="22"/>
          <w:lang w:val="en-GB"/>
        </w:rPr>
        <w:t xml:space="preserve"> (</w:t>
      </w:r>
      <w:r w:rsidR="008323D5" w:rsidRPr="00AA5585">
        <w:rPr>
          <w:rFonts w:ascii="Times New Roman" w:hAnsi="Times New Roman"/>
          <w:sz w:val="22"/>
          <w:szCs w:val="22"/>
          <w:lang w:val="en-GB"/>
        </w:rPr>
        <w:t>HCGR22/1/7</w:t>
      </w:r>
      <w:r w:rsidR="00E954E4" w:rsidRPr="00AA5585">
        <w:rPr>
          <w:rFonts w:ascii="Times New Roman" w:hAnsi="Times New Roman"/>
          <w:sz w:val="22"/>
          <w:szCs w:val="22"/>
          <w:lang w:val="en-GB"/>
        </w:rPr>
        <w:t>)</w:t>
      </w:r>
      <w:r w:rsidR="008323D5" w:rsidRPr="00AA5585">
        <w:rPr>
          <w:rFonts w:ascii="Times New Roman" w:hAnsi="Times New Roman"/>
          <w:sz w:val="22"/>
          <w:szCs w:val="22"/>
          <w:lang w:val="en-GB"/>
        </w:rPr>
        <w:t>.</w:t>
      </w:r>
    </w:p>
    <w:p w14:paraId="7B97B625" w14:textId="0B79444A" w:rsidR="009B3E6A" w:rsidRPr="00AA5585" w:rsidRDefault="009B3E6A" w:rsidP="00F9189F">
      <w:pPr>
        <w:spacing w:after="0" w:line="480" w:lineRule="auto"/>
        <w:rPr>
          <w:rFonts w:ascii="Times New Roman" w:hAnsi="Times New Roman" w:cs="Times New Roman"/>
          <w:iCs/>
        </w:rPr>
      </w:pPr>
      <w:r w:rsidRPr="00AA5585">
        <w:rPr>
          <w:rFonts w:ascii="Times New Roman" w:hAnsi="Times New Roman" w:cs="Times New Roman"/>
        </w:rPr>
        <w:t xml:space="preserve">Visiting Committee (1934) </w:t>
      </w:r>
      <w:r w:rsidR="0099394E" w:rsidRPr="00AA5585">
        <w:rPr>
          <w:rFonts w:ascii="Times New Roman" w:hAnsi="Times New Roman" w:cs="Times New Roman"/>
        </w:rPr>
        <w:t xml:space="preserve">Report of the </w:t>
      </w:r>
      <w:r w:rsidRPr="00AA5585">
        <w:rPr>
          <w:rFonts w:ascii="Times New Roman" w:hAnsi="Times New Roman" w:cs="Times New Roman"/>
        </w:rPr>
        <w:t xml:space="preserve">Visiting Committee. </w:t>
      </w:r>
      <w:r w:rsidR="00094D50" w:rsidRPr="00AA5585">
        <w:rPr>
          <w:rFonts w:ascii="Times New Roman" w:hAnsi="Times New Roman" w:cs="Times New Roman"/>
        </w:rPr>
        <w:t xml:space="preserve">In </w:t>
      </w:r>
      <w:r w:rsidR="00094D50" w:rsidRPr="00AA5585">
        <w:rPr>
          <w:rFonts w:ascii="Times New Roman" w:hAnsi="Times New Roman" w:cs="Times New Roman"/>
          <w:i/>
          <w:iCs/>
        </w:rPr>
        <w:t>37</w:t>
      </w:r>
      <w:r w:rsidR="00094D50" w:rsidRPr="00AA5585">
        <w:rPr>
          <w:rFonts w:ascii="Times New Roman" w:hAnsi="Times New Roman" w:cs="Times New Roman"/>
          <w:i/>
          <w:iCs/>
          <w:vertAlign w:val="superscript"/>
        </w:rPr>
        <w:t>th</w:t>
      </w:r>
      <w:r w:rsidR="00094D50" w:rsidRPr="00AA5585">
        <w:rPr>
          <w:rFonts w:ascii="Times New Roman" w:hAnsi="Times New Roman" w:cs="Times New Roman"/>
          <w:i/>
          <w:iCs/>
        </w:rPr>
        <w:t xml:space="preserve"> Annual Report of the West Sussex Mental Hospital. </w:t>
      </w:r>
      <w:r w:rsidR="008323D5" w:rsidRPr="00AA5585">
        <w:rPr>
          <w:rFonts w:ascii="Times New Roman" w:hAnsi="Times New Roman" w:cs="Times New Roman"/>
          <w:iCs/>
        </w:rPr>
        <w:t xml:space="preserve">WSRO </w:t>
      </w:r>
      <w:r w:rsidR="00E954E4" w:rsidRPr="00AA5585">
        <w:rPr>
          <w:rFonts w:ascii="Times New Roman" w:hAnsi="Times New Roman" w:cs="Times New Roman"/>
          <w:iCs/>
        </w:rPr>
        <w:t>(</w:t>
      </w:r>
      <w:r w:rsidR="008323D5" w:rsidRPr="00AA5585">
        <w:rPr>
          <w:rFonts w:ascii="Times New Roman" w:hAnsi="Times New Roman" w:cs="Times New Roman"/>
          <w:iCs/>
        </w:rPr>
        <w:t>HCGR2/1/7</w:t>
      </w:r>
      <w:r w:rsidR="00E954E4" w:rsidRPr="00AA5585">
        <w:rPr>
          <w:rFonts w:ascii="Times New Roman" w:hAnsi="Times New Roman" w:cs="Times New Roman"/>
          <w:iCs/>
        </w:rPr>
        <w:t>)</w:t>
      </w:r>
      <w:r w:rsidR="008323D5" w:rsidRPr="00AA5585">
        <w:rPr>
          <w:rFonts w:ascii="Times New Roman" w:hAnsi="Times New Roman" w:cs="Times New Roman"/>
          <w:iCs/>
        </w:rPr>
        <w:t>.</w:t>
      </w:r>
    </w:p>
    <w:p w14:paraId="0633A59A" w14:textId="39189A43" w:rsidR="0099394E" w:rsidRPr="00AA5585" w:rsidRDefault="0099394E" w:rsidP="00F9189F">
      <w:pPr>
        <w:spacing w:after="0" w:line="480" w:lineRule="auto"/>
        <w:rPr>
          <w:rFonts w:ascii="Times New Roman" w:hAnsi="Times New Roman" w:cs="Times New Roman"/>
          <w:iCs/>
        </w:rPr>
      </w:pPr>
      <w:r w:rsidRPr="00AA5585">
        <w:rPr>
          <w:rFonts w:ascii="Times New Roman" w:hAnsi="Times New Roman" w:cs="Times New Roman"/>
        </w:rPr>
        <w:t xml:space="preserve">Visiting Committee (1935) Report of the Visiting Committee. In </w:t>
      </w:r>
      <w:r w:rsidRPr="00AA5585">
        <w:rPr>
          <w:rFonts w:ascii="Times New Roman" w:hAnsi="Times New Roman" w:cs="Times New Roman"/>
          <w:i/>
          <w:iCs/>
        </w:rPr>
        <w:t>38</w:t>
      </w:r>
      <w:r w:rsidRPr="00AA5585">
        <w:rPr>
          <w:rFonts w:ascii="Times New Roman" w:hAnsi="Times New Roman" w:cs="Times New Roman"/>
          <w:i/>
          <w:iCs/>
          <w:vertAlign w:val="superscript"/>
        </w:rPr>
        <w:t>th</w:t>
      </w:r>
      <w:r w:rsidRPr="00AA5585">
        <w:rPr>
          <w:rFonts w:ascii="Times New Roman" w:hAnsi="Times New Roman" w:cs="Times New Roman"/>
          <w:i/>
          <w:iCs/>
        </w:rPr>
        <w:t xml:space="preserve"> Annual Report of the West Sussex Mental Hospital. </w:t>
      </w:r>
      <w:r w:rsidR="008323D5" w:rsidRPr="00AA5585">
        <w:rPr>
          <w:rFonts w:ascii="Times New Roman" w:hAnsi="Times New Roman" w:cs="Times New Roman"/>
          <w:iCs/>
        </w:rPr>
        <w:t xml:space="preserve">WSRO </w:t>
      </w:r>
      <w:r w:rsidR="00E954E4" w:rsidRPr="00AA5585">
        <w:rPr>
          <w:rFonts w:ascii="Times New Roman" w:hAnsi="Times New Roman" w:cs="Times New Roman"/>
          <w:iCs/>
        </w:rPr>
        <w:t>(</w:t>
      </w:r>
      <w:r w:rsidR="008323D5" w:rsidRPr="00AA5585">
        <w:rPr>
          <w:rFonts w:ascii="Times New Roman" w:hAnsi="Times New Roman" w:cs="Times New Roman"/>
          <w:iCs/>
        </w:rPr>
        <w:t>HCGR2/1/7</w:t>
      </w:r>
      <w:r w:rsidR="00E954E4" w:rsidRPr="00AA5585">
        <w:rPr>
          <w:rFonts w:ascii="Times New Roman" w:hAnsi="Times New Roman" w:cs="Times New Roman"/>
          <w:iCs/>
        </w:rPr>
        <w:t>)</w:t>
      </w:r>
      <w:r w:rsidR="008323D5" w:rsidRPr="00AA5585">
        <w:rPr>
          <w:rFonts w:ascii="Times New Roman" w:hAnsi="Times New Roman" w:cs="Times New Roman"/>
          <w:iCs/>
        </w:rPr>
        <w:t>.</w:t>
      </w:r>
    </w:p>
    <w:p w14:paraId="08DA286E" w14:textId="7AB1639C" w:rsidR="00AD3EBE" w:rsidRPr="00AA5585" w:rsidRDefault="00AD3EBE" w:rsidP="00F9189F">
      <w:pPr>
        <w:spacing w:after="0" w:line="480" w:lineRule="auto"/>
        <w:rPr>
          <w:rFonts w:ascii="Times New Roman" w:hAnsi="Times New Roman" w:cs="Times New Roman"/>
          <w:iCs/>
        </w:rPr>
      </w:pPr>
      <w:r w:rsidRPr="00AA5585">
        <w:rPr>
          <w:rFonts w:ascii="Times New Roman" w:hAnsi="Times New Roman" w:cs="Times New Roman"/>
          <w:iCs/>
        </w:rPr>
        <w:t xml:space="preserve">Werder M. (1915) ‘Graylingwell Military Hospital’, </w:t>
      </w:r>
      <w:r w:rsidRPr="00AA5585">
        <w:rPr>
          <w:rFonts w:ascii="Times New Roman" w:hAnsi="Times New Roman" w:cs="Times New Roman"/>
          <w:i/>
          <w:iCs/>
        </w:rPr>
        <w:t>Kai Tiaki</w:t>
      </w:r>
      <w:r w:rsidRPr="00AA5585">
        <w:rPr>
          <w:rFonts w:ascii="Times New Roman" w:hAnsi="Times New Roman" w:cs="Times New Roman"/>
          <w:iCs/>
        </w:rPr>
        <w:t>, July.</w:t>
      </w:r>
    </w:p>
    <w:p w14:paraId="0664B7AD" w14:textId="4B5F1002" w:rsidR="009E41DA" w:rsidRPr="00AA5585" w:rsidRDefault="009E41DA" w:rsidP="00F9189F">
      <w:pPr>
        <w:spacing w:after="0" w:line="480" w:lineRule="auto"/>
        <w:rPr>
          <w:rFonts w:ascii="Times New Roman" w:hAnsi="Times New Roman" w:cs="Times New Roman"/>
          <w:lang w:val="en-US"/>
        </w:rPr>
      </w:pPr>
      <w:r w:rsidRPr="00AA5585">
        <w:rPr>
          <w:rFonts w:ascii="Times New Roman" w:hAnsi="Times New Roman" w:cs="Times New Roman"/>
        </w:rPr>
        <w:t xml:space="preserve">West Sussex County Asylum (1897) </w:t>
      </w:r>
      <w:r w:rsidRPr="00AA5585">
        <w:rPr>
          <w:rFonts w:ascii="Times New Roman" w:hAnsi="Times New Roman" w:cs="Times New Roman"/>
          <w:i/>
          <w:lang w:val="en-US"/>
        </w:rPr>
        <w:t>General Rules for the Government of the Asylum (Pursuant to the 275</w:t>
      </w:r>
      <w:r w:rsidRPr="00AA5585">
        <w:rPr>
          <w:rFonts w:ascii="Times New Roman" w:hAnsi="Times New Roman" w:cs="Times New Roman"/>
          <w:i/>
          <w:vertAlign w:val="superscript"/>
          <w:lang w:val="en-US"/>
        </w:rPr>
        <w:t>th</w:t>
      </w:r>
      <w:r w:rsidRPr="00AA5585">
        <w:rPr>
          <w:rFonts w:ascii="Times New Roman" w:hAnsi="Times New Roman" w:cs="Times New Roman"/>
          <w:i/>
          <w:lang w:val="en-US"/>
        </w:rPr>
        <w:t xml:space="preserve"> Section of the Lunacy Act, 1890).</w:t>
      </w:r>
      <w:r w:rsidRPr="00AA5585">
        <w:rPr>
          <w:rFonts w:ascii="Times New Roman" w:hAnsi="Times New Roman" w:cs="Times New Roman"/>
          <w:lang w:val="en-US"/>
        </w:rPr>
        <w:t xml:space="preserve"> </w:t>
      </w:r>
      <w:r w:rsidR="00E954E4" w:rsidRPr="00AA5585">
        <w:rPr>
          <w:rFonts w:ascii="Times New Roman" w:hAnsi="Times New Roman" w:cs="Times New Roman"/>
          <w:lang w:val="en-US"/>
        </w:rPr>
        <w:t>WSRO (</w:t>
      </w:r>
      <w:r w:rsidRPr="00AA5585">
        <w:rPr>
          <w:rFonts w:ascii="Times New Roman" w:hAnsi="Times New Roman" w:cs="Times New Roman"/>
          <w:lang w:val="en-US"/>
        </w:rPr>
        <w:t>HCGR2/1/1</w:t>
      </w:r>
      <w:r w:rsidR="00E954E4" w:rsidRPr="00AA5585">
        <w:rPr>
          <w:rFonts w:ascii="Times New Roman" w:hAnsi="Times New Roman" w:cs="Times New Roman"/>
          <w:lang w:val="en-US"/>
        </w:rPr>
        <w:t>)</w:t>
      </w:r>
      <w:r w:rsidRPr="00AA5585">
        <w:rPr>
          <w:rFonts w:ascii="Times New Roman" w:hAnsi="Times New Roman" w:cs="Times New Roman"/>
          <w:lang w:val="en-US"/>
        </w:rPr>
        <w:t xml:space="preserve">. </w:t>
      </w:r>
    </w:p>
    <w:p w14:paraId="60E71A33" w14:textId="1B23DCFA" w:rsidR="005E7E89" w:rsidRPr="00AA5585" w:rsidRDefault="005E7E89" w:rsidP="00F9189F">
      <w:pPr>
        <w:spacing w:after="0" w:line="480" w:lineRule="auto"/>
        <w:rPr>
          <w:rFonts w:ascii="Times New Roman" w:hAnsi="Times New Roman" w:cs="Times New Roman"/>
        </w:rPr>
      </w:pPr>
      <w:r w:rsidRPr="00AA5585">
        <w:rPr>
          <w:rFonts w:ascii="Times New Roman" w:hAnsi="Times New Roman" w:cs="Times New Roman"/>
        </w:rPr>
        <w:t xml:space="preserve">West Sussex County Asylum (1898) </w:t>
      </w:r>
      <w:r w:rsidRPr="00AA5585">
        <w:rPr>
          <w:rFonts w:ascii="Times New Roman" w:hAnsi="Times New Roman" w:cs="Times New Roman"/>
          <w:i/>
        </w:rPr>
        <w:t>Attendants Service Record</w:t>
      </w:r>
      <w:r w:rsidRPr="00AA5585">
        <w:rPr>
          <w:rFonts w:ascii="Times New Roman" w:hAnsi="Times New Roman" w:cs="Times New Roman"/>
        </w:rPr>
        <w:t xml:space="preserve">. </w:t>
      </w:r>
      <w:r w:rsidR="0099394E" w:rsidRPr="00AA5585">
        <w:rPr>
          <w:rFonts w:ascii="Times New Roman" w:hAnsi="Times New Roman" w:cs="Times New Roman"/>
        </w:rPr>
        <w:t xml:space="preserve">19 September. </w:t>
      </w:r>
      <w:r w:rsidR="00E954E4" w:rsidRPr="00AA5585">
        <w:rPr>
          <w:rFonts w:ascii="Times New Roman" w:hAnsi="Times New Roman" w:cs="Times New Roman"/>
        </w:rPr>
        <w:t>WSRO (</w:t>
      </w:r>
      <w:r w:rsidRPr="00AA5585">
        <w:rPr>
          <w:rFonts w:ascii="Times New Roman" w:hAnsi="Times New Roman" w:cs="Times New Roman"/>
        </w:rPr>
        <w:t>HCGR10/2/1</w:t>
      </w:r>
      <w:r w:rsidR="00E954E4" w:rsidRPr="00AA5585">
        <w:rPr>
          <w:rFonts w:ascii="Times New Roman" w:hAnsi="Times New Roman" w:cs="Times New Roman"/>
        </w:rPr>
        <w:t>)</w:t>
      </w:r>
      <w:r w:rsidRPr="00AA5585">
        <w:rPr>
          <w:rFonts w:ascii="Times New Roman" w:hAnsi="Times New Roman" w:cs="Times New Roman"/>
        </w:rPr>
        <w:t>.</w:t>
      </w:r>
    </w:p>
    <w:p w14:paraId="1CE4F2C4" w14:textId="465D4F22" w:rsidR="0099394E" w:rsidRPr="00AA5585" w:rsidRDefault="0099394E"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rPr>
        <w:t>West Sussex County Asylum</w:t>
      </w:r>
      <w:r w:rsidRPr="00AA5585">
        <w:rPr>
          <w:rFonts w:ascii="Times New Roman" w:hAnsi="Times New Roman"/>
          <w:sz w:val="22"/>
          <w:szCs w:val="22"/>
          <w:lang w:val="en-GB"/>
        </w:rPr>
        <w:t xml:space="preserve"> (</w:t>
      </w:r>
      <w:r w:rsidRPr="00AA5585">
        <w:rPr>
          <w:rFonts w:ascii="Times New Roman" w:hAnsi="Times New Roman"/>
          <w:sz w:val="22"/>
          <w:szCs w:val="22"/>
        </w:rPr>
        <w:t>1899</w:t>
      </w:r>
      <w:r w:rsidRPr="00AA5585">
        <w:rPr>
          <w:rFonts w:ascii="Times New Roman" w:hAnsi="Times New Roman"/>
          <w:sz w:val="22"/>
          <w:szCs w:val="22"/>
          <w:lang w:val="en-GB"/>
        </w:rPr>
        <w:t>)</w:t>
      </w:r>
      <w:r w:rsidRPr="00AA5585">
        <w:rPr>
          <w:rFonts w:ascii="Times New Roman" w:hAnsi="Times New Roman"/>
          <w:sz w:val="22"/>
          <w:szCs w:val="22"/>
        </w:rPr>
        <w:t xml:space="preserve"> </w:t>
      </w:r>
      <w:r w:rsidRPr="00AA5585">
        <w:rPr>
          <w:rFonts w:ascii="Times New Roman" w:hAnsi="Times New Roman"/>
          <w:i/>
          <w:sz w:val="22"/>
          <w:szCs w:val="22"/>
        </w:rPr>
        <w:t>Attendants Service Record</w:t>
      </w:r>
      <w:r w:rsidRPr="00AA5585">
        <w:rPr>
          <w:rFonts w:ascii="Times New Roman" w:hAnsi="Times New Roman"/>
          <w:sz w:val="22"/>
          <w:szCs w:val="22"/>
        </w:rPr>
        <w:t>. December</w:t>
      </w:r>
      <w:r w:rsidRPr="00AA5585">
        <w:rPr>
          <w:rFonts w:ascii="Times New Roman" w:hAnsi="Times New Roman"/>
          <w:sz w:val="22"/>
          <w:szCs w:val="22"/>
          <w:lang w:val="en-NZ"/>
        </w:rPr>
        <w:t>.</w:t>
      </w:r>
      <w:r w:rsidRPr="00AA5585">
        <w:rPr>
          <w:rFonts w:ascii="Times New Roman" w:hAnsi="Times New Roman"/>
          <w:sz w:val="22"/>
          <w:szCs w:val="22"/>
        </w:rPr>
        <w:t xml:space="preserve"> </w:t>
      </w:r>
      <w:r w:rsidRPr="00AA5585">
        <w:rPr>
          <w:rFonts w:ascii="Times New Roman" w:hAnsi="Times New Roman"/>
          <w:sz w:val="22"/>
          <w:szCs w:val="22"/>
          <w:lang w:val="en-GB"/>
        </w:rPr>
        <w:t>WSRO</w:t>
      </w:r>
      <w:r w:rsidR="00E954E4" w:rsidRPr="00AA5585">
        <w:rPr>
          <w:rFonts w:ascii="Times New Roman" w:hAnsi="Times New Roman"/>
          <w:sz w:val="22"/>
          <w:szCs w:val="22"/>
          <w:lang w:val="en-GB"/>
        </w:rPr>
        <w:t xml:space="preserve"> (</w:t>
      </w:r>
      <w:r w:rsidR="00BD6DB7" w:rsidRPr="00AA5585">
        <w:rPr>
          <w:rFonts w:ascii="Times New Roman" w:hAnsi="Times New Roman"/>
          <w:sz w:val="22"/>
          <w:szCs w:val="22"/>
        </w:rPr>
        <w:t>HCGR 10/2/</w:t>
      </w:r>
      <w:r w:rsidRPr="00AA5585">
        <w:rPr>
          <w:rFonts w:ascii="Times New Roman" w:hAnsi="Times New Roman"/>
          <w:sz w:val="22"/>
          <w:szCs w:val="22"/>
        </w:rPr>
        <w:t>1</w:t>
      </w:r>
      <w:r w:rsidR="00E954E4" w:rsidRPr="00AA5585">
        <w:rPr>
          <w:rFonts w:ascii="Times New Roman" w:hAnsi="Times New Roman"/>
          <w:sz w:val="22"/>
          <w:szCs w:val="22"/>
          <w:lang w:val="en-GB"/>
        </w:rPr>
        <w:t>)</w:t>
      </w:r>
      <w:r w:rsidRPr="00AA5585">
        <w:rPr>
          <w:rFonts w:ascii="Times New Roman" w:hAnsi="Times New Roman"/>
          <w:sz w:val="22"/>
          <w:szCs w:val="22"/>
          <w:lang w:val="en-GB"/>
        </w:rPr>
        <w:t xml:space="preserve">. </w:t>
      </w:r>
    </w:p>
    <w:p w14:paraId="164213AF" w14:textId="15832E85" w:rsidR="005E7E89" w:rsidRPr="00AA5585" w:rsidRDefault="005E7E89" w:rsidP="00F9189F">
      <w:pPr>
        <w:spacing w:after="0" w:line="480" w:lineRule="auto"/>
        <w:rPr>
          <w:rFonts w:ascii="Times New Roman" w:hAnsi="Times New Roman" w:cs="Times New Roman"/>
        </w:rPr>
      </w:pPr>
      <w:r w:rsidRPr="00AA5585">
        <w:rPr>
          <w:rFonts w:ascii="Times New Roman" w:hAnsi="Times New Roman" w:cs="Times New Roman"/>
        </w:rPr>
        <w:t xml:space="preserve">West Sussex County Asylum (1902) </w:t>
      </w:r>
      <w:r w:rsidRPr="00AA5585">
        <w:rPr>
          <w:rFonts w:ascii="Times New Roman" w:hAnsi="Times New Roman" w:cs="Times New Roman"/>
          <w:i/>
        </w:rPr>
        <w:t>Attendants Service Record</w:t>
      </w:r>
      <w:r w:rsidRPr="00AA5585">
        <w:rPr>
          <w:rFonts w:ascii="Times New Roman" w:hAnsi="Times New Roman" w:cs="Times New Roman"/>
        </w:rPr>
        <w:t xml:space="preserve">. </w:t>
      </w:r>
      <w:r w:rsidR="0099394E" w:rsidRPr="00AA5585">
        <w:rPr>
          <w:rFonts w:ascii="Times New Roman" w:hAnsi="Times New Roman" w:cs="Times New Roman"/>
        </w:rPr>
        <w:t xml:space="preserve">December. </w:t>
      </w:r>
      <w:r w:rsidRPr="00AA5585">
        <w:rPr>
          <w:rFonts w:ascii="Times New Roman" w:hAnsi="Times New Roman" w:cs="Times New Roman"/>
        </w:rPr>
        <w:t>WSRO</w:t>
      </w:r>
      <w:r w:rsidR="00E954E4" w:rsidRPr="00AA5585">
        <w:rPr>
          <w:rFonts w:ascii="Times New Roman" w:hAnsi="Times New Roman" w:cs="Times New Roman"/>
        </w:rPr>
        <w:t xml:space="preserve"> (</w:t>
      </w:r>
      <w:r w:rsidRPr="00AA5585">
        <w:rPr>
          <w:rFonts w:ascii="Times New Roman" w:hAnsi="Times New Roman" w:cs="Times New Roman"/>
        </w:rPr>
        <w:t>HCGR10/2/1</w:t>
      </w:r>
      <w:r w:rsidR="00E954E4" w:rsidRPr="00AA5585">
        <w:rPr>
          <w:rFonts w:ascii="Times New Roman" w:hAnsi="Times New Roman" w:cs="Times New Roman"/>
        </w:rPr>
        <w:t>)</w:t>
      </w:r>
      <w:r w:rsidRPr="00AA5585">
        <w:rPr>
          <w:rFonts w:ascii="Times New Roman" w:hAnsi="Times New Roman" w:cs="Times New Roman"/>
        </w:rPr>
        <w:t>.</w:t>
      </w:r>
    </w:p>
    <w:p w14:paraId="649C6294" w14:textId="7B235F2D" w:rsidR="00902299" w:rsidRPr="00AA5585" w:rsidRDefault="00902299" w:rsidP="00F9189F">
      <w:pPr>
        <w:spacing w:after="0" w:line="480" w:lineRule="auto"/>
        <w:rPr>
          <w:rFonts w:ascii="Times New Roman" w:hAnsi="Times New Roman" w:cs="Times New Roman"/>
        </w:rPr>
      </w:pPr>
      <w:r w:rsidRPr="00AA5585">
        <w:rPr>
          <w:rFonts w:ascii="Times New Roman" w:hAnsi="Times New Roman" w:cs="Times New Roman"/>
        </w:rPr>
        <w:t xml:space="preserve">West Sussex County Asylum (1900) </w:t>
      </w:r>
      <w:r w:rsidRPr="00AA5585">
        <w:rPr>
          <w:rFonts w:ascii="Times New Roman" w:hAnsi="Times New Roman" w:cs="Times New Roman"/>
          <w:i/>
        </w:rPr>
        <w:t>Register of Nurses</w:t>
      </w:r>
      <w:r w:rsidRPr="00AA5585">
        <w:rPr>
          <w:rFonts w:ascii="Times New Roman" w:hAnsi="Times New Roman" w:cs="Times New Roman"/>
        </w:rPr>
        <w:t>. (HGCR10/3/1).</w:t>
      </w:r>
    </w:p>
    <w:p w14:paraId="7FF9E92D" w14:textId="44AEDEC1" w:rsidR="0099394E" w:rsidRPr="00AA5585" w:rsidRDefault="0099394E" w:rsidP="00F9189F">
      <w:pPr>
        <w:spacing w:after="0" w:line="480" w:lineRule="auto"/>
        <w:rPr>
          <w:rFonts w:ascii="Times New Roman" w:hAnsi="Times New Roman" w:cs="Times New Roman"/>
        </w:rPr>
      </w:pPr>
      <w:r w:rsidRPr="00AA5585">
        <w:rPr>
          <w:rFonts w:ascii="Times New Roman" w:hAnsi="Times New Roman" w:cs="Times New Roman"/>
        </w:rPr>
        <w:t xml:space="preserve">West Sussex County Asylum (1906) </w:t>
      </w:r>
      <w:r w:rsidRPr="00AA5585">
        <w:rPr>
          <w:rFonts w:ascii="Times New Roman" w:hAnsi="Times New Roman" w:cs="Times New Roman"/>
          <w:i/>
        </w:rPr>
        <w:t>Register of Nurses</w:t>
      </w:r>
      <w:r w:rsidRPr="00AA5585">
        <w:rPr>
          <w:rFonts w:ascii="Times New Roman" w:hAnsi="Times New Roman" w:cs="Times New Roman"/>
        </w:rPr>
        <w:t>. July. WSRO</w:t>
      </w:r>
      <w:r w:rsidR="00E954E4" w:rsidRPr="00AA5585">
        <w:rPr>
          <w:rFonts w:ascii="Times New Roman" w:hAnsi="Times New Roman" w:cs="Times New Roman"/>
        </w:rPr>
        <w:t xml:space="preserve"> (</w:t>
      </w:r>
      <w:r w:rsidR="00902299" w:rsidRPr="00AA5585">
        <w:rPr>
          <w:rFonts w:ascii="Times New Roman" w:hAnsi="Times New Roman" w:cs="Times New Roman"/>
        </w:rPr>
        <w:t>HCGR</w:t>
      </w:r>
      <w:r w:rsidRPr="00AA5585">
        <w:rPr>
          <w:rFonts w:ascii="Times New Roman" w:hAnsi="Times New Roman" w:cs="Times New Roman"/>
        </w:rPr>
        <w:t>10/3/1</w:t>
      </w:r>
      <w:r w:rsidR="00E954E4" w:rsidRPr="00AA5585">
        <w:rPr>
          <w:rFonts w:ascii="Times New Roman" w:hAnsi="Times New Roman" w:cs="Times New Roman"/>
        </w:rPr>
        <w:t>)</w:t>
      </w:r>
      <w:r w:rsidRPr="00AA5585">
        <w:rPr>
          <w:rFonts w:ascii="Times New Roman" w:hAnsi="Times New Roman" w:cs="Times New Roman"/>
        </w:rPr>
        <w:t>.</w:t>
      </w:r>
    </w:p>
    <w:p w14:paraId="317363ED" w14:textId="0F6C641B" w:rsidR="005E7E89" w:rsidRPr="00AA5585" w:rsidRDefault="005E7E89" w:rsidP="00F9189F">
      <w:pPr>
        <w:spacing w:after="0" w:line="480" w:lineRule="auto"/>
        <w:rPr>
          <w:rFonts w:ascii="Times New Roman" w:hAnsi="Times New Roman" w:cs="Times New Roman"/>
        </w:rPr>
      </w:pPr>
      <w:r w:rsidRPr="00AA5585">
        <w:rPr>
          <w:rFonts w:ascii="Times New Roman" w:hAnsi="Times New Roman" w:cs="Times New Roman"/>
        </w:rPr>
        <w:t xml:space="preserve">West Sussex County Asylum (1911) </w:t>
      </w:r>
      <w:r w:rsidRPr="00AA5585">
        <w:rPr>
          <w:rFonts w:ascii="Times New Roman" w:hAnsi="Times New Roman" w:cs="Times New Roman"/>
          <w:i/>
        </w:rPr>
        <w:t>Register of Nurses</w:t>
      </w:r>
      <w:r w:rsidRPr="00AA5585">
        <w:rPr>
          <w:rFonts w:ascii="Times New Roman" w:hAnsi="Times New Roman" w:cs="Times New Roman"/>
        </w:rPr>
        <w:t xml:space="preserve">. </w:t>
      </w:r>
      <w:r w:rsidR="0099394E" w:rsidRPr="00AA5585">
        <w:rPr>
          <w:rFonts w:ascii="Times New Roman" w:hAnsi="Times New Roman" w:cs="Times New Roman"/>
        </w:rPr>
        <w:t xml:space="preserve">February. </w:t>
      </w:r>
      <w:r w:rsidRPr="00AA5585">
        <w:rPr>
          <w:rFonts w:ascii="Times New Roman" w:hAnsi="Times New Roman" w:cs="Times New Roman"/>
        </w:rPr>
        <w:t>WSRO</w:t>
      </w:r>
      <w:r w:rsidR="00E954E4" w:rsidRPr="00AA5585">
        <w:rPr>
          <w:rFonts w:ascii="Times New Roman" w:hAnsi="Times New Roman" w:cs="Times New Roman"/>
        </w:rPr>
        <w:t xml:space="preserve"> (</w:t>
      </w:r>
      <w:r w:rsidR="00902299" w:rsidRPr="00AA5585">
        <w:rPr>
          <w:rFonts w:ascii="Times New Roman" w:hAnsi="Times New Roman" w:cs="Times New Roman"/>
        </w:rPr>
        <w:t>HCGR</w:t>
      </w:r>
      <w:r w:rsidRPr="00AA5585">
        <w:rPr>
          <w:rFonts w:ascii="Times New Roman" w:hAnsi="Times New Roman" w:cs="Times New Roman"/>
        </w:rPr>
        <w:t>10/3/1</w:t>
      </w:r>
      <w:r w:rsidR="00E954E4" w:rsidRPr="00AA5585">
        <w:rPr>
          <w:rFonts w:ascii="Times New Roman" w:hAnsi="Times New Roman" w:cs="Times New Roman"/>
        </w:rPr>
        <w:t>)</w:t>
      </w:r>
      <w:r w:rsidRPr="00AA5585">
        <w:rPr>
          <w:rFonts w:ascii="Times New Roman" w:hAnsi="Times New Roman" w:cs="Times New Roman"/>
        </w:rPr>
        <w:t>.</w:t>
      </w:r>
    </w:p>
    <w:p w14:paraId="32CD4940" w14:textId="4308B33E" w:rsidR="00D36967" w:rsidRPr="00AA5585" w:rsidRDefault="00D36967"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West Sussex County Asylum (</w:t>
      </w:r>
      <w:r w:rsidR="005E7E89" w:rsidRPr="00AA5585">
        <w:rPr>
          <w:rFonts w:ascii="Times New Roman" w:hAnsi="Times New Roman"/>
          <w:sz w:val="22"/>
          <w:szCs w:val="22"/>
          <w:lang w:val="en-GB"/>
        </w:rPr>
        <w:t>1912</w:t>
      </w:r>
      <w:r w:rsidR="0099394E" w:rsidRPr="00AA5585">
        <w:rPr>
          <w:rFonts w:ascii="Times New Roman" w:hAnsi="Times New Roman"/>
          <w:sz w:val="22"/>
          <w:szCs w:val="22"/>
          <w:lang w:val="en-GB"/>
        </w:rPr>
        <w:t>-1914</w:t>
      </w:r>
      <w:r w:rsidRPr="00AA5585">
        <w:rPr>
          <w:rFonts w:ascii="Times New Roman" w:hAnsi="Times New Roman"/>
          <w:sz w:val="22"/>
          <w:szCs w:val="22"/>
          <w:lang w:val="en-GB"/>
        </w:rPr>
        <w:t xml:space="preserve">) </w:t>
      </w:r>
      <w:r w:rsidRPr="00AA5585">
        <w:rPr>
          <w:rFonts w:ascii="Times New Roman" w:hAnsi="Times New Roman"/>
          <w:i/>
          <w:sz w:val="22"/>
          <w:szCs w:val="22"/>
          <w:lang w:val="en-GB"/>
        </w:rPr>
        <w:t>Register of Nurses</w:t>
      </w:r>
      <w:r w:rsidRPr="00AA5585">
        <w:rPr>
          <w:rFonts w:ascii="Times New Roman" w:hAnsi="Times New Roman"/>
          <w:sz w:val="22"/>
          <w:szCs w:val="22"/>
          <w:lang w:val="en-GB"/>
        </w:rPr>
        <w:t xml:space="preserve">. </w:t>
      </w:r>
      <w:r w:rsidR="00AD0908" w:rsidRPr="00AA5585">
        <w:rPr>
          <w:rFonts w:ascii="Times New Roman" w:hAnsi="Times New Roman"/>
          <w:sz w:val="22"/>
          <w:szCs w:val="22"/>
          <w:lang w:val="en-GB"/>
        </w:rPr>
        <w:t xml:space="preserve">Various entries. </w:t>
      </w:r>
      <w:r w:rsidR="005E7E89" w:rsidRPr="00AA5585">
        <w:rPr>
          <w:rFonts w:ascii="Times New Roman" w:hAnsi="Times New Roman"/>
          <w:sz w:val="22"/>
          <w:szCs w:val="22"/>
          <w:lang w:val="en-GB"/>
        </w:rPr>
        <w:t>WSRO</w:t>
      </w:r>
      <w:r w:rsidR="00E954E4" w:rsidRPr="00AA5585">
        <w:rPr>
          <w:rFonts w:ascii="Times New Roman" w:hAnsi="Times New Roman"/>
          <w:sz w:val="22"/>
          <w:szCs w:val="22"/>
          <w:lang w:val="en-GB"/>
        </w:rPr>
        <w:t xml:space="preserve"> (</w:t>
      </w:r>
      <w:r w:rsidR="00902299" w:rsidRPr="00AA5585">
        <w:rPr>
          <w:rFonts w:ascii="Times New Roman" w:hAnsi="Times New Roman"/>
          <w:sz w:val="22"/>
          <w:szCs w:val="22"/>
          <w:lang w:val="en-GB"/>
        </w:rPr>
        <w:t>HCGR</w:t>
      </w:r>
      <w:r w:rsidR="005E7E89" w:rsidRPr="00AA5585">
        <w:rPr>
          <w:rFonts w:ascii="Times New Roman" w:hAnsi="Times New Roman"/>
          <w:sz w:val="22"/>
          <w:szCs w:val="22"/>
          <w:lang w:val="en-GB"/>
        </w:rPr>
        <w:t>10/3/1</w:t>
      </w:r>
      <w:r w:rsidR="00E954E4" w:rsidRPr="00AA5585">
        <w:rPr>
          <w:rFonts w:ascii="Times New Roman" w:hAnsi="Times New Roman"/>
          <w:sz w:val="22"/>
          <w:szCs w:val="22"/>
          <w:lang w:val="en-GB"/>
        </w:rPr>
        <w:t>)</w:t>
      </w:r>
      <w:r w:rsidR="005E7E89" w:rsidRPr="00AA5585">
        <w:rPr>
          <w:rFonts w:ascii="Times New Roman" w:hAnsi="Times New Roman"/>
          <w:sz w:val="22"/>
          <w:szCs w:val="22"/>
          <w:lang w:val="en-GB"/>
        </w:rPr>
        <w:t>.</w:t>
      </w:r>
    </w:p>
    <w:p w14:paraId="3FD11FAD" w14:textId="210A894D" w:rsidR="0090211D" w:rsidRPr="00AA5585" w:rsidRDefault="0090211D"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Wilson R and Wright M. (2016) </w:t>
      </w:r>
      <w:r w:rsidRPr="00AA5585">
        <w:rPr>
          <w:rFonts w:ascii="Times New Roman" w:hAnsi="Times New Roman"/>
          <w:i/>
          <w:sz w:val="22"/>
          <w:szCs w:val="22"/>
          <w:lang w:val="en-GB"/>
        </w:rPr>
        <w:t>Chichester in the Great War</w:t>
      </w:r>
      <w:r w:rsidRPr="00AA5585">
        <w:rPr>
          <w:rFonts w:ascii="Times New Roman" w:hAnsi="Times New Roman"/>
          <w:sz w:val="22"/>
          <w:szCs w:val="22"/>
          <w:lang w:val="en-GB"/>
        </w:rPr>
        <w:t xml:space="preserve">, </w:t>
      </w:r>
      <w:hyperlink r:id="rId8" w:history="1">
        <w:r w:rsidRPr="00AA5585">
          <w:rPr>
            <w:rStyle w:val="Hyperlink"/>
            <w:rFonts w:ascii="Times New Roman" w:hAnsi="Times New Roman"/>
            <w:color w:val="auto"/>
            <w:sz w:val="22"/>
            <w:szCs w:val="22"/>
            <w:lang w:val="en-GB"/>
          </w:rPr>
          <w:t>www.chi.ac.uk</w:t>
        </w:r>
      </w:hyperlink>
      <w:r w:rsidRPr="00AA5585">
        <w:rPr>
          <w:rFonts w:ascii="Times New Roman" w:hAnsi="Times New Roman"/>
          <w:sz w:val="22"/>
          <w:szCs w:val="22"/>
          <w:lang w:val="en-GB"/>
        </w:rPr>
        <w:t xml:space="preserve"> </w:t>
      </w:r>
    </w:p>
    <w:p w14:paraId="52F49E61" w14:textId="5487C4BC" w:rsidR="003A2A3F" w:rsidRDefault="003A2A3F"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Wise S., (2013) </w:t>
      </w:r>
      <w:r w:rsidRPr="00AA5585">
        <w:rPr>
          <w:rFonts w:ascii="Times New Roman" w:hAnsi="Times New Roman"/>
          <w:i/>
          <w:sz w:val="22"/>
          <w:szCs w:val="22"/>
        </w:rPr>
        <w:t>Inconvenient People: Lunacy, Liberty and the Mad-Doctors in Victorian England</w:t>
      </w:r>
      <w:r w:rsidRPr="00AA5585">
        <w:rPr>
          <w:rFonts w:ascii="Times New Roman" w:hAnsi="Times New Roman"/>
          <w:sz w:val="22"/>
          <w:szCs w:val="22"/>
        </w:rPr>
        <w:t xml:space="preserve">, (London: </w:t>
      </w:r>
      <w:r w:rsidRPr="00AA5585">
        <w:rPr>
          <w:rFonts w:ascii="Times New Roman" w:hAnsi="Times New Roman"/>
          <w:sz w:val="22"/>
          <w:szCs w:val="22"/>
          <w:lang w:val="en-GB"/>
        </w:rPr>
        <w:t>Bodley Head).</w:t>
      </w:r>
    </w:p>
    <w:p w14:paraId="6658EDFC" w14:textId="71D8ED3B" w:rsidR="00293094" w:rsidRPr="00AA5585" w:rsidRDefault="00293094" w:rsidP="00F9189F">
      <w:pPr>
        <w:pStyle w:val="FootnoteText"/>
        <w:spacing w:after="0" w:line="480" w:lineRule="auto"/>
        <w:rPr>
          <w:rFonts w:ascii="Times New Roman" w:hAnsi="Times New Roman"/>
          <w:sz w:val="22"/>
          <w:szCs w:val="22"/>
          <w:lang w:val="en-GB"/>
        </w:rPr>
      </w:pPr>
      <w:r>
        <w:rPr>
          <w:rFonts w:ascii="Times New Roman" w:hAnsi="Times New Roman"/>
          <w:sz w:val="22"/>
          <w:szCs w:val="22"/>
          <w:lang w:val="en-GB"/>
        </w:rPr>
        <w:t>Worth J (2</w:t>
      </w:r>
      <w:r w:rsidR="00FE57A5">
        <w:rPr>
          <w:rFonts w:ascii="Times New Roman" w:hAnsi="Times New Roman"/>
          <w:sz w:val="22"/>
          <w:szCs w:val="22"/>
          <w:lang w:val="en-GB"/>
        </w:rPr>
        <w:t xml:space="preserve">002): </w:t>
      </w:r>
      <w:r w:rsidRPr="00FE57A5">
        <w:rPr>
          <w:rFonts w:ascii="Times New Roman" w:hAnsi="Times New Roman"/>
          <w:i/>
          <w:sz w:val="22"/>
          <w:szCs w:val="22"/>
          <w:lang w:val="en-GB"/>
        </w:rPr>
        <w:t>Call the Midwife</w:t>
      </w:r>
      <w:r w:rsidR="00FE57A5">
        <w:rPr>
          <w:rFonts w:ascii="Times New Roman" w:hAnsi="Times New Roman"/>
          <w:sz w:val="22"/>
          <w:szCs w:val="22"/>
          <w:lang w:val="en-GB"/>
        </w:rPr>
        <w:t xml:space="preserve">. London: Orion. </w:t>
      </w:r>
    </w:p>
    <w:p w14:paraId="13ACD993" w14:textId="282CBD6A" w:rsidR="00047F18" w:rsidRPr="00AA5585" w:rsidRDefault="00047F18"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Wright M, Slay K, Rance-Riley S, Johnson R and Edom G (eds.) (2015) </w:t>
      </w:r>
      <w:r w:rsidRPr="00AA5585">
        <w:rPr>
          <w:rFonts w:ascii="Times New Roman" w:hAnsi="Times New Roman"/>
          <w:i/>
          <w:sz w:val="22"/>
          <w:szCs w:val="22"/>
          <w:lang w:val="en-GB"/>
        </w:rPr>
        <w:t>Beneath the Water Tower: the Graylingwell Heritage Project</w:t>
      </w:r>
      <w:r w:rsidRPr="00AA5585">
        <w:rPr>
          <w:rFonts w:ascii="Times New Roman" w:hAnsi="Times New Roman"/>
          <w:sz w:val="22"/>
          <w:szCs w:val="22"/>
          <w:lang w:val="en-GB"/>
        </w:rPr>
        <w:t>, (Chichester).</w:t>
      </w:r>
    </w:p>
    <w:p w14:paraId="576B5D1B" w14:textId="4003F5A1" w:rsidR="00182AF7" w:rsidRPr="00AA5585" w:rsidRDefault="00182AF7" w:rsidP="00F9189F">
      <w:pPr>
        <w:pStyle w:val="FootnoteText"/>
        <w:spacing w:after="0" w:line="480" w:lineRule="auto"/>
        <w:rPr>
          <w:rFonts w:ascii="Times New Roman" w:hAnsi="Times New Roman"/>
          <w:sz w:val="22"/>
          <w:szCs w:val="22"/>
          <w:lang w:val="en-GB"/>
        </w:rPr>
      </w:pPr>
      <w:r w:rsidRPr="00AA5585">
        <w:rPr>
          <w:rFonts w:ascii="Times New Roman" w:hAnsi="Times New Roman"/>
          <w:sz w:val="22"/>
          <w:szCs w:val="22"/>
          <w:lang w:val="en-GB"/>
        </w:rPr>
        <w:t xml:space="preserve">Wright M. (2010), ‘The Women’s Emancipation Union and Radical-Feminist Politics in Britain, 1891-99’, </w:t>
      </w:r>
      <w:r w:rsidRPr="00AA5585">
        <w:rPr>
          <w:rFonts w:ascii="Times New Roman" w:hAnsi="Times New Roman"/>
          <w:i/>
          <w:sz w:val="22"/>
          <w:szCs w:val="22"/>
          <w:lang w:val="en-GB"/>
        </w:rPr>
        <w:t>Gender and History</w:t>
      </w:r>
      <w:r w:rsidRPr="00AA5585">
        <w:rPr>
          <w:rFonts w:ascii="Times New Roman" w:hAnsi="Times New Roman"/>
          <w:sz w:val="22"/>
          <w:szCs w:val="22"/>
          <w:lang w:val="en-GB"/>
        </w:rPr>
        <w:t>, Vol.22, No.2, pp. 382-406.</w:t>
      </w:r>
    </w:p>
    <w:p w14:paraId="087FE10A" w14:textId="77777777" w:rsidR="00D36967" w:rsidRPr="00AA5585" w:rsidRDefault="00D36967" w:rsidP="00F9189F">
      <w:pPr>
        <w:spacing w:after="0" w:line="480" w:lineRule="auto"/>
        <w:rPr>
          <w:rFonts w:ascii="Times New Roman" w:hAnsi="Times New Roman" w:cs="Times New Roman"/>
          <w:b/>
        </w:rPr>
      </w:pPr>
    </w:p>
    <w:sectPr w:rsidR="00D36967" w:rsidRPr="00AA55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6910C" w14:textId="77777777" w:rsidR="00D2783F" w:rsidRDefault="00D2783F" w:rsidP="00C1154A">
      <w:pPr>
        <w:spacing w:after="0" w:line="240" w:lineRule="auto"/>
      </w:pPr>
      <w:r>
        <w:separator/>
      </w:r>
    </w:p>
  </w:endnote>
  <w:endnote w:type="continuationSeparator" w:id="0">
    <w:p w14:paraId="36B91A9D" w14:textId="77777777" w:rsidR="00D2783F" w:rsidRDefault="00D2783F" w:rsidP="00C1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121634"/>
      <w:docPartObj>
        <w:docPartGallery w:val="Page Numbers (Bottom of Page)"/>
        <w:docPartUnique/>
      </w:docPartObj>
    </w:sdtPr>
    <w:sdtEndPr>
      <w:rPr>
        <w:noProof/>
      </w:rPr>
    </w:sdtEndPr>
    <w:sdtContent>
      <w:p w14:paraId="70C4B0F4" w14:textId="58AEE298" w:rsidR="006F2AE5" w:rsidRDefault="006F2AE5">
        <w:pPr>
          <w:pStyle w:val="Footer"/>
          <w:jc w:val="center"/>
        </w:pPr>
        <w:r>
          <w:fldChar w:fldCharType="begin"/>
        </w:r>
        <w:r>
          <w:instrText xml:space="preserve"> PAGE   \* MERGEFORMAT </w:instrText>
        </w:r>
        <w:r>
          <w:fldChar w:fldCharType="separate"/>
        </w:r>
        <w:r w:rsidR="00BA5B01">
          <w:rPr>
            <w:noProof/>
          </w:rPr>
          <w:t>2</w:t>
        </w:r>
        <w:r>
          <w:rPr>
            <w:noProof/>
          </w:rPr>
          <w:fldChar w:fldCharType="end"/>
        </w:r>
      </w:p>
    </w:sdtContent>
  </w:sdt>
  <w:p w14:paraId="44C58544" w14:textId="77777777" w:rsidR="006F2AE5" w:rsidRDefault="006F2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FB00B" w14:textId="77777777" w:rsidR="00D2783F" w:rsidRDefault="00D2783F" w:rsidP="00C1154A">
      <w:pPr>
        <w:spacing w:after="0" w:line="240" w:lineRule="auto"/>
      </w:pPr>
      <w:r>
        <w:separator/>
      </w:r>
    </w:p>
  </w:footnote>
  <w:footnote w:type="continuationSeparator" w:id="0">
    <w:p w14:paraId="23423CA0" w14:textId="77777777" w:rsidR="00D2783F" w:rsidRDefault="00D2783F" w:rsidP="00C11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3F1C"/>
    <w:multiLevelType w:val="hybridMultilevel"/>
    <w:tmpl w:val="AD5073CA"/>
    <w:lvl w:ilvl="0" w:tplc="BB4832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2F1678E"/>
    <w:multiLevelType w:val="hybridMultilevel"/>
    <w:tmpl w:val="04CE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1B"/>
    <w:rsid w:val="0000728B"/>
    <w:rsid w:val="00015ACA"/>
    <w:rsid w:val="00025910"/>
    <w:rsid w:val="000277E4"/>
    <w:rsid w:val="00031946"/>
    <w:rsid w:val="000339FC"/>
    <w:rsid w:val="00041C32"/>
    <w:rsid w:val="0004238D"/>
    <w:rsid w:val="00042569"/>
    <w:rsid w:val="00047F18"/>
    <w:rsid w:val="000521BA"/>
    <w:rsid w:val="00052D3D"/>
    <w:rsid w:val="000605DE"/>
    <w:rsid w:val="000641EA"/>
    <w:rsid w:val="000653EA"/>
    <w:rsid w:val="000731BC"/>
    <w:rsid w:val="00084D4E"/>
    <w:rsid w:val="00090968"/>
    <w:rsid w:val="00092996"/>
    <w:rsid w:val="00092EAD"/>
    <w:rsid w:val="000937AD"/>
    <w:rsid w:val="00094D50"/>
    <w:rsid w:val="000964E5"/>
    <w:rsid w:val="00097A9F"/>
    <w:rsid w:val="000A038F"/>
    <w:rsid w:val="000A06DD"/>
    <w:rsid w:val="000B0D71"/>
    <w:rsid w:val="000B2306"/>
    <w:rsid w:val="000B33AA"/>
    <w:rsid w:val="000C07FC"/>
    <w:rsid w:val="000C0AEE"/>
    <w:rsid w:val="000C17DD"/>
    <w:rsid w:val="000C3F4E"/>
    <w:rsid w:val="000E5C3B"/>
    <w:rsid w:val="000E74CA"/>
    <w:rsid w:val="000F2105"/>
    <w:rsid w:val="000F5338"/>
    <w:rsid w:val="000F5A09"/>
    <w:rsid w:val="00101A81"/>
    <w:rsid w:val="001021B0"/>
    <w:rsid w:val="00116232"/>
    <w:rsid w:val="00120E93"/>
    <w:rsid w:val="001230D6"/>
    <w:rsid w:val="00130002"/>
    <w:rsid w:val="001343B7"/>
    <w:rsid w:val="00134EE7"/>
    <w:rsid w:val="0013547D"/>
    <w:rsid w:val="001357D0"/>
    <w:rsid w:val="00140B79"/>
    <w:rsid w:val="0014153B"/>
    <w:rsid w:val="00146F2C"/>
    <w:rsid w:val="00151388"/>
    <w:rsid w:val="001535A1"/>
    <w:rsid w:val="001630D1"/>
    <w:rsid w:val="0016563C"/>
    <w:rsid w:val="001666F6"/>
    <w:rsid w:val="00167F87"/>
    <w:rsid w:val="00173B90"/>
    <w:rsid w:val="00182AF7"/>
    <w:rsid w:val="00185867"/>
    <w:rsid w:val="00185F1B"/>
    <w:rsid w:val="00190C93"/>
    <w:rsid w:val="00193077"/>
    <w:rsid w:val="00193CCD"/>
    <w:rsid w:val="001950D1"/>
    <w:rsid w:val="00196F6E"/>
    <w:rsid w:val="0019716E"/>
    <w:rsid w:val="001A214C"/>
    <w:rsid w:val="001C0415"/>
    <w:rsid w:val="001C6A16"/>
    <w:rsid w:val="001D6C56"/>
    <w:rsid w:val="001E03A9"/>
    <w:rsid w:val="001E306E"/>
    <w:rsid w:val="001E40A0"/>
    <w:rsid w:val="001E7E0C"/>
    <w:rsid w:val="001F39AF"/>
    <w:rsid w:val="001F5339"/>
    <w:rsid w:val="002037D0"/>
    <w:rsid w:val="0020676F"/>
    <w:rsid w:val="00206D29"/>
    <w:rsid w:val="00231721"/>
    <w:rsid w:val="0023340D"/>
    <w:rsid w:val="0023463C"/>
    <w:rsid w:val="0024721D"/>
    <w:rsid w:val="00247AA4"/>
    <w:rsid w:val="00252E14"/>
    <w:rsid w:val="00265900"/>
    <w:rsid w:val="00272482"/>
    <w:rsid w:val="0028051E"/>
    <w:rsid w:val="00281F54"/>
    <w:rsid w:val="0028267A"/>
    <w:rsid w:val="00284C7E"/>
    <w:rsid w:val="00286FDD"/>
    <w:rsid w:val="0028712F"/>
    <w:rsid w:val="00291F5E"/>
    <w:rsid w:val="00293094"/>
    <w:rsid w:val="002947E0"/>
    <w:rsid w:val="00297372"/>
    <w:rsid w:val="002A64ED"/>
    <w:rsid w:val="002B37C6"/>
    <w:rsid w:val="002B5C1B"/>
    <w:rsid w:val="002B66AC"/>
    <w:rsid w:val="002C33A5"/>
    <w:rsid w:val="002D3172"/>
    <w:rsid w:val="002E5338"/>
    <w:rsid w:val="00302598"/>
    <w:rsid w:val="003040FB"/>
    <w:rsid w:val="00307D04"/>
    <w:rsid w:val="00310E63"/>
    <w:rsid w:val="00312DB0"/>
    <w:rsid w:val="00312EDD"/>
    <w:rsid w:val="003304C8"/>
    <w:rsid w:val="00333F81"/>
    <w:rsid w:val="003354F0"/>
    <w:rsid w:val="003362D7"/>
    <w:rsid w:val="00340F0F"/>
    <w:rsid w:val="0034444D"/>
    <w:rsid w:val="003456DF"/>
    <w:rsid w:val="0034706B"/>
    <w:rsid w:val="00350D49"/>
    <w:rsid w:val="00351A91"/>
    <w:rsid w:val="00352F0C"/>
    <w:rsid w:val="00360ED4"/>
    <w:rsid w:val="00363438"/>
    <w:rsid w:val="003651B6"/>
    <w:rsid w:val="0036584F"/>
    <w:rsid w:val="00365D57"/>
    <w:rsid w:val="003707A4"/>
    <w:rsid w:val="00371C64"/>
    <w:rsid w:val="00372FAF"/>
    <w:rsid w:val="00373284"/>
    <w:rsid w:val="00374A17"/>
    <w:rsid w:val="00376386"/>
    <w:rsid w:val="00380564"/>
    <w:rsid w:val="003832E0"/>
    <w:rsid w:val="00396D64"/>
    <w:rsid w:val="003A2A3F"/>
    <w:rsid w:val="003A3910"/>
    <w:rsid w:val="003A4BB0"/>
    <w:rsid w:val="003A541D"/>
    <w:rsid w:val="003A6F56"/>
    <w:rsid w:val="003D6397"/>
    <w:rsid w:val="003F02F2"/>
    <w:rsid w:val="003F16D7"/>
    <w:rsid w:val="003F2057"/>
    <w:rsid w:val="003F4FFA"/>
    <w:rsid w:val="004020AB"/>
    <w:rsid w:val="00411094"/>
    <w:rsid w:val="00414B47"/>
    <w:rsid w:val="00415E29"/>
    <w:rsid w:val="004169E9"/>
    <w:rsid w:val="00416D58"/>
    <w:rsid w:val="00420063"/>
    <w:rsid w:val="00423857"/>
    <w:rsid w:val="00427D22"/>
    <w:rsid w:val="0043519C"/>
    <w:rsid w:val="00436F5C"/>
    <w:rsid w:val="00440F78"/>
    <w:rsid w:val="00450F66"/>
    <w:rsid w:val="00465D1E"/>
    <w:rsid w:val="00470A28"/>
    <w:rsid w:val="00470BB2"/>
    <w:rsid w:val="0047278E"/>
    <w:rsid w:val="004765D0"/>
    <w:rsid w:val="004832B2"/>
    <w:rsid w:val="004874A5"/>
    <w:rsid w:val="00490262"/>
    <w:rsid w:val="00490557"/>
    <w:rsid w:val="004915FE"/>
    <w:rsid w:val="0049163E"/>
    <w:rsid w:val="00495744"/>
    <w:rsid w:val="004A31CE"/>
    <w:rsid w:val="004A5E52"/>
    <w:rsid w:val="004B323B"/>
    <w:rsid w:val="004C0143"/>
    <w:rsid w:val="004C0C36"/>
    <w:rsid w:val="004C25EE"/>
    <w:rsid w:val="004C28FB"/>
    <w:rsid w:val="004D0A28"/>
    <w:rsid w:val="004D21D0"/>
    <w:rsid w:val="004D5A03"/>
    <w:rsid w:val="004E29ED"/>
    <w:rsid w:val="004F30D8"/>
    <w:rsid w:val="004F3470"/>
    <w:rsid w:val="004F5C7F"/>
    <w:rsid w:val="004F5CE8"/>
    <w:rsid w:val="004F6990"/>
    <w:rsid w:val="004F73B4"/>
    <w:rsid w:val="005039F2"/>
    <w:rsid w:val="0050415A"/>
    <w:rsid w:val="00505857"/>
    <w:rsid w:val="00507277"/>
    <w:rsid w:val="0051496B"/>
    <w:rsid w:val="005279D0"/>
    <w:rsid w:val="00531603"/>
    <w:rsid w:val="00532F5E"/>
    <w:rsid w:val="00533939"/>
    <w:rsid w:val="00535681"/>
    <w:rsid w:val="0053686E"/>
    <w:rsid w:val="0054265D"/>
    <w:rsid w:val="005436D9"/>
    <w:rsid w:val="00544943"/>
    <w:rsid w:val="00546FF3"/>
    <w:rsid w:val="0054756E"/>
    <w:rsid w:val="005514AB"/>
    <w:rsid w:val="005552C6"/>
    <w:rsid w:val="00561590"/>
    <w:rsid w:val="00561778"/>
    <w:rsid w:val="005917F0"/>
    <w:rsid w:val="005A48EF"/>
    <w:rsid w:val="005C2C32"/>
    <w:rsid w:val="005C3134"/>
    <w:rsid w:val="005D6147"/>
    <w:rsid w:val="005D79A1"/>
    <w:rsid w:val="005E7E89"/>
    <w:rsid w:val="005F2ABC"/>
    <w:rsid w:val="005F341A"/>
    <w:rsid w:val="006019EE"/>
    <w:rsid w:val="00602A41"/>
    <w:rsid w:val="006042CF"/>
    <w:rsid w:val="006163EA"/>
    <w:rsid w:val="00622AD2"/>
    <w:rsid w:val="006304F8"/>
    <w:rsid w:val="0063593E"/>
    <w:rsid w:val="0063714D"/>
    <w:rsid w:val="00637D07"/>
    <w:rsid w:val="00662F4E"/>
    <w:rsid w:val="006637DE"/>
    <w:rsid w:val="00684341"/>
    <w:rsid w:val="00694E62"/>
    <w:rsid w:val="006A2E57"/>
    <w:rsid w:val="006B0765"/>
    <w:rsid w:val="006C3A1B"/>
    <w:rsid w:val="006D3E7B"/>
    <w:rsid w:val="006D473D"/>
    <w:rsid w:val="006D4EEF"/>
    <w:rsid w:val="006D75BA"/>
    <w:rsid w:val="006E1B40"/>
    <w:rsid w:val="006E3F98"/>
    <w:rsid w:val="006F2AE5"/>
    <w:rsid w:val="00705D05"/>
    <w:rsid w:val="00711C32"/>
    <w:rsid w:val="007132B1"/>
    <w:rsid w:val="00722218"/>
    <w:rsid w:val="007251AB"/>
    <w:rsid w:val="00726882"/>
    <w:rsid w:val="00734B36"/>
    <w:rsid w:val="00740EE9"/>
    <w:rsid w:val="007414AA"/>
    <w:rsid w:val="00744037"/>
    <w:rsid w:val="00744228"/>
    <w:rsid w:val="00747021"/>
    <w:rsid w:val="007632AA"/>
    <w:rsid w:val="0076782D"/>
    <w:rsid w:val="00774186"/>
    <w:rsid w:val="00781A49"/>
    <w:rsid w:val="00782A5E"/>
    <w:rsid w:val="00791F4A"/>
    <w:rsid w:val="00791FC7"/>
    <w:rsid w:val="007A1B95"/>
    <w:rsid w:val="007A7D42"/>
    <w:rsid w:val="007B0714"/>
    <w:rsid w:val="007B15BE"/>
    <w:rsid w:val="007B5DE1"/>
    <w:rsid w:val="007B624A"/>
    <w:rsid w:val="007D23BD"/>
    <w:rsid w:val="007D2B3F"/>
    <w:rsid w:val="007E2F7B"/>
    <w:rsid w:val="007E4249"/>
    <w:rsid w:val="007E6E76"/>
    <w:rsid w:val="007F1DB6"/>
    <w:rsid w:val="007F232B"/>
    <w:rsid w:val="0080347A"/>
    <w:rsid w:val="00807B1C"/>
    <w:rsid w:val="0081183F"/>
    <w:rsid w:val="00811E1E"/>
    <w:rsid w:val="00812A3E"/>
    <w:rsid w:val="00816F58"/>
    <w:rsid w:val="00820A30"/>
    <w:rsid w:val="00822061"/>
    <w:rsid w:val="008237DC"/>
    <w:rsid w:val="00824EA0"/>
    <w:rsid w:val="00830507"/>
    <w:rsid w:val="008323D5"/>
    <w:rsid w:val="00833E24"/>
    <w:rsid w:val="0084097C"/>
    <w:rsid w:val="008461DA"/>
    <w:rsid w:val="00880062"/>
    <w:rsid w:val="008814AE"/>
    <w:rsid w:val="00891021"/>
    <w:rsid w:val="0089568F"/>
    <w:rsid w:val="008A3DAF"/>
    <w:rsid w:val="008A41F2"/>
    <w:rsid w:val="008B1934"/>
    <w:rsid w:val="008B2284"/>
    <w:rsid w:val="008B7CE1"/>
    <w:rsid w:val="008C3564"/>
    <w:rsid w:val="008D5810"/>
    <w:rsid w:val="008F4707"/>
    <w:rsid w:val="008F4D1B"/>
    <w:rsid w:val="008F58F2"/>
    <w:rsid w:val="008F65DB"/>
    <w:rsid w:val="0090211D"/>
    <w:rsid w:val="00902299"/>
    <w:rsid w:val="00904C05"/>
    <w:rsid w:val="009057A0"/>
    <w:rsid w:val="00924D4C"/>
    <w:rsid w:val="00926F4B"/>
    <w:rsid w:val="00932797"/>
    <w:rsid w:val="00937B97"/>
    <w:rsid w:val="0094414D"/>
    <w:rsid w:val="0094543A"/>
    <w:rsid w:val="009513C4"/>
    <w:rsid w:val="0095160D"/>
    <w:rsid w:val="00956757"/>
    <w:rsid w:val="00957A21"/>
    <w:rsid w:val="00963EB7"/>
    <w:rsid w:val="009641D8"/>
    <w:rsid w:val="00967A6F"/>
    <w:rsid w:val="00973D0C"/>
    <w:rsid w:val="009811C1"/>
    <w:rsid w:val="00986639"/>
    <w:rsid w:val="0099394E"/>
    <w:rsid w:val="00996B53"/>
    <w:rsid w:val="00997E5A"/>
    <w:rsid w:val="009A0CD1"/>
    <w:rsid w:val="009A1876"/>
    <w:rsid w:val="009A4F86"/>
    <w:rsid w:val="009A673E"/>
    <w:rsid w:val="009A678F"/>
    <w:rsid w:val="009B22F0"/>
    <w:rsid w:val="009B3E6A"/>
    <w:rsid w:val="009C42A7"/>
    <w:rsid w:val="009D1376"/>
    <w:rsid w:val="009D5D3C"/>
    <w:rsid w:val="009D7F1B"/>
    <w:rsid w:val="009E41DA"/>
    <w:rsid w:val="009E7552"/>
    <w:rsid w:val="009F038F"/>
    <w:rsid w:val="009F1036"/>
    <w:rsid w:val="009F62E6"/>
    <w:rsid w:val="00A002E6"/>
    <w:rsid w:val="00A0112F"/>
    <w:rsid w:val="00A03E29"/>
    <w:rsid w:val="00A04D60"/>
    <w:rsid w:val="00A05EA6"/>
    <w:rsid w:val="00A12EAD"/>
    <w:rsid w:val="00A138C4"/>
    <w:rsid w:val="00A24147"/>
    <w:rsid w:val="00A362E0"/>
    <w:rsid w:val="00A4482B"/>
    <w:rsid w:val="00A44BA6"/>
    <w:rsid w:val="00A51CC6"/>
    <w:rsid w:val="00A56646"/>
    <w:rsid w:val="00A623B8"/>
    <w:rsid w:val="00A66572"/>
    <w:rsid w:val="00A710CF"/>
    <w:rsid w:val="00A72D70"/>
    <w:rsid w:val="00A73B90"/>
    <w:rsid w:val="00A761D4"/>
    <w:rsid w:val="00A76BCC"/>
    <w:rsid w:val="00A776F0"/>
    <w:rsid w:val="00A81A8A"/>
    <w:rsid w:val="00A8486D"/>
    <w:rsid w:val="00A84F9E"/>
    <w:rsid w:val="00A9632C"/>
    <w:rsid w:val="00AA12F0"/>
    <w:rsid w:val="00AA5585"/>
    <w:rsid w:val="00AA6432"/>
    <w:rsid w:val="00AB05B6"/>
    <w:rsid w:val="00AB438A"/>
    <w:rsid w:val="00AB7A97"/>
    <w:rsid w:val="00AC01B7"/>
    <w:rsid w:val="00AC1167"/>
    <w:rsid w:val="00AC54DF"/>
    <w:rsid w:val="00AC67DA"/>
    <w:rsid w:val="00AC6DB2"/>
    <w:rsid w:val="00AD0494"/>
    <w:rsid w:val="00AD0908"/>
    <w:rsid w:val="00AD1F95"/>
    <w:rsid w:val="00AD3D1D"/>
    <w:rsid w:val="00AD3E6D"/>
    <w:rsid w:val="00AD3EBE"/>
    <w:rsid w:val="00AE42A0"/>
    <w:rsid w:val="00AE5640"/>
    <w:rsid w:val="00AE6191"/>
    <w:rsid w:val="00AE6627"/>
    <w:rsid w:val="00AF486B"/>
    <w:rsid w:val="00B02D43"/>
    <w:rsid w:val="00B04AA2"/>
    <w:rsid w:val="00B12797"/>
    <w:rsid w:val="00B2273C"/>
    <w:rsid w:val="00B26391"/>
    <w:rsid w:val="00B32813"/>
    <w:rsid w:val="00B36062"/>
    <w:rsid w:val="00B44531"/>
    <w:rsid w:val="00B563E8"/>
    <w:rsid w:val="00B610D9"/>
    <w:rsid w:val="00B612EC"/>
    <w:rsid w:val="00B61EC2"/>
    <w:rsid w:val="00B64CA7"/>
    <w:rsid w:val="00B65D5F"/>
    <w:rsid w:val="00B66205"/>
    <w:rsid w:val="00B7218A"/>
    <w:rsid w:val="00B76F6A"/>
    <w:rsid w:val="00B808EF"/>
    <w:rsid w:val="00B82EE4"/>
    <w:rsid w:val="00B86C3F"/>
    <w:rsid w:val="00B92DF9"/>
    <w:rsid w:val="00B94AE9"/>
    <w:rsid w:val="00B95BD6"/>
    <w:rsid w:val="00BA0D4F"/>
    <w:rsid w:val="00BA2FBB"/>
    <w:rsid w:val="00BA40A3"/>
    <w:rsid w:val="00BA41F8"/>
    <w:rsid w:val="00BA5B01"/>
    <w:rsid w:val="00BA6FF5"/>
    <w:rsid w:val="00BB1724"/>
    <w:rsid w:val="00BB1DBE"/>
    <w:rsid w:val="00BC5A80"/>
    <w:rsid w:val="00BC603E"/>
    <w:rsid w:val="00BD007A"/>
    <w:rsid w:val="00BD3B23"/>
    <w:rsid w:val="00BD6DB7"/>
    <w:rsid w:val="00BD787A"/>
    <w:rsid w:val="00BE1AFF"/>
    <w:rsid w:val="00BE690D"/>
    <w:rsid w:val="00BF1ADB"/>
    <w:rsid w:val="00BF77D7"/>
    <w:rsid w:val="00BF7B77"/>
    <w:rsid w:val="00C114C6"/>
    <w:rsid w:val="00C1154A"/>
    <w:rsid w:val="00C13678"/>
    <w:rsid w:val="00C137C4"/>
    <w:rsid w:val="00C15385"/>
    <w:rsid w:val="00C206C2"/>
    <w:rsid w:val="00C24FB2"/>
    <w:rsid w:val="00C324D1"/>
    <w:rsid w:val="00C34687"/>
    <w:rsid w:val="00C34B9B"/>
    <w:rsid w:val="00C459FB"/>
    <w:rsid w:val="00C47DD7"/>
    <w:rsid w:val="00C5778D"/>
    <w:rsid w:val="00C633A7"/>
    <w:rsid w:val="00C674D1"/>
    <w:rsid w:val="00C716E9"/>
    <w:rsid w:val="00C83C22"/>
    <w:rsid w:val="00C869F1"/>
    <w:rsid w:val="00C94438"/>
    <w:rsid w:val="00CA0254"/>
    <w:rsid w:val="00CA248A"/>
    <w:rsid w:val="00CA4B7D"/>
    <w:rsid w:val="00CA55D6"/>
    <w:rsid w:val="00CA68A1"/>
    <w:rsid w:val="00CB1543"/>
    <w:rsid w:val="00CB5FE4"/>
    <w:rsid w:val="00CB7124"/>
    <w:rsid w:val="00CD2F75"/>
    <w:rsid w:val="00CD5B53"/>
    <w:rsid w:val="00CE042C"/>
    <w:rsid w:val="00CE2B1F"/>
    <w:rsid w:val="00CE2BA3"/>
    <w:rsid w:val="00CF0501"/>
    <w:rsid w:val="00CF196C"/>
    <w:rsid w:val="00CF29BB"/>
    <w:rsid w:val="00CF5079"/>
    <w:rsid w:val="00D0218B"/>
    <w:rsid w:val="00D042A4"/>
    <w:rsid w:val="00D10600"/>
    <w:rsid w:val="00D10C9B"/>
    <w:rsid w:val="00D1248D"/>
    <w:rsid w:val="00D215F7"/>
    <w:rsid w:val="00D2356E"/>
    <w:rsid w:val="00D246D1"/>
    <w:rsid w:val="00D2783F"/>
    <w:rsid w:val="00D315A8"/>
    <w:rsid w:val="00D35234"/>
    <w:rsid w:val="00D36967"/>
    <w:rsid w:val="00D43E48"/>
    <w:rsid w:val="00D51A36"/>
    <w:rsid w:val="00D52DB0"/>
    <w:rsid w:val="00D52F7A"/>
    <w:rsid w:val="00D53DF3"/>
    <w:rsid w:val="00D54443"/>
    <w:rsid w:val="00D54F0B"/>
    <w:rsid w:val="00D56EC2"/>
    <w:rsid w:val="00D60F1A"/>
    <w:rsid w:val="00D67DFB"/>
    <w:rsid w:val="00D71161"/>
    <w:rsid w:val="00D917F8"/>
    <w:rsid w:val="00D91E8E"/>
    <w:rsid w:val="00D93CEA"/>
    <w:rsid w:val="00D93DAA"/>
    <w:rsid w:val="00DA1439"/>
    <w:rsid w:val="00DA2073"/>
    <w:rsid w:val="00DA6B4D"/>
    <w:rsid w:val="00DC1F51"/>
    <w:rsid w:val="00DC2C7E"/>
    <w:rsid w:val="00DC401D"/>
    <w:rsid w:val="00DD0BBF"/>
    <w:rsid w:val="00DD3F53"/>
    <w:rsid w:val="00DD5045"/>
    <w:rsid w:val="00DE1232"/>
    <w:rsid w:val="00DE2262"/>
    <w:rsid w:val="00DE2C23"/>
    <w:rsid w:val="00DE6675"/>
    <w:rsid w:val="00DE77F2"/>
    <w:rsid w:val="00DF0307"/>
    <w:rsid w:val="00DF796F"/>
    <w:rsid w:val="00E01240"/>
    <w:rsid w:val="00E01E35"/>
    <w:rsid w:val="00E04E2D"/>
    <w:rsid w:val="00E07566"/>
    <w:rsid w:val="00E149C1"/>
    <w:rsid w:val="00E2799A"/>
    <w:rsid w:val="00E30288"/>
    <w:rsid w:val="00E320AB"/>
    <w:rsid w:val="00E323B7"/>
    <w:rsid w:val="00E4707F"/>
    <w:rsid w:val="00E51946"/>
    <w:rsid w:val="00E53138"/>
    <w:rsid w:val="00E579E1"/>
    <w:rsid w:val="00E61592"/>
    <w:rsid w:val="00E63BFD"/>
    <w:rsid w:val="00E6646F"/>
    <w:rsid w:val="00E66724"/>
    <w:rsid w:val="00E7343E"/>
    <w:rsid w:val="00E774C7"/>
    <w:rsid w:val="00E77934"/>
    <w:rsid w:val="00E9343C"/>
    <w:rsid w:val="00E937EA"/>
    <w:rsid w:val="00E954E4"/>
    <w:rsid w:val="00EA2830"/>
    <w:rsid w:val="00EA5FEA"/>
    <w:rsid w:val="00EC14C8"/>
    <w:rsid w:val="00EE1BC0"/>
    <w:rsid w:val="00EF00F4"/>
    <w:rsid w:val="00F02BF6"/>
    <w:rsid w:val="00F0322A"/>
    <w:rsid w:val="00F06E2E"/>
    <w:rsid w:val="00F1306F"/>
    <w:rsid w:val="00F178F7"/>
    <w:rsid w:val="00F20A30"/>
    <w:rsid w:val="00F21563"/>
    <w:rsid w:val="00F4027E"/>
    <w:rsid w:val="00F4428A"/>
    <w:rsid w:val="00F45CB5"/>
    <w:rsid w:val="00F46CF0"/>
    <w:rsid w:val="00F502AD"/>
    <w:rsid w:val="00F5200A"/>
    <w:rsid w:val="00F60E8C"/>
    <w:rsid w:val="00F70474"/>
    <w:rsid w:val="00F74239"/>
    <w:rsid w:val="00F9189F"/>
    <w:rsid w:val="00F931E3"/>
    <w:rsid w:val="00FA549F"/>
    <w:rsid w:val="00FA66A4"/>
    <w:rsid w:val="00FB1C11"/>
    <w:rsid w:val="00FB322C"/>
    <w:rsid w:val="00FB414E"/>
    <w:rsid w:val="00FB6A79"/>
    <w:rsid w:val="00FC1A5B"/>
    <w:rsid w:val="00FD1897"/>
    <w:rsid w:val="00FD4254"/>
    <w:rsid w:val="00FD4E58"/>
    <w:rsid w:val="00FE57A5"/>
    <w:rsid w:val="00FF1C43"/>
    <w:rsid w:val="00FF59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F731"/>
  <w15:docId w15:val="{9F6C8B8B-34F9-4225-973F-878A4A4B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1154A"/>
    <w:rPr>
      <w:rFonts w:ascii="Calibri" w:eastAsia="Times New Roman" w:hAnsi="Calibri" w:cs="Times New Roman"/>
      <w:sz w:val="20"/>
      <w:szCs w:val="20"/>
      <w:lang w:val="x-none"/>
    </w:rPr>
  </w:style>
  <w:style w:type="character" w:customStyle="1" w:styleId="FootnoteTextChar">
    <w:name w:val="Footnote Text Char"/>
    <w:basedOn w:val="DefaultParagraphFont"/>
    <w:link w:val="FootnoteText"/>
    <w:rsid w:val="00C1154A"/>
    <w:rPr>
      <w:rFonts w:ascii="Calibri" w:eastAsia="Times New Roman" w:hAnsi="Calibri" w:cs="Times New Roman"/>
      <w:sz w:val="20"/>
      <w:szCs w:val="20"/>
      <w:lang w:val="x-none"/>
    </w:rPr>
  </w:style>
  <w:style w:type="character" w:styleId="FootnoteReference">
    <w:name w:val="footnote reference"/>
    <w:rsid w:val="00C1154A"/>
    <w:rPr>
      <w:vertAlign w:val="superscript"/>
    </w:rPr>
  </w:style>
  <w:style w:type="paragraph" w:styleId="BodyText">
    <w:name w:val="Body Text"/>
    <w:basedOn w:val="Normal"/>
    <w:link w:val="BodyTextChar"/>
    <w:uiPriority w:val="99"/>
    <w:semiHidden/>
    <w:unhideWhenUsed/>
    <w:rsid w:val="005514AB"/>
    <w:pPr>
      <w:spacing w:after="120"/>
    </w:pPr>
  </w:style>
  <w:style w:type="character" w:customStyle="1" w:styleId="BodyTextChar">
    <w:name w:val="Body Text Char"/>
    <w:basedOn w:val="DefaultParagraphFont"/>
    <w:link w:val="BodyText"/>
    <w:uiPriority w:val="99"/>
    <w:semiHidden/>
    <w:rsid w:val="005514AB"/>
  </w:style>
  <w:style w:type="paragraph" w:styleId="BalloonText">
    <w:name w:val="Balloon Text"/>
    <w:basedOn w:val="Normal"/>
    <w:link w:val="BalloonTextChar"/>
    <w:uiPriority w:val="99"/>
    <w:semiHidden/>
    <w:unhideWhenUsed/>
    <w:rsid w:val="00551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4AB"/>
    <w:rPr>
      <w:rFonts w:ascii="Tahoma" w:hAnsi="Tahoma" w:cs="Tahoma"/>
      <w:sz w:val="16"/>
      <w:szCs w:val="16"/>
    </w:rPr>
  </w:style>
  <w:style w:type="paragraph" w:styleId="Header">
    <w:name w:val="header"/>
    <w:basedOn w:val="Normal"/>
    <w:link w:val="HeaderChar"/>
    <w:uiPriority w:val="99"/>
    <w:unhideWhenUsed/>
    <w:rsid w:val="00741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4AA"/>
  </w:style>
  <w:style w:type="paragraph" w:styleId="Footer">
    <w:name w:val="footer"/>
    <w:basedOn w:val="Normal"/>
    <w:link w:val="FooterChar"/>
    <w:uiPriority w:val="99"/>
    <w:unhideWhenUsed/>
    <w:rsid w:val="00741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4AA"/>
  </w:style>
  <w:style w:type="character" w:styleId="CommentReference">
    <w:name w:val="annotation reference"/>
    <w:basedOn w:val="DefaultParagraphFont"/>
    <w:uiPriority w:val="99"/>
    <w:semiHidden/>
    <w:unhideWhenUsed/>
    <w:rsid w:val="00C47DD7"/>
    <w:rPr>
      <w:sz w:val="16"/>
      <w:szCs w:val="16"/>
    </w:rPr>
  </w:style>
  <w:style w:type="paragraph" w:styleId="CommentText">
    <w:name w:val="annotation text"/>
    <w:basedOn w:val="Normal"/>
    <w:link w:val="CommentTextChar"/>
    <w:uiPriority w:val="99"/>
    <w:semiHidden/>
    <w:unhideWhenUsed/>
    <w:rsid w:val="00C47DD7"/>
    <w:pPr>
      <w:spacing w:line="240" w:lineRule="auto"/>
    </w:pPr>
    <w:rPr>
      <w:sz w:val="20"/>
      <w:szCs w:val="20"/>
    </w:rPr>
  </w:style>
  <w:style w:type="character" w:customStyle="1" w:styleId="CommentTextChar">
    <w:name w:val="Comment Text Char"/>
    <w:basedOn w:val="DefaultParagraphFont"/>
    <w:link w:val="CommentText"/>
    <w:uiPriority w:val="99"/>
    <w:semiHidden/>
    <w:rsid w:val="00C47DD7"/>
    <w:rPr>
      <w:sz w:val="20"/>
      <w:szCs w:val="20"/>
    </w:rPr>
  </w:style>
  <w:style w:type="paragraph" w:styleId="CommentSubject">
    <w:name w:val="annotation subject"/>
    <w:basedOn w:val="CommentText"/>
    <w:next w:val="CommentText"/>
    <w:link w:val="CommentSubjectChar"/>
    <w:uiPriority w:val="99"/>
    <w:semiHidden/>
    <w:unhideWhenUsed/>
    <w:rsid w:val="00C47DD7"/>
    <w:rPr>
      <w:b/>
      <w:bCs/>
    </w:rPr>
  </w:style>
  <w:style w:type="character" w:customStyle="1" w:styleId="CommentSubjectChar">
    <w:name w:val="Comment Subject Char"/>
    <w:basedOn w:val="CommentTextChar"/>
    <w:link w:val="CommentSubject"/>
    <w:uiPriority w:val="99"/>
    <w:semiHidden/>
    <w:rsid w:val="00C47DD7"/>
    <w:rPr>
      <w:b/>
      <w:bCs/>
      <w:sz w:val="20"/>
      <w:szCs w:val="20"/>
    </w:rPr>
  </w:style>
  <w:style w:type="paragraph" w:styleId="ListParagraph">
    <w:name w:val="List Paragraph"/>
    <w:basedOn w:val="Normal"/>
    <w:uiPriority w:val="34"/>
    <w:qFormat/>
    <w:rsid w:val="000A06DD"/>
    <w:pPr>
      <w:ind w:left="720"/>
      <w:contextualSpacing/>
    </w:pPr>
  </w:style>
  <w:style w:type="paragraph" w:styleId="EndnoteText">
    <w:name w:val="endnote text"/>
    <w:basedOn w:val="Normal"/>
    <w:link w:val="EndnoteTextChar"/>
    <w:uiPriority w:val="99"/>
    <w:semiHidden/>
    <w:unhideWhenUsed/>
    <w:rsid w:val="003A2A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2A3F"/>
    <w:rPr>
      <w:sz w:val="20"/>
      <w:szCs w:val="20"/>
    </w:rPr>
  </w:style>
  <w:style w:type="character" w:styleId="Hyperlink">
    <w:name w:val="Hyperlink"/>
    <w:basedOn w:val="DefaultParagraphFont"/>
    <w:uiPriority w:val="99"/>
    <w:unhideWhenUsed/>
    <w:rsid w:val="00902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380B-E3EC-4E31-9247-775B8790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4F1ECA9</Template>
  <TotalTime>0</TotalTime>
  <Pages>22</Pages>
  <Words>7185</Words>
  <Characters>40956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apnk</dc:creator>
  <cp:lastModifiedBy>Maureen Wright</cp:lastModifiedBy>
  <cp:revision>2</cp:revision>
  <cp:lastPrinted>2016-06-14T13:03:00Z</cp:lastPrinted>
  <dcterms:created xsi:type="dcterms:W3CDTF">2017-01-31T15:58:00Z</dcterms:created>
  <dcterms:modified xsi:type="dcterms:W3CDTF">2017-01-31T15:58:00Z</dcterms:modified>
</cp:coreProperties>
</file>